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drawings/drawing1.xml" ContentType="application/vnd.openxmlformats-officedocument.drawingml.chartshapes+xml"/>
  <Override PartName="/word/charts/chart7.xml" ContentType="application/vnd.openxmlformats-officedocument.drawingml.chart+xml"/>
  <Override PartName="/word/drawings/drawing2.xml" ContentType="application/vnd.openxmlformats-officedocument.drawingml.chartshapes+xml"/>
  <Override PartName="/word/charts/chart8.xml" ContentType="application/vnd.openxmlformats-officedocument.drawingml.chart+xml"/>
  <Override PartName="/word/drawings/drawing3.xml" ContentType="application/vnd.openxmlformats-officedocument.drawingml.chartshapes+xml"/>
  <Override PartName="/word/charts/chart9.xml" ContentType="application/vnd.openxmlformats-officedocument.drawingml.chart+xml"/>
  <Override PartName="/word/drawings/drawing4.xml" ContentType="application/vnd.openxmlformats-officedocument.drawingml.chartshapes+xml"/>
  <Override PartName="/word/charts/chart10.xml" ContentType="application/vnd.openxmlformats-officedocument.drawingml.chart+xml"/>
  <Override PartName="/word/drawings/drawing5.xml" ContentType="application/vnd.openxmlformats-officedocument.drawingml.chartshapes+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5BDD30" w14:textId="61C2977F" w:rsidR="00D42923" w:rsidRPr="00DD42E0" w:rsidRDefault="00D42923" w:rsidP="002A1A6E">
      <w:pPr>
        <w:pStyle w:val="1"/>
        <w:spacing w:before="0" w:line="360" w:lineRule="auto"/>
        <w:jc w:val="both"/>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t>Глава 1. Состояние в области средств автоматизации проектирования надежных интегральных схем. Постановка задач исследований</w:t>
      </w:r>
    </w:p>
    <w:p w14:paraId="53412A8A" w14:textId="77777777" w:rsidR="00D42923" w:rsidRPr="00DD42E0" w:rsidRDefault="00D42923" w:rsidP="00D42923">
      <w:pPr>
        <w:rPr>
          <w:lang w:eastAsia="en-US"/>
        </w:rPr>
      </w:pPr>
    </w:p>
    <w:p w14:paraId="1048A96A" w14:textId="4AFA7ACF" w:rsidR="00094A2A" w:rsidRPr="00DD42E0" w:rsidRDefault="00D42923" w:rsidP="002E4264">
      <w:pPr>
        <w:jc w:val="both"/>
        <w:rPr>
          <w:rFonts w:ascii="Times New Roman" w:hAnsi="Times New Roman" w:cs="Times New Roman"/>
          <w:b/>
          <w:i/>
          <w:sz w:val="32"/>
          <w:szCs w:val="32"/>
        </w:rPr>
      </w:pPr>
      <w:r w:rsidRPr="00DD42E0">
        <w:rPr>
          <w:rFonts w:ascii="Times New Roman" w:hAnsi="Times New Roman" w:cs="Times New Roman"/>
          <w:b/>
          <w:i/>
          <w:sz w:val="32"/>
          <w:szCs w:val="32"/>
        </w:rPr>
        <w:t>1.1 Современные методы, средства и маршруты проектирования интегральных схем</w:t>
      </w:r>
    </w:p>
    <w:p w14:paraId="6CFD2777" w14:textId="4E97FC2F"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Современные интегральные схемы представляют собой чрезвычайно сложные микроэлектронные устройства, состоящие порой из миллиардов транзисторов </w:t>
      </w:r>
      <w:commentRangeStart w:id="0"/>
      <w:r w:rsidRPr="00DD42E0">
        <w:rPr>
          <w:rFonts w:ascii="Times New Roman" w:hAnsi="Times New Roman" w:cs="Times New Roman"/>
          <w:sz w:val="28"/>
          <w:szCs w:val="28"/>
        </w:rPr>
        <w:t>[]</w:t>
      </w:r>
      <w:commentRangeEnd w:id="0"/>
      <w:r w:rsidRPr="00DD42E0">
        <w:rPr>
          <w:rFonts w:ascii="Times New Roman" w:hAnsi="Times New Roman" w:cs="Times New Roman"/>
          <w:sz w:val="28"/>
          <w:szCs w:val="28"/>
        </w:rPr>
        <w:commentReference w:id="0"/>
      </w:r>
      <w:r w:rsidRPr="00DD42E0">
        <w:rPr>
          <w:rFonts w:ascii="Times New Roman" w:hAnsi="Times New Roman" w:cs="Times New Roman"/>
          <w:sz w:val="28"/>
          <w:szCs w:val="28"/>
        </w:rPr>
        <w:t>. Проектирование подобных схем было бы невозможным без специализированного программного обеспечения для каждой стадии разработки. Инструменты и методологии, используемые для решения этой задачи, объединяются под термином системы автоматизированного проектирования (САПР) интегральных схем.</w:t>
      </w:r>
    </w:p>
    <w:p w14:paraId="46DFECE0" w14:textId="4D71F2E8"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Средства САПР включают широкий набор средств для всего спектра задач от логического синтеза и функциональной верификации до сложнейших функциональных модулей, работающих с учетом физических свойств материалов, характеристик производственного процесса, технических возможностей производственного оборудования и многих других параметров.</w:t>
      </w:r>
    </w:p>
    <w:p w14:paraId="27809ADB" w14:textId="77777777" w:rsidR="002D12C0" w:rsidRPr="00DD42E0" w:rsidRDefault="002D12C0" w:rsidP="00094A2A">
      <w:pPr>
        <w:spacing w:after="0" w:line="360" w:lineRule="auto"/>
        <w:ind w:firstLine="709"/>
        <w:contextualSpacing/>
        <w:jc w:val="both"/>
        <w:rPr>
          <w:rFonts w:ascii="Times New Roman" w:hAnsi="Times New Roman" w:cs="Times New Roman"/>
          <w:sz w:val="28"/>
          <w:szCs w:val="28"/>
        </w:rPr>
      </w:pPr>
    </w:p>
    <w:p w14:paraId="441CBE85" w14:textId="2A207C6C" w:rsidR="00107F98" w:rsidRPr="00DD42E0" w:rsidRDefault="00107F98" w:rsidP="00107F98">
      <w:pPr>
        <w:pStyle w:val="Default"/>
        <w:spacing w:before="240" w:line="360" w:lineRule="auto"/>
        <w:jc w:val="both"/>
        <w:rPr>
          <w:b/>
          <w:i/>
          <w:color w:val="auto"/>
          <w:sz w:val="28"/>
          <w:szCs w:val="28"/>
        </w:rPr>
      </w:pPr>
      <w:r w:rsidRPr="00DD42E0">
        <w:rPr>
          <w:b/>
          <w:i/>
          <w:color w:val="auto"/>
          <w:sz w:val="28"/>
          <w:szCs w:val="28"/>
        </w:rPr>
        <w:t>1.1.1.</w:t>
      </w:r>
      <w:r w:rsidRPr="00DD42E0">
        <w:rPr>
          <w:b/>
          <w:i/>
          <w:color w:val="auto"/>
          <w:sz w:val="28"/>
          <w:szCs w:val="28"/>
        </w:rPr>
        <w:tab/>
        <w:t xml:space="preserve">Обзор основных современных маршрутов проектирования цифровых </w:t>
      </w:r>
      <w:r w:rsidR="00B90672" w:rsidRPr="00DD42E0">
        <w:rPr>
          <w:b/>
          <w:i/>
          <w:color w:val="auto"/>
          <w:sz w:val="28"/>
          <w:szCs w:val="28"/>
        </w:rPr>
        <w:t>интегральных схем</w:t>
      </w:r>
    </w:p>
    <w:p w14:paraId="5AB4D586" w14:textId="0FBC9764" w:rsidR="004264B8" w:rsidRPr="00DD42E0" w:rsidRDefault="004264B8"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Маршрутом проектирования ИС называют последовательность проектных процедур, реализуемых с помощью САПР, обеспечивающих разработку интегральной схемы на всех этапах – от формирования технического задания на изделие до синтеза технологических файлов, содержащих законченное топологическое описание, используемое для изготовления ИС </w:t>
      </w:r>
      <w:commentRangeStart w:id="1"/>
      <w:r w:rsidRPr="00DD42E0">
        <w:rPr>
          <w:rFonts w:ascii="Times New Roman" w:hAnsi="Times New Roman" w:cs="Times New Roman"/>
          <w:sz w:val="28"/>
          <w:szCs w:val="28"/>
        </w:rPr>
        <w:t>[]</w:t>
      </w:r>
      <w:commentRangeEnd w:id="1"/>
      <w:r w:rsidRPr="00DD42E0">
        <w:rPr>
          <w:rStyle w:val="af4"/>
        </w:rPr>
        <w:commentReference w:id="1"/>
      </w:r>
      <w:r w:rsidRPr="00DD42E0">
        <w:rPr>
          <w:rFonts w:ascii="Times New Roman" w:hAnsi="Times New Roman" w:cs="Times New Roman"/>
          <w:sz w:val="28"/>
          <w:szCs w:val="28"/>
        </w:rPr>
        <w:t>.</w:t>
      </w:r>
    </w:p>
    <w:p w14:paraId="7F1AF922" w14:textId="0506D42F"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Маршруты проектирования интегральных схем существенно зависят от методологии проектирования, которые в настоящее время делятся на два больших класса: разработка заказных и полу-заказных ИС. При проектировании полностью заказных интегральных схем ставится задача достижения наилучших характеристик по критериям производительности, потребляемой мощности или площади за счет проектирования большей части интегральной схемы на транзисторном уровне. В настоящее время только некоторые высокоскоростные интегральные схемы, такие как микропроцессоры, используют эту методологию проектирования. Стоимость разработки и производства таких схем чрезвычайно высока, однако это может быть экономически целесообразно при очень больших объемах выпуска конечных устройств.</w:t>
      </w:r>
    </w:p>
    <w:p w14:paraId="48D49B31" w14:textId="7206D461"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Альтернативой полностью заказному проектированию выступают различные виды </w:t>
      </w:r>
      <w:proofErr w:type="spellStart"/>
      <w:r w:rsidRPr="00DD42E0">
        <w:rPr>
          <w:rFonts w:ascii="Times New Roman" w:hAnsi="Times New Roman" w:cs="Times New Roman"/>
          <w:sz w:val="28"/>
          <w:szCs w:val="28"/>
        </w:rPr>
        <w:t>полузаказных</w:t>
      </w:r>
      <w:proofErr w:type="spellEnd"/>
      <w:r w:rsidRPr="00DD42E0">
        <w:rPr>
          <w:rFonts w:ascii="Times New Roman" w:hAnsi="Times New Roman" w:cs="Times New Roman"/>
          <w:sz w:val="28"/>
          <w:szCs w:val="28"/>
        </w:rPr>
        <w:t xml:space="preserve"> интегральных схем, разработка и производство которых существенно дешевле, а время разработки гораздо меньше. Это достигается за счет повышения уровня абстракции при проектировании – используются предварительно разработанные структурные блоки. В зависимости от вида предварительно разработанных блоков, </w:t>
      </w:r>
      <w:proofErr w:type="spellStart"/>
      <w:r w:rsidRPr="00DD42E0">
        <w:rPr>
          <w:rFonts w:ascii="Times New Roman" w:hAnsi="Times New Roman" w:cs="Times New Roman"/>
          <w:sz w:val="28"/>
          <w:szCs w:val="28"/>
        </w:rPr>
        <w:t>полузаказные</w:t>
      </w:r>
      <w:proofErr w:type="spellEnd"/>
      <w:r w:rsidRPr="00DD42E0">
        <w:rPr>
          <w:rFonts w:ascii="Times New Roman" w:hAnsi="Times New Roman" w:cs="Times New Roman"/>
          <w:sz w:val="28"/>
          <w:szCs w:val="28"/>
        </w:rPr>
        <w:t xml:space="preserve"> ИС можно разделить на схемы на основе библиотечных элементов и схемы на основе матричных структур. </w:t>
      </w:r>
    </w:p>
    <w:p w14:paraId="34D4BAFC" w14:textId="3E44896A"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первом случае производитель полупроводниковых микросхем предоставляет разработчикам характеризованную библиотеку, элементы которой должны стать основными составными блоками будущей интегральной схемы. </w:t>
      </w:r>
      <w:r w:rsidR="007630FA" w:rsidRPr="00DD42E0">
        <w:rPr>
          <w:rFonts w:ascii="Times New Roman" w:hAnsi="Times New Roman" w:cs="Times New Roman"/>
          <w:sz w:val="28"/>
          <w:szCs w:val="28"/>
        </w:rPr>
        <w:t>Стандартные ячейки</w:t>
      </w:r>
      <w:r w:rsidRPr="00DD42E0">
        <w:rPr>
          <w:rFonts w:ascii="Times New Roman" w:hAnsi="Times New Roman" w:cs="Times New Roman"/>
          <w:sz w:val="28"/>
          <w:szCs w:val="28"/>
        </w:rPr>
        <w:t xml:space="preserve"> реализуют базовые булевы вентили, триггеры, сумматоры, и некоторые более сложные примитивы. </w:t>
      </w:r>
      <w:r w:rsidR="00D00BB5" w:rsidRPr="00DD42E0">
        <w:rPr>
          <w:rFonts w:ascii="Times New Roman" w:hAnsi="Times New Roman" w:cs="Times New Roman"/>
          <w:sz w:val="28"/>
          <w:szCs w:val="28"/>
        </w:rPr>
        <w:t xml:space="preserve">Эта методология позволяет одним разработчикам сфокусироваться на высокоуровневом </w:t>
      </w:r>
      <w:r w:rsidR="007630FA" w:rsidRPr="00DD42E0">
        <w:rPr>
          <w:rFonts w:ascii="Times New Roman" w:hAnsi="Times New Roman" w:cs="Times New Roman"/>
          <w:sz w:val="28"/>
          <w:szCs w:val="28"/>
        </w:rPr>
        <w:t xml:space="preserve">проектировании </w:t>
      </w:r>
      <w:r w:rsidR="00D00BB5" w:rsidRPr="00DD42E0">
        <w:rPr>
          <w:rFonts w:ascii="Times New Roman" w:hAnsi="Times New Roman" w:cs="Times New Roman"/>
          <w:sz w:val="28"/>
          <w:szCs w:val="28"/>
        </w:rPr>
        <w:t>цифрового дизайна, оставляя аспекты физическ</w:t>
      </w:r>
      <w:r w:rsidR="007630FA" w:rsidRPr="00DD42E0">
        <w:rPr>
          <w:rFonts w:ascii="Times New Roman" w:hAnsi="Times New Roman" w:cs="Times New Roman"/>
          <w:sz w:val="28"/>
          <w:szCs w:val="28"/>
        </w:rPr>
        <w:t>ой</w:t>
      </w:r>
      <w:r w:rsidR="00D00BB5" w:rsidRPr="00DD42E0">
        <w:rPr>
          <w:rFonts w:ascii="Times New Roman" w:hAnsi="Times New Roman" w:cs="Times New Roman"/>
          <w:sz w:val="28"/>
          <w:szCs w:val="28"/>
        </w:rPr>
        <w:t xml:space="preserve"> реализаци</w:t>
      </w:r>
      <w:r w:rsidR="007630FA" w:rsidRPr="00DD42E0">
        <w:rPr>
          <w:rFonts w:ascii="Times New Roman" w:hAnsi="Times New Roman" w:cs="Times New Roman"/>
          <w:sz w:val="28"/>
          <w:szCs w:val="28"/>
        </w:rPr>
        <w:t>и</w:t>
      </w:r>
      <w:r w:rsidR="00D00BB5" w:rsidRPr="00DD42E0">
        <w:rPr>
          <w:rFonts w:ascii="Times New Roman" w:hAnsi="Times New Roman" w:cs="Times New Roman"/>
          <w:sz w:val="28"/>
          <w:szCs w:val="28"/>
        </w:rPr>
        <w:t xml:space="preserve"> ячеек</w:t>
      </w:r>
      <w:r w:rsidR="007630FA" w:rsidRPr="00DD42E0">
        <w:rPr>
          <w:rFonts w:ascii="Times New Roman" w:hAnsi="Times New Roman" w:cs="Times New Roman"/>
          <w:sz w:val="28"/>
          <w:szCs w:val="28"/>
        </w:rPr>
        <w:t xml:space="preserve"> другим специалистам</w:t>
      </w:r>
      <w:r w:rsidR="00D00BB5" w:rsidRPr="00DD42E0">
        <w:rPr>
          <w:rFonts w:ascii="Times New Roman" w:hAnsi="Times New Roman" w:cs="Times New Roman"/>
          <w:sz w:val="28"/>
          <w:szCs w:val="28"/>
        </w:rPr>
        <w:t>.</w:t>
      </w:r>
    </w:p>
    <w:p w14:paraId="5FE270F5" w14:textId="77777777" w:rsidR="00761F2F" w:rsidRPr="00DD42E0" w:rsidRDefault="00203C24"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Проектирование в базисе библиотек стандартных ячеек поддерживается большим числом коммерческих САПР. Разработчик ИС создает проект в </w:t>
      </w:r>
      <w:r w:rsidRPr="00DD42E0">
        <w:rPr>
          <w:rFonts w:ascii="Times New Roman" w:hAnsi="Times New Roman" w:cs="Times New Roman"/>
          <w:sz w:val="28"/>
          <w:szCs w:val="28"/>
        </w:rPr>
        <w:lastRenderedPageBreak/>
        <w:t xml:space="preserve">технологически-независимом стиле на одном из языков описания аппаратуры, после чего программные средства САПР производят синтез этого описания в базис библиотеки стандартных ячеек. В реальности этот процесс состоит из большого числа </w:t>
      </w:r>
      <w:r w:rsidR="00513997" w:rsidRPr="00DD42E0">
        <w:rPr>
          <w:rFonts w:ascii="Times New Roman" w:hAnsi="Times New Roman" w:cs="Times New Roman"/>
          <w:sz w:val="28"/>
          <w:szCs w:val="28"/>
        </w:rPr>
        <w:t>этапов, и учитывает выставленные ограничения на площадь, мощность и быстродействие схемы.</w:t>
      </w:r>
      <w:r w:rsidR="00EE56E6" w:rsidRPr="00DD42E0">
        <w:rPr>
          <w:rFonts w:ascii="Times New Roman" w:hAnsi="Times New Roman" w:cs="Times New Roman"/>
          <w:sz w:val="28"/>
          <w:szCs w:val="28"/>
        </w:rPr>
        <w:t xml:space="preserve"> </w:t>
      </w:r>
      <w:r w:rsidR="00657B36" w:rsidRPr="00DD42E0">
        <w:rPr>
          <w:rFonts w:ascii="Times New Roman" w:hAnsi="Times New Roman" w:cs="Times New Roman"/>
          <w:sz w:val="28"/>
          <w:szCs w:val="28"/>
        </w:rPr>
        <w:t>Как правило, сначал</w:t>
      </w:r>
      <w:r w:rsidR="008B7232" w:rsidRPr="00DD42E0">
        <w:rPr>
          <w:rFonts w:ascii="Times New Roman" w:hAnsi="Times New Roman" w:cs="Times New Roman"/>
          <w:sz w:val="28"/>
          <w:szCs w:val="28"/>
        </w:rPr>
        <w:t>а</w:t>
      </w:r>
      <w:r w:rsidR="00EE56E6" w:rsidRPr="00DD42E0">
        <w:rPr>
          <w:rFonts w:ascii="Times New Roman" w:hAnsi="Times New Roman" w:cs="Times New Roman"/>
          <w:sz w:val="28"/>
          <w:szCs w:val="28"/>
        </w:rPr>
        <w:t xml:space="preserve"> исходное описание пр</w:t>
      </w:r>
      <w:r w:rsidR="00274CDF" w:rsidRPr="00DD42E0">
        <w:rPr>
          <w:rFonts w:ascii="Times New Roman" w:hAnsi="Times New Roman" w:cs="Times New Roman"/>
          <w:sz w:val="28"/>
          <w:szCs w:val="28"/>
        </w:rPr>
        <w:t xml:space="preserve">еобразуется в технологически-независимую схему в рамках некоторой внутренней библиотеки, после </w:t>
      </w:r>
      <w:r w:rsidR="00657B36" w:rsidRPr="00DD42E0">
        <w:rPr>
          <w:rFonts w:ascii="Times New Roman" w:hAnsi="Times New Roman" w:cs="Times New Roman"/>
          <w:sz w:val="28"/>
          <w:szCs w:val="28"/>
        </w:rPr>
        <w:t>чего производит</w:t>
      </w:r>
      <w:r w:rsidR="008B7232" w:rsidRPr="00DD42E0">
        <w:rPr>
          <w:rFonts w:ascii="Times New Roman" w:hAnsi="Times New Roman" w:cs="Times New Roman"/>
          <w:sz w:val="28"/>
          <w:szCs w:val="28"/>
        </w:rPr>
        <w:t>ся</w:t>
      </w:r>
      <w:r w:rsidR="00657B36" w:rsidRPr="00DD42E0">
        <w:rPr>
          <w:rFonts w:ascii="Times New Roman" w:hAnsi="Times New Roman" w:cs="Times New Roman"/>
          <w:sz w:val="28"/>
          <w:szCs w:val="28"/>
        </w:rPr>
        <w:t xml:space="preserve"> </w:t>
      </w:r>
      <w:proofErr w:type="spellStart"/>
      <w:r w:rsidR="00657B36" w:rsidRPr="00DD42E0">
        <w:rPr>
          <w:rFonts w:ascii="Times New Roman" w:hAnsi="Times New Roman" w:cs="Times New Roman"/>
          <w:sz w:val="28"/>
          <w:szCs w:val="28"/>
        </w:rPr>
        <w:t>маппинг</w:t>
      </w:r>
      <w:proofErr w:type="spellEnd"/>
      <w:r w:rsidR="00657B36" w:rsidRPr="00DD42E0">
        <w:rPr>
          <w:rFonts w:ascii="Times New Roman" w:hAnsi="Times New Roman" w:cs="Times New Roman"/>
          <w:sz w:val="28"/>
          <w:szCs w:val="28"/>
        </w:rPr>
        <w:t xml:space="preserve"> в технологическую библиотеку</w:t>
      </w:r>
      <w:r w:rsidR="00F77BB6" w:rsidRPr="00DD42E0">
        <w:rPr>
          <w:rFonts w:ascii="Times New Roman" w:hAnsi="Times New Roman" w:cs="Times New Roman"/>
          <w:sz w:val="28"/>
          <w:szCs w:val="28"/>
        </w:rPr>
        <w:t xml:space="preserve"> стандартных ячеек</w:t>
      </w:r>
      <w:r w:rsidR="00657B36" w:rsidRPr="00DD42E0">
        <w:rPr>
          <w:rFonts w:ascii="Times New Roman" w:hAnsi="Times New Roman" w:cs="Times New Roman"/>
          <w:sz w:val="28"/>
          <w:szCs w:val="28"/>
        </w:rPr>
        <w:t xml:space="preserve">. </w:t>
      </w:r>
      <w:r w:rsidRPr="00DD42E0">
        <w:rPr>
          <w:rFonts w:ascii="Times New Roman" w:hAnsi="Times New Roman" w:cs="Times New Roman"/>
          <w:sz w:val="28"/>
          <w:szCs w:val="28"/>
        </w:rPr>
        <w:t>Все этапы синтеза проводятся</w:t>
      </w:r>
      <w:r w:rsidR="008B7232" w:rsidRPr="00DD42E0">
        <w:rPr>
          <w:rFonts w:ascii="Times New Roman" w:hAnsi="Times New Roman" w:cs="Times New Roman"/>
          <w:sz w:val="28"/>
          <w:szCs w:val="28"/>
        </w:rPr>
        <w:t xml:space="preserve"> в автоматическом режиме</w:t>
      </w:r>
      <w:r w:rsidRPr="00DD42E0">
        <w:rPr>
          <w:rFonts w:ascii="Times New Roman" w:hAnsi="Times New Roman" w:cs="Times New Roman"/>
          <w:sz w:val="28"/>
          <w:szCs w:val="28"/>
        </w:rPr>
        <w:t xml:space="preserve"> по строго определенным правилам, проверяя эквивалентность на каждом этапе модификации схемы, чтобы соблюсти функциональную корректность схемы.</w:t>
      </w:r>
      <w:r w:rsidR="00657B36" w:rsidRPr="00DD42E0">
        <w:rPr>
          <w:rFonts w:ascii="Times New Roman" w:hAnsi="Times New Roman" w:cs="Times New Roman"/>
          <w:sz w:val="28"/>
          <w:szCs w:val="28"/>
        </w:rPr>
        <w:t xml:space="preserve"> </w:t>
      </w:r>
    </w:p>
    <w:p w14:paraId="1D82E3AA" w14:textId="1A88835D" w:rsidR="00761F2F" w:rsidRPr="00DD42E0" w:rsidRDefault="00761F2F" w:rsidP="008E0859">
      <w:pPr>
        <w:tabs>
          <w:tab w:val="num" w:pos="720"/>
        </w:tabs>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Формат описания библиотек стандартных ячеек строго определен и включает себя набор файлов, которые можно разделить на две категории. К первой категории относ</w:t>
      </w:r>
      <w:r w:rsidR="008E0859" w:rsidRPr="00DD42E0">
        <w:rPr>
          <w:rFonts w:ascii="Times New Roman" w:hAnsi="Times New Roman" w:cs="Times New Roman"/>
          <w:sz w:val="28"/>
          <w:szCs w:val="28"/>
        </w:rPr>
        <w:t xml:space="preserve">ится информация для </w:t>
      </w:r>
      <w:r w:rsidR="008E0859" w:rsidRPr="00DD42E0">
        <w:rPr>
          <w:rFonts w:ascii="Times New Roman" w:hAnsi="Times New Roman" w:cs="Times New Roman"/>
          <w:sz w:val="28"/>
          <w:szCs w:val="28"/>
          <w:lang w:val="en-US"/>
        </w:rPr>
        <w:t>f</w:t>
      </w:r>
      <w:proofErr w:type="spellStart"/>
      <w:r w:rsidR="008E0859" w:rsidRPr="00DD42E0">
        <w:rPr>
          <w:rFonts w:ascii="Times New Roman" w:hAnsi="Times New Roman" w:cs="Times New Roman"/>
          <w:sz w:val="28"/>
          <w:szCs w:val="28"/>
        </w:rPr>
        <w:t>ront-end</w:t>
      </w:r>
      <w:proofErr w:type="spellEnd"/>
      <w:r w:rsidRPr="00DD42E0">
        <w:rPr>
          <w:rFonts w:ascii="Times New Roman" w:hAnsi="Times New Roman" w:cs="Times New Roman"/>
          <w:sz w:val="28"/>
          <w:szCs w:val="28"/>
        </w:rPr>
        <w:t xml:space="preserve"> </w:t>
      </w:r>
      <w:r w:rsidR="008E0859" w:rsidRPr="00DD42E0">
        <w:rPr>
          <w:rFonts w:ascii="Times New Roman" w:hAnsi="Times New Roman" w:cs="Times New Roman"/>
          <w:sz w:val="28"/>
          <w:szCs w:val="28"/>
        </w:rPr>
        <w:t xml:space="preserve">разработчиков, ядром которой служит характеризованная библиотека стандартных элементов в формате </w:t>
      </w:r>
      <w:proofErr w:type="spellStart"/>
      <w:r w:rsidR="008E0859" w:rsidRPr="00DD42E0">
        <w:rPr>
          <w:rFonts w:ascii="Times New Roman" w:hAnsi="Times New Roman" w:cs="Times New Roman"/>
          <w:sz w:val="28"/>
          <w:szCs w:val="28"/>
        </w:rPr>
        <w:t>Synopsys</w:t>
      </w:r>
      <w:proofErr w:type="spellEnd"/>
      <w:r w:rsidR="008E0859" w:rsidRPr="00DD42E0">
        <w:rPr>
          <w:rFonts w:ascii="Times New Roman" w:hAnsi="Times New Roman" w:cs="Times New Roman"/>
          <w:sz w:val="28"/>
          <w:szCs w:val="28"/>
        </w:rPr>
        <w:t xml:space="preserve"> </w:t>
      </w:r>
      <w:proofErr w:type="spellStart"/>
      <w:r w:rsidR="008E0859" w:rsidRPr="00DD42E0">
        <w:rPr>
          <w:rFonts w:ascii="Times New Roman" w:hAnsi="Times New Roman" w:cs="Times New Roman"/>
          <w:sz w:val="28"/>
          <w:szCs w:val="28"/>
        </w:rPr>
        <w:t>Liberty</w:t>
      </w:r>
      <w:proofErr w:type="spellEnd"/>
      <w:r w:rsidR="008E0859" w:rsidRPr="00DD42E0">
        <w:rPr>
          <w:rFonts w:ascii="Times New Roman" w:hAnsi="Times New Roman" w:cs="Times New Roman"/>
          <w:sz w:val="28"/>
          <w:szCs w:val="28"/>
        </w:rPr>
        <w:t xml:space="preserve"> </w:t>
      </w:r>
      <w:proofErr w:type="spellStart"/>
      <w:r w:rsidR="008E0859" w:rsidRPr="00DD42E0">
        <w:rPr>
          <w:rFonts w:ascii="Times New Roman" w:hAnsi="Times New Roman" w:cs="Times New Roman"/>
          <w:sz w:val="28"/>
          <w:szCs w:val="28"/>
        </w:rPr>
        <w:t>Format</w:t>
      </w:r>
      <w:proofErr w:type="spellEnd"/>
      <w:r w:rsidR="008E0859" w:rsidRPr="00DD42E0">
        <w:rPr>
          <w:rFonts w:ascii="Times New Roman" w:hAnsi="Times New Roman" w:cs="Times New Roman"/>
          <w:sz w:val="28"/>
          <w:szCs w:val="28"/>
        </w:rPr>
        <w:t xml:space="preserve"> (.</w:t>
      </w:r>
      <w:proofErr w:type="spellStart"/>
      <w:r w:rsidR="008E0859" w:rsidRPr="00DD42E0">
        <w:rPr>
          <w:rFonts w:ascii="Times New Roman" w:hAnsi="Times New Roman" w:cs="Times New Roman"/>
          <w:sz w:val="28"/>
          <w:szCs w:val="28"/>
        </w:rPr>
        <w:t>lib</w:t>
      </w:r>
      <w:proofErr w:type="spellEnd"/>
      <w:r w:rsidR="008E0859" w:rsidRPr="00DD42E0">
        <w:rPr>
          <w:rFonts w:ascii="Times New Roman" w:hAnsi="Times New Roman" w:cs="Times New Roman"/>
          <w:sz w:val="28"/>
          <w:szCs w:val="28"/>
        </w:rPr>
        <w:t xml:space="preserve">). Кроме того, туда входят </w:t>
      </w:r>
      <w:r w:rsidRPr="00DD42E0">
        <w:rPr>
          <w:rFonts w:ascii="Times New Roman" w:hAnsi="Times New Roman" w:cs="Times New Roman"/>
          <w:sz w:val="28"/>
          <w:szCs w:val="28"/>
        </w:rPr>
        <w:t>логические описания (</w:t>
      </w:r>
      <w:proofErr w:type="spellStart"/>
      <w:r w:rsidRPr="00DD42E0">
        <w:rPr>
          <w:rFonts w:ascii="Times New Roman" w:hAnsi="Times New Roman" w:cs="Times New Roman"/>
          <w:sz w:val="28"/>
          <w:szCs w:val="28"/>
        </w:rPr>
        <w:t>Verilog</w:t>
      </w:r>
      <w:proofErr w:type="spellEnd"/>
      <w:r w:rsidRPr="00DD42E0">
        <w:rPr>
          <w:rFonts w:ascii="Times New Roman" w:hAnsi="Times New Roman" w:cs="Times New Roman"/>
          <w:sz w:val="28"/>
          <w:szCs w:val="28"/>
        </w:rPr>
        <w:t xml:space="preserve">, VHDL), </w:t>
      </w:r>
      <w:r w:rsidR="008E0859" w:rsidRPr="00DD42E0">
        <w:rPr>
          <w:rFonts w:ascii="Times New Roman" w:hAnsi="Times New Roman" w:cs="Times New Roman"/>
          <w:sz w:val="28"/>
          <w:szCs w:val="28"/>
        </w:rPr>
        <w:t xml:space="preserve">информация о </w:t>
      </w:r>
      <w:proofErr w:type="spellStart"/>
      <w:r w:rsidRPr="00DD42E0">
        <w:rPr>
          <w:rFonts w:ascii="Times New Roman" w:hAnsi="Times New Roman" w:cs="Times New Roman"/>
          <w:sz w:val="28"/>
          <w:szCs w:val="28"/>
        </w:rPr>
        <w:t>характеризаци</w:t>
      </w:r>
      <w:r w:rsidR="008E0859" w:rsidRPr="00DD42E0">
        <w:rPr>
          <w:rFonts w:ascii="Times New Roman" w:hAnsi="Times New Roman" w:cs="Times New Roman"/>
          <w:sz w:val="28"/>
          <w:szCs w:val="28"/>
        </w:rPr>
        <w:t>и</w:t>
      </w:r>
      <w:proofErr w:type="spellEnd"/>
      <w:r w:rsidRPr="00DD42E0">
        <w:rPr>
          <w:rFonts w:ascii="Times New Roman" w:hAnsi="Times New Roman" w:cs="Times New Roman"/>
          <w:sz w:val="28"/>
          <w:szCs w:val="28"/>
        </w:rPr>
        <w:t xml:space="preserve"> ячеек (</w:t>
      </w:r>
      <w:proofErr w:type="spellStart"/>
      <w:r w:rsidRPr="00DD42E0">
        <w:rPr>
          <w:rFonts w:ascii="Times New Roman" w:hAnsi="Times New Roman" w:cs="Times New Roman"/>
          <w:sz w:val="28"/>
          <w:szCs w:val="28"/>
        </w:rPr>
        <w:t>Synopsys</w:t>
      </w:r>
      <w:proofErr w:type="spellEnd"/>
      <w:r w:rsidRPr="00DD42E0">
        <w:rPr>
          <w:rFonts w:ascii="Times New Roman" w:hAnsi="Times New Roman" w:cs="Times New Roman"/>
          <w:sz w:val="28"/>
          <w:szCs w:val="28"/>
        </w:rPr>
        <w:t> </w:t>
      </w:r>
      <w:proofErr w:type="spellStart"/>
      <w:r w:rsidRPr="00DD42E0">
        <w:rPr>
          <w:rFonts w:ascii="Times New Roman" w:hAnsi="Times New Roman" w:cs="Times New Roman"/>
          <w:sz w:val="28"/>
          <w:szCs w:val="28"/>
        </w:rPr>
        <w:t>Liberty</w:t>
      </w:r>
      <w:proofErr w:type="spellEnd"/>
      <w:r w:rsidRPr="00DD42E0">
        <w:rPr>
          <w:rFonts w:ascii="Times New Roman" w:hAnsi="Times New Roman" w:cs="Times New Roman"/>
          <w:sz w:val="28"/>
          <w:szCs w:val="28"/>
        </w:rPr>
        <w:t xml:space="preserve">, ALF и SDF), а также вспомогательные элементы для функциональной верификации (MET, </w:t>
      </w:r>
      <w:proofErr w:type="spellStart"/>
      <w:r w:rsidRPr="00DD42E0">
        <w:rPr>
          <w:rFonts w:ascii="Times New Roman" w:hAnsi="Times New Roman" w:cs="Times New Roman"/>
          <w:sz w:val="28"/>
          <w:szCs w:val="28"/>
        </w:rPr>
        <w:t>Fastscan</w:t>
      </w:r>
      <w:proofErr w:type="spellEnd"/>
      <w:r w:rsidRPr="00DD42E0">
        <w:rPr>
          <w:rFonts w:ascii="Times New Roman" w:hAnsi="Times New Roman" w:cs="Times New Roman"/>
          <w:sz w:val="28"/>
          <w:szCs w:val="28"/>
        </w:rPr>
        <w:t xml:space="preserve"> и т. д). Другая категория содержит описания, относящиеся к физической реализации ячеек. Это физические абстракции в формате </w:t>
      </w:r>
      <w:proofErr w:type="spellStart"/>
      <w:r w:rsidRPr="00DD42E0">
        <w:rPr>
          <w:rFonts w:ascii="Times New Roman" w:hAnsi="Times New Roman" w:cs="Times New Roman"/>
          <w:sz w:val="28"/>
          <w:szCs w:val="28"/>
        </w:rPr>
        <w:t>Cadence</w:t>
      </w:r>
      <w:proofErr w:type="spellEnd"/>
      <w:r w:rsidRPr="00DD42E0">
        <w:rPr>
          <w:rFonts w:ascii="Times New Roman" w:hAnsi="Times New Roman" w:cs="Times New Roman"/>
          <w:sz w:val="28"/>
          <w:szCs w:val="28"/>
        </w:rPr>
        <w:t xml:space="preserve"> LEF </w:t>
      </w:r>
      <w:proofErr w:type="spellStart"/>
      <w:r w:rsidRPr="00DD42E0">
        <w:rPr>
          <w:rFonts w:ascii="Times New Roman" w:hAnsi="Times New Roman" w:cs="Times New Roman"/>
          <w:sz w:val="28"/>
          <w:szCs w:val="28"/>
        </w:rPr>
        <w:t>format</w:t>
      </w:r>
      <w:proofErr w:type="spellEnd"/>
      <w:r w:rsidRPr="00DD42E0">
        <w:rPr>
          <w:rFonts w:ascii="Times New Roman" w:hAnsi="Times New Roman" w:cs="Times New Roman"/>
          <w:sz w:val="28"/>
          <w:szCs w:val="28"/>
        </w:rPr>
        <w:t xml:space="preserve"> либо </w:t>
      </w:r>
      <w:proofErr w:type="spellStart"/>
      <w:r w:rsidRPr="00DD42E0">
        <w:rPr>
          <w:rFonts w:ascii="Times New Roman" w:hAnsi="Times New Roman" w:cs="Times New Roman"/>
          <w:sz w:val="28"/>
          <w:szCs w:val="28"/>
        </w:rPr>
        <w:t>Synopsys</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Milkyway</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format</w:t>
      </w:r>
      <w:proofErr w:type="spellEnd"/>
      <w:r w:rsidRPr="00DD42E0">
        <w:rPr>
          <w:rFonts w:ascii="Times New Roman" w:hAnsi="Times New Roman" w:cs="Times New Roman"/>
          <w:sz w:val="28"/>
          <w:szCs w:val="28"/>
        </w:rPr>
        <w:t xml:space="preserve">, экстрагированные и </w:t>
      </w:r>
      <w:proofErr w:type="spellStart"/>
      <w:r w:rsidRPr="00DD42E0">
        <w:rPr>
          <w:rFonts w:ascii="Times New Roman" w:hAnsi="Times New Roman" w:cs="Times New Roman"/>
          <w:sz w:val="28"/>
          <w:szCs w:val="28"/>
        </w:rPr>
        <w:t>rtl</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нетлисты</w:t>
      </w:r>
      <w:proofErr w:type="spellEnd"/>
      <w:r w:rsidR="008E0859" w:rsidRPr="00DD42E0">
        <w:rPr>
          <w:rFonts w:ascii="Times New Roman" w:hAnsi="Times New Roman" w:cs="Times New Roman"/>
          <w:sz w:val="28"/>
          <w:szCs w:val="28"/>
        </w:rPr>
        <w:t>.</w:t>
      </w:r>
      <w:r w:rsidRPr="00DD42E0">
        <w:rPr>
          <w:rFonts w:ascii="Times New Roman" w:hAnsi="Times New Roman" w:cs="Times New Roman"/>
          <w:sz w:val="28"/>
          <w:szCs w:val="28"/>
        </w:rPr>
        <w:t xml:space="preserve"> В зависимости от условий распространения библиотеки, она может содержать дополнительно GDS файлы, OA или CDBA базу данных.</w:t>
      </w:r>
    </w:p>
    <w:p w14:paraId="2ADCE3B1" w14:textId="77777777" w:rsidR="008E0859" w:rsidRPr="00DD42E0" w:rsidRDefault="008E0859" w:rsidP="008E0859">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Все ячейки реализованы с фиксированной высотой и переменной шириной. Ключевым свойством библиотек является одинаковость высот ячеек, что позволяет располагать их рядами, упрощая задачу автоматического расположения элементов. </w:t>
      </w:r>
    </w:p>
    <w:p w14:paraId="633CF4C8" w14:textId="4936A51E" w:rsidR="00761F2F" w:rsidRPr="00DD42E0" w:rsidRDefault="007630FA" w:rsidP="00761F2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Стандартизация форматов</w:t>
      </w:r>
      <w:r w:rsidR="00F750F0" w:rsidRPr="00DD42E0">
        <w:rPr>
          <w:rFonts w:ascii="Times New Roman" w:hAnsi="Times New Roman" w:cs="Times New Roman"/>
          <w:sz w:val="28"/>
          <w:szCs w:val="28"/>
        </w:rPr>
        <w:t xml:space="preserve"> описания аппаратуры и библиотек стандартных ячеек</w:t>
      </w:r>
      <w:r w:rsidRPr="00DD42E0">
        <w:rPr>
          <w:rFonts w:ascii="Times New Roman" w:hAnsi="Times New Roman" w:cs="Times New Roman"/>
          <w:sz w:val="28"/>
          <w:szCs w:val="28"/>
        </w:rPr>
        <w:t xml:space="preserve"> позволяет </w:t>
      </w:r>
      <w:r w:rsidR="00761F2F" w:rsidRPr="00DD42E0">
        <w:rPr>
          <w:rFonts w:ascii="Times New Roman" w:hAnsi="Times New Roman" w:cs="Times New Roman"/>
          <w:sz w:val="28"/>
          <w:szCs w:val="28"/>
        </w:rPr>
        <w:t xml:space="preserve">различным командам разработчиков </w:t>
      </w:r>
      <w:r w:rsidR="00F750F0" w:rsidRPr="00DD42E0">
        <w:rPr>
          <w:rFonts w:ascii="Times New Roman" w:hAnsi="Times New Roman" w:cs="Times New Roman"/>
          <w:sz w:val="28"/>
          <w:szCs w:val="28"/>
        </w:rPr>
        <w:lastRenderedPageBreak/>
        <w:t>конструировать</w:t>
      </w:r>
      <w:r w:rsidR="008E0859" w:rsidRPr="00DD42E0">
        <w:rPr>
          <w:rFonts w:ascii="Times New Roman" w:hAnsi="Times New Roman" w:cs="Times New Roman"/>
          <w:sz w:val="28"/>
          <w:szCs w:val="28"/>
        </w:rPr>
        <w:t xml:space="preserve"> интегральные схемы для различных фабрик используя один и тот же инструментарий</w:t>
      </w:r>
      <w:r w:rsidR="00F750F0" w:rsidRPr="00DD42E0">
        <w:rPr>
          <w:rFonts w:ascii="Times New Roman" w:hAnsi="Times New Roman" w:cs="Times New Roman"/>
          <w:sz w:val="28"/>
          <w:szCs w:val="28"/>
        </w:rPr>
        <w:t xml:space="preserve"> и маршрут проектирования.</w:t>
      </w:r>
    </w:p>
    <w:p w14:paraId="6B7C5E2A" w14:textId="382A5D20"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Традиционный маршрут проектирования </w:t>
      </w:r>
      <w:proofErr w:type="spellStart"/>
      <w:r w:rsidRPr="00DD42E0">
        <w:rPr>
          <w:rFonts w:ascii="Times New Roman" w:hAnsi="Times New Roman" w:cs="Times New Roman"/>
          <w:sz w:val="28"/>
          <w:szCs w:val="28"/>
        </w:rPr>
        <w:t>полузаказных</w:t>
      </w:r>
      <w:proofErr w:type="spellEnd"/>
      <w:r w:rsidRPr="00DD42E0">
        <w:rPr>
          <w:rFonts w:ascii="Times New Roman" w:hAnsi="Times New Roman" w:cs="Times New Roman"/>
          <w:sz w:val="28"/>
          <w:szCs w:val="28"/>
        </w:rPr>
        <w:t xml:space="preserve"> интегральных схем включает, как правило, около 50 этапов, среди которых можно выделить такие основные этапы как логический синтез, функциональная верификация, планирование кристалла, физическая реализация, которая в свою очередь включает синтез дерева синхронизации, размещение и трассировка, экстракция параметров, проверка правил проектирования (DRC), проверка соответствия топологии схеме (LVS), статический временной анализ, внедрение тестовых структур, генерация тестовых последовательностей и т.д. </w:t>
      </w:r>
    </w:p>
    <w:p w14:paraId="1D356EFD" w14:textId="06DDA266"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отличие от библиотечного подхода, при проектировании на основе матричных структур, предварительно разработанные структурные блоки реализуются </w:t>
      </w:r>
      <w:proofErr w:type="spellStart"/>
      <w:r w:rsidRPr="00DD42E0">
        <w:rPr>
          <w:rFonts w:ascii="Times New Roman" w:hAnsi="Times New Roman" w:cs="Times New Roman"/>
          <w:sz w:val="28"/>
          <w:szCs w:val="28"/>
        </w:rPr>
        <w:t>аппаратно</w:t>
      </w:r>
      <w:proofErr w:type="spellEnd"/>
      <w:r w:rsidRPr="00DD42E0">
        <w:rPr>
          <w:rFonts w:ascii="Times New Roman" w:hAnsi="Times New Roman" w:cs="Times New Roman"/>
          <w:sz w:val="28"/>
          <w:szCs w:val="28"/>
        </w:rPr>
        <w:t xml:space="preserve">, и представляют собой предварительно размещенные, но не соединенные базовые логические элементы, расположенные в виде матрицы. Способ записи </w:t>
      </w:r>
      <w:proofErr w:type="spellStart"/>
      <w:r w:rsidRPr="00DD42E0">
        <w:rPr>
          <w:rFonts w:ascii="Times New Roman" w:hAnsi="Times New Roman" w:cs="Times New Roman"/>
          <w:sz w:val="28"/>
          <w:szCs w:val="28"/>
        </w:rPr>
        <w:t>межсоединений</w:t>
      </w:r>
      <w:proofErr w:type="spellEnd"/>
      <w:r w:rsidRPr="00DD42E0">
        <w:rPr>
          <w:rFonts w:ascii="Times New Roman" w:hAnsi="Times New Roman" w:cs="Times New Roman"/>
          <w:sz w:val="28"/>
          <w:szCs w:val="28"/>
        </w:rPr>
        <w:t xml:space="preserve"> подразделяет матричные структуры на два класса: базовые матричные кристаллы (БМК) и программируемые логические интегральные схемы (ПЛИС).</w:t>
      </w:r>
    </w:p>
    <w:p w14:paraId="25EFB1F5" w14:textId="707A870F"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программируемых логических интегральных схемах формирование </w:t>
      </w:r>
      <w:proofErr w:type="spellStart"/>
      <w:r w:rsidRPr="00DD42E0">
        <w:rPr>
          <w:rFonts w:ascii="Times New Roman" w:hAnsi="Times New Roman" w:cs="Times New Roman"/>
          <w:sz w:val="28"/>
          <w:szCs w:val="28"/>
        </w:rPr>
        <w:t>межсоединений</w:t>
      </w:r>
      <w:proofErr w:type="spellEnd"/>
      <w:r w:rsidRPr="00DD42E0">
        <w:rPr>
          <w:rFonts w:ascii="Times New Roman" w:hAnsi="Times New Roman" w:cs="Times New Roman"/>
          <w:sz w:val="28"/>
          <w:szCs w:val="28"/>
        </w:rPr>
        <w:t xml:space="preserve"> элементов производится с помощью специальных конфигурируемых коммутаторов. Базисной ячейкой ПЛИС служат универсальные логические блоки, способные реализовывать любую логическую функцию от некоторого числа переменных. Проектирование в этом случае сводится к программированию связей между элементами и задание функций для логических блоков. Чаще всего перепрограммирование может производиться неоднократно с помощью специальных средств: программаторов и программного обеспечения. Исключение составляет только ПЛИС с однократно пережигаемыми перемычками (технология </w:t>
      </w:r>
      <w:proofErr w:type="spellStart"/>
      <w:r w:rsidRPr="00DD42E0">
        <w:rPr>
          <w:rFonts w:ascii="Times New Roman" w:hAnsi="Times New Roman" w:cs="Times New Roman"/>
          <w:sz w:val="28"/>
          <w:szCs w:val="28"/>
        </w:rPr>
        <w:t>antifuse</w:t>
      </w:r>
      <w:proofErr w:type="spellEnd"/>
      <w:r w:rsidRPr="00DD42E0">
        <w:rPr>
          <w:rFonts w:ascii="Times New Roman" w:hAnsi="Times New Roman" w:cs="Times New Roman"/>
          <w:sz w:val="28"/>
          <w:szCs w:val="28"/>
        </w:rPr>
        <w:t xml:space="preserve">). Программирование такой ПЛИС заключается в расплавлении в нужных местах чипа специальных перемычек для образования нужной схемы. Существует большое число различных видов ПЛИС, которые отличаются </w:t>
      </w:r>
      <w:r w:rsidRPr="00DD42E0">
        <w:rPr>
          <w:rFonts w:ascii="Times New Roman" w:hAnsi="Times New Roman" w:cs="Times New Roman"/>
          <w:sz w:val="28"/>
          <w:szCs w:val="28"/>
        </w:rPr>
        <w:lastRenderedPageBreak/>
        <w:t xml:space="preserve">архитектурой устройства, структурой ячеек, типом используемой конфигурационной памяти, способом прошивки и т. д. За счет обозначенных свойств, в последние годы проектирование прототипов и верификация схем в базисе ПЛИС стала очень популярной из-за невысокой цены при малом количестве производимых изделий. </w:t>
      </w:r>
    </w:p>
    <w:p w14:paraId="778AD9DE" w14:textId="3ED8C006"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Базовые матричные кристаллы в отличие от ПЛИС требуют заводского производственного процесса для программирования. БМК представляют собой матрицу функциональных элементов и элементарных цепей, которые разведены, но не соединены между собой. Разрабатываемая заказчиком схема реализуется путём нанесения маски соединений последнего слоя металлизации.</w:t>
      </w:r>
    </w:p>
    <w:p w14:paraId="24D51FFF" w14:textId="2698C4D2" w:rsidR="00094A2A" w:rsidRPr="00DD42E0" w:rsidRDefault="00695ED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отличие от методологии проектирования в базисе стандартных ячеек, в случае проектирования в базисе ПЛИС или БМК мы имеем дело с прошивкой конкретного готового чипа или создании маски</w:t>
      </w:r>
      <w:r w:rsidR="002D12C0" w:rsidRPr="00DD42E0">
        <w:rPr>
          <w:rFonts w:ascii="Times New Roman" w:hAnsi="Times New Roman" w:cs="Times New Roman"/>
          <w:sz w:val="28"/>
          <w:szCs w:val="28"/>
        </w:rPr>
        <w:t xml:space="preserve"> фотошаблона для конкретного кристалла</w:t>
      </w:r>
      <w:r w:rsidRPr="00DD42E0">
        <w:rPr>
          <w:rFonts w:ascii="Times New Roman" w:hAnsi="Times New Roman" w:cs="Times New Roman"/>
          <w:sz w:val="28"/>
          <w:szCs w:val="28"/>
        </w:rPr>
        <w:t xml:space="preserve">. </w:t>
      </w:r>
      <w:r w:rsidR="002D12C0" w:rsidRPr="00DD42E0">
        <w:rPr>
          <w:rFonts w:ascii="Times New Roman" w:hAnsi="Times New Roman" w:cs="Times New Roman"/>
          <w:sz w:val="28"/>
          <w:szCs w:val="28"/>
        </w:rPr>
        <w:t xml:space="preserve">Этот факт понижает степень стандартизации по сравнению с проектированием в базисе стандартных ячеек. </w:t>
      </w:r>
      <w:r w:rsidRPr="00DD42E0">
        <w:rPr>
          <w:rFonts w:ascii="Times New Roman" w:hAnsi="Times New Roman" w:cs="Times New Roman"/>
          <w:sz w:val="28"/>
          <w:szCs w:val="28"/>
        </w:rPr>
        <w:t xml:space="preserve">Такая жесткая привязка к аппаратной реализации приводит к тому, что САПР для таких схем разрабатываются и поставляются теми </w:t>
      </w:r>
      <w:proofErr w:type="spellStart"/>
      <w:r w:rsidRPr="00DD42E0">
        <w:rPr>
          <w:rFonts w:ascii="Times New Roman" w:hAnsi="Times New Roman" w:cs="Times New Roman"/>
          <w:sz w:val="28"/>
          <w:szCs w:val="28"/>
        </w:rPr>
        <w:t>вендорами</w:t>
      </w:r>
      <w:proofErr w:type="spellEnd"/>
      <w:r w:rsidRPr="00DD42E0">
        <w:rPr>
          <w:rFonts w:ascii="Times New Roman" w:hAnsi="Times New Roman" w:cs="Times New Roman"/>
          <w:sz w:val="28"/>
          <w:szCs w:val="28"/>
        </w:rPr>
        <w:t xml:space="preserve">, которые </w:t>
      </w:r>
      <w:r w:rsidR="002D12C0" w:rsidRPr="00DD42E0">
        <w:rPr>
          <w:rFonts w:ascii="Times New Roman" w:hAnsi="Times New Roman" w:cs="Times New Roman"/>
          <w:sz w:val="28"/>
          <w:szCs w:val="28"/>
        </w:rPr>
        <w:t xml:space="preserve">разрабатывают </w:t>
      </w:r>
      <w:r w:rsidRPr="00DD42E0">
        <w:rPr>
          <w:rFonts w:ascii="Times New Roman" w:hAnsi="Times New Roman" w:cs="Times New Roman"/>
          <w:sz w:val="28"/>
          <w:szCs w:val="28"/>
        </w:rPr>
        <w:t>и производят ПЛИС</w:t>
      </w:r>
      <w:r w:rsidR="002D12C0" w:rsidRPr="00DD42E0">
        <w:rPr>
          <w:rFonts w:ascii="Times New Roman" w:hAnsi="Times New Roman" w:cs="Times New Roman"/>
          <w:sz w:val="28"/>
          <w:szCs w:val="28"/>
        </w:rPr>
        <w:t xml:space="preserve"> и БМК</w:t>
      </w:r>
      <w:r w:rsidRPr="00DD42E0">
        <w:rPr>
          <w:rFonts w:ascii="Times New Roman" w:hAnsi="Times New Roman" w:cs="Times New Roman"/>
          <w:sz w:val="28"/>
          <w:szCs w:val="28"/>
        </w:rPr>
        <w:t>.</w:t>
      </w:r>
      <w:r w:rsidR="002D12C0"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 Каждый крупный производитель ПЛИС как правило разрабатывает и продвигает свою собственную систему проектирования.  </w:t>
      </w:r>
    </w:p>
    <w:p w14:paraId="1F394757" w14:textId="4164FDA2"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Еще одной важной характеристикой </w:t>
      </w:r>
      <w:proofErr w:type="spellStart"/>
      <w:r w:rsidRPr="00DD42E0">
        <w:rPr>
          <w:rFonts w:ascii="Times New Roman" w:hAnsi="Times New Roman" w:cs="Times New Roman"/>
          <w:sz w:val="28"/>
          <w:szCs w:val="28"/>
        </w:rPr>
        <w:t>полузаказной</w:t>
      </w:r>
      <w:proofErr w:type="spellEnd"/>
      <w:r w:rsidRPr="00DD42E0">
        <w:rPr>
          <w:rFonts w:ascii="Times New Roman" w:hAnsi="Times New Roman" w:cs="Times New Roman"/>
          <w:sz w:val="28"/>
          <w:szCs w:val="28"/>
        </w:rPr>
        <w:t xml:space="preserve"> методологии проектирования является активное использование блоков интеллектуальной собственности (IP блоки). Под этим понятием подразумевается законченные функциональные узлы, пригодные для многократного использования в различных проектах. Появлению таких блоков способствует унификация и широкое использование стандартных языков описания аппаратуры. Это позволяет описывать некоторые простые (сумматоры, умножители, …) и более сложные (интерфейсы, кодеки, …) компоненты на высоком уровне (RTL) для того чтобы обеспечить возможность их повторного использования </w:t>
      </w:r>
      <w:r w:rsidRPr="00DD42E0">
        <w:rPr>
          <w:rFonts w:ascii="Times New Roman" w:hAnsi="Times New Roman" w:cs="Times New Roman"/>
          <w:sz w:val="28"/>
          <w:szCs w:val="28"/>
        </w:rPr>
        <w:lastRenderedPageBreak/>
        <w:t xml:space="preserve">в других проектах в рамках любой требуемой элементной базы. Блоки интеллектуальной собственности активно поддерживаются большинством современных средств САПР. Для этого реализуются специальные библиотеки параметризируемых IP ядер для ручного (напр. </w:t>
      </w:r>
      <w:proofErr w:type="spellStart"/>
      <w:r w:rsidRPr="00DD42E0">
        <w:rPr>
          <w:rFonts w:ascii="Times New Roman" w:hAnsi="Times New Roman" w:cs="Times New Roman"/>
          <w:sz w:val="28"/>
          <w:szCs w:val="28"/>
        </w:rPr>
        <w:t>Altera</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MegaCore</w:t>
      </w:r>
      <w:proofErr w:type="spellEnd"/>
      <w:r w:rsidRPr="00DD42E0">
        <w:rPr>
          <w:rFonts w:ascii="Times New Roman" w:hAnsi="Times New Roman" w:cs="Times New Roman"/>
          <w:sz w:val="28"/>
          <w:szCs w:val="28"/>
        </w:rPr>
        <w:t xml:space="preserve">) и автоматического (напр. </w:t>
      </w:r>
      <w:proofErr w:type="spellStart"/>
      <w:r w:rsidRPr="00DD42E0">
        <w:rPr>
          <w:rFonts w:ascii="Times New Roman" w:hAnsi="Times New Roman" w:cs="Times New Roman"/>
          <w:sz w:val="28"/>
          <w:szCs w:val="28"/>
        </w:rPr>
        <w:t>Synopsys</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DesignWare</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Library</w:t>
      </w:r>
      <w:proofErr w:type="spellEnd"/>
      <w:r w:rsidRPr="00DD42E0">
        <w:rPr>
          <w:rFonts w:ascii="Times New Roman" w:hAnsi="Times New Roman" w:cs="Times New Roman"/>
          <w:sz w:val="28"/>
          <w:szCs w:val="28"/>
        </w:rPr>
        <w:t xml:space="preserve">) внедрения в проект. В настоящее время более 90% компаний применяют IP ядра при проектировании специализированных ИС </w:t>
      </w:r>
      <w:commentRangeStart w:id="2"/>
      <w:r w:rsidRPr="00DD42E0">
        <w:rPr>
          <w:rFonts w:ascii="Times New Roman" w:hAnsi="Times New Roman" w:cs="Times New Roman"/>
          <w:sz w:val="28"/>
          <w:szCs w:val="28"/>
        </w:rPr>
        <w:t>[]</w:t>
      </w:r>
      <w:commentRangeEnd w:id="2"/>
      <w:r w:rsidRPr="00DD42E0">
        <w:rPr>
          <w:rFonts w:ascii="Times New Roman" w:hAnsi="Times New Roman" w:cs="Times New Roman"/>
          <w:sz w:val="28"/>
          <w:szCs w:val="28"/>
        </w:rPr>
        <w:commentReference w:id="2"/>
      </w:r>
      <w:r w:rsidRPr="00DD42E0">
        <w:rPr>
          <w:rFonts w:ascii="Times New Roman" w:hAnsi="Times New Roman" w:cs="Times New Roman"/>
          <w:sz w:val="28"/>
          <w:szCs w:val="28"/>
        </w:rPr>
        <w:t>.</w:t>
      </w:r>
    </w:p>
    <w:p w14:paraId="737295F1" w14:textId="64944E7B" w:rsidR="00094A2A" w:rsidRPr="00DD42E0" w:rsidRDefault="00094A2A" w:rsidP="00094A2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Дальнейшее движение в сторону укрупнения уровня абстракции приводит к понятию системной интеграции. В рамках данной методологии разработчики создают свои устройства путем компиляции из готовых IP ядер, сосредоточивая свои основные усилия на создании конечных устройств и коммерциализации разработок.</w:t>
      </w:r>
    </w:p>
    <w:p w14:paraId="0DEF2761" w14:textId="77777777" w:rsidR="00094A2A" w:rsidRPr="00DD42E0" w:rsidRDefault="00094A2A" w:rsidP="00094A2A">
      <w:pPr>
        <w:spacing w:after="0" w:line="360" w:lineRule="auto"/>
        <w:ind w:firstLine="709"/>
        <w:contextualSpacing/>
        <w:jc w:val="both"/>
        <w:rPr>
          <w:rFonts w:ascii="Times New Roman" w:hAnsi="Times New Roman" w:cs="Times New Roman"/>
          <w:sz w:val="28"/>
          <w:szCs w:val="28"/>
        </w:rPr>
      </w:pPr>
    </w:p>
    <w:p w14:paraId="19322165" w14:textId="678971E6" w:rsidR="00094A2A" w:rsidRPr="00DD42E0" w:rsidRDefault="00761F2F" w:rsidP="00761F2F">
      <w:pPr>
        <w:pStyle w:val="Default"/>
        <w:spacing w:before="240" w:line="360" w:lineRule="auto"/>
        <w:jc w:val="both"/>
        <w:rPr>
          <w:b/>
          <w:i/>
          <w:color w:val="auto"/>
          <w:sz w:val="28"/>
          <w:szCs w:val="28"/>
        </w:rPr>
      </w:pPr>
      <w:r w:rsidRPr="00DD42E0">
        <w:rPr>
          <w:b/>
          <w:i/>
          <w:color w:val="auto"/>
          <w:sz w:val="28"/>
          <w:szCs w:val="28"/>
        </w:rPr>
        <w:t xml:space="preserve">1.1.2 </w:t>
      </w:r>
      <w:r w:rsidR="00094A2A" w:rsidRPr="00DD42E0">
        <w:rPr>
          <w:b/>
          <w:i/>
          <w:color w:val="auto"/>
          <w:sz w:val="28"/>
          <w:szCs w:val="28"/>
        </w:rPr>
        <w:t xml:space="preserve">Современные тенденции в области автоматизации проектирования </w:t>
      </w:r>
      <w:r w:rsidRPr="00DD42E0">
        <w:rPr>
          <w:b/>
          <w:i/>
          <w:color w:val="auto"/>
          <w:sz w:val="28"/>
          <w:szCs w:val="28"/>
        </w:rPr>
        <w:t>интегральных схем</w:t>
      </w:r>
    </w:p>
    <w:p w14:paraId="1905CE2F" w14:textId="5C8764FD" w:rsidR="003305B5" w:rsidRPr="00DD42E0" w:rsidRDefault="002D12C0"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 последнее десятилетие наблюдал</w:t>
      </w:r>
      <w:r w:rsidR="003305B5" w:rsidRPr="00DD42E0">
        <w:rPr>
          <w:rFonts w:ascii="Times New Roman" w:hAnsi="Times New Roman" w:cs="Times New Roman"/>
          <w:sz w:val="28"/>
          <w:szCs w:val="28"/>
        </w:rPr>
        <w:t>ись</w:t>
      </w:r>
      <w:r w:rsidRPr="00DD42E0">
        <w:rPr>
          <w:rFonts w:ascii="Times New Roman" w:hAnsi="Times New Roman" w:cs="Times New Roman"/>
          <w:sz w:val="28"/>
          <w:szCs w:val="28"/>
        </w:rPr>
        <w:t xml:space="preserve"> не</w:t>
      </w:r>
      <w:r w:rsidR="003305B5" w:rsidRPr="00DD42E0">
        <w:rPr>
          <w:rFonts w:ascii="Times New Roman" w:hAnsi="Times New Roman" w:cs="Times New Roman"/>
          <w:sz w:val="28"/>
          <w:szCs w:val="28"/>
        </w:rPr>
        <w:t>которые</w:t>
      </w:r>
      <w:r w:rsidRPr="00DD42E0">
        <w:rPr>
          <w:rFonts w:ascii="Times New Roman" w:hAnsi="Times New Roman" w:cs="Times New Roman"/>
          <w:sz w:val="28"/>
          <w:szCs w:val="28"/>
        </w:rPr>
        <w:t xml:space="preserve"> значительны</w:t>
      </w:r>
      <w:r w:rsidR="003305B5" w:rsidRPr="00DD42E0">
        <w:rPr>
          <w:rFonts w:ascii="Times New Roman" w:hAnsi="Times New Roman" w:cs="Times New Roman"/>
          <w:sz w:val="28"/>
          <w:szCs w:val="28"/>
        </w:rPr>
        <w:t>е изменения</w:t>
      </w:r>
      <w:r w:rsidRPr="00DD42E0">
        <w:rPr>
          <w:rFonts w:ascii="Times New Roman" w:hAnsi="Times New Roman" w:cs="Times New Roman"/>
          <w:sz w:val="28"/>
          <w:szCs w:val="28"/>
        </w:rPr>
        <w:t>, которые достойны упоминания в контексте их влияния на процесс создания САПР ИС</w:t>
      </w:r>
      <w:r w:rsidR="001A3E96" w:rsidRPr="00DD42E0">
        <w:rPr>
          <w:rFonts w:ascii="Times New Roman" w:hAnsi="Times New Roman" w:cs="Times New Roman"/>
          <w:sz w:val="28"/>
          <w:szCs w:val="28"/>
        </w:rPr>
        <w:t>, несмотря на то, что</w:t>
      </w:r>
      <w:r w:rsidRPr="00DD42E0">
        <w:rPr>
          <w:rFonts w:ascii="Times New Roman" w:hAnsi="Times New Roman" w:cs="Times New Roman"/>
          <w:sz w:val="28"/>
          <w:szCs w:val="28"/>
        </w:rPr>
        <w:t xml:space="preserve"> </w:t>
      </w:r>
      <w:r w:rsidR="001A3E96" w:rsidRPr="00DD42E0">
        <w:rPr>
          <w:rFonts w:ascii="Times New Roman" w:hAnsi="Times New Roman" w:cs="Times New Roman"/>
          <w:sz w:val="28"/>
          <w:szCs w:val="28"/>
        </w:rPr>
        <w:t>н</w:t>
      </w:r>
      <w:r w:rsidRPr="00DD42E0">
        <w:rPr>
          <w:rFonts w:ascii="Times New Roman" w:hAnsi="Times New Roman" w:cs="Times New Roman"/>
          <w:sz w:val="28"/>
          <w:szCs w:val="28"/>
        </w:rPr>
        <w:t>екоторые из них имеют большее влияние на экономические аспекты проектирования нежели на техничес</w:t>
      </w:r>
      <w:r w:rsidR="001A3E96" w:rsidRPr="00DD42E0">
        <w:rPr>
          <w:rFonts w:ascii="Times New Roman" w:hAnsi="Times New Roman" w:cs="Times New Roman"/>
          <w:sz w:val="28"/>
          <w:szCs w:val="28"/>
        </w:rPr>
        <w:t>кую</w:t>
      </w:r>
      <w:r w:rsidR="003305B5" w:rsidRPr="00DD42E0">
        <w:rPr>
          <w:rFonts w:ascii="Times New Roman" w:hAnsi="Times New Roman" w:cs="Times New Roman"/>
          <w:sz w:val="28"/>
          <w:szCs w:val="28"/>
        </w:rPr>
        <w:t xml:space="preserve"> составляющую</w:t>
      </w:r>
      <w:r w:rsidR="001A3E96" w:rsidRPr="00DD42E0">
        <w:rPr>
          <w:rFonts w:ascii="Times New Roman" w:hAnsi="Times New Roman" w:cs="Times New Roman"/>
          <w:sz w:val="28"/>
          <w:szCs w:val="28"/>
        </w:rPr>
        <w:t>.</w:t>
      </w:r>
      <w:r w:rsidR="003305B5" w:rsidRPr="00DD42E0">
        <w:rPr>
          <w:rFonts w:ascii="Times New Roman" w:hAnsi="Times New Roman" w:cs="Times New Roman"/>
          <w:sz w:val="28"/>
          <w:szCs w:val="28"/>
        </w:rPr>
        <w:t xml:space="preserve"> Далее будут кратко рассмотрены эти изменения, а также будет проведен анализ их влияния на процесс проектирования ИС и САПР ИС.</w:t>
      </w:r>
    </w:p>
    <w:p w14:paraId="513A1D38" w14:textId="1A2303F7" w:rsidR="003305B5" w:rsidRPr="00DD42E0" w:rsidRDefault="003305B5"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Сложность проектов систем на кристалле (</w:t>
      </w:r>
      <w:proofErr w:type="spellStart"/>
      <w:r w:rsidRPr="00DD42E0">
        <w:rPr>
          <w:rFonts w:ascii="Times New Roman" w:hAnsi="Times New Roman" w:cs="Times New Roman"/>
          <w:i/>
          <w:sz w:val="28"/>
          <w:szCs w:val="28"/>
        </w:rPr>
        <w:t>СнК</w:t>
      </w:r>
      <w:proofErr w:type="spellEnd"/>
      <w:r w:rsidRPr="00DD42E0">
        <w:rPr>
          <w:rFonts w:ascii="Times New Roman" w:hAnsi="Times New Roman" w:cs="Times New Roman"/>
          <w:i/>
          <w:sz w:val="28"/>
          <w:szCs w:val="28"/>
        </w:rPr>
        <w:t>)</w:t>
      </w:r>
      <w:r w:rsidRPr="00DD42E0">
        <w:rPr>
          <w:rFonts w:ascii="Times New Roman" w:hAnsi="Times New Roman" w:cs="Times New Roman"/>
          <w:sz w:val="28"/>
          <w:szCs w:val="28"/>
        </w:rPr>
        <w:t xml:space="preserve">. </w:t>
      </w:r>
      <w:r w:rsidR="005508E0" w:rsidRPr="00DD42E0">
        <w:rPr>
          <w:rFonts w:ascii="Times New Roman" w:hAnsi="Times New Roman" w:cs="Times New Roman"/>
          <w:sz w:val="28"/>
          <w:szCs w:val="28"/>
        </w:rPr>
        <w:t>Наблюдается рост сложности о</w:t>
      </w:r>
      <w:r w:rsidRPr="00DD42E0">
        <w:rPr>
          <w:rFonts w:ascii="Times New Roman" w:hAnsi="Times New Roman" w:cs="Times New Roman"/>
          <w:sz w:val="28"/>
          <w:szCs w:val="28"/>
        </w:rPr>
        <w:t>т нескольких десятков блоков и менее де</w:t>
      </w:r>
      <w:r w:rsidR="005508E0" w:rsidRPr="00DD42E0">
        <w:rPr>
          <w:rFonts w:ascii="Times New Roman" w:hAnsi="Times New Roman" w:cs="Times New Roman"/>
          <w:sz w:val="28"/>
          <w:szCs w:val="28"/>
        </w:rPr>
        <w:t xml:space="preserve">сятка подсистем в сложных </w:t>
      </w:r>
      <w:proofErr w:type="spellStart"/>
      <w:r w:rsidR="005508E0" w:rsidRPr="00DD42E0">
        <w:rPr>
          <w:rFonts w:ascii="Times New Roman" w:hAnsi="Times New Roman" w:cs="Times New Roman"/>
          <w:sz w:val="28"/>
          <w:szCs w:val="28"/>
        </w:rPr>
        <w:t>СнК</w:t>
      </w:r>
      <w:proofErr w:type="spellEnd"/>
      <w:r w:rsidR="005508E0" w:rsidRPr="00DD42E0">
        <w:rPr>
          <w:rFonts w:ascii="Times New Roman" w:hAnsi="Times New Roman" w:cs="Times New Roman"/>
          <w:sz w:val="28"/>
          <w:szCs w:val="28"/>
        </w:rPr>
        <w:t xml:space="preserve"> десятилетие назад до сотен блоков и подсистем в настоящее время. Этот факт влечет за собой множество последствий, связанных с увеличением команд разработчиков, системных интеграторов, более плотным взаимодействием международных команд, реструктуризацией компаний, большим использованием </w:t>
      </w:r>
      <w:r w:rsidR="005508E0" w:rsidRPr="00DD42E0">
        <w:rPr>
          <w:rFonts w:ascii="Times New Roman" w:hAnsi="Times New Roman" w:cs="Times New Roman"/>
          <w:sz w:val="28"/>
          <w:szCs w:val="28"/>
          <w:lang w:val="en-US"/>
        </w:rPr>
        <w:t>IP</w:t>
      </w:r>
      <w:r w:rsidR="005508E0" w:rsidRPr="00DD42E0">
        <w:rPr>
          <w:rFonts w:ascii="Times New Roman" w:hAnsi="Times New Roman" w:cs="Times New Roman"/>
          <w:sz w:val="28"/>
          <w:szCs w:val="28"/>
        </w:rPr>
        <w:t xml:space="preserve"> ядер и подсистем и т. д. </w:t>
      </w:r>
    </w:p>
    <w:p w14:paraId="4C5BE7C2" w14:textId="0AA512F1" w:rsidR="005508E0" w:rsidRPr="00DD42E0" w:rsidRDefault="005508E0"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lastRenderedPageBreak/>
        <w:t>Уменьшение числа микроэлектронных производств.</w:t>
      </w:r>
      <w:r w:rsidR="00F53AF3" w:rsidRPr="00DD42E0">
        <w:rPr>
          <w:rFonts w:ascii="Times New Roman" w:hAnsi="Times New Roman" w:cs="Times New Roman"/>
          <w:i/>
          <w:sz w:val="28"/>
          <w:szCs w:val="28"/>
        </w:rPr>
        <w:t xml:space="preserve"> </w:t>
      </w:r>
      <w:r w:rsidR="00F53AF3" w:rsidRPr="00DD42E0">
        <w:rPr>
          <w:rFonts w:ascii="Times New Roman" w:hAnsi="Times New Roman" w:cs="Times New Roman"/>
          <w:sz w:val="28"/>
          <w:szCs w:val="28"/>
        </w:rPr>
        <w:t>Тренд, который начался в 90-х годах и ускорился в последнее десятилетие заключается в постепенном сокращении системных компаний, имеющих собственные производственные мощности. Процесс производства стал более стандартизованным, а число потенциальных поставщиков сократилось. По мере увеличения степени интеграции</w:t>
      </w:r>
      <w:r w:rsidR="00415AC9" w:rsidRPr="00DD42E0">
        <w:rPr>
          <w:rFonts w:ascii="Times New Roman" w:hAnsi="Times New Roman" w:cs="Times New Roman"/>
          <w:sz w:val="28"/>
          <w:szCs w:val="28"/>
        </w:rPr>
        <w:t xml:space="preserve"> все меньше компаний могут позволить себе сохранять производственные мощности. В настоящее время несколько компаний объединяются в альянсы для достижения 10 </w:t>
      </w:r>
      <w:proofErr w:type="spellStart"/>
      <w:r w:rsidR="00415AC9" w:rsidRPr="00DD42E0">
        <w:rPr>
          <w:rFonts w:ascii="Times New Roman" w:hAnsi="Times New Roman" w:cs="Times New Roman"/>
          <w:sz w:val="28"/>
          <w:szCs w:val="28"/>
        </w:rPr>
        <w:t>нм</w:t>
      </w:r>
      <w:proofErr w:type="spellEnd"/>
      <w:r w:rsidR="00415AC9" w:rsidRPr="00DD42E0">
        <w:rPr>
          <w:rFonts w:ascii="Times New Roman" w:hAnsi="Times New Roman" w:cs="Times New Roman"/>
          <w:sz w:val="28"/>
          <w:szCs w:val="28"/>
        </w:rPr>
        <w:t xml:space="preserve"> CMOS-техпроцесса.</w:t>
      </w:r>
    </w:p>
    <w:p w14:paraId="1E708F8E" w14:textId="729A7673" w:rsidR="003D1CCA" w:rsidRPr="00DD42E0" w:rsidRDefault="00415AC9"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Растущая важность «</w:t>
      </w:r>
      <w:proofErr w:type="spellStart"/>
      <w:r w:rsidRPr="00DD42E0">
        <w:rPr>
          <w:rFonts w:ascii="Times New Roman" w:hAnsi="Times New Roman" w:cs="Times New Roman"/>
          <w:i/>
          <w:sz w:val="28"/>
          <w:szCs w:val="28"/>
        </w:rPr>
        <w:t>бесфабричной</w:t>
      </w:r>
      <w:proofErr w:type="spellEnd"/>
      <w:r w:rsidRPr="00DD42E0">
        <w:rPr>
          <w:rFonts w:ascii="Times New Roman" w:hAnsi="Times New Roman" w:cs="Times New Roman"/>
          <w:i/>
          <w:sz w:val="28"/>
          <w:szCs w:val="28"/>
        </w:rPr>
        <w:t>» (</w:t>
      </w:r>
      <w:r w:rsidRPr="00DD42E0">
        <w:rPr>
          <w:rFonts w:ascii="Times New Roman" w:hAnsi="Times New Roman" w:cs="Times New Roman"/>
          <w:i/>
          <w:sz w:val="28"/>
          <w:szCs w:val="28"/>
          <w:lang w:val="en-US"/>
        </w:rPr>
        <w:t>fabless</w:t>
      </w:r>
      <w:r w:rsidRPr="00DD42E0">
        <w:rPr>
          <w:rFonts w:ascii="Times New Roman" w:hAnsi="Times New Roman" w:cs="Times New Roman"/>
          <w:i/>
          <w:sz w:val="28"/>
          <w:szCs w:val="28"/>
        </w:rPr>
        <w:t>) полупроводниковой индустрии.</w:t>
      </w:r>
      <w:r w:rsidRPr="00DD42E0">
        <w:rPr>
          <w:rFonts w:ascii="Times New Roman" w:hAnsi="Times New Roman" w:cs="Times New Roman"/>
          <w:sz w:val="28"/>
          <w:szCs w:val="28"/>
        </w:rPr>
        <w:t xml:space="preserve"> </w:t>
      </w:r>
      <w:r w:rsidR="00BF706A" w:rsidRPr="00DD42E0">
        <w:rPr>
          <w:rFonts w:ascii="Times New Roman" w:hAnsi="Times New Roman" w:cs="Times New Roman"/>
          <w:sz w:val="28"/>
          <w:szCs w:val="28"/>
        </w:rPr>
        <w:t>По мере того как компании-производители отказываются от собственных производств, возникает закономерный рост</w:t>
      </w:r>
      <w:r w:rsidR="00BF706A" w:rsidRPr="00DD42E0">
        <w:t xml:space="preserve"> </w:t>
      </w:r>
      <w:r w:rsidR="00BF706A" w:rsidRPr="00DD42E0">
        <w:rPr>
          <w:rFonts w:ascii="Times New Roman" w:hAnsi="Times New Roman" w:cs="Times New Roman"/>
          <w:sz w:val="28"/>
          <w:szCs w:val="28"/>
        </w:rPr>
        <w:t>компаний, специализирующихся только на разработке и продаже микроэлектроники, размещая заказы на специализированном производстве других компаний, которые часто называют кремниевыми заводами</w:t>
      </w:r>
      <w:r w:rsidR="00087816" w:rsidRPr="00DD42E0">
        <w:rPr>
          <w:rFonts w:ascii="Times New Roman" w:hAnsi="Times New Roman" w:cs="Times New Roman"/>
          <w:sz w:val="28"/>
          <w:szCs w:val="28"/>
        </w:rPr>
        <w:t xml:space="preserve"> (напр. </w:t>
      </w:r>
      <w:r w:rsidR="00087816" w:rsidRPr="00DD42E0">
        <w:rPr>
          <w:rFonts w:ascii="Times New Roman" w:hAnsi="Times New Roman" w:cs="Times New Roman"/>
          <w:sz w:val="28"/>
          <w:szCs w:val="28"/>
          <w:lang w:val="en-US"/>
        </w:rPr>
        <w:t>TSMC</w:t>
      </w:r>
      <w:r w:rsidR="00087816" w:rsidRPr="00DD42E0">
        <w:rPr>
          <w:rFonts w:ascii="Times New Roman" w:hAnsi="Times New Roman" w:cs="Times New Roman"/>
          <w:sz w:val="28"/>
          <w:szCs w:val="28"/>
        </w:rPr>
        <w:t>)</w:t>
      </w:r>
      <w:r w:rsidR="00BF706A" w:rsidRPr="00DD42E0">
        <w:rPr>
          <w:rFonts w:ascii="Times New Roman" w:hAnsi="Times New Roman" w:cs="Times New Roman"/>
          <w:sz w:val="28"/>
          <w:szCs w:val="28"/>
        </w:rPr>
        <w:t>.</w:t>
      </w:r>
      <w:r w:rsidR="00087816" w:rsidRPr="00DD42E0">
        <w:rPr>
          <w:rFonts w:ascii="Times New Roman" w:hAnsi="Times New Roman" w:cs="Times New Roman"/>
          <w:sz w:val="28"/>
          <w:szCs w:val="28"/>
        </w:rPr>
        <w:t xml:space="preserve"> Большое число крупных компаний, таких как </w:t>
      </w:r>
      <w:r w:rsidR="00087816" w:rsidRPr="00DD42E0">
        <w:rPr>
          <w:rFonts w:ascii="Times New Roman" w:hAnsi="Times New Roman" w:cs="Times New Roman"/>
          <w:sz w:val="28"/>
          <w:szCs w:val="28"/>
          <w:lang w:val="en-US"/>
        </w:rPr>
        <w:t>Qualcomm</w:t>
      </w:r>
      <w:r w:rsidR="00087816" w:rsidRPr="00DD42E0">
        <w:rPr>
          <w:rFonts w:ascii="Times New Roman" w:hAnsi="Times New Roman" w:cs="Times New Roman"/>
          <w:sz w:val="28"/>
          <w:szCs w:val="28"/>
        </w:rPr>
        <w:t xml:space="preserve">, </w:t>
      </w:r>
      <w:r w:rsidR="00087816" w:rsidRPr="00DD42E0">
        <w:rPr>
          <w:rFonts w:ascii="Times New Roman" w:hAnsi="Times New Roman" w:cs="Times New Roman"/>
          <w:sz w:val="28"/>
          <w:szCs w:val="28"/>
          <w:lang w:val="en-US"/>
        </w:rPr>
        <w:t>Broadcom</w:t>
      </w:r>
      <w:r w:rsidR="00087816" w:rsidRPr="00DD42E0">
        <w:rPr>
          <w:rFonts w:ascii="Times New Roman" w:hAnsi="Times New Roman" w:cs="Times New Roman"/>
          <w:sz w:val="28"/>
          <w:szCs w:val="28"/>
        </w:rPr>
        <w:t xml:space="preserve"> и другие, в настоящее время эффективно используют эту бизнес-модель. Этот факт также провоцирует рост компаний-посредников между фабриками и </w:t>
      </w:r>
      <w:proofErr w:type="spellStart"/>
      <w:r w:rsidR="00087816" w:rsidRPr="00DD42E0">
        <w:rPr>
          <w:rFonts w:ascii="Times New Roman" w:hAnsi="Times New Roman" w:cs="Times New Roman"/>
          <w:sz w:val="28"/>
          <w:szCs w:val="28"/>
        </w:rPr>
        <w:t>бесфабричными</w:t>
      </w:r>
      <w:proofErr w:type="spellEnd"/>
      <w:r w:rsidR="00087816" w:rsidRPr="00DD42E0">
        <w:rPr>
          <w:rFonts w:ascii="Times New Roman" w:hAnsi="Times New Roman" w:cs="Times New Roman"/>
          <w:sz w:val="28"/>
          <w:szCs w:val="28"/>
        </w:rPr>
        <w:t xml:space="preserve"> дизайн-центрами. Также эти тренды приводят к необходимости еще большей стандартизации и развития в области </w:t>
      </w:r>
      <w:r w:rsidR="00087816" w:rsidRPr="00DD42E0">
        <w:rPr>
          <w:rFonts w:ascii="Times New Roman" w:hAnsi="Times New Roman" w:cs="Times New Roman"/>
          <w:sz w:val="28"/>
          <w:szCs w:val="28"/>
          <w:lang w:val="en-US"/>
        </w:rPr>
        <w:t>back</w:t>
      </w:r>
      <w:r w:rsidR="00087816" w:rsidRPr="00DD42E0">
        <w:rPr>
          <w:rFonts w:ascii="Times New Roman" w:hAnsi="Times New Roman" w:cs="Times New Roman"/>
          <w:sz w:val="28"/>
          <w:szCs w:val="28"/>
        </w:rPr>
        <w:t>-</w:t>
      </w:r>
      <w:r w:rsidR="00087816" w:rsidRPr="00DD42E0">
        <w:rPr>
          <w:rFonts w:ascii="Times New Roman" w:hAnsi="Times New Roman" w:cs="Times New Roman"/>
          <w:sz w:val="28"/>
          <w:szCs w:val="28"/>
          <w:lang w:val="en-US"/>
        </w:rPr>
        <w:t>end</w:t>
      </w:r>
      <w:r w:rsidR="00087816" w:rsidRPr="00DD42E0">
        <w:rPr>
          <w:rFonts w:ascii="Times New Roman" w:hAnsi="Times New Roman" w:cs="Times New Roman"/>
          <w:sz w:val="28"/>
          <w:szCs w:val="28"/>
        </w:rPr>
        <w:t xml:space="preserve"> САПР, развивая особые взаимоотношения с производителями для достижения более быстрого доступа к технологической информации, сохраняя при этом сведения содержащие коммерческую тайну.</w:t>
      </w:r>
    </w:p>
    <w:p w14:paraId="348956DC" w14:textId="688F7F44" w:rsidR="00BE7F4B" w:rsidRPr="00DD42E0" w:rsidRDefault="00BE7F4B"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Консолидация в области САПР ИС. </w:t>
      </w:r>
      <w:r w:rsidRPr="00DD42E0">
        <w:rPr>
          <w:rFonts w:ascii="Times New Roman" w:hAnsi="Times New Roman" w:cs="Times New Roman"/>
          <w:sz w:val="28"/>
          <w:szCs w:val="28"/>
        </w:rPr>
        <w:t xml:space="preserve">В настоящее время чрезвычайно сложно организовать какой-либо </w:t>
      </w:r>
      <w:proofErr w:type="spellStart"/>
      <w:r w:rsidRPr="00DD42E0">
        <w:rPr>
          <w:rFonts w:ascii="Times New Roman" w:hAnsi="Times New Roman" w:cs="Times New Roman"/>
          <w:sz w:val="28"/>
          <w:szCs w:val="28"/>
        </w:rPr>
        <w:t>стартап</w:t>
      </w:r>
      <w:proofErr w:type="spellEnd"/>
      <w:r w:rsidRPr="00DD42E0">
        <w:rPr>
          <w:rFonts w:ascii="Times New Roman" w:hAnsi="Times New Roman" w:cs="Times New Roman"/>
          <w:sz w:val="28"/>
          <w:szCs w:val="28"/>
        </w:rPr>
        <w:t xml:space="preserve"> в области создания средств автоматизации проектирования. Три главные компании в области разработки САПР ИС –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по сути монопольно контролируют рынок, покупая отдельные, более мелкие компании. За последнее время множество компаний, включая </w:t>
      </w:r>
      <w:r w:rsidRPr="00DD42E0">
        <w:rPr>
          <w:rFonts w:ascii="Times New Roman" w:hAnsi="Times New Roman" w:cs="Times New Roman"/>
          <w:sz w:val="28"/>
          <w:szCs w:val="28"/>
          <w:lang w:val="en-US"/>
        </w:rPr>
        <w:t>Forte</w:t>
      </w:r>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Jasper</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Springsoft</w:t>
      </w:r>
      <w:proofErr w:type="spellEnd"/>
      <w:r w:rsidRPr="00DD42E0">
        <w:rPr>
          <w:rFonts w:ascii="Times New Roman" w:hAnsi="Times New Roman" w:cs="Times New Roman"/>
          <w:sz w:val="28"/>
          <w:szCs w:val="28"/>
        </w:rPr>
        <w:t xml:space="preserve">, EVE, </w:t>
      </w:r>
      <w:proofErr w:type="spellStart"/>
      <w:r w:rsidRPr="00DD42E0">
        <w:rPr>
          <w:rFonts w:ascii="Times New Roman" w:hAnsi="Times New Roman" w:cs="Times New Roman"/>
          <w:sz w:val="28"/>
          <w:szCs w:val="28"/>
        </w:rPr>
        <w:t>Nimbic</w:t>
      </w:r>
      <w:proofErr w:type="spellEnd"/>
      <w:r w:rsidRPr="00DD42E0">
        <w:rPr>
          <w:rFonts w:ascii="Times New Roman" w:hAnsi="Times New Roman" w:cs="Times New Roman"/>
          <w:sz w:val="28"/>
          <w:szCs w:val="28"/>
        </w:rPr>
        <w:t xml:space="preserve"> и другие, были поглощены этими гигантами. Кроме того, большое число отдельных команд разработчиков САПР и </w:t>
      </w:r>
      <w:r w:rsidRPr="00DD42E0">
        <w:rPr>
          <w:rFonts w:ascii="Times New Roman" w:hAnsi="Times New Roman" w:cs="Times New Roman"/>
          <w:sz w:val="28"/>
          <w:szCs w:val="28"/>
          <w:lang w:val="en-US"/>
        </w:rPr>
        <w:t>IP</w:t>
      </w:r>
      <w:r w:rsidRPr="00DD42E0">
        <w:rPr>
          <w:rFonts w:ascii="Times New Roman" w:hAnsi="Times New Roman" w:cs="Times New Roman"/>
          <w:sz w:val="28"/>
          <w:szCs w:val="28"/>
        </w:rPr>
        <w:t xml:space="preserve"> ядер аккумулируется </w:t>
      </w:r>
      <w:r w:rsidRPr="00DD42E0">
        <w:rPr>
          <w:rFonts w:ascii="Times New Roman" w:hAnsi="Times New Roman" w:cs="Times New Roman"/>
          <w:sz w:val="28"/>
          <w:szCs w:val="28"/>
        </w:rPr>
        <w:lastRenderedPageBreak/>
        <w:t xml:space="preserve">этими гигантами. Таким образом в настоящее время обозначенные лидеры рынка являются по сути </w:t>
      </w:r>
      <w:r w:rsidR="00AC6264" w:rsidRPr="00DD42E0">
        <w:rPr>
          <w:rFonts w:ascii="Times New Roman" w:hAnsi="Times New Roman" w:cs="Times New Roman"/>
          <w:sz w:val="28"/>
          <w:szCs w:val="28"/>
        </w:rPr>
        <w:t xml:space="preserve">объединением множества мелких компаний. Такой тренд во многом объясняется тенденцией небольших компаний создавать отдельные программные средства, совместимые со стандартными маршрутами крупных </w:t>
      </w:r>
      <w:proofErr w:type="spellStart"/>
      <w:r w:rsidR="00AC6264" w:rsidRPr="00DD42E0">
        <w:rPr>
          <w:rFonts w:ascii="Times New Roman" w:hAnsi="Times New Roman" w:cs="Times New Roman"/>
          <w:sz w:val="28"/>
          <w:szCs w:val="28"/>
        </w:rPr>
        <w:t>вендоров</w:t>
      </w:r>
      <w:proofErr w:type="spellEnd"/>
      <w:r w:rsidR="00AC6264" w:rsidRPr="00DD42E0">
        <w:rPr>
          <w:rFonts w:ascii="Times New Roman" w:hAnsi="Times New Roman" w:cs="Times New Roman"/>
          <w:sz w:val="28"/>
          <w:szCs w:val="28"/>
        </w:rPr>
        <w:t xml:space="preserve">. Такая тенденция влечет за собой ряд следствий, одним из которых является сокращение числа потенциальных инноваций, которые могли быть привнесены небольшими компаниями </w:t>
      </w:r>
      <w:proofErr w:type="spellStart"/>
      <w:r w:rsidR="00AC6264" w:rsidRPr="00DD42E0">
        <w:rPr>
          <w:rFonts w:ascii="Times New Roman" w:hAnsi="Times New Roman" w:cs="Times New Roman"/>
          <w:sz w:val="28"/>
          <w:szCs w:val="28"/>
        </w:rPr>
        <w:t>стартапами</w:t>
      </w:r>
      <w:proofErr w:type="spellEnd"/>
      <w:r w:rsidR="00AC6264" w:rsidRPr="00DD42E0">
        <w:rPr>
          <w:rFonts w:ascii="Times New Roman" w:hAnsi="Times New Roman" w:cs="Times New Roman"/>
          <w:sz w:val="28"/>
          <w:szCs w:val="28"/>
        </w:rPr>
        <w:t>. С другой стороны, большие компании в области САПР ИС могут инвестировать большие средст</w:t>
      </w:r>
      <w:r w:rsidR="00170D36" w:rsidRPr="00DD42E0">
        <w:rPr>
          <w:rFonts w:ascii="Times New Roman" w:hAnsi="Times New Roman" w:cs="Times New Roman"/>
          <w:sz w:val="28"/>
          <w:szCs w:val="28"/>
        </w:rPr>
        <w:t xml:space="preserve">ва в новые программные </w:t>
      </w:r>
      <w:r w:rsidR="00007D98" w:rsidRPr="00DD42E0">
        <w:rPr>
          <w:rFonts w:ascii="Times New Roman" w:hAnsi="Times New Roman" w:cs="Times New Roman"/>
          <w:sz w:val="28"/>
          <w:szCs w:val="28"/>
        </w:rPr>
        <w:t>продукты</w:t>
      </w:r>
      <w:r w:rsidR="00170D36" w:rsidRPr="00DD42E0">
        <w:rPr>
          <w:rFonts w:ascii="Times New Roman" w:hAnsi="Times New Roman" w:cs="Times New Roman"/>
          <w:sz w:val="28"/>
          <w:szCs w:val="28"/>
        </w:rPr>
        <w:t xml:space="preserve">, маршруты и методологии, а также способны более тесно взаимодействовать с крупными поставщиками </w:t>
      </w:r>
      <w:r w:rsidR="00170D36" w:rsidRPr="00DD42E0">
        <w:rPr>
          <w:rFonts w:ascii="Times New Roman" w:hAnsi="Times New Roman" w:cs="Times New Roman"/>
          <w:sz w:val="28"/>
          <w:szCs w:val="28"/>
          <w:lang w:val="en-US"/>
        </w:rPr>
        <w:t>IP</w:t>
      </w:r>
      <w:r w:rsidR="00170D36" w:rsidRPr="00DD42E0">
        <w:rPr>
          <w:rFonts w:ascii="Times New Roman" w:hAnsi="Times New Roman" w:cs="Times New Roman"/>
          <w:sz w:val="28"/>
          <w:szCs w:val="28"/>
        </w:rPr>
        <w:t xml:space="preserve"> ядер</w:t>
      </w:r>
      <w:r w:rsidR="000C71F5" w:rsidRPr="00DD42E0">
        <w:rPr>
          <w:rFonts w:ascii="Times New Roman" w:hAnsi="Times New Roman" w:cs="Times New Roman"/>
          <w:sz w:val="28"/>
          <w:szCs w:val="28"/>
        </w:rPr>
        <w:t xml:space="preserve">, </w:t>
      </w:r>
      <w:r w:rsidR="00170D36" w:rsidRPr="00DD42E0">
        <w:rPr>
          <w:rFonts w:ascii="Times New Roman" w:hAnsi="Times New Roman" w:cs="Times New Roman"/>
          <w:sz w:val="28"/>
          <w:szCs w:val="28"/>
        </w:rPr>
        <w:t>различными фабриками, и разработчиками. Кроме того,</w:t>
      </w:r>
      <w:r w:rsidR="000C71F5" w:rsidRPr="00DD42E0">
        <w:rPr>
          <w:rFonts w:ascii="Times New Roman" w:hAnsi="Times New Roman" w:cs="Times New Roman"/>
          <w:sz w:val="28"/>
          <w:szCs w:val="28"/>
        </w:rPr>
        <w:t xml:space="preserve"> такие компании могут делать стратегические инвестиции для поддержания соответствия средств САПР новым технологическим поколениям в области микроэлектронной промышленности. </w:t>
      </w:r>
    </w:p>
    <w:p w14:paraId="0F9CFE7D" w14:textId="383FFA4E" w:rsidR="000C71F5" w:rsidRPr="00DD42E0" w:rsidRDefault="000C71F5" w:rsidP="000C71F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Прогресс в области технологического процесса полупроводникового производства</w:t>
      </w:r>
      <w:r w:rsidRPr="00DD42E0">
        <w:rPr>
          <w:rFonts w:ascii="Times New Roman" w:hAnsi="Times New Roman" w:cs="Times New Roman"/>
          <w:sz w:val="28"/>
          <w:szCs w:val="28"/>
        </w:rPr>
        <w:t xml:space="preserve">. </w:t>
      </w:r>
      <w:r w:rsidR="00C34550" w:rsidRPr="00DD42E0">
        <w:rPr>
          <w:rFonts w:ascii="Times New Roman" w:hAnsi="Times New Roman" w:cs="Times New Roman"/>
          <w:sz w:val="28"/>
          <w:szCs w:val="28"/>
        </w:rPr>
        <w:t xml:space="preserve">За последнюю декаду можно было наблюдать эволюцию техпроцесса от 90 </w:t>
      </w:r>
      <w:proofErr w:type="spellStart"/>
      <w:r w:rsidR="00C34550" w:rsidRPr="00DD42E0">
        <w:rPr>
          <w:rFonts w:ascii="Times New Roman" w:hAnsi="Times New Roman" w:cs="Times New Roman"/>
          <w:sz w:val="28"/>
          <w:szCs w:val="28"/>
        </w:rPr>
        <w:t>нм</w:t>
      </w:r>
      <w:proofErr w:type="spellEnd"/>
      <w:r w:rsidR="00C34550" w:rsidRPr="00DD42E0">
        <w:rPr>
          <w:rFonts w:ascii="Times New Roman" w:hAnsi="Times New Roman" w:cs="Times New Roman"/>
          <w:sz w:val="28"/>
          <w:szCs w:val="28"/>
        </w:rPr>
        <w:t xml:space="preserve">, через 65 </w:t>
      </w:r>
      <w:proofErr w:type="spellStart"/>
      <w:r w:rsidR="00C34550" w:rsidRPr="00DD42E0">
        <w:rPr>
          <w:rFonts w:ascii="Times New Roman" w:hAnsi="Times New Roman" w:cs="Times New Roman"/>
          <w:sz w:val="28"/>
          <w:szCs w:val="28"/>
        </w:rPr>
        <w:t>нм</w:t>
      </w:r>
      <w:proofErr w:type="spellEnd"/>
      <w:r w:rsidR="00C34550" w:rsidRPr="00DD42E0">
        <w:rPr>
          <w:rFonts w:ascii="Times New Roman" w:hAnsi="Times New Roman" w:cs="Times New Roman"/>
          <w:sz w:val="28"/>
          <w:szCs w:val="28"/>
        </w:rPr>
        <w:t xml:space="preserve">, 40/45 </w:t>
      </w:r>
      <w:proofErr w:type="spellStart"/>
      <w:r w:rsidR="00C34550" w:rsidRPr="00DD42E0">
        <w:rPr>
          <w:rFonts w:ascii="Times New Roman" w:hAnsi="Times New Roman" w:cs="Times New Roman"/>
          <w:sz w:val="28"/>
          <w:szCs w:val="28"/>
        </w:rPr>
        <w:t>нм</w:t>
      </w:r>
      <w:proofErr w:type="spellEnd"/>
      <w:r w:rsidR="00C34550" w:rsidRPr="00DD42E0">
        <w:rPr>
          <w:rFonts w:ascii="Times New Roman" w:hAnsi="Times New Roman" w:cs="Times New Roman"/>
          <w:sz w:val="28"/>
          <w:szCs w:val="28"/>
        </w:rPr>
        <w:t xml:space="preserve">, 28/30/32 </w:t>
      </w:r>
      <w:proofErr w:type="spellStart"/>
      <w:r w:rsidR="00C34550" w:rsidRPr="00DD42E0">
        <w:rPr>
          <w:rFonts w:ascii="Times New Roman" w:hAnsi="Times New Roman" w:cs="Times New Roman"/>
          <w:sz w:val="28"/>
          <w:szCs w:val="28"/>
        </w:rPr>
        <w:t>нм</w:t>
      </w:r>
      <w:proofErr w:type="spellEnd"/>
      <w:r w:rsidR="00C34550" w:rsidRPr="00DD42E0">
        <w:rPr>
          <w:rFonts w:ascii="Times New Roman" w:hAnsi="Times New Roman" w:cs="Times New Roman"/>
          <w:sz w:val="28"/>
          <w:szCs w:val="28"/>
        </w:rPr>
        <w:t xml:space="preserve">, 20/22 </w:t>
      </w:r>
      <w:proofErr w:type="spellStart"/>
      <w:r w:rsidR="00C34550" w:rsidRPr="00DD42E0">
        <w:rPr>
          <w:rFonts w:ascii="Times New Roman" w:hAnsi="Times New Roman" w:cs="Times New Roman"/>
          <w:sz w:val="28"/>
          <w:szCs w:val="28"/>
        </w:rPr>
        <w:t>нм</w:t>
      </w:r>
      <w:proofErr w:type="spellEnd"/>
      <w:r w:rsidR="00C34550" w:rsidRPr="00DD42E0">
        <w:rPr>
          <w:rFonts w:ascii="Times New Roman" w:hAnsi="Times New Roman" w:cs="Times New Roman"/>
          <w:sz w:val="28"/>
          <w:szCs w:val="28"/>
        </w:rPr>
        <w:t xml:space="preserve"> к 14/16 </w:t>
      </w:r>
      <w:proofErr w:type="spellStart"/>
      <w:r w:rsidR="00C34550" w:rsidRPr="00DD42E0">
        <w:rPr>
          <w:rFonts w:ascii="Times New Roman" w:hAnsi="Times New Roman" w:cs="Times New Roman"/>
          <w:sz w:val="28"/>
          <w:szCs w:val="28"/>
        </w:rPr>
        <w:t>нм</w:t>
      </w:r>
      <w:proofErr w:type="spellEnd"/>
      <w:r w:rsidR="00C34550" w:rsidRPr="00DD42E0">
        <w:rPr>
          <w:rFonts w:ascii="Times New Roman" w:hAnsi="Times New Roman" w:cs="Times New Roman"/>
          <w:sz w:val="28"/>
          <w:szCs w:val="28"/>
        </w:rPr>
        <w:t xml:space="preserve">, включая новые транзисторные структуры с вертикально расположенным затвором. Тем не менее, можно было наблюдать некоторое замедление роста степени интеграции, в сравнении с предсказанием традиционного закона Мура – удвоение числа транзисторов теперь </w:t>
      </w:r>
      <w:r w:rsidR="00BF6268" w:rsidRPr="00DD42E0">
        <w:rPr>
          <w:rFonts w:ascii="Times New Roman" w:hAnsi="Times New Roman" w:cs="Times New Roman"/>
          <w:sz w:val="28"/>
          <w:szCs w:val="28"/>
        </w:rPr>
        <w:t>происходит примерно за три года. Более того, судя по всему стоимость ИС в расчете на один транзистор уже достигла минимума н</w:t>
      </w:r>
      <w:r w:rsidR="004F0194" w:rsidRPr="00DD42E0">
        <w:rPr>
          <w:rFonts w:ascii="Times New Roman" w:hAnsi="Times New Roman" w:cs="Times New Roman"/>
          <w:sz w:val="28"/>
          <w:szCs w:val="28"/>
        </w:rPr>
        <w:t xml:space="preserve">а уровне технологии 32-22 </w:t>
      </w:r>
      <w:proofErr w:type="spellStart"/>
      <w:r w:rsidR="004F0194" w:rsidRPr="00DD42E0">
        <w:rPr>
          <w:rFonts w:ascii="Times New Roman" w:hAnsi="Times New Roman" w:cs="Times New Roman"/>
          <w:sz w:val="28"/>
          <w:szCs w:val="28"/>
        </w:rPr>
        <w:t>нм</w:t>
      </w:r>
      <w:proofErr w:type="spellEnd"/>
      <w:r w:rsidR="004F0194" w:rsidRPr="00DD42E0">
        <w:rPr>
          <w:rFonts w:ascii="Times New Roman" w:hAnsi="Times New Roman" w:cs="Times New Roman"/>
          <w:sz w:val="28"/>
          <w:szCs w:val="28"/>
        </w:rPr>
        <w:t>. Если это действительно так, то это означает что функциональность не будет дешеветь с каждым новым поколением и потребуется какая-то совершенно иная стратегия развития микроэлектронной промышленности. Однако, не смотря на такие прогнозы</w:t>
      </w:r>
      <w:r w:rsidR="00C34550" w:rsidRPr="00DD42E0">
        <w:rPr>
          <w:rFonts w:ascii="Times New Roman" w:hAnsi="Times New Roman" w:cs="Times New Roman"/>
          <w:sz w:val="28"/>
          <w:szCs w:val="28"/>
        </w:rPr>
        <w:t>, в</w:t>
      </w:r>
      <w:r w:rsidRPr="00DD42E0">
        <w:rPr>
          <w:rFonts w:ascii="Times New Roman" w:hAnsi="Times New Roman" w:cs="Times New Roman"/>
          <w:sz w:val="28"/>
          <w:szCs w:val="28"/>
        </w:rPr>
        <w:t xml:space="preserve"> мае 2017 года AMD в ходе </w:t>
      </w:r>
      <w:proofErr w:type="spellStart"/>
      <w:r w:rsidRPr="00DD42E0">
        <w:rPr>
          <w:rFonts w:ascii="Times New Roman" w:hAnsi="Times New Roman" w:cs="Times New Roman"/>
          <w:sz w:val="28"/>
          <w:szCs w:val="28"/>
        </w:rPr>
        <w:t>Financial</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Analyst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Day</w:t>
      </w:r>
      <w:proofErr w:type="spellEnd"/>
      <w:r w:rsidRPr="00DD42E0">
        <w:rPr>
          <w:rFonts w:ascii="Times New Roman" w:hAnsi="Times New Roman" w:cs="Times New Roman"/>
          <w:sz w:val="28"/>
          <w:szCs w:val="28"/>
        </w:rPr>
        <w:t xml:space="preserve"> анонсировало массовое производство процессора GPU </w:t>
      </w:r>
      <w:proofErr w:type="spellStart"/>
      <w:r w:rsidRPr="00DD42E0">
        <w:rPr>
          <w:rFonts w:ascii="Times New Roman" w:hAnsi="Times New Roman" w:cs="Times New Roman"/>
          <w:sz w:val="28"/>
          <w:szCs w:val="28"/>
        </w:rPr>
        <w:t>Navi</w:t>
      </w:r>
      <w:proofErr w:type="spellEnd"/>
      <w:r w:rsidRPr="00DD42E0">
        <w:rPr>
          <w:rFonts w:ascii="Times New Roman" w:hAnsi="Times New Roman" w:cs="Times New Roman"/>
          <w:sz w:val="28"/>
          <w:szCs w:val="28"/>
        </w:rPr>
        <w:t xml:space="preserve"> в первой половине 2018 года и переходе на 7нм+ - технологию к 2020 году. </w:t>
      </w:r>
      <w:proofErr w:type="spellStart"/>
      <w:r w:rsidRPr="00DD42E0">
        <w:rPr>
          <w:rFonts w:ascii="Times New Roman" w:hAnsi="Times New Roman" w:cs="Times New Roman"/>
          <w:sz w:val="28"/>
          <w:szCs w:val="28"/>
        </w:rPr>
        <w:t>Samsung</w:t>
      </w:r>
      <w:proofErr w:type="spellEnd"/>
      <w:r w:rsidRPr="00DD42E0">
        <w:rPr>
          <w:rFonts w:ascii="Times New Roman" w:hAnsi="Times New Roman" w:cs="Times New Roman"/>
          <w:sz w:val="28"/>
          <w:szCs w:val="28"/>
        </w:rPr>
        <w:t xml:space="preserve"> в марте 2017 года презентовал дорожную карту по выпуску процессоров по 7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xml:space="preserve"> и 5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xml:space="preserve"> технологии. В ходе </w:t>
      </w:r>
      <w:r w:rsidRPr="00DD42E0">
        <w:rPr>
          <w:rFonts w:ascii="Times New Roman" w:hAnsi="Times New Roman" w:cs="Times New Roman"/>
          <w:sz w:val="28"/>
          <w:szCs w:val="28"/>
        </w:rPr>
        <w:lastRenderedPageBreak/>
        <w:t xml:space="preserve">презентации вице-президент </w:t>
      </w:r>
      <w:proofErr w:type="spellStart"/>
      <w:r w:rsidRPr="00DD42E0">
        <w:rPr>
          <w:rFonts w:ascii="Times New Roman" w:hAnsi="Times New Roman" w:cs="Times New Roman"/>
          <w:sz w:val="28"/>
          <w:szCs w:val="28"/>
        </w:rPr>
        <w:t>Samsung</w:t>
      </w:r>
      <w:proofErr w:type="spellEnd"/>
      <w:r w:rsidRPr="00DD42E0">
        <w:rPr>
          <w:rFonts w:ascii="Times New Roman" w:hAnsi="Times New Roman" w:cs="Times New Roman"/>
          <w:sz w:val="28"/>
          <w:szCs w:val="28"/>
        </w:rPr>
        <w:t xml:space="preserve"> по технологии Хо-Кью Кан отметил, что многие производители столкнулись с проблемой при разработке технологий меньше 10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xml:space="preserve">. Однако </w:t>
      </w:r>
      <w:proofErr w:type="spellStart"/>
      <w:r w:rsidRPr="00DD42E0">
        <w:rPr>
          <w:rFonts w:ascii="Times New Roman" w:hAnsi="Times New Roman" w:cs="Times New Roman"/>
          <w:sz w:val="28"/>
          <w:szCs w:val="28"/>
        </w:rPr>
        <w:t>Samsung</w:t>
      </w:r>
      <w:proofErr w:type="spellEnd"/>
      <w:r w:rsidRPr="00DD42E0">
        <w:rPr>
          <w:rFonts w:ascii="Times New Roman" w:hAnsi="Times New Roman" w:cs="Times New Roman"/>
          <w:sz w:val="28"/>
          <w:szCs w:val="28"/>
        </w:rPr>
        <w:t xml:space="preserve"> справилась с задачей, ключом к которой стало использование полевого транзистора с «кольцевым» затвором (GAA FET). Эти транзисторы позволят компании продолжить уменьшать элементы до размера 7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xml:space="preserve"> и 5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Для изготовления пластин компания применит технологию экстремальной ультрафиолетовой литографии (EUV).</w:t>
      </w:r>
    </w:p>
    <w:p w14:paraId="79338BCF" w14:textId="2C08DA1A" w:rsidR="00016ADC" w:rsidRPr="00DD42E0" w:rsidRDefault="00016ADC" w:rsidP="000C71F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Изменение в принципах проектирования и архитектуре </w:t>
      </w:r>
      <w:proofErr w:type="spellStart"/>
      <w:r w:rsidRPr="00DD42E0">
        <w:rPr>
          <w:rFonts w:ascii="Times New Roman" w:hAnsi="Times New Roman" w:cs="Times New Roman"/>
          <w:i/>
          <w:sz w:val="28"/>
          <w:szCs w:val="28"/>
        </w:rPr>
        <w:t>СнК</w:t>
      </w:r>
      <w:proofErr w:type="spellEnd"/>
      <w:r w:rsidRPr="00DD42E0">
        <w:rPr>
          <w:rFonts w:ascii="Times New Roman" w:hAnsi="Times New Roman" w:cs="Times New Roman"/>
          <w:sz w:val="28"/>
          <w:szCs w:val="28"/>
        </w:rPr>
        <w:t xml:space="preserve">. </w:t>
      </w:r>
      <w:r w:rsidR="000E729B" w:rsidRPr="00DD42E0">
        <w:rPr>
          <w:rFonts w:ascii="Times New Roman" w:hAnsi="Times New Roman" w:cs="Times New Roman"/>
          <w:sz w:val="28"/>
          <w:szCs w:val="28"/>
        </w:rPr>
        <w:t xml:space="preserve">Еще в 1999 году было выдвинуто предположение о том, что методология проектирования </w:t>
      </w:r>
      <w:proofErr w:type="spellStart"/>
      <w:r w:rsidR="000E729B" w:rsidRPr="00DD42E0">
        <w:rPr>
          <w:rFonts w:ascii="Times New Roman" w:hAnsi="Times New Roman" w:cs="Times New Roman"/>
          <w:sz w:val="28"/>
          <w:szCs w:val="28"/>
        </w:rPr>
        <w:t>СнК</w:t>
      </w:r>
      <w:proofErr w:type="spellEnd"/>
      <w:r w:rsidR="000E729B" w:rsidRPr="00DD42E0">
        <w:rPr>
          <w:rFonts w:ascii="Times New Roman" w:hAnsi="Times New Roman" w:cs="Times New Roman"/>
          <w:sz w:val="28"/>
          <w:szCs w:val="28"/>
        </w:rPr>
        <w:t xml:space="preserve"> будет смещаться в сторону платформенн</w:t>
      </w:r>
      <w:r w:rsidR="00C87E97" w:rsidRPr="00DD42E0">
        <w:rPr>
          <w:rFonts w:ascii="Times New Roman" w:hAnsi="Times New Roman" w:cs="Times New Roman"/>
          <w:sz w:val="28"/>
          <w:szCs w:val="28"/>
        </w:rPr>
        <w:t>ого</w:t>
      </w:r>
      <w:r w:rsidR="000E729B" w:rsidRPr="00DD42E0">
        <w:rPr>
          <w:rFonts w:ascii="Times New Roman" w:hAnsi="Times New Roman" w:cs="Times New Roman"/>
          <w:sz w:val="28"/>
          <w:szCs w:val="28"/>
        </w:rPr>
        <w:t xml:space="preserve"> принципа </w:t>
      </w:r>
      <w:commentRangeStart w:id="3"/>
      <w:r w:rsidR="000E729B" w:rsidRPr="00DD42E0">
        <w:rPr>
          <w:rFonts w:ascii="Times New Roman" w:hAnsi="Times New Roman" w:cs="Times New Roman"/>
          <w:sz w:val="28"/>
          <w:szCs w:val="28"/>
        </w:rPr>
        <w:t>[]</w:t>
      </w:r>
      <w:commentRangeEnd w:id="3"/>
      <w:r w:rsidR="000E729B" w:rsidRPr="00DD42E0">
        <w:rPr>
          <w:rStyle w:val="af4"/>
        </w:rPr>
        <w:commentReference w:id="3"/>
      </w:r>
      <w:r w:rsidR="000E729B" w:rsidRPr="00DD42E0">
        <w:rPr>
          <w:rFonts w:ascii="Times New Roman" w:hAnsi="Times New Roman" w:cs="Times New Roman"/>
          <w:sz w:val="28"/>
          <w:szCs w:val="28"/>
        </w:rPr>
        <w:t xml:space="preserve">. Сейчас можно констатировать что этот прогноз полностью оправдался. </w:t>
      </w:r>
      <w:r w:rsidR="00D501F7" w:rsidRPr="00DD42E0">
        <w:rPr>
          <w:rFonts w:ascii="Times New Roman" w:hAnsi="Times New Roman" w:cs="Times New Roman"/>
          <w:sz w:val="28"/>
          <w:szCs w:val="28"/>
        </w:rPr>
        <w:t xml:space="preserve">В настоящее время практически все системы на кристалле в настоящее время разрабатываются с помощью платформенного принципа проектирования. Платформенный подход к проектированию предполагает использование единой среды проектирования «комплекс–аппаратура–компоненты». Это технология создания систем и комплексов на основе перспективных микроэлектронных технологий с учетом специализации компонентов под решение конкретных целевых задач аппаратуры и комплексов. Данная технология предусматривает применение методов систематического повторного использования стандартных </w:t>
      </w:r>
      <w:proofErr w:type="spellStart"/>
      <w:r w:rsidR="00D501F7" w:rsidRPr="00DD42E0">
        <w:rPr>
          <w:rFonts w:ascii="Times New Roman" w:hAnsi="Times New Roman" w:cs="Times New Roman"/>
          <w:sz w:val="28"/>
          <w:szCs w:val="28"/>
        </w:rPr>
        <w:t>высокоинтегрированных</w:t>
      </w:r>
      <w:proofErr w:type="spellEnd"/>
      <w:r w:rsidR="00D501F7" w:rsidRPr="00DD42E0">
        <w:rPr>
          <w:rFonts w:ascii="Times New Roman" w:hAnsi="Times New Roman" w:cs="Times New Roman"/>
          <w:sz w:val="28"/>
          <w:szCs w:val="28"/>
        </w:rPr>
        <w:t xml:space="preserve"> сертифицированных СФ-блоков и платформенного подхода к проектированию и производству аппаратуры. Она характеризуется высокой степенью унификации проектных решений, нормативной базой и возможностью контроля качества на любом этапе разработки, производства и эксплуатации</w:t>
      </w:r>
      <w:commentRangeStart w:id="4"/>
      <w:r w:rsidRPr="00DD42E0">
        <w:rPr>
          <w:rFonts w:ascii="Times New Roman" w:hAnsi="Times New Roman" w:cs="Times New Roman"/>
          <w:sz w:val="28"/>
          <w:szCs w:val="28"/>
        </w:rPr>
        <w:t>[]</w:t>
      </w:r>
      <w:commentRangeEnd w:id="4"/>
      <w:r w:rsidR="000E729B" w:rsidRPr="00DD42E0">
        <w:rPr>
          <w:rStyle w:val="af4"/>
        </w:rPr>
        <w:commentReference w:id="4"/>
      </w:r>
      <w:r w:rsidR="00272CD2" w:rsidRPr="00DD42E0">
        <w:rPr>
          <w:rFonts w:ascii="Times New Roman" w:hAnsi="Times New Roman" w:cs="Times New Roman"/>
          <w:sz w:val="28"/>
          <w:szCs w:val="28"/>
        </w:rPr>
        <w:t>.</w:t>
      </w:r>
    </w:p>
    <w:p w14:paraId="4C313732" w14:textId="2275BE52" w:rsidR="00272CD2" w:rsidRPr="00DD42E0" w:rsidRDefault="00272CD2"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Большее использование ПЛИС по сравнению с заказными ИС</w:t>
      </w:r>
      <w:r w:rsidRPr="00DD42E0">
        <w:rPr>
          <w:rFonts w:ascii="Times New Roman" w:hAnsi="Times New Roman" w:cs="Times New Roman"/>
          <w:sz w:val="28"/>
          <w:szCs w:val="28"/>
        </w:rPr>
        <w:t>. Несмотря на то что производители и поставщики программируемых логических интегральных схем уже давно декларировали полное доминирование этой элементной базы в сравнении с заказными интегральными схемами специального назначения (</w:t>
      </w:r>
      <w:r w:rsidRPr="00DD42E0">
        <w:rPr>
          <w:rFonts w:ascii="Times New Roman" w:hAnsi="Times New Roman" w:cs="Times New Roman"/>
          <w:sz w:val="28"/>
          <w:szCs w:val="28"/>
          <w:lang w:val="en-US"/>
        </w:rPr>
        <w:t>ASIC</w:t>
      </w:r>
      <w:r w:rsidRPr="00DD42E0">
        <w:rPr>
          <w:rFonts w:ascii="Times New Roman" w:hAnsi="Times New Roman" w:cs="Times New Roman"/>
          <w:sz w:val="28"/>
          <w:szCs w:val="28"/>
        </w:rPr>
        <w:t xml:space="preserve">), в действительности это было далеко до их оптимистичных прогнозов </w:t>
      </w:r>
      <w:commentRangeStart w:id="5"/>
      <w:r w:rsidRPr="00DD42E0">
        <w:rPr>
          <w:rFonts w:ascii="Times New Roman" w:hAnsi="Times New Roman" w:cs="Times New Roman"/>
          <w:sz w:val="28"/>
          <w:szCs w:val="28"/>
        </w:rPr>
        <w:t>[]</w:t>
      </w:r>
      <w:commentRangeEnd w:id="5"/>
      <w:r w:rsidRPr="00DD42E0">
        <w:rPr>
          <w:rStyle w:val="af4"/>
        </w:rPr>
        <w:commentReference w:id="5"/>
      </w:r>
      <w:r w:rsidRPr="00DD42E0">
        <w:rPr>
          <w:rFonts w:ascii="Times New Roman" w:hAnsi="Times New Roman" w:cs="Times New Roman"/>
          <w:sz w:val="28"/>
          <w:szCs w:val="28"/>
        </w:rPr>
        <w:t xml:space="preserve">. </w:t>
      </w:r>
      <w:r w:rsidR="004E3DB5" w:rsidRPr="00DD42E0">
        <w:rPr>
          <w:rFonts w:ascii="Times New Roman" w:hAnsi="Times New Roman" w:cs="Times New Roman"/>
          <w:sz w:val="28"/>
          <w:szCs w:val="28"/>
        </w:rPr>
        <w:t>Однако, в настоящее время ПЛИС</w:t>
      </w:r>
      <w:r w:rsidR="006A326F" w:rsidRPr="00DD42E0">
        <w:rPr>
          <w:rFonts w:ascii="Times New Roman" w:hAnsi="Times New Roman" w:cs="Times New Roman"/>
          <w:sz w:val="28"/>
          <w:szCs w:val="28"/>
        </w:rPr>
        <w:t xml:space="preserve"> в качестве </w:t>
      </w:r>
      <w:r w:rsidR="006A326F" w:rsidRPr="00DD42E0">
        <w:rPr>
          <w:rFonts w:ascii="Times New Roman" w:hAnsi="Times New Roman" w:cs="Times New Roman"/>
          <w:sz w:val="28"/>
          <w:szCs w:val="28"/>
        </w:rPr>
        <w:lastRenderedPageBreak/>
        <w:t>конечного продукта</w:t>
      </w:r>
      <w:r w:rsidR="004E3DB5" w:rsidRPr="00DD42E0">
        <w:rPr>
          <w:rFonts w:ascii="Times New Roman" w:hAnsi="Times New Roman" w:cs="Times New Roman"/>
          <w:sz w:val="28"/>
          <w:szCs w:val="28"/>
        </w:rPr>
        <w:t xml:space="preserve"> используются гораздо </w:t>
      </w:r>
      <w:r w:rsidR="006A326F" w:rsidRPr="00DD42E0">
        <w:rPr>
          <w:rFonts w:ascii="Times New Roman" w:hAnsi="Times New Roman" w:cs="Times New Roman"/>
          <w:sz w:val="28"/>
          <w:szCs w:val="28"/>
        </w:rPr>
        <w:t>чаще</w:t>
      </w:r>
      <w:r w:rsidR="004E3DB5" w:rsidRPr="00DD42E0">
        <w:rPr>
          <w:rFonts w:ascii="Times New Roman" w:hAnsi="Times New Roman" w:cs="Times New Roman"/>
          <w:sz w:val="28"/>
          <w:szCs w:val="28"/>
        </w:rPr>
        <w:t xml:space="preserve"> чем десятилетие назад, в особенности в таких областях где </w:t>
      </w:r>
      <w:r w:rsidR="006A326F" w:rsidRPr="00DD42E0">
        <w:rPr>
          <w:rFonts w:ascii="Times New Roman" w:hAnsi="Times New Roman" w:cs="Times New Roman"/>
          <w:sz w:val="28"/>
          <w:szCs w:val="28"/>
        </w:rPr>
        <w:t xml:space="preserve">объем выпуска сравнительно небольшой. А новые типы ПЛИС со встроенными процессорными ядрами и такими элементами, как </w:t>
      </w:r>
      <w:r w:rsidR="006A326F" w:rsidRPr="00DD42E0">
        <w:rPr>
          <w:rFonts w:ascii="Times New Roman" w:hAnsi="Times New Roman" w:cs="Times New Roman"/>
          <w:sz w:val="28"/>
          <w:szCs w:val="28"/>
          <w:lang w:val="en-US"/>
        </w:rPr>
        <w:t>DSP</w:t>
      </w:r>
      <w:r w:rsidR="006A326F" w:rsidRPr="00DD42E0">
        <w:rPr>
          <w:rFonts w:ascii="Times New Roman" w:hAnsi="Times New Roman" w:cs="Times New Roman"/>
          <w:sz w:val="28"/>
          <w:szCs w:val="28"/>
        </w:rPr>
        <w:t xml:space="preserve"> блоки и </w:t>
      </w:r>
      <w:r w:rsidR="006A326F" w:rsidRPr="00DD42E0">
        <w:rPr>
          <w:rFonts w:ascii="Times New Roman" w:hAnsi="Times New Roman" w:cs="Times New Roman"/>
          <w:sz w:val="28"/>
          <w:szCs w:val="28"/>
          <w:lang w:val="en-US"/>
        </w:rPr>
        <w:t>SERDES</w:t>
      </w:r>
      <w:r w:rsidR="005A39EC" w:rsidRPr="00DD42E0">
        <w:rPr>
          <w:rFonts w:ascii="Times New Roman" w:hAnsi="Times New Roman" w:cs="Times New Roman"/>
          <w:sz w:val="28"/>
          <w:szCs w:val="28"/>
        </w:rPr>
        <w:t xml:space="preserve"> выглядя еще более привлекательно по сравнению с традиционными </w:t>
      </w:r>
      <w:proofErr w:type="gramStart"/>
      <w:r w:rsidR="005A39EC" w:rsidRPr="00DD42E0">
        <w:rPr>
          <w:rFonts w:ascii="Times New Roman" w:hAnsi="Times New Roman" w:cs="Times New Roman"/>
          <w:sz w:val="28"/>
          <w:szCs w:val="28"/>
        </w:rPr>
        <w:t>ПЛИС</w:t>
      </w:r>
      <w:commentRangeStart w:id="6"/>
      <w:r w:rsidRPr="00DD42E0">
        <w:rPr>
          <w:rFonts w:ascii="Times New Roman" w:hAnsi="Times New Roman" w:cs="Times New Roman"/>
          <w:sz w:val="28"/>
          <w:szCs w:val="28"/>
        </w:rPr>
        <w:t>[</w:t>
      </w:r>
      <w:proofErr w:type="gramEnd"/>
      <w:r w:rsidRPr="00DD42E0">
        <w:rPr>
          <w:rFonts w:ascii="Times New Roman" w:hAnsi="Times New Roman" w:cs="Times New Roman"/>
          <w:sz w:val="28"/>
          <w:szCs w:val="28"/>
        </w:rPr>
        <w:t>]</w:t>
      </w:r>
      <w:commentRangeEnd w:id="6"/>
      <w:r w:rsidR="005A39EC" w:rsidRPr="00DD42E0">
        <w:rPr>
          <w:rFonts w:ascii="Times New Roman" w:hAnsi="Times New Roman" w:cs="Times New Roman"/>
          <w:sz w:val="28"/>
          <w:szCs w:val="28"/>
        </w:rPr>
        <w:t>. Использование таких платформ проектирования существенно меняет парадигму процесса проектирования.</w:t>
      </w:r>
      <w:r w:rsidRPr="00DD42E0">
        <w:rPr>
          <w:rStyle w:val="af4"/>
        </w:rPr>
        <w:commentReference w:id="6"/>
      </w:r>
    </w:p>
    <w:p w14:paraId="1A1301C5" w14:textId="16BA93CD" w:rsidR="005A39EC" w:rsidRPr="00DD42E0" w:rsidRDefault="005A39EC"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Большее использование </w:t>
      </w:r>
      <w:r w:rsidRPr="00DD42E0">
        <w:rPr>
          <w:rFonts w:ascii="Times New Roman" w:hAnsi="Times New Roman" w:cs="Times New Roman"/>
          <w:i/>
          <w:sz w:val="28"/>
          <w:szCs w:val="28"/>
          <w:lang w:val="en-US"/>
        </w:rPr>
        <w:t>IP</w:t>
      </w:r>
      <w:r w:rsidRPr="00DD42E0">
        <w:rPr>
          <w:rFonts w:ascii="Times New Roman" w:hAnsi="Times New Roman" w:cs="Times New Roman"/>
          <w:i/>
          <w:sz w:val="28"/>
          <w:szCs w:val="28"/>
        </w:rPr>
        <w:t xml:space="preserve"> блоков</w:t>
      </w:r>
      <w:r w:rsidRPr="00DD42E0">
        <w:rPr>
          <w:rFonts w:ascii="Times New Roman" w:hAnsi="Times New Roman" w:cs="Times New Roman"/>
          <w:sz w:val="28"/>
          <w:szCs w:val="28"/>
        </w:rPr>
        <w:t xml:space="preserve">. </w:t>
      </w:r>
      <w:r w:rsidR="00C87E97" w:rsidRPr="00DD42E0">
        <w:rPr>
          <w:rFonts w:ascii="Times New Roman" w:hAnsi="Times New Roman" w:cs="Times New Roman"/>
          <w:sz w:val="28"/>
          <w:szCs w:val="28"/>
        </w:rPr>
        <w:t xml:space="preserve">Использование </w:t>
      </w:r>
      <w:r w:rsidR="00C87E97" w:rsidRPr="00DD42E0">
        <w:rPr>
          <w:rFonts w:ascii="Times New Roman" w:hAnsi="Times New Roman" w:cs="Times New Roman"/>
          <w:sz w:val="28"/>
          <w:szCs w:val="28"/>
          <w:lang w:val="en-US"/>
        </w:rPr>
        <w:t>IP</w:t>
      </w:r>
      <w:r w:rsidR="00C87E97" w:rsidRPr="00DD42E0">
        <w:rPr>
          <w:rFonts w:ascii="Times New Roman" w:hAnsi="Times New Roman" w:cs="Times New Roman"/>
          <w:sz w:val="28"/>
          <w:szCs w:val="28"/>
        </w:rPr>
        <w:t xml:space="preserve"> блоков и подсистем, разрабатываемых внутренними группами разработчиков или внешними компаниями, значительно возросло. Это, как и в случае с платформенным принципом проектирования </w:t>
      </w:r>
      <w:proofErr w:type="spellStart"/>
      <w:r w:rsidR="00C87E97" w:rsidRPr="00DD42E0">
        <w:rPr>
          <w:rFonts w:ascii="Times New Roman" w:hAnsi="Times New Roman" w:cs="Times New Roman"/>
          <w:sz w:val="28"/>
          <w:szCs w:val="28"/>
        </w:rPr>
        <w:t>СнК</w:t>
      </w:r>
      <w:proofErr w:type="spellEnd"/>
      <w:r w:rsidR="00C87E97" w:rsidRPr="00DD42E0">
        <w:rPr>
          <w:rFonts w:ascii="Times New Roman" w:hAnsi="Times New Roman" w:cs="Times New Roman"/>
          <w:sz w:val="28"/>
          <w:szCs w:val="28"/>
        </w:rPr>
        <w:t>, является следствием общего тренда на укрупнение уровня абстракции проекта и повторное использование уже разработанных компонентов.</w:t>
      </w:r>
    </w:p>
    <w:p w14:paraId="7ABBEE86" w14:textId="212CDB8A" w:rsidR="00C87E97" w:rsidRPr="00DD42E0" w:rsidRDefault="00C87E97"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Больший уклон в сторону проблемно-ориентированных процессоров</w:t>
      </w:r>
      <w:r w:rsidRPr="00DD42E0">
        <w:rPr>
          <w:rFonts w:ascii="Times New Roman" w:hAnsi="Times New Roman" w:cs="Times New Roman"/>
          <w:sz w:val="28"/>
          <w:szCs w:val="28"/>
        </w:rPr>
        <w:t xml:space="preserve">. Еще одно следствие популярности платформенного принципа проектирования </w:t>
      </w:r>
      <w:proofErr w:type="spellStart"/>
      <w:r w:rsidRPr="00DD42E0">
        <w:rPr>
          <w:rFonts w:ascii="Times New Roman" w:hAnsi="Times New Roman" w:cs="Times New Roman"/>
          <w:sz w:val="28"/>
          <w:szCs w:val="28"/>
        </w:rPr>
        <w:t>СнК</w:t>
      </w:r>
      <w:proofErr w:type="spellEnd"/>
      <w:r w:rsidRPr="00DD42E0">
        <w:rPr>
          <w:rFonts w:ascii="Times New Roman" w:hAnsi="Times New Roman" w:cs="Times New Roman"/>
          <w:sz w:val="28"/>
          <w:szCs w:val="28"/>
        </w:rPr>
        <w:t xml:space="preserve"> </w:t>
      </w:r>
      <w:r w:rsidR="001D5F36" w:rsidRPr="00DD42E0">
        <w:rPr>
          <w:rFonts w:ascii="Times New Roman" w:hAnsi="Times New Roman" w:cs="Times New Roman"/>
          <w:sz w:val="28"/>
          <w:szCs w:val="28"/>
        </w:rPr>
        <w:t>заключается</w:t>
      </w:r>
      <w:r w:rsidRPr="00DD42E0">
        <w:rPr>
          <w:rFonts w:ascii="Times New Roman" w:hAnsi="Times New Roman" w:cs="Times New Roman"/>
          <w:sz w:val="28"/>
          <w:szCs w:val="28"/>
        </w:rPr>
        <w:t xml:space="preserve"> </w:t>
      </w:r>
      <w:r w:rsidR="001D5F36" w:rsidRPr="00DD42E0">
        <w:rPr>
          <w:rFonts w:ascii="Times New Roman" w:hAnsi="Times New Roman" w:cs="Times New Roman"/>
          <w:sz w:val="28"/>
          <w:szCs w:val="28"/>
        </w:rPr>
        <w:t>в более активном</w:t>
      </w:r>
      <w:r w:rsidRPr="00DD42E0">
        <w:rPr>
          <w:rFonts w:ascii="Times New Roman" w:hAnsi="Times New Roman" w:cs="Times New Roman"/>
          <w:sz w:val="28"/>
          <w:szCs w:val="28"/>
        </w:rPr>
        <w:t xml:space="preserve"> использовани</w:t>
      </w:r>
      <w:r w:rsidR="001D5F36" w:rsidRPr="00DD42E0">
        <w:rPr>
          <w:rFonts w:ascii="Times New Roman" w:hAnsi="Times New Roman" w:cs="Times New Roman"/>
          <w:sz w:val="28"/>
          <w:szCs w:val="28"/>
        </w:rPr>
        <w:t>и</w:t>
      </w:r>
      <w:r w:rsidRPr="00DD42E0">
        <w:rPr>
          <w:rFonts w:ascii="Times New Roman" w:hAnsi="Times New Roman" w:cs="Times New Roman"/>
          <w:sz w:val="28"/>
          <w:szCs w:val="28"/>
        </w:rPr>
        <w:t xml:space="preserve"> проблемно-ориентированных процессоров (</w:t>
      </w:r>
      <w:proofErr w:type="spellStart"/>
      <w:r w:rsidRPr="00DD42E0">
        <w:rPr>
          <w:rFonts w:ascii="Times New Roman" w:hAnsi="Times New Roman" w:cs="Times New Roman"/>
          <w:sz w:val="28"/>
          <w:szCs w:val="28"/>
        </w:rPr>
        <w:t>Application-specific</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instruction-set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processor</w:t>
      </w:r>
      <w:proofErr w:type="spellEnd"/>
      <w:r w:rsidRPr="00DD42E0">
        <w:rPr>
          <w:rFonts w:ascii="Times New Roman" w:hAnsi="Times New Roman" w:cs="Times New Roman"/>
          <w:sz w:val="28"/>
          <w:szCs w:val="28"/>
        </w:rPr>
        <w:t xml:space="preserve"> (ASIP)). Система команд таких процессоров специально спроектирована для выполнения специфичных программ. Подобная специализация ядра позволяет достичь компромисса между универсальностью процессора общего назначения (CPU) и производительностью ASIC.</w:t>
      </w:r>
    </w:p>
    <w:p w14:paraId="0D4D8430" w14:textId="70A9C5BB" w:rsidR="00F97305" w:rsidRPr="00DD42E0" w:rsidRDefault="001D5F36"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Высокоуровневый синтез</w:t>
      </w:r>
      <w:r w:rsidRPr="00DD42E0">
        <w:rPr>
          <w:rFonts w:ascii="Times New Roman" w:hAnsi="Times New Roman" w:cs="Times New Roman"/>
          <w:sz w:val="28"/>
          <w:szCs w:val="28"/>
        </w:rPr>
        <w:t xml:space="preserve">. Когда необходимо спроектировать цифровые аппаратные блоки для </w:t>
      </w:r>
      <w:proofErr w:type="spellStart"/>
      <w:r w:rsidRPr="00DD42E0">
        <w:rPr>
          <w:rFonts w:ascii="Times New Roman" w:hAnsi="Times New Roman" w:cs="Times New Roman"/>
          <w:sz w:val="28"/>
          <w:szCs w:val="28"/>
        </w:rPr>
        <w:t>СнК</w:t>
      </w:r>
      <w:proofErr w:type="spellEnd"/>
      <w:r w:rsidRPr="00DD42E0">
        <w:rPr>
          <w:rFonts w:ascii="Times New Roman" w:hAnsi="Times New Roman" w:cs="Times New Roman"/>
          <w:sz w:val="28"/>
          <w:szCs w:val="28"/>
        </w:rPr>
        <w:t>, традиционная методология проектирования подразумевает проектирование на уровне регистровых передач (</w:t>
      </w:r>
      <w:r w:rsidRPr="00DD42E0">
        <w:rPr>
          <w:rFonts w:ascii="Times New Roman" w:hAnsi="Times New Roman" w:cs="Times New Roman"/>
          <w:sz w:val="28"/>
          <w:szCs w:val="28"/>
          <w:lang w:val="en-US"/>
        </w:rPr>
        <w:t>RTL</w:t>
      </w:r>
      <w:r w:rsidRPr="00DD42E0">
        <w:rPr>
          <w:rFonts w:ascii="Times New Roman" w:hAnsi="Times New Roman" w:cs="Times New Roman"/>
          <w:sz w:val="28"/>
          <w:szCs w:val="28"/>
        </w:rPr>
        <w:t xml:space="preserve">), использование логического синтеза, верификации и стандартных методов для интеграции их в систему на кристалле. Высокоуровневый синтез прошел историческое развитие с начала 80-х годов </w:t>
      </w:r>
      <w:commentRangeStart w:id="7"/>
      <w:r w:rsidRPr="00DD42E0">
        <w:rPr>
          <w:rFonts w:ascii="Times New Roman" w:hAnsi="Times New Roman" w:cs="Times New Roman"/>
          <w:sz w:val="28"/>
          <w:szCs w:val="28"/>
        </w:rPr>
        <w:t>[]</w:t>
      </w:r>
      <w:commentRangeEnd w:id="7"/>
      <w:r w:rsidRPr="00DD42E0">
        <w:rPr>
          <w:rStyle w:val="af4"/>
        </w:rPr>
        <w:commentReference w:id="7"/>
      </w:r>
      <w:r w:rsidRPr="00DD42E0">
        <w:rPr>
          <w:rFonts w:ascii="Times New Roman" w:hAnsi="Times New Roman" w:cs="Times New Roman"/>
          <w:sz w:val="28"/>
          <w:szCs w:val="28"/>
        </w:rPr>
        <w:t>, включая значительный интерес в середине 90-х, используя языки описания аппаратуры как механизм ввода дизайна,</w:t>
      </w:r>
      <w:r w:rsidR="00F97305" w:rsidRPr="00DD42E0">
        <w:rPr>
          <w:rFonts w:ascii="Times New Roman" w:hAnsi="Times New Roman" w:cs="Times New Roman"/>
          <w:sz w:val="28"/>
          <w:szCs w:val="28"/>
        </w:rPr>
        <w:t xml:space="preserve"> спад, и возобновление интереса с появлением языков </w:t>
      </w:r>
      <w:proofErr w:type="spellStart"/>
      <w:r w:rsidR="00F97305" w:rsidRPr="00DD42E0">
        <w:rPr>
          <w:rFonts w:ascii="Times New Roman" w:hAnsi="Times New Roman" w:cs="Times New Roman"/>
          <w:sz w:val="28"/>
          <w:szCs w:val="28"/>
          <w:lang w:val="en-US"/>
        </w:rPr>
        <w:t>SystemC</w:t>
      </w:r>
      <w:proofErr w:type="spellEnd"/>
      <w:r w:rsidR="00F97305" w:rsidRPr="00DD42E0">
        <w:rPr>
          <w:rFonts w:ascii="Times New Roman" w:hAnsi="Times New Roman" w:cs="Times New Roman"/>
          <w:sz w:val="28"/>
          <w:szCs w:val="28"/>
        </w:rPr>
        <w:t xml:space="preserve">, </w:t>
      </w:r>
      <w:r w:rsidR="00F97305" w:rsidRPr="00DD42E0">
        <w:rPr>
          <w:rFonts w:ascii="Times New Roman" w:hAnsi="Times New Roman" w:cs="Times New Roman"/>
          <w:sz w:val="28"/>
          <w:szCs w:val="28"/>
          <w:lang w:val="en-US"/>
        </w:rPr>
        <w:t>System</w:t>
      </w:r>
      <w:r w:rsidR="00F97305" w:rsidRPr="00DD42E0">
        <w:rPr>
          <w:rFonts w:ascii="Times New Roman" w:hAnsi="Times New Roman" w:cs="Times New Roman"/>
          <w:sz w:val="28"/>
          <w:szCs w:val="28"/>
        </w:rPr>
        <w:t xml:space="preserve"> </w:t>
      </w:r>
      <w:r w:rsidR="00F97305" w:rsidRPr="00DD42E0">
        <w:rPr>
          <w:rFonts w:ascii="Times New Roman" w:hAnsi="Times New Roman" w:cs="Times New Roman"/>
          <w:sz w:val="28"/>
          <w:szCs w:val="28"/>
          <w:lang w:val="en-US"/>
        </w:rPr>
        <w:t>Verilog</w:t>
      </w:r>
      <w:r w:rsidR="00F97305" w:rsidRPr="00DD42E0">
        <w:rPr>
          <w:rFonts w:ascii="Times New Roman" w:hAnsi="Times New Roman" w:cs="Times New Roman"/>
          <w:sz w:val="28"/>
          <w:szCs w:val="28"/>
        </w:rPr>
        <w:t xml:space="preserve">, и т. д. </w:t>
      </w:r>
    </w:p>
    <w:p w14:paraId="3C1377AB" w14:textId="4613D6B6" w:rsidR="00F97305" w:rsidRPr="00DD42E0" w:rsidRDefault="00F97305"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lastRenderedPageBreak/>
        <w:t>Верификация</w:t>
      </w:r>
      <w:r w:rsidRPr="00DD42E0">
        <w:rPr>
          <w:rFonts w:ascii="Times New Roman" w:hAnsi="Times New Roman" w:cs="Times New Roman"/>
          <w:sz w:val="28"/>
          <w:szCs w:val="28"/>
        </w:rPr>
        <w:t>. По мере роста раз</w:t>
      </w:r>
      <w:r w:rsidR="008B5827" w:rsidRPr="00DD42E0">
        <w:rPr>
          <w:rFonts w:ascii="Times New Roman" w:hAnsi="Times New Roman" w:cs="Times New Roman"/>
          <w:sz w:val="28"/>
          <w:szCs w:val="28"/>
        </w:rPr>
        <w:t>меров схем</w:t>
      </w:r>
      <w:r w:rsidR="00C043D0" w:rsidRPr="00DD42E0">
        <w:rPr>
          <w:rFonts w:ascii="Times New Roman" w:hAnsi="Times New Roman" w:cs="Times New Roman"/>
          <w:sz w:val="28"/>
          <w:szCs w:val="28"/>
        </w:rPr>
        <w:t>, возрастает актуальность задач верификации и тестирования. В настоящее время порядка 70% времени и усилий при разработке ИС тратится именно на эти этапы. Большие успехи были достигнуты в данном направлении исследований, однако все еще большие вызовы стоят перед исследователями в области верификации и тестирования.</w:t>
      </w:r>
    </w:p>
    <w:p w14:paraId="5241EC52" w14:textId="0AED6DCB" w:rsidR="00C043D0" w:rsidRPr="00DD42E0" w:rsidRDefault="00C043D0"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 xml:space="preserve">Маршруты проектирования в области </w:t>
      </w:r>
      <w:r w:rsidRPr="00DD42E0">
        <w:rPr>
          <w:rFonts w:ascii="Times New Roman" w:hAnsi="Times New Roman" w:cs="Times New Roman"/>
          <w:i/>
          <w:sz w:val="28"/>
          <w:szCs w:val="28"/>
          <w:lang w:val="en-US"/>
        </w:rPr>
        <w:t>Back</w:t>
      </w:r>
      <w:r w:rsidRPr="00DD42E0">
        <w:rPr>
          <w:rFonts w:ascii="Times New Roman" w:hAnsi="Times New Roman" w:cs="Times New Roman"/>
          <w:i/>
          <w:sz w:val="28"/>
          <w:szCs w:val="28"/>
        </w:rPr>
        <w:t>-</w:t>
      </w:r>
      <w:r w:rsidRPr="00DD42E0">
        <w:rPr>
          <w:rFonts w:ascii="Times New Roman" w:hAnsi="Times New Roman" w:cs="Times New Roman"/>
          <w:i/>
          <w:sz w:val="28"/>
          <w:szCs w:val="28"/>
          <w:lang w:val="en-US"/>
        </w:rPr>
        <w:t>end</w:t>
      </w:r>
      <w:r w:rsidRPr="00DD42E0">
        <w:rPr>
          <w:rFonts w:ascii="Times New Roman" w:hAnsi="Times New Roman" w:cs="Times New Roman"/>
          <w:sz w:val="28"/>
          <w:szCs w:val="28"/>
        </w:rPr>
        <w:t xml:space="preserve">. Существенные изменения претерпела данная область разработки интегральных схем в части </w:t>
      </w:r>
      <w:r w:rsidR="00F2015F" w:rsidRPr="00DD42E0">
        <w:rPr>
          <w:rFonts w:ascii="Times New Roman" w:hAnsi="Times New Roman" w:cs="Times New Roman"/>
          <w:sz w:val="28"/>
          <w:szCs w:val="28"/>
        </w:rPr>
        <w:t xml:space="preserve">маршрутов и </w:t>
      </w:r>
      <w:r w:rsidRPr="00DD42E0">
        <w:rPr>
          <w:rFonts w:ascii="Times New Roman" w:hAnsi="Times New Roman" w:cs="Times New Roman"/>
          <w:sz w:val="28"/>
          <w:szCs w:val="28"/>
        </w:rPr>
        <w:t xml:space="preserve">средств автоматизации проектирования. </w:t>
      </w:r>
      <w:r w:rsidR="00994971" w:rsidRPr="00DD42E0">
        <w:rPr>
          <w:rFonts w:ascii="Times New Roman" w:hAnsi="Times New Roman" w:cs="Times New Roman"/>
          <w:sz w:val="28"/>
          <w:szCs w:val="28"/>
        </w:rPr>
        <w:t>В частности,</w:t>
      </w:r>
      <w:r w:rsidR="00F6251D" w:rsidRPr="00DD42E0">
        <w:rPr>
          <w:rFonts w:ascii="Times New Roman" w:hAnsi="Times New Roman" w:cs="Times New Roman"/>
          <w:sz w:val="28"/>
          <w:szCs w:val="28"/>
        </w:rPr>
        <w:t xml:space="preserve"> можно выделить</w:t>
      </w:r>
      <w:r w:rsidRPr="00DD42E0">
        <w:rPr>
          <w:rFonts w:ascii="Times New Roman" w:hAnsi="Times New Roman" w:cs="Times New Roman"/>
          <w:sz w:val="28"/>
          <w:szCs w:val="28"/>
        </w:rPr>
        <w:t xml:space="preserve"> успехи в области высокопроизводительных средств размещения и трассировки, </w:t>
      </w:r>
      <w:r w:rsidR="00F2015F" w:rsidRPr="00DD42E0">
        <w:rPr>
          <w:rFonts w:ascii="Times New Roman" w:hAnsi="Times New Roman" w:cs="Times New Roman"/>
          <w:sz w:val="28"/>
          <w:szCs w:val="28"/>
        </w:rPr>
        <w:t xml:space="preserve">масштабирования вентилей, оптимизация сети питания, ограничение распространения тактовых сигналов и </w:t>
      </w:r>
      <w:r w:rsidR="00F6251D" w:rsidRPr="00DD42E0">
        <w:rPr>
          <w:rFonts w:ascii="Times New Roman" w:hAnsi="Times New Roman" w:cs="Times New Roman"/>
          <w:sz w:val="28"/>
          <w:szCs w:val="28"/>
        </w:rPr>
        <w:t xml:space="preserve">задачи </w:t>
      </w:r>
      <w:r w:rsidR="00F2015F" w:rsidRPr="00DD42E0">
        <w:rPr>
          <w:rFonts w:ascii="Times New Roman" w:hAnsi="Times New Roman" w:cs="Times New Roman"/>
          <w:sz w:val="28"/>
          <w:szCs w:val="28"/>
        </w:rPr>
        <w:t>многокритериальн</w:t>
      </w:r>
      <w:r w:rsidR="00F6251D" w:rsidRPr="00DD42E0">
        <w:rPr>
          <w:rFonts w:ascii="Times New Roman" w:hAnsi="Times New Roman" w:cs="Times New Roman"/>
          <w:sz w:val="28"/>
          <w:szCs w:val="28"/>
        </w:rPr>
        <w:t>ой</w:t>
      </w:r>
      <w:r w:rsidR="00F2015F" w:rsidRPr="00DD42E0">
        <w:rPr>
          <w:rFonts w:ascii="Times New Roman" w:hAnsi="Times New Roman" w:cs="Times New Roman"/>
          <w:sz w:val="28"/>
          <w:szCs w:val="28"/>
        </w:rPr>
        <w:t xml:space="preserve"> оптимизации</w:t>
      </w:r>
      <w:r w:rsidR="00F6251D" w:rsidRPr="00DD42E0">
        <w:rPr>
          <w:rFonts w:ascii="Times New Roman" w:hAnsi="Times New Roman" w:cs="Times New Roman"/>
          <w:sz w:val="28"/>
          <w:szCs w:val="28"/>
        </w:rPr>
        <w:t xml:space="preserve">. Для наиболее важных оптимизаций, промышленность выпустила большой набор тестовых данных и организовала крупные соревнования исследователей для студентов и выпускников ВУЗов. Благодаря этому в настоящее время есть гораздо более детальное понимание какие именно методы работают лучше и почему. </w:t>
      </w:r>
    </w:p>
    <w:p w14:paraId="41D8B2E9" w14:textId="68055D5E" w:rsidR="000605DC" w:rsidRPr="00DD42E0" w:rsidRDefault="00087816" w:rsidP="002D12C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i/>
          <w:sz w:val="28"/>
          <w:szCs w:val="28"/>
        </w:rPr>
        <w:t>Надежность</w:t>
      </w:r>
      <w:r w:rsidR="00F6251D" w:rsidRPr="00DD42E0">
        <w:rPr>
          <w:rFonts w:ascii="Times New Roman" w:hAnsi="Times New Roman" w:cs="Times New Roman"/>
          <w:i/>
          <w:sz w:val="28"/>
          <w:szCs w:val="28"/>
        </w:rPr>
        <w:t xml:space="preserve"> микроэлектронных средств</w:t>
      </w:r>
      <w:r w:rsidRPr="00DD42E0">
        <w:rPr>
          <w:rFonts w:ascii="Times New Roman" w:hAnsi="Times New Roman" w:cs="Times New Roman"/>
          <w:sz w:val="28"/>
          <w:szCs w:val="28"/>
        </w:rPr>
        <w:t xml:space="preserve">. </w:t>
      </w:r>
      <w:r w:rsidR="000605DC" w:rsidRPr="00DD42E0">
        <w:rPr>
          <w:rFonts w:ascii="Times New Roman" w:hAnsi="Times New Roman" w:cs="Times New Roman"/>
          <w:sz w:val="28"/>
          <w:szCs w:val="28"/>
        </w:rPr>
        <w:t>По мере планомерного уменьшения технологических норм процесса полупроводникового производства – закономерно уменьшаются емкость затвора</w:t>
      </w:r>
      <w:r w:rsidR="001C0A38" w:rsidRPr="00DD42E0">
        <w:rPr>
          <w:rFonts w:ascii="Times New Roman" w:hAnsi="Times New Roman" w:cs="Times New Roman"/>
          <w:sz w:val="28"/>
          <w:szCs w:val="28"/>
        </w:rPr>
        <w:t>,</w:t>
      </w:r>
      <w:r w:rsidR="000605DC" w:rsidRPr="00DD42E0">
        <w:rPr>
          <w:rFonts w:ascii="Times New Roman" w:hAnsi="Times New Roman" w:cs="Times New Roman"/>
          <w:sz w:val="28"/>
          <w:szCs w:val="28"/>
        </w:rPr>
        <w:t xml:space="preserve"> напряжение питания</w:t>
      </w:r>
      <w:r w:rsidR="001C0A38" w:rsidRPr="00DD42E0">
        <w:rPr>
          <w:rFonts w:ascii="Times New Roman" w:hAnsi="Times New Roman" w:cs="Times New Roman"/>
          <w:sz w:val="28"/>
          <w:szCs w:val="28"/>
        </w:rPr>
        <w:t>, а, следовательно, и величина заряда</w:t>
      </w:r>
      <w:r w:rsidR="000605DC" w:rsidRPr="00DD42E0">
        <w:rPr>
          <w:rFonts w:ascii="Times New Roman" w:hAnsi="Times New Roman" w:cs="Times New Roman"/>
          <w:sz w:val="28"/>
          <w:szCs w:val="28"/>
        </w:rPr>
        <w:t xml:space="preserve">. Вследствие этого все меньших зарядов </w:t>
      </w:r>
      <w:r w:rsidR="001C0A38" w:rsidRPr="00DD42E0">
        <w:rPr>
          <w:rFonts w:ascii="Times New Roman" w:hAnsi="Times New Roman" w:cs="Times New Roman"/>
          <w:sz w:val="28"/>
          <w:szCs w:val="28"/>
        </w:rPr>
        <w:t xml:space="preserve">ионизирующих </w:t>
      </w:r>
      <w:r w:rsidR="000605DC" w:rsidRPr="00DD42E0">
        <w:rPr>
          <w:rFonts w:ascii="Times New Roman" w:hAnsi="Times New Roman" w:cs="Times New Roman"/>
          <w:sz w:val="28"/>
          <w:szCs w:val="28"/>
        </w:rPr>
        <w:t>частиц достаточно для</w:t>
      </w:r>
      <w:r w:rsidR="001C0A38" w:rsidRPr="00DD42E0">
        <w:rPr>
          <w:rFonts w:ascii="Times New Roman" w:hAnsi="Times New Roman" w:cs="Times New Roman"/>
          <w:sz w:val="28"/>
          <w:szCs w:val="28"/>
        </w:rPr>
        <w:t xml:space="preserve"> того чтобы нарушить функциональность устройства.</w:t>
      </w:r>
      <w:r w:rsidR="000605DC" w:rsidRPr="00DD42E0">
        <w:rPr>
          <w:rFonts w:ascii="Times New Roman" w:hAnsi="Times New Roman" w:cs="Times New Roman"/>
          <w:sz w:val="28"/>
          <w:szCs w:val="28"/>
        </w:rPr>
        <w:t xml:space="preserve"> </w:t>
      </w:r>
      <w:r w:rsidR="001C0A38" w:rsidRPr="00DD42E0">
        <w:rPr>
          <w:rFonts w:ascii="Times New Roman" w:hAnsi="Times New Roman" w:cs="Times New Roman"/>
          <w:sz w:val="28"/>
          <w:szCs w:val="28"/>
        </w:rPr>
        <w:t xml:space="preserve">Из-за этого частота возникновения сбоев вследствие попадания заряженных частиц за последнее время увеличилась на порядки </w:t>
      </w:r>
      <w:commentRangeStart w:id="8"/>
      <w:r w:rsidR="001C0A38" w:rsidRPr="00DD42E0">
        <w:rPr>
          <w:rFonts w:ascii="Times New Roman" w:hAnsi="Times New Roman" w:cs="Times New Roman"/>
          <w:sz w:val="28"/>
          <w:szCs w:val="28"/>
        </w:rPr>
        <w:t>[]</w:t>
      </w:r>
      <w:commentRangeEnd w:id="8"/>
      <w:r w:rsidR="001C0A38" w:rsidRPr="00DD42E0">
        <w:rPr>
          <w:rStyle w:val="af4"/>
        </w:rPr>
        <w:commentReference w:id="8"/>
      </w:r>
      <w:r w:rsidR="001C0A38" w:rsidRPr="00DD42E0">
        <w:rPr>
          <w:rFonts w:ascii="Times New Roman" w:hAnsi="Times New Roman" w:cs="Times New Roman"/>
          <w:sz w:val="28"/>
          <w:szCs w:val="28"/>
        </w:rPr>
        <w:t>. Эта проблема может быть частично решена за счет использования технологии кремний на изоляторе</w:t>
      </w:r>
      <w:r w:rsidR="001B7582" w:rsidRPr="00DD42E0">
        <w:rPr>
          <w:rFonts w:ascii="Times New Roman" w:hAnsi="Times New Roman" w:cs="Times New Roman"/>
          <w:sz w:val="28"/>
          <w:szCs w:val="28"/>
        </w:rPr>
        <w:t xml:space="preserve"> и других технологических методов или за счет использования триггеров и защелок, которые более устойчивы к импульсным воздействиям </w:t>
      </w:r>
      <w:commentRangeStart w:id="9"/>
      <w:r w:rsidR="001B7582" w:rsidRPr="00DD42E0">
        <w:rPr>
          <w:rFonts w:ascii="Times New Roman" w:hAnsi="Times New Roman" w:cs="Times New Roman"/>
          <w:sz w:val="28"/>
          <w:szCs w:val="28"/>
        </w:rPr>
        <w:t>[]</w:t>
      </w:r>
      <w:commentRangeEnd w:id="9"/>
      <w:r w:rsidR="001B7582" w:rsidRPr="00DD42E0">
        <w:rPr>
          <w:rStyle w:val="af4"/>
        </w:rPr>
        <w:commentReference w:id="9"/>
      </w:r>
      <w:r w:rsidR="001B7582" w:rsidRPr="00DD42E0">
        <w:rPr>
          <w:rFonts w:ascii="Times New Roman" w:hAnsi="Times New Roman" w:cs="Times New Roman"/>
          <w:sz w:val="28"/>
          <w:szCs w:val="28"/>
        </w:rPr>
        <w:t xml:space="preserve">. Также, для противодействия таким эффектам, схемы могут иметь какую-либо встроенную защиту, связанную с обнаружением или коррекцией сбоев за счет избыточности. Разработка </w:t>
      </w:r>
      <w:r w:rsidR="001B7582" w:rsidRPr="00DD42E0">
        <w:rPr>
          <w:rFonts w:ascii="Times New Roman" w:hAnsi="Times New Roman" w:cs="Times New Roman"/>
          <w:sz w:val="28"/>
          <w:szCs w:val="28"/>
        </w:rPr>
        <w:lastRenderedPageBreak/>
        <w:t xml:space="preserve">автоматизированных средств для логического синтеза и </w:t>
      </w:r>
      <w:proofErr w:type="spellStart"/>
      <w:r w:rsidR="001B7582" w:rsidRPr="00DD42E0">
        <w:rPr>
          <w:rFonts w:ascii="Times New Roman" w:hAnsi="Times New Roman" w:cs="Times New Roman"/>
          <w:sz w:val="28"/>
          <w:szCs w:val="28"/>
        </w:rPr>
        <w:t>маппинга</w:t>
      </w:r>
      <w:proofErr w:type="spellEnd"/>
      <w:r w:rsidR="001B7582" w:rsidRPr="00DD42E0">
        <w:rPr>
          <w:rFonts w:ascii="Times New Roman" w:hAnsi="Times New Roman" w:cs="Times New Roman"/>
          <w:sz w:val="28"/>
          <w:szCs w:val="28"/>
        </w:rPr>
        <w:t xml:space="preserve"> такого рода схем могла бы существенно </w:t>
      </w:r>
      <w:r w:rsidR="00E14AC4" w:rsidRPr="00DD42E0">
        <w:rPr>
          <w:rFonts w:ascii="Times New Roman" w:hAnsi="Times New Roman" w:cs="Times New Roman"/>
          <w:sz w:val="28"/>
          <w:szCs w:val="28"/>
        </w:rPr>
        <w:t>сократить трудозатраты при разработке ин</w:t>
      </w:r>
      <w:r w:rsidR="001B7582" w:rsidRPr="00DD42E0">
        <w:rPr>
          <w:rFonts w:ascii="Times New Roman" w:hAnsi="Times New Roman" w:cs="Times New Roman"/>
          <w:sz w:val="28"/>
          <w:szCs w:val="28"/>
        </w:rPr>
        <w:t xml:space="preserve">тегральных схем повышенной надежности </w:t>
      </w:r>
      <w:commentRangeStart w:id="10"/>
      <w:r w:rsidR="001B7582" w:rsidRPr="00DD42E0">
        <w:rPr>
          <w:rFonts w:ascii="Times New Roman" w:hAnsi="Times New Roman" w:cs="Times New Roman"/>
          <w:sz w:val="28"/>
          <w:szCs w:val="28"/>
        </w:rPr>
        <w:t>[]</w:t>
      </w:r>
      <w:commentRangeEnd w:id="10"/>
      <w:r w:rsidR="001B7582" w:rsidRPr="00DD42E0">
        <w:rPr>
          <w:rStyle w:val="af4"/>
        </w:rPr>
        <w:commentReference w:id="10"/>
      </w:r>
      <w:r w:rsidR="001B7582" w:rsidRPr="00DD42E0">
        <w:rPr>
          <w:rFonts w:ascii="Times New Roman" w:hAnsi="Times New Roman" w:cs="Times New Roman"/>
          <w:sz w:val="28"/>
          <w:szCs w:val="28"/>
        </w:rPr>
        <w:t>.</w:t>
      </w:r>
    </w:p>
    <w:p w14:paraId="337D8BD9" w14:textId="4C40B672" w:rsidR="00107F98" w:rsidRPr="00DD42E0" w:rsidRDefault="00107F98" w:rsidP="00107F98">
      <w:pPr>
        <w:pStyle w:val="Default"/>
        <w:spacing w:before="240" w:line="360" w:lineRule="auto"/>
        <w:jc w:val="both"/>
        <w:rPr>
          <w:b/>
          <w:i/>
          <w:color w:val="auto"/>
          <w:sz w:val="28"/>
          <w:szCs w:val="28"/>
        </w:rPr>
      </w:pPr>
      <w:r w:rsidRPr="00DD42E0">
        <w:rPr>
          <w:b/>
          <w:i/>
          <w:color w:val="auto"/>
          <w:sz w:val="28"/>
          <w:szCs w:val="28"/>
        </w:rPr>
        <w:t>1.1.</w:t>
      </w:r>
      <w:r w:rsidR="006A209C" w:rsidRPr="00DD42E0">
        <w:rPr>
          <w:b/>
          <w:i/>
          <w:color w:val="auto"/>
          <w:sz w:val="28"/>
          <w:szCs w:val="28"/>
        </w:rPr>
        <w:t>3</w:t>
      </w:r>
      <w:r w:rsidRPr="00DD42E0">
        <w:rPr>
          <w:b/>
          <w:i/>
          <w:color w:val="auto"/>
          <w:sz w:val="28"/>
          <w:szCs w:val="28"/>
        </w:rPr>
        <w:tab/>
      </w:r>
      <w:r w:rsidR="006A209C" w:rsidRPr="00DD42E0">
        <w:rPr>
          <w:b/>
          <w:i/>
          <w:color w:val="auto"/>
          <w:sz w:val="28"/>
          <w:szCs w:val="28"/>
        </w:rPr>
        <w:t>С</w:t>
      </w:r>
      <w:r w:rsidRPr="00DD42E0">
        <w:rPr>
          <w:b/>
          <w:i/>
          <w:color w:val="auto"/>
          <w:sz w:val="28"/>
          <w:szCs w:val="28"/>
        </w:rPr>
        <w:t>овременны</w:t>
      </w:r>
      <w:r w:rsidR="006A209C" w:rsidRPr="00DD42E0">
        <w:rPr>
          <w:b/>
          <w:i/>
          <w:color w:val="auto"/>
          <w:sz w:val="28"/>
          <w:szCs w:val="28"/>
        </w:rPr>
        <w:t>е</w:t>
      </w:r>
      <w:r w:rsidRPr="00DD42E0">
        <w:rPr>
          <w:b/>
          <w:i/>
          <w:color w:val="auto"/>
          <w:sz w:val="28"/>
          <w:szCs w:val="28"/>
        </w:rPr>
        <w:t xml:space="preserve"> коммерчески</w:t>
      </w:r>
      <w:r w:rsidR="006A209C" w:rsidRPr="00DD42E0">
        <w:rPr>
          <w:b/>
          <w:i/>
          <w:color w:val="auto"/>
          <w:sz w:val="28"/>
          <w:szCs w:val="28"/>
        </w:rPr>
        <w:t>е</w:t>
      </w:r>
      <w:r w:rsidRPr="00DD42E0">
        <w:rPr>
          <w:b/>
          <w:i/>
          <w:color w:val="auto"/>
          <w:sz w:val="28"/>
          <w:szCs w:val="28"/>
        </w:rPr>
        <w:t xml:space="preserve"> и академически</w:t>
      </w:r>
      <w:r w:rsidR="006A209C" w:rsidRPr="00DD42E0">
        <w:rPr>
          <w:b/>
          <w:i/>
          <w:color w:val="auto"/>
          <w:sz w:val="28"/>
          <w:szCs w:val="28"/>
        </w:rPr>
        <w:t>е</w:t>
      </w:r>
      <w:r w:rsidRPr="00DD42E0">
        <w:rPr>
          <w:b/>
          <w:i/>
          <w:color w:val="auto"/>
          <w:sz w:val="28"/>
          <w:szCs w:val="28"/>
        </w:rPr>
        <w:t xml:space="preserve"> средств</w:t>
      </w:r>
      <w:r w:rsidR="006A209C" w:rsidRPr="00DD42E0">
        <w:rPr>
          <w:b/>
          <w:i/>
          <w:color w:val="auto"/>
          <w:sz w:val="28"/>
          <w:szCs w:val="28"/>
        </w:rPr>
        <w:t>а</w:t>
      </w:r>
      <w:r w:rsidRPr="00DD42E0">
        <w:rPr>
          <w:b/>
          <w:i/>
          <w:color w:val="auto"/>
          <w:sz w:val="28"/>
          <w:szCs w:val="28"/>
        </w:rPr>
        <w:t xml:space="preserve"> автоматизации проектирования</w:t>
      </w:r>
      <w:r w:rsidR="00B90672" w:rsidRPr="00DD42E0">
        <w:rPr>
          <w:b/>
          <w:i/>
          <w:color w:val="auto"/>
          <w:sz w:val="28"/>
          <w:szCs w:val="28"/>
        </w:rPr>
        <w:t xml:space="preserve"> интегральных схем</w:t>
      </w:r>
      <w:r w:rsidR="006A209C" w:rsidRPr="00DD42E0">
        <w:rPr>
          <w:b/>
          <w:i/>
          <w:color w:val="auto"/>
          <w:sz w:val="28"/>
          <w:szCs w:val="28"/>
        </w:rPr>
        <w:t>. Средства логического синтеза.</w:t>
      </w:r>
    </w:p>
    <w:p w14:paraId="3A977065" w14:textId="139EA812" w:rsidR="006A209C" w:rsidRPr="00DD42E0" w:rsidRDefault="006A209C"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Зарождение средств автоматизации проектирования в области микроэлектроники можно отнести к 1960-ым годам, когда исследователи некоторых ведущих академических и промышленных лабораторий заложили основы для первых программных продуктов в этой области. Это был естественный отклик на возрастающую сложность</w:t>
      </w:r>
      <w:r w:rsidR="009238D0" w:rsidRPr="00DD42E0">
        <w:rPr>
          <w:rFonts w:ascii="Times New Roman" w:hAnsi="Times New Roman" w:cs="Times New Roman"/>
          <w:sz w:val="28"/>
          <w:szCs w:val="28"/>
        </w:rPr>
        <w:t xml:space="preserve"> проектирования микроэлектронных устройств. В свою очередь, возникновение первых средств автоматизации</w:t>
      </w:r>
      <w:r w:rsidRPr="00DD42E0">
        <w:rPr>
          <w:rFonts w:ascii="Times New Roman" w:hAnsi="Times New Roman" w:cs="Times New Roman"/>
          <w:sz w:val="28"/>
          <w:szCs w:val="28"/>
        </w:rPr>
        <w:t xml:space="preserve"> подхлестнуло дальнейшее усложнение </w:t>
      </w:r>
      <w:r w:rsidR="009238D0" w:rsidRPr="00DD42E0">
        <w:rPr>
          <w:rFonts w:ascii="Times New Roman" w:hAnsi="Times New Roman" w:cs="Times New Roman"/>
          <w:sz w:val="28"/>
          <w:szCs w:val="28"/>
        </w:rPr>
        <w:t>микроэлектронных схем и систем. Так возникла положительная обратная связь, которая обеспечила бурный рост микроэлектронной промышленности за сравнительно короткое время.</w:t>
      </w:r>
    </w:p>
    <w:p w14:paraId="032D0052" w14:textId="77777777" w:rsidR="00007D98" w:rsidRPr="00DD42E0" w:rsidRDefault="00B11C37"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1970-х, начавшийся как выпускной проект в Калифорнийском университете в Беркли на свет появился </w:t>
      </w:r>
      <w:r w:rsidRPr="00DD42E0">
        <w:rPr>
          <w:rFonts w:ascii="Times New Roman" w:hAnsi="Times New Roman" w:cs="Times New Roman"/>
          <w:sz w:val="28"/>
          <w:szCs w:val="28"/>
          <w:lang w:val="en-US"/>
        </w:rPr>
        <w:t>SPICE</w:t>
      </w:r>
      <w:r w:rsidRPr="00DD42E0">
        <w:t xml:space="preserve"> </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Simulation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Program</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with</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Integrated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Circuit</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Emphasis</w:t>
      </w:r>
      <w:r w:rsidRPr="00DD42E0">
        <w:rPr>
          <w:rFonts w:ascii="Times New Roman" w:hAnsi="Times New Roman" w:cs="Times New Roman"/>
          <w:sz w:val="28"/>
          <w:szCs w:val="28"/>
        </w:rPr>
        <w:t xml:space="preserve">) – симулятор электронных схем общего назначения с открытым исходным кодом, спустя время ставший </w:t>
      </w:r>
      <w:r w:rsidR="00007D98" w:rsidRPr="00DD42E0">
        <w:rPr>
          <w:rFonts w:ascii="Times New Roman" w:hAnsi="Times New Roman" w:cs="Times New Roman"/>
          <w:sz w:val="28"/>
          <w:szCs w:val="28"/>
        </w:rPr>
        <w:t xml:space="preserve">де-факто </w:t>
      </w:r>
      <w:r w:rsidRPr="00DD42E0">
        <w:rPr>
          <w:rFonts w:ascii="Times New Roman" w:hAnsi="Times New Roman" w:cs="Times New Roman"/>
          <w:sz w:val="28"/>
          <w:szCs w:val="28"/>
        </w:rPr>
        <w:t>стандартом для любого проектного окружения</w:t>
      </w:r>
      <w:r w:rsidR="00007D98" w:rsidRPr="00DD42E0">
        <w:rPr>
          <w:rFonts w:ascii="Times New Roman" w:hAnsi="Times New Roman" w:cs="Times New Roman"/>
          <w:sz w:val="28"/>
          <w:szCs w:val="28"/>
        </w:rPr>
        <w:t xml:space="preserve"> при проектировании микроэлектронных устройств. </w:t>
      </w:r>
    </w:p>
    <w:p w14:paraId="61B3C255" w14:textId="2CB1395C" w:rsidR="00B11C37" w:rsidRPr="00DD42E0" w:rsidRDefault="00007D98"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Восьмидесятые годы ознаменовались бурным ростом успешных компаний в области автоматизации проектирования, таких как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 xml:space="preserve">, которые </w:t>
      </w:r>
      <w:proofErr w:type="spellStart"/>
      <w:r w:rsidRPr="00DD42E0">
        <w:rPr>
          <w:rFonts w:ascii="Times New Roman" w:hAnsi="Times New Roman" w:cs="Times New Roman"/>
          <w:sz w:val="28"/>
          <w:szCs w:val="28"/>
        </w:rPr>
        <w:t>коммерциализировали</w:t>
      </w:r>
      <w:proofErr w:type="spellEnd"/>
      <w:r w:rsidRPr="00DD42E0">
        <w:rPr>
          <w:rFonts w:ascii="Times New Roman" w:hAnsi="Times New Roman" w:cs="Times New Roman"/>
          <w:sz w:val="28"/>
          <w:szCs w:val="28"/>
        </w:rPr>
        <w:t xml:space="preserve"> научные разработки университетов и исследовательских лабораторий для создания сквозных маршрутов проектирования интегральных схем. После динамической фазы консолидации эти три </w:t>
      </w:r>
      <w:proofErr w:type="spellStart"/>
      <w:r w:rsidRPr="00DD42E0">
        <w:rPr>
          <w:rFonts w:ascii="Times New Roman" w:hAnsi="Times New Roman" w:cs="Times New Roman"/>
          <w:sz w:val="28"/>
          <w:szCs w:val="28"/>
        </w:rPr>
        <w:t>вендора</w:t>
      </w:r>
      <w:proofErr w:type="spellEnd"/>
      <w:r w:rsidRPr="00DD42E0">
        <w:rPr>
          <w:rFonts w:ascii="Times New Roman" w:hAnsi="Times New Roman" w:cs="Times New Roman"/>
          <w:sz w:val="28"/>
          <w:szCs w:val="28"/>
        </w:rPr>
        <w:t xml:space="preserve"> превратились в компании с капитализацией в миллиарды долларов.</w:t>
      </w:r>
    </w:p>
    <w:p w14:paraId="64124A17" w14:textId="56A675DF" w:rsidR="00007D98" w:rsidRPr="00DD42E0" w:rsidRDefault="00007D98"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К концу 1990-х проблемы проектирования достигли такой сложности, что </w:t>
      </w:r>
      <w:r w:rsidR="00557859" w:rsidRPr="00DD42E0">
        <w:rPr>
          <w:rFonts w:ascii="Times New Roman" w:hAnsi="Times New Roman" w:cs="Times New Roman"/>
          <w:sz w:val="28"/>
          <w:szCs w:val="28"/>
        </w:rPr>
        <w:t xml:space="preserve">возникла потребность в еще одном уровне абстракции при описании проектов над уровнем </w:t>
      </w:r>
      <w:r w:rsidR="00557859" w:rsidRPr="00DD42E0">
        <w:rPr>
          <w:rFonts w:ascii="Times New Roman" w:hAnsi="Times New Roman" w:cs="Times New Roman"/>
          <w:sz w:val="28"/>
          <w:szCs w:val="28"/>
          <w:lang w:val="en-US"/>
        </w:rPr>
        <w:t>RTL</w:t>
      </w:r>
      <w:r w:rsidR="00557859" w:rsidRPr="00DD42E0">
        <w:rPr>
          <w:rFonts w:ascii="Times New Roman" w:hAnsi="Times New Roman" w:cs="Times New Roman"/>
          <w:sz w:val="28"/>
          <w:szCs w:val="28"/>
        </w:rPr>
        <w:t>. Так возник, и развивается до сих пор системный уровень проектирования микроэлектронных устройств.</w:t>
      </w:r>
    </w:p>
    <w:p w14:paraId="00FF71BE" w14:textId="7A492D63" w:rsidR="007B1B64" w:rsidRPr="00DD42E0" w:rsidRDefault="007B1B64" w:rsidP="006A209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Современные маршруты проектирования по своей природе чрезвычайно </w:t>
      </w:r>
      <w:proofErr w:type="spellStart"/>
      <w:r w:rsidRPr="00DD42E0">
        <w:rPr>
          <w:rFonts w:ascii="Times New Roman" w:hAnsi="Times New Roman" w:cs="Times New Roman"/>
          <w:sz w:val="28"/>
          <w:szCs w:val="28"/>
        </w:rPr>
        <w:t>модулярны</w:t>
      </w:r>
      <w:proofErr w:type="spellEnd"/>
      <w:r w:rsidR="00994971" w:rsidRPr="00DD42E0">
        <w:rPr>
          <w:rFonts w:ascii="Times New Roman" w:hAnsi="Times New Roman" w:cs="Times New Roman"/>
          <w:sz w:val="28"/>
          <w:szCs w:val="28"/>
        </w:rPr>
        <w:t xml:space="preserve">. Каждый этап маршрута представляет собой отдельный программный модуль, выполняющий свой набор функций. За каждым таким модулем, как правило, стоит отдельное научное направление. </w:t>
      </w:r>
      <w:r w:rsidR="0004383E" w:rsidRPr="00DD42E0">
        <w:rPr>
          <w:rFonts w:ascii="Times New Roman" w:hAnsi="Times New Roman" w:cs="Times New Roman"/>
          <w:sz w:val="28"/>
          <w:szCs w:val="28"/>
        </w:rPr>
        <w:t>Несмотря на высокую модульность современных маршрутов, в</w:t>
      </w:r>
      <w:r w:rsidR="00994971" w:rsidRPr="00DD42E0">
        <w:rPr>
          <w:rFonts w:ascii="Times New Roman" w:hAnsi="Times New Roman" w:cs="Times New Roman"/>
          <w:sz w:val="28"/>
          <w:szCs w:val="28"/>
        </w:rPr>
        <w:t xml:space="preserve"> настоящее время </w:t>
      </w:r>
      <w:r w:rsidR="0004383E" w:rsidRPr="00DD42E0">
        <w:rPr>
          <w:rFonts w:ascii="Times New Roman" w:hAnsi="Times New Roman" w:cs="Times New Roman"/>
          <w:sz w:val="28"/>
          <w:szCs w:val="28"/>
        </w:rPr>
        <w:t>есть тенденция, связанная с интеграцией различных этапов. Дело в том, что отдельные стадии маршрута все глубже проникают друг в друга для достижения большей точности моделирования, и учета тех параметров, которые недоступны на текущем уровне абстракции. Уже сейчас при проектировании интегральных схем для более точного моделирования схем производится экстракция топологии,</w:t>
      </w:r>
      <w:r w:rsidR="00457911" w:rsidRPr="00DD42E0">
        <w:rPr>
          <w:rFonts w:ascii="Times New Roman" w:hAnsi="Times New Roman" w:cs="Times New Roman"/>
          <w:sz w:val="28"/>
          <w:szCs w:val="28"/>
        </w:rPr>
        <w:t xml:space="preserve"> а для более точной оценки</w:t>
      </w:r>
      <w:r w:rsidR="00994971" w:rsidRPr="00DD42E0">
        <w:rPr>
          <w:rFonts w:ascii="Times New Roman" w:hAnsi="Times New Roman" w:cs="Times New Roman"/>
          <w:sz w:val="28"/>
          <w:szCs w:val="28"/>
        </w:rPr>
        <w:t xml:space="preserve"> </w:t>
      </w:r>
      <w:r w:rsidR="00457911" w:rsidRPr="00DD42E0">
        <w:rPr>
          <w:rFonts w:ascii="Times New Roman" w:hAnsi="Times New Roman" w:cs="Times New Roman"/>
          <w:sz w:val="28"/>
          <w:szCs w:val="28"/>
        </w:rPr>
        <w:t>мощности требуется моделирование переключений в синтезированной схеме, и т. д. Дальнейшее развитие подобных интеграционных процессов приведет к ситуации, когда большинство этапов проектирования выполняются в интегрированной среде, управляемой набором инкрементных анализаторов стоимости.</w:t>
      </w:r>
    </w:p>
    <w:p w14:paraId="645F19D0" w14:textId="58B96427" w:rsidR="00457911" w:rsidRPr="00DD42E0" w:rsidRDefault="00457911"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настоящее время на рынке производителей САПР ИС сложилась некоторая монополия, во главе которой находятся три крупнейшие компании –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 xml:space="preserve">. Эти компании предоставляют множество программных средств автоматизации проектирования для всех возможных задач проектирования интегральных схем. Каждая из компаний </w:t>
      </w:r>
      <w:r w:rsidR="00AC2C96" w:rsidRPr="00DD42E0">
        <w:rPr>
          <w:rFonts w:ascii="Times New Roman" w:hAnsi="Times New Roman" w:cs="Times New Roman"/>
          <w:sz w:val="28"/>
          <w:szCs w:val="28"/>
        </w:rPr>
        <w:t>обеспечивает</w:t>
      </w:r>
      <w:r w:rsidRPr="00DD42E0">
        <w:rPr>
          <w:rFonts w:ascii="Times New Roman" w:hAnsi="Times New Roman" w:cs="Times New Roman"/>
          <w:sz w:val="28"/>
          <w:szCs w:val="28"/>
        </w:rPr>
        <w:t xml:space="preserve"> сквозной маршрут проектирования</w:t>
      </w:r>
      <w:r w:rsidR="00AC2C96" w:rsidRPr="00DD42E0">
        <w:rPr>
          <w:rFonts w:ascii="Times New Roman" w:hAnsi="Times New Roman" w:cs="Times New Roman"/>
          <w:sz w:val="28"/>
          <w:szCs w:val="28"/>
        </w:rPr>
        <w:t>, подразумевая</w:t>
      </w:r>
      <w:r w:rsidRPr="00DD42E0">
        <w:rPr>
          <w:rFonts w:ascii="Times New Roman" w:hAnsi="Times New Roman" w:cs="Times New Roman"/>
          <w:sz w:val="28"/>
          <w:szCs w:val="28"/>
        </w:rPr>
        <w:t xml:space="preserve"> </w:t>
      </w:r>
      <w:r w:rsidR="00AC2C96" w:rsidRPr="00DD42E0">
        <w:rPr>
          <w:rFonts w:ascii="Times New Roman" w:hAnsi="Times New Roman" w:cs="Times New Roman"/>
          <w:sz w:val="28"/>
          <w:szCs w:val="28"/>
        </w:rPr>
        <w:t>о</w:t>
      </w:r>
      <w:r w:rsidRPr="00DD42E0">
        <w:rPr>
          <w:rFonts w:ascii="Times New Roman" w:hAnsi="Times New Roman" w:cs="Times New Roman"/>
          <w:sz w:val="28"/>
          <w:szCs w:val="28"/>
        </w:rPr>
        <w:t>бщ</w:t>
      </w:r>
      <w:r w:rsidR="00AC2C96" w:rsidRPr="00DD42E0">
        <w:rPr>
          <w:rFonts w:ascii="Times New Roman" w:hAnsi="Times New Roman" w:cs="Times New Roman"/>
          <w:sz w:val="28"/>
          <w:szCs w:val="28"/>
        </w:rPr>
        <w:t>ую</w:t>
      </w:r>
      <w:r w:rsidRPr="00DD42E0">
        <w:rPr>
          <w:rFonts w:ascii="Times New Roman" w:hAnsi="Times New Roman" w:cs="Times New Roman"/>
          <w:sz w:val="28"/>
          <w:szCs w:val="28"/>
        </w:rPr>
        <w:t xml:space="preserve"> баз</w:t>
      </w:r>
      <w:r w:rsidR="00AC2C96" w:rsidRPr="00DD42E0">
        <w:rPr>
          <w:rFonts w:ascii="Times New Roman" w:hAnsi="Times New Roman" w:cs="Times New Roman"/>
          <w:sz w:val="28"/>
          <w:szCs w:val="28"/>
        </w:rPr>
        <w:t>у</w:t>
      </w:r>
      <w:r w:rsidRPr="00DD42E0">
        <w:rPr>
          <w:rFonts w:ascii="Times New Roman" w:hAnsi="Times New Roman" w:cs="Times New Roman"/>
          <w:sz w:val="28"/>
          <w:szCs w:val="28"/>
        </w:rPr>
        <w:t xml:space="preserve"> данных, общие</w:t>
      </w:r>
      <w:r w:rsidR="00AC2C96" w:rsidRPr="00DD42E0">
        <w:rPr>
          <w:rFonts w:ascii="Times New Roman" w:hAnsi="Times New Roman" w:cs="Times New Roman"/>
          <w:sz w:val="28"/>
          <w:szCs w:val="28"/>
        </w:rPr>
        <w:t xml:space="preserve"> </w:t>
      </w:r>
      <w:r w:rsidRPr="00DD42E0">
        <w:rPr>
          <w:rFonts w:ascii="Times New Roman" w:hAnsi="Times New Roman" w:cs="Times New Roman"/>
          <w:sz w:val="28"/>
          <w:szCs w:val="28"/>
        </w:rPr>
        <w:t>правила и интерфейс пользователя,</w:t>
      </w:r>
      <w:r w:rsidR="00AC2C96" w:rsidRPr="00DD42E0">
        <w:rPr>
          <w:rFonts w:ascii="Times New Roman" w:hAnsi="Times New Roman" w:cs="Times New Roman"/>
          <w:sz w:val="28"/>
          <w:szCs w:val="28"/>
        </w:rPr>
        <w:t xml:space="preserve"> общее управление взаимодей</w:t>
      </w:r>
      <w:r w:rsidRPr="00DD42E0">
        <w:rPr>
          <w:rFonts w:ascii="Times New Roman" w:hAnsi="Times New Roman" w:cs="Times New Roman"/>
          <w:sz w:val="28"/>
          <w:szCs w:val="28"/>
        </w:rPr>
        <w:t>ствие</w:t>
      </w:r>
      <w:r w:rsidR="00AC2C96" w:rsidRPr="00DD42E0">
        <w:rPr>
          <w:rFonts w:ascii="Times New Roman" w:hAnsi="Times New Roman" w:cs="Times New Roman"/>
          <w:sz w:val="28"/>
          <w:szCs w:val="28"/>
        </w:rPr>
        <w:t xml:space="preserve">м модулей и т. д. </w:t>
      </w:r>
    </w:p>
    <w:p w14:paraId="44F53124" w14:textId="52D74818" w:rsidR="005F252F" w:rsidRPr="00DD42E0" w:rsidRDefault="005F252F"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это, крупные производители программируемых логических интегральных схем имеют свои средства САПР, эксклюзивно </w:t>
      </w:r>
      <w:r w:rsidRPr="00DD42E0">
        <w:rPr>
          <w:rFonts w:ascii="Times New Roman" w:hAnsi="Times New Roman" w:cs="Times New Roman"/>
          <w:sz w:val="28"/>
          <w:szCs w:val="28"/>
        </w:rPr>
        <w:lastRenderedPageBreak/>
        <w:t xml:space="preserve">обеспечивающие моделирование и прошивку своих собственных продуктов. Здесь лидерство захватили две компании </w:t>
      </w:r>
      <w:r w:rsidRPr="00DD42E0">
        <w:rPr>
          <w:rFonts w:ascii="Times New Roman" w:hAnsi="Times New Roman" w:cs="Times New Roman"/>
          <w:sz w:val="28"/>
          <w:szCs w:val="28"/>
          <w:lang w:val="en-US"/>
        </w:rPr>
        <w:t>Altera</w:t>
      </w:r>
      <w:r w:rsidRPr="00DD42E0">
        <w:rPr>
          <w:rFonts w:ascii="Times New Roman" w:hAnsi="Times New Roman" w:cs="Times New Roman"/>
          <w:sz w:val="28"/>
          <w:szCs w:val="28"/>
        </w:rPr>
        <w:t xml:space="preserve"> (приобретен</w:t>
      </w:r>
      <w:r w:rsidR="009F0CCF" w:rsidRPr="00DD42E0">
        <w:rPr>
          <w:rFonts w:ascii="Times New Roman" w:hAnsi="Times New Roman" w:cs="Times New Roman"/>
          <w:sz w:val="28"/>
          <w:szCs w:val="28"/>
        </w:rPr>
        <w:t>а</w:t>
      </w:r>
      <w:r w:rsidRPr="00DD42E0">
        <w:rPr>
          <w:rFonts w:ascii="Times New Roman" w:hAnsi="Times New Roman" w:cs="Times New Roman"/>
          <w:sz w:val="28"/>
          <w:szCs w:val="28"/>
        </w:rPr>
        <w:t xml:space="preserve"> корпорацией </w:t>
      </w:r>
      <w:r w:rsidRPr="00DD42E0">
        <w:rPr>
          <w:rFonts w:ascii="Times New Roman" w:hAnsi="Times New Roman" w:cs="Times New Roman"/>
          <w:sz w:val="28"/>
          <w:szCs w:val="28"/>
          <w:lang w:val="en-US"/>
        </w:rPr>
        <w:t>Intel</w:t>
      </w:r>
      <w:r w:rsidR="009F0CCF" w:rsidRPr="00DD42E0">
        <w:rPr>
          <w:rFonts w:ascii="Times New Roman" w:hAnsi="Times New Roman" w:cs="Times New Roman"/>
          <w:sz w:val="28"/>
          <w:szCs w:val="28"/>
        </w:rPr>
        <w:t xml:space="preserve"> в 2015 году</w:t>
      </w:r>
      <w:r w:rsidRPr="00DD42E0">
        <w:rPr>
          <w:rFonts w:ascii="Times New Roman" w:hAnsi="Times New Roman" w:cs="Times New Roman"/>
          <w:sz w:val="28"/>
          <w:szCs w:val="28"/>
        </w:rPr>
        <w:t>)</w:t>
      </w:r>
      <w:r w:rsidR="009F0CCF" w:rsidRPr="00DD42E0">
        <w:rPr>
          <w:rFonts w:ascii="Times New Roman" w:hAnsi="Times New Roman" w:cs="Times New Roman"/>
          <w:sz w:val="28"/>
          <w:szCs w:val="28"/>
        </w:rPr>
        <w:t xml:space="preserve"> и </w:t>
      </w:r>
      <w:r w:rsidR="009F0CCF" w:rsidRPr="00DD42E0">
        <w:rPr>
          <w:rFonts w:ascii="Times New Roman" w:hAnsi="Times New Roman" w:cs="Times New Roman"/>
          <w:sz w:val="28"/>
          <w:szCs w:val="28"/>
          <w:lang w:val="en-US"/>
        </w:rPr>
        <w:t>Xilinx</w:t>
      </w:r>
      <w:r w:rsidR="009F0CCF" w:rsidRPr="00DD42E0">
        <w:rPr>
          <w:rFonts w:ascii="Times New Roman" w:hAnsi="Times New Roman" w:cs="Times New Roman"/>
          <w:sz w:val="28"/>
          <w:szCs w:val="28"/>
        </w:rPr>
        <w:t xml:space="preserve">, поставляющие </w:t>
      </w:r>
      <w:proofErr w:type="spellStart"/>
      <w:r w:rsidR="009F0CCF" w:rsidRPr="00DD42E0">
        <w:rPr>
          <w:rFonts w:ascii="Times New Roman" w:hAnsi="Times New Roman" w:cs="Times New Roman"/>
          <w:sz w:val="28"/>
          <w:szCs w:val="28"/>
        </w:rPr>
        <w:t>проприетарные</w:t>
      </w:r>
      <w:proofErr w:type="spellEnd"/>
      <w:r w:rsidR="009F0CCF" w:rsidRPr="00DD42E0">
        <w:rPr>
          <w:rFonts w:ascii="Times New Roman" w:hAnsi="Times New Roman" w:cs="Times New Roman"/>
          <w:sz w:val="28"/>
          <w:szCs w:val="28"/>
        </w:rPr>
        <w:t xml:space="preserve"> программные комплексы </w:t>
      </w:r>
      <w:proofErr w:type="spellStart"/>
      <w:r w:rsidR="009F0CCF" w:rsidRPr="00DD42E0">
        <w:rPr>
          <w:rFonts w:ascii="Times New Roman" w:hAnsi="Times New Roman" w:cs="Times New Roman"/>
          <w:sz w:val="28"/>
          <w:szCs w:val="28"/>
        </w:rPr>
        <w:t>Quartus</w:t>
      </w:r>
      <w:proofErr w:type="spellEnd"/>
      <w:r w:rsidR="009F0CCF" w:rsidRPr="00DD42E0">
        <w:rPr>
          <w:rFonts w:ascii="Times New Roman" w:hAnsi="Times New Roman" w:cs="Times New Roman"/>
          <w:sz w:val="28"/>
          <w:szCs w:val="28"/>
        </w:rPr>
        <w:t xml:space="preserve"> II (</w:t>
      </w:r>
      <w:proofErr w:type="spellStart"/>
      <w:r w:rsidR="009F0CCF" w:rsidRPr="00DD42E0">
        <w:rPr>
          <w:rFonts w:ascii="Times New Roman" w:hAnsi="Times New Roman" w:cs="Times New Roman"/>
          <w:sz w:val="28"/>
          <w:szCs w:val="28"/>
        </w:rPr>
        <w:t>Altera</w:t>
      </w:r>
      <w:proofErr w:type="spellEnd"/>
      <w:r w:rsidR="009F0CCF" w:rsidRPr="00DD42E0">
        <w:rPr>
          <w:rFonts w:ascii="Times New Roman" w:hAnsi="Times New Roman" w:cs="Times New Roman"/>
          <w:sz w:val="28"/>
          <w:szCs w:val="28"/>
        </w:rPr>
        <w:t xml:space="preserve">), </w:t>
      </w:r>
      <w:proofErr w:type="spellStart"/>
      <w:r w:rsidR="009F0CCF" w:rsidRPr="00DD42E0">
        <w:rPr>
          <w:rFonts w:ascii="Times New Roman" w:hAnsi="Times New Roman" w:cs="Times New Roman"/>
          <w:sz w:val="28"/>
          <w:szCs w:val="28"/>
        </w:rPr>
        <w:t>Xilinx</w:t>
      </w:r>
      <w:proofErr w:type="spellEnd"/>
      <w:r w:rsidR="009F0CCF" w:rsidRPr="00DD42E0">
        <w:rPr>
          <w:rFonts w:ascii="Times New Roman" w:hAnsi="Times New Roman" w:cs="Times New Roman"/>
          <w:sz w:val="28"/>
          <w:szCs w:val="28"/>
        </w:rPr>
        <w:t xml:space="preserve"> ISE (</w:t>
      </w:r>
      <w:proofErr w:type="spellStart"/>
      <w:r w:rsidR="009F0CCF" w:rsidRPr="00DD42E0">
        <w:rPr>
          <w:rFonts w:ascii="Times New Roman" w:hAnsi="Times New Roman" w:cs="Times New Roman"/>
          <w:sz w:val="28"/>
          <w:szCs w:val="28"/>
        </w:rPr>
        <w:t>Xilinx</w:t>
      </w:r>
      <w:proofErr w:type="spellEnd"/>
      <w:r w:rsidR="009F0CCF" w:rsidRPr="00DD42E0">
        <w:rPr>
          <w:rFonts w:ascii="Times New Roman" w:hAnsi="Times New Roman" w:cs="Times New Roman"/>
          <w:sz w:val="28"/>
          <w:szCs w:val="28"/>
        </w:rPr>
        <w:t xml:space="preserve">) и </w:t>
      </w:r>
      <w:proofErr w:type="spellStart"/>
      <w:r w:rsidR="009F0CCF" w:rsidRPr="00DD42E0">
        <w:rPr>
          <w:rFonts w:ascii="Times New Roman" w:hAnsi="Times New Roman" w:cs="Times New Roman"/>
          <w:sz w:val="28"/>
          <w:szCs w:val="28"/>
        </w:rPr>
        <w:t>Vivado</w:t>
      </w:r>
      <w:proofErr w:type="spellEnd"/>
      <w:r w:rsidR="009F0CCF" w:rsidRPr="00DD42E0">
        <w:rPr>
          <w:rFonts w:ascii="Times New Roman" w:hAnsi="Times New Roman" w:cs="Times New Roman"/>
          <w:sz w:val="28"/>
          <w:szCs w:val="28"/>
        </w:rPr>
        <w:t xml:space="preserve"> (</w:t>
      </w:r>
      <w:proofErr w:type="spellStart"/>
      <w:r w:rsidR="009F0CCF" w:rsidRPr="00DD42E0">
        <w:rPr>
          <w:rFonts w:ascii="Times New Roman" w:hAnsi="Times New Roman" w:cs="Times New Roman"/>
          <w:sz w:val="28"/>
          <w:szCs w:val="28"/>
        </w:rPr>
        <w:t>Xilinx</w:t>
      </w:r>
      <w:proofErr w:type="spellEnd"/>
      <w:r w:rsidR="009F0CCF" w:rsidRPr="00DD42E0">
        <w:rPr>
          <w:rFonts w:ascii="Times New Roman" w:hAnsi="Times New Roman" w:cs="Times New Roman"/>
          <w:sz w:val="28"/>
          <w:szCs w:val="28"/>
        </w:rPr>
        <w:t>).</w:t>
      </w:r>
    </w:p>
    <w:p w14:paraId="39EB4F48" w14:textId="0CFED434" w:rsidR="004206C1" w:rsidRPr="00DD42E0" w:rsidRDefault="004206C1"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Цель и задачи диссертационной работы </w:t>
      </w:r>
      <w:r w:rsidR="003E456E" w:rsidRPr="00DD42E0">
        <w:rPr>
          <w:rFonts w:ascii="Times New Roman" w:hAnsi="Times New Roman" w:cs="Times New Roman"/>
          <w:sz w:val="28"/>
          <w:szCs w:val="28"/>
        </w:rPr>
        <w:t>тесно связаны с процедурами логического синтеза, поэтому этот этап стандартных маршрутов проектирования будет рассмотрен более подробно. Логический синтез</w:t>
      </w:r>
      <w:r w:rsidR="00952DC6" w:rsidRPr="00DD42E0">
        <w:rPr>
          <w:rFonts w:ascii="Times New Roman" w:hAnsi="Times New Roman" w:cs="Times New Roman"/>
          <w:sz w:val="28"/>
          <w:szCs w:val="28"/>
        </w:rPr>
        <w:t xml:space="preserve"> является</w:t>
      </w:r>
      <w:r w:rsidR="003E456E" w:rsidRPr="00DD42E0">
        <w:rPr>
          <w:rFonts w:ascii="Times New Roman" w:hAnsi="Times New Roman" w:cs="Times New Roman"/>
          <w:sz w:val="28"/>
          <w:szCs w:val="28"/>
        </w:rPr>
        <w:t xml:space="preserve"> составн</w:t>
      </w:r>
      <w:r w:rsidR="00952DC6" w:rsidRPr="00DD42E0">
        <w:rPr>
          <w:rFonts w:ascii="Times New Roman" w:hAnsi="Times New Roman" w:cs="Times New Roman"/>
          <w:sz w:val="28"/>
          <w:szCs w:val="28"/>
        </w:rPr>
        <w:t>ой</w:t>
      </w:r>
      <w:r w:rsidR="003E456E" w:rsidRPr="00DD42E0">
        <w:rPr>
          <w:rFonts w:ascii="Times New Roman" w:hAnsi="Times New Roman" w:cs="Times New Roman"/>
          <w:sz w:val="28"/>
          <w:szCs w:val="28"/>
        </w:rPr>
        <w:t xml:space="preserve"> часть</w:t>
      </w:r>
      <w:r w:rsidR="00952DC6" w:rsidRPr="00DD42E0">
        <w:rPr>
          <w:rFonts w:ascii="Times New Roman" w:hAnsi="Times New Roman" w:cs="Times New Roman"/>
          <w:sz w:val="28"/>
          <w:szCs w:val="28"/>
        </w:rPr>
        <w:t>ю</w:t>
      </w:r>
      <w:r w:rsidR="003E456E" w:rsidRPr="00DD42E0">
        <w:rPr>
          <w:rFonts w:ascii="Times New Roman" w:hAnsi="Times New Roman" w:cs="Times New Roman"/>
          <w:sz w:val="28"/>
          <w:szCs w:val="28"/>
        </w:rPr>
        <w:t xml:space="preserve"> средств автоматизации проектирования электронных приборов</w:t>
      </w:r>
      <w:r w:rsidR="00952DC6" w:rsidRPr="00DD42E0">
        <w:rPr>
          <w:rFonts w:ascii="Times New Roman" w:hAnsi="Times New Roman" w:cs="Times New Roman"/>
          <w:sz w:val="28"/>
          <w:szCs w:val="28"/>
        </w:rPr>
        <w:t xml:space="preserve"> и</w:t>
      </w:r>
      <w:r w:rsidR="003E456E" w:rsidRPr="00DD42E0">
        <w:rPr>
          <w:rFonts w:ascii="Times New Roman" w:hAnsi="Times New Roman" w:cs="Times New Roman"/>
          <w:sz w:val="28"/>
          <w:szCs w:val="28"/>
        </w:rPr>
        <w:t xml:space="preserve"> связан с процессом получения списка соединений логических вентилей из абстрактной модели поведения логической схемы. История развития этого направления тесно связана с историей развития средств автоматизации в общем, однако </w:t>
      </w:r>
      <w:r w:rsidR="0071584A" w:rsidRPr="00DD42E0">
        <w:rPr>
          <w:rFonts w:ascii="Times New Roman" w:hAnsi="Times New Roman" w:cs="Times New Roman"/>
          <w:sz w:val="28"/>
          <w:szCs w:val="28"/>
        </w:rPr>
        <w:t xml:space="preserve">теоретические основы были заложены еще в середине 19 века </w:t>
      </w:r>
      <w:proofErr w:type="spellStart"/>
      <w:r w:rsidR="0071584A" w:rsidRPr="00DD42E0">
        <w:rPr>
          <w:rFonts w:ascii="Times New Roman" w:hAnsi="Times New Roman" w:cs="Times New Roman"/>
          <w:sz w:val="28"/>
          <w:szCs w:val="28"/>
        </w:rPr>
        <w:t>Джорджом</w:t>
      </w:r>
      <w:proofErr w:type="spellEnd"/>
      <w:r w:rsidR="0071584A" w:rsidRPr="00DD42E0">
        <w:rPr>
          <w:rFonts w:ascii="Times New Roman" w:hAnsi="Times New Roman" w:cs="Times New Roman"/>
          <w:sz w:val="28"/>
          <w:szCs w:val="28"/>
        </w:rPr>
        <w:t xml:space="preserve"> Булем и Клодом Шенноном.</w:t>
      </w:r>
    </w:p>
    <w:p w14:paraId="25F8AE7E" w14:textId="4B72CD44" w:rsidR="00ED5A38" w:rsidRPr="00DD42E0" w:rsidRDefault="00952DC6" w:rsidP="000F73C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Первым шагом к автоматизации задач логического синтеза послужил алгоритм </w:t>
      </w:r>
      <w:proofErr w:type="spellStart"/>
      <w:r w:rsidRPr="00DD42E0">
        <w:rPr>
          <w:rFonts w:ascii="Times New Roman" w:hAnsi="Times New Roman" w:cs="Times New Roman"/>
          <w:sz w:val="28"/>
          <w:szCs w:val="28"/>
        </w:rPr>
        <w:t>Куайна</w:t>
      </w:r>
      <w:proofErr w:type="spellEnd"/>
      <w:r w:rsidRPr="00DD42E0">
        <w:rPr>
          <w:rFonts w:ascii="Times New Roman" w:hAnsi="Times New Roman" w:cs="Times New Roman"/>
          <w:sz w:val="28"/>
          <w:szCs w:val="28"/>
        </w:rPr>
        <w:t>—Мак-</w:t>
      </w:r>
      <w:proofErr w:type="spellStart"/>
      <w:r w:rsidRPr="00DD42E0">
        <w:rPr>
          <w:rFonts w:ascii="Times New Roman" w:hAnsi="Times New Roman" w:cs="Times New Roman"/>
          <w:sz w:val="28"/>
          <w:szCs w:val="28"/>
        </w:rPr>
        <w:t>Класки</w:t>
      </w:r>
      <w:proofErr w:type="spellEnd"/>
      <w:r w:rsidRPr="00DD42E0">
        <w:rPr>
          <w:rFonts w:ascii="Times New Roman" w:hAnsi="Times New Roman" w:cs="Times New Roman"/>
          <w:sz w:val="28"/>
          <w:szCs w:val="28"/>
        </w:rPr>
        <w:t xml:space="preserve"> (англ. </w:t>
      </w:r>
      <w:proofErr w:type="spellStart"/>
      <w:r w:rsidRPr="00DD42E0">
        <w:rPr>
          <w:rFonts w:ascii="Times New Roman" w:hAnsi="Times New Roman" w:cs="Times New Roman"/>
          <w:sz w:val="28"/>
          <w:szCs w:val="28"/>
        </w:rPr>
        <w:t>Quine</w:t>
      </w:r>
      <w:proofErr w:type="spellEnd"/>
      <w:r w:rsidRPr="00DD42E0">
        <w:rPr>
          <w:rFonts w:ascii="Times New Roman" w:hAnsi="Times New Roman" w:cs="Times New Roman"/>
          <w:sz w:val="28"/>
          <w:szCs w:val="28"/>
        </w:rPr>
        <w:t>–</w:t>
      </w:r>
      <w:proofErr w:type="spellStart"/>
      <w:r w:rsidRPr="00DD42E0">
        <w:rPr>
          <w:rFonts w:ascii="Times New Roman" w:hAnsi="Times New Roman" w:cs="Times New Roman"/>
          <w:sz w:val="28"/>
          <w:szCs w:val="28"/>
        </w:rPr>
        <w:t>McCluskey</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method</w:t>
      </w:r>
      <w:proofErr w:type="spellEnd"/>
      <w:r w:rsidRPr="00DD42E0">
        <w:rPr>
          <w:rFonts w:ascii="Times New Roman" w:hAnsi="Times New Roman" w:cs="Times New Roman"/>
          <w:sz w:val="28"/>
          <w:szCs w:val="28"/>
        </w:rPr>
        <w:t>), который достаточно эффективно мог быть реализован на вычислительных машинах. В данном методе были впервые использованы многие понятия и определения, которые затем закрепились в обиходе и послужили основой для</w:t>
      </w:r>
      <w:r w:rsidR="000F73C1" w:rsidRPr="00DD42E0">
        <w:rPr>
          <w:rFonts w:ascii="Times New Roman" w:hAnsi="Times New Roman" w:cs="Times New Roman"/>
          <w:sz w:val="28"/>
          <w:szCs w:val="28"/>
        </w:rPr>
        <w:t xml:space="preserve"> развития</w:t>
      </w:r>
      <w:r w:rsidRPr="00DD42E0">
        <w:rPr>
          <w:rFonts w:ascii="Times New Roman" w:hAnsi="Times New Roman" w:cs="Times New Roman"/>
          <w:sz w:val="28"/>
          <w:szCs w:val="28"/>
        </w:rPr>
        <w:t xml:space="preserve"> </w:t>
      </w:r>
      <w:r w:rsidR="000F73C1" w:rsidRPr="00DD42E0">
        <w:rPr>
          <w:rFonts w:ascii="Times New Roman" w:hAnsi="Times New Roman" w:cs="Times New Roman"/>
          <w:sz w:val="28"/>
          <w:szCs w:val="28"/>
        </w:rPr>
        <w:t xml:space="preserve">задачи двухуровневой минимизации. В настоящее время гораздо более эффективным алгоритмом минимизации является алгоритм </w:t>
      </w:r>
      <w:r w:rsidR="000F73C1" w:rsidRPr="00DD42E0">
        <w:rPr>
          <w:rFonts w:ascii="Times New Roman" w:hAnsi="Times New Roman" w:cs="Times New Roman"/>
          <w:sz w:val="28"/>
          <w:szCs w:val="28"/>
          <w:lang w:val="en-US"/>
        </w:rPr>
        <w:t>Espresso</w:t>
      </w:r>
      <w:r w:rsidR="000F73C1" w:rsidRPr="00DD42E0">
        <w:rPr>
          <w:rFonts w:ascii="Times New Roman" w:hAnsi="Times New Roman" w:cs="Times New Roman"/>
          <w:sz w:val="28"/>
          <w:szCs w:val="28"/>
        </w:rPr>
        <w:t xml:space="preserve"> (</w:t>
      </w:r>
      <w:proofErr w:type="spellStart"/>
      <w:r w:rsidR="000F73C1" w:rsidRPr="00DD42E0">
        <w:rPr>
          <w:rFonts w:ascii="Times New Roman" w:hAnsi="Times New Roman" w:cs="Times New Roman"/>
          <w:sz w:val="28"/>
          <w:szCs w:val="28"/>
        </w:rPr>
        <w:t>Espresso</w:t>
      </w:r>
      <w:proofErr w:type="spellEnd"/>
      <w:r w:rsidR="000F73C1" w:rsidRPr="00DD42E0">
        <w:rPr>
          <w:rFonts w:ascii="Times New Roman" w:hAnsi="Times New Roman" w:cs="Times New Roman"/>
          <w:sz w:val="28"/>
          <w:szCs w:val="28"/>
        </w:rPr>
        <w:t xml:space="preserve"> </w:t>
      </w:r>
      <w:proofErr w:type="spellStart"/>
      <w:r w:rsidR="000F73C1" w:rsidRPr="00DD42E0">
        <w:rPr>
          <w:rFonts w:ascii="Times New Roman" w:hAnsi="Times New Roman" w:cs="Times New Roman"/>
          <w:sz w:val="28"/>
          <w:szCs w:val="28"/>
        </w:rPr>
        <w:t>heuristic</w:t>
      </w:r>
      <w:proofErr w:type="spellEnd"/>
      <w:r w:rsidR="000F73C1" w:rsidRPr="00DD42E0">
        <w:rPr>
          <w:rFonts w:ascii="Times New Roman" w:hAnsi="Times New Roman" w:cs="Times New Roman"/>
          <w:sz w:val="28"/>
          <w:szCs w:val="28"/>
        </w:rPr>
        <w:t xml:space="preserve"> </w:t>
      </w:r>
      <w:proofErr w:type="spellStart"/>
      <w:r w:rsidR="000F73C1" w:rsidRPr="00DD42E0">
        <w:rPr>
          <w:rFonts w:ascii="Times New Roman" w:hAnsi="Times New Roman" w:cs="Times New Roman"/>
          <w:sz w:val="28"/>
          <w:szCs w:val="28"/>
        </w:rPr>
        <w:t>logic</w:t>
      </w:r>
      <w:proofErr w:type="spellEnd"/>
      <w:r w:rsidR="000F73C1" w:rsidRPr="00DD42E0">
        <w:rPr>
          <w:rFonts w:ascii="Times New Roman" w:hAnsi="Times New Roman" w:cs="Times New Roman"/>
          <w:sz w:val="28"/>
          <w:szCs w:val="28"/>
        </w:rPr>
        <w:t xml:space="preserve"> </w:t>
      </w:r>
      <w:proofErr w:type="spellStart"/>
      <w:r w:rsidR="000F73C1" w:rsidRPr="00DD42E0">
        <w:rPr>
          <w:rFonts w:ascii="Times New Roman" w:hAnsi="Times New Roman" w:cs="Times New Roman"/>
          <w:sz w:val="28"/>
          <w:szCs w:val="28"/>
        </w:rPr>
        <w:t>minimizer</w:t>
      </w:r>
      <w:proofErr w:type="spellEnd"/>
      <w:r w:rsidR="000F73C1" w:rsidRPr="00DD42E0">
        <w:rPr>
          <w:rFonts w:ascii="Times New Roman" w:hAnsi="Times New Roman" w:cs="Times New Roman"/>
          <w:sz w:val="28"/>
          <w:szCs w:val="28"/>
        </w:rPr>
        <w:t xml:space="preserve">) </w:t>
      </w:r>
      <w:commentRangeStart w:id="11"/>
      <w:r w:rsidR="000F73C1" w:rsidRPr="00DD42E0">
        <w:rPr>
          <w:rFonts w:ascii="Times New Roman" w:hAnsi="Times New Roman" w:cs="Times New Roman"/>
          <w:sz w:val="28"/>
          <w:szCs w:val="28"/>
        </w:rPr>
        <w:t>[]</w:t>
      </w:r>
      <w:commentRangeEnd w:id="11"/>
      <w:r w:rsidR="000F73C1" w:rsidRPr="00DD42E0">
        <w:rPr>
          <w:rStyle w:val="af4"/>
        </w:rPr>
        <w:commentReference w:id="11"/>
      </w:r>
      <w:r w:rsidR="000F73C1" w:rsidRPr="00DD42E0">
        <w:rPr>
          <w:rFonts w:ascii="Times New Roman" w:hAnsi="Times New Roman" w:cs="Times New Roman"/>
          <w:sz w:val="28"/>
          <w:szCs w:val="28"/>
        </w:rPr>
        <w:t>. Другой областью ранних исследований была область синтеза конечных автоматов. Поскольку областью приложения методов логического синтеза была разработка вычислительной техники, ключевую роль</w:t>
      </w:r>
      <w:r w:rsidR="00ED5A38" w:rsidRPr="00DD42E0">
        <w:rPr>
          <w:rFonts w:ascii="Times New Roman" w:hAnsi="Times New Roman" w:cs="Times New Roman"/>
          <w:sz w:val="28"/>
          <w:szCs w:val="28"/>
        </w:rPr>
        <w:t xml:space="preserve"> в автоматизации данных алгоритмов играли такие компании как </w:t>
      </w:r>
      <w:r w:rsidR="00ED5A38" w:rsidRPr="00DD42E0">
        <w:rPr>
          <w:rFonts w:ascii="Times New Roman" w:hAnsi="Times New Roman" w:cs="Times New Roman"/>
          <w:sz w:val="28"/>
          <w:szCs w:val="28"/>
          <w:lang w:val="en-US"/>
        </w:rPr>
        <w:t>IBM</w:t>
      </w:r>
      <w:r w:rsidR="00ED5A38" w:rsidRPr="00DD42E0">
        <w:rPr>
          <w:rFonts w:ascii="Times New Roman" w:hAnsi="Times New Roman" w:cs="Times New Roman"/>
          <w:sz w:val="28"/>
          <w:szCs w:val="28"/>
        </w:rPr>
        <w:t xml:space="preserve"> и </w:t>
      </w:r>
      <w:r w:rsidR="00ED5A38" w:rsidRPr="00DD42E0">
        <w:rPr>
          <w:rFonts w:ascii="Times New Roman" w:hAnsi="Times New Roman" w:cs="Times New Roman"/>
          <w:sz w:val="28"/>
          <w:szCs w:val="28"/>
          <w:lang w:val="en-US"/>
        </w:rPr>
        <w:t>Bell</w:t>
      </w:r>
      <w:r w:rsidR="00ED5A38" w:rsidRPr="00DD42E0">
        <w:rPr>
          <w:rFonts w:ascii="Times New Roman" w:hAnsi="Times New Roman" w:cs="Times New Roman"/>
          <w:sz w:val="28"/>
          <w:szCs w:val="28"/>
        </w:rPr>
        <w:t xml:space="preserve"> </w:t>
      </w:r>
      <w:r w:rsidR="00ED5A38" w:rsidRPr="00DD42E0">
        <w:rPr>
          <w:rFonts w:ascii="Times New Roman" w:hAnsi="Times New Roman" w:cs="Times New Roman"/>
          <w:sz w:val="28"/>
          <w:szCs w:val="28"/>
          <w:lang w:val="en-US"/>
        </w:rPr>
        <w:t>Labs</w:t>
      </w:r>
      <w:r w:rsidR="00ED5A38" w:rsidRPr="00DD42E0">
        <w:rPr>
          <w:rFonts w:ascii="Times New Roman" w:hAnsi="Times New Roman" w:cs="Times New Roman"/>
          <w:sz w:val="28"/>
          <w:szCs w:val="28"/>
        </w:rPr>
        <w:t xml:space="preserve">. Самой первой системой для автоматизации проектирования многоуровневых логических схем была </w:t>
      </w:r>
      <w:r w:rsidR="00ED5A38" w:rsidRPr="00DD42E0">
        <w:rPr>
          <w:rFonts w:ascii="Times New Roman" w:hAnsi="Times New Roman" w:cs="Times New Roman"/>
          <w:sz w:val="28"/>
          <w:szCs w:val="28"/>
          <w:lang w:val="en-US"/>
        </w:rPr>
        <w:t>LSS</w:t>
      </w:r>
      <w:r w:rsidR="00ED5A38" w:rsidRPr="00DD42E0">
        <w:rPr>
          <w:rFonts w:ascii="Times New Roman" w:hAnsi="Times New Roman" w:cs="Times New Roman"/>
          <w:sz w:val="28"/>
          <w:szCs w:val="28"/>
        </w:rPr>
        <w:t xml:space="preserve"> от </w:t>
      </w:r>
      <w:r w:rsidR="00ED5A38" w:rsidRPr="00DD42E0">
        <w:rPr>
          <w:rFonts w:ascii="Times New Roman" w:hAnsi="Times New Roman" w:cs="Times New Roman"/>
          <w:sz w:val="28"/>
          <w:szCs w:val="28"/>
          <w:lang w:val="en-US"/>
        </w:rPr>
        <w:t>IBM</w:t>
      </w:r>
      <w:r w:rsidR="00ED5A38" w:rsidRPr="00DD42E0">
        <w:rPr>
          <w:rFonts w:ascii="Times New Roman" w:hAnsi="Times New Roman" w:cs="Times New Roman"/>
          <w:sz w:val="28"/>
          <w:szCs w:val="28"/>
        </w:rPr>
        <w:t xml:space="preserve">. Работа над </w:t>
      </w:r>
      <w:r w:rsidR="00ED5A38" w:rsidRPr="00DD42E0">
        <w:rPr>
          <w:rFonts w:ascii="Times New Roman" w:hAnsi="Times New Roman" w:cs="Times New Roman"/>
          <w:sz w:val="28"/>
          <w:szCs w:val="28"/>
          <w:lang w:val="en-US"/>
        </w:rPr>
        <w:t>LSS</w:t>
      </w:r>
      <w:r w:rsidR="00ED5A38" w:rsidRPr="00DD42E0">
        <w:rPr>
          <w:rFonts w:ascii="Times New Roman" w:hAnsi="Times New Roman" w:cs="Times New Roman"/>
          <w:sz w:val="28"/>
          <w:szCs w:val="28"/>
        </w:rPr>
        <w:t xml:space="preserve"> и </w:t>
      </w:r>
      <w:r w:rsidR="00ED5A38" w:rsidRPr="00DD42E0">
        <w:rPr>
          <w:rFonts w:ascii="Times New Roman" w:hAnsi="Times New Roman" w:cs="Times New Roman"/>
          <w:sz w:val="28"/>
          <w:szCs w:val="28"/>
          <w:lang w:val="en-US"/>
        </w:rPr>
        <w:t>Yorktown</w:t>
      </w:r>
      <w:r w:rsidR="00ED5A38" w:rsidRPr="00DD42E0">
        <w:rPr>
          <w:rFonts w:ascii="Times New Roman" w:hAnsi="Times New Roman" w:cs="Times New Roman"/>
          <w:sz w:val="28"/>
          <w:szCs w:val="28"/>
        </w:rPr>
        <w:t xml:space="preserve"> </w:t>
      </w:r>
      <w:r w:rsidR="00ED5A38" w:rsidRPr="00DD42E0">
        <w:rPr>
          <w:rFonts w:ascii="Times New Roman" w:hAnsi="Times New Roman" w:cs="Times New Roman"/>
          <w:sz w:val="28"/>
          <w:szCs w:val="28"/>
          <w:lang w:val="en-US"/>
        </w:rPr>
        <w:t>Silicon</w:t>
      </w:r>
      <w:r w:rsidR="00ED5A38" w:rsidRPr="00DD42E0">
        <w:rPr>
          <w:rFonts w:ascii="Times New Roman" w:hAnsi="Times New Roman" w:cs="Times New Roman"/>
          <w:sz w:val="28"/>
          <w:szCs w:val="28"/>
        </w:rPr>
        <w:t xml:space="preserve"> </w:t>
      </w:r>
      <w:r w:rsidR="00ED5A38" w:rsidRPr="00DD42E0">
        <w:rPr>
          <w:rFonts w:ascii="Times New Roman" w:hAnsi="Times New Roman" w:cs="Times New Roman"/>
          <w:sz w:val="28"/>
          <w:szCs w:val="28"/>
          <w:lang w:val="en-US"/>
        </w:rPr>
        <w:t>Compiler</w:t>
      </w:r>
      <w:r w:rsidR="00ED5A38" w:rsidRPr="00DD42E0">
        <w:rPr>
          <w:rFonts w:ascii="Times New Roman" w:hAnsi="Times New Roman" w:cs="Times New Roman"/>
          <w:sz w:val="28"/>
          <w:szCs w:val="28"/>
        </w:rPr>
        <w:t xml:space="preserve"> подстегнула прогресс в области логического синтеза в 1980-х. Несколько университетов внесли значительный вклад благодаря тому, что опубликовали свои научные разработки в этой области. Самые значимые из них – </w:t>
      </w:r>
      <w:r w:rsidR="00ED5A38" w:rsidRPr="00DD42E0">
        <w:rPr>
          <w:rFonts w:ascii="Times New Roman" w:hAnsi="Times New Roman" w:cs="Times New Roman"/>
          <w:sz w:val="28"/>
          <w:szCs w:val="28"/>
          <w:lang w:val="en-US"/>
        </w:rPr>
        <w:t>SIS</w:t>
      </w:r>
      <w:r w:rsidR="00ED5A38" w:rsidRPr="00DD42E0">
        <w:rPr>
          <w:rFonts w:ascii="Times New Roman" w:hAnsi="Times New Roman" w:cs="Times New Roman"/>
          <w:sz w:val="28"/>
          <w:szCs w:val="28"/>
        </w:rPr>
        <w:t xml:space="preserve"> из</w:t>
      </w:r>
      <w:r w:rsidR="00245E83" w:rsidRPr="00DD42E0">
        <w:rPr>
          <w:rFonts w:ascii="Times New Roman" w:hAnsi="Times New Roman" w:cs="Times New Roman"/>
          <w:sz w:val="28"/>
          <w:szCs w:val="28"/>
        </w:rPr>
        <w:t xml:space="preserve"> Калифорнийского университета в </w:t>
      </w:r>
      <w:r w:rsidR="00245E83" w:rsidRPr="00DD42E0">
        <w:rPr>
          <w:rFonts w:ascii="Times New Roman" w:hAnsi="Times New Roman" w:cs="Times New Roman"/>
          <w:sz w:val="28"/>
          <w:szCs w:val="28"/>
        </w:rPr>
        <w:lastRenderedPageBreak/>
        <w:t>Беркли, RASP из</w:t>
      </w:r>
      <w:r w:rsidR="00ED5A38" w:rsidRPr="00DD42E0">
        <w:rPr>
          <w:rFonts w:ascii="Times New Roman" w:hAnsi="Times New Roman" w:cs="Times New Roman"/>
          <w:sz w:val="28"/>
          <w:szCs w:val="28"/>
        </w:rPr>
        <w:t xml:space="preserve"> Калифорнийск</w:t>
      </w:r>
      <w:r w:rsidR="00245E83" w:rsidRPr="00DD42E0">
        <w:rPr>
          <w:rFonts w:ascii="Times New Roman" w:hAnsi="Times New Roman" w:cs="Times New Roman"/>
          <w:sz w:val="28"/>
          <w:szCs w:val="28"/>
        </w:rPr>
        <w:t>ого</w:t>
      </w:r>
      <w:r w:rsidR="00ED5A38" w:rsidRPr="00DD42E0">
        <w:rPr>
          <w:rFonts w:ascii="Times New Roman" w:hAnsi="Times New Roman" w:cs="Times New Roman"/>
          <w:sz w:val="28"/>
          <w:szCs w:val="28"/>
        </w:rPr>
        <w:t xml:space="preserve"> университет</w:t>
      </w:r>
      <w:r w:rsidR="00245E83" w:rsidRPr="00DD42E0">
        <w:rPr>
          <w:rFonts w:ascii="Times New Roman" w:hAnsi="Times New Roman" w:cs="Times New Roman"/>
          <w:sz w:val="28"/>
          <w:szCs w:val="28"/>
        </w:rPr>
        <w:t>а</w:t>
      </w:r>
      <w:r w:rsidR="00ED5A38" w:rsidRPr="00DD42E0">
        <w:rPr>
          <w:rFonts w:ascii="Times New Roman" w:hAnsi="Times New Roman" w:cs="Times New Roman"/>
          <w:sz w:val="28"/>
          <w:szCs w:val="28"/>
        </w:rPr>
        <w:t xml:space="preserve"> в Лос-Анджелесе</w:t>
      </w:r>
      <w:r w:rsidR="00245E83" w:rsidRPr="00DD42E0">
        <w:rPr>
          <w:rFonts w:ascii="Times New Roman" w:hAnsi="Times New Roman" w:cs="Times New Roman"/>
          <w:sz w:val="28"/>
          <w:szCs w:val="28"/>
        </w:rPr>
        <w:t xml:space="preserve"> и BOLD из Колорадского университет в </w:t>
      </w:r>
      <w:proofErr w:type="spellStart"/>
      <w:r w:rsidR="00245E83" w:rsidRPr="00DD42E0">
        <w:rPr>
          <w:rFonts w:ascii="Times New Roman" w:hAnsi="Times New Roman" w:cs="Times New Roman"/>
          <w:sz w:val="28"/>
          <w:szCs w:val="28"/>
        </w:rPr>
        <w:t>Боулдере</w:t>
      </w:r>
      <w:proofErr w:type="spellEnd"/>
      <w:r w:rsidR="00245E83" w:rsidRPr="00DD42E0">
        <w:rPr>
          <w:rFonts w:ascii="Times New Roman" w:hAnsi="Times New Roman" w:cs="Times New Roman"/>
          <w:sz w:val="28"/>
          <w:szCs w:val="28"/>
        </w:rPr>
        <w:t>. Спустя десятилетие, представленные там методы перешли в коммерческие продукты синтеза логики, предлагаемые компаниями по автоматизации проектирования.</w:t>
      </w:r>
    </w:p>
    <w:p w14:paraId="3902E1AE" w14:textId="7DD2DA0A" w:rsidR="0071584A" w:rsidRPr="00DD42E0" w:rsidRDefault="00245E83" w:rsidP="0045791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Стандартные логические схемы в составе интегральных микросхем представляют собой многоуровневый сеть логических элементов. Автоматизированные средства логического синтеза </w:t>
      </w:r>
      <w:r w:rsidR="003512A0" w:rsidRPr="00DD42E0">
        <w:rPr>
          <w:rFonts w:ascii="Times New Roman" w:hAnsi="Times New Roman" w:cs="Times New Roman"/>
          <w:sz w:val="28"/>
          <w:szCs w:val="28"/>
        </w:rPr>
        <w:t>предназначены для перевода высокоуровневого описания в соответствующую многоуровневую логическую схему.</w:t>
      </w:r>
      <w:r w:rsidRPr="00DD42E0">
        <w:rPr>
          <w:rFonts w:ascii="Times New Roman" w:hAnsi="Times New Roman" w:cs="Times New Roman"/>
          <w:sz w:val="28"/>
          <w:szCs w:val="28"/>
        </w:rPr>
        <w:t xml:space="preserve"> В современных программных средствах автоматизации проектирования логический синтез проходит в два этапа. </w:t>
      </w:r>
      <w:r w:rsidR="003512A0" w:rsidRPr="00DD42E0">
        <w:rPr>
          <w:rFonts w:ascii="Times New Roman" w:hAnsi="Times New Roman" w:cs="Times New Roman"/>
          <w:sz w:val="28"/>
          <w:szCs w:val="28"/>
        </w:rPr>
        <w:t xml:space="preserve">На первом этапе программа оптимизирует код независимо от используемой технологии, производя необходимые минимизации и упрощения. На втором этапе проект преобразовывается в соответствии с библиотекой компонентов используемой технологии </w:t>
      </w:r>
      <w:commentRangeStart w:id="12"/>
      <w:r w:rsidR="003512A0" w:rsidRPr="00DD42E0">
        <w:rPr>
          <w:rFonts w:ascii="Times New Roman" w:hAnsi="Times New Roman" w:cs="Times New Roman"/>
          <w:sz w:val="28"/>
          <w:szCs w:val="28"/>
        </w:rPr>
        <w:t>[]</w:t>
      </w:r>
      <w:commentRangeEnd w:id="12"/>
      <w:r w:rsidR="003512A0" w:rsidRPr="00DD42E0">
        <w:rPr>
          <w:rStyle w:val="af4"/>
        </w:rPr>
        <w:commentReference w:id="12"/>
      </w:r>
      <w:r w:rsidR="003512A0" w:rsidRPr="00DD42E0">
        <w:rPr>
          <w:rFonts w:ascii="Times New Roman" w:hAnsi="Times New Roman" w:cs="Times New Roman"/>
          <w:sz w:val="28"/>
          <w:szCs w:val="28"/>
        </w:rPr>
        <w:t>.</w:t>
      </w:r>
    </w:p>
    <w:p w14:paraId="5E987B4F" w14:textId="291ADE52" w:rsidR="009028F2" w:rsidRPr="00DD42E0" w:rsidRDefault="009028F2" w:rsidP="009028F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Основные современные к</w:t>
      </w:r>
      <w:r w:rsidR="003512A0" w:rsidRPr="00DD42E0">
        <w:rPr>
          <w:rFonts w:ascii="Times New Roman" w:hAnsi="Times New Roman" w:cs="Times New Roman"/>
          <w:sz w:val="28"/>
          <w:szCs w:val="28"/>
        </w:rPr>
        <w:t>оммерческие средства для логического синтеза</w:t>
      </w:r>
      <w:r w:rsidRPr="00DD42E0">
        <w:rPr>
          <w:rFonts w:ascii="Times New Roman" w:hAnsi="Times New Roman" w:cs="Times New Roman"/>
          <w:sz w:val="28"/>
          <w:szCs w:val="28"/>
        </w:rPr>
        <w:t xml:space="preserve"> </w:t>
      </w:r>
      <w:proofErr w:type="gramStart"/>
      <w:r w:rsidRPr="00DD42E0">
        <w:rPr>
          <w:rFonts w:ascii="Times New Roman" w:hAnsi="Times New Roman" w:cs="Times New Roman"/>
          <w:sz w:val="28"/>
          <w:szCs w:val="28"/>
        </w:rPr>
        <w:t xml:space="preserve">включают </w:t>
      </w:r>
      <w:r w:rsidR="003512A0"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Design</w:t>
      </w:r>
      <w:proofErr w:type="spellEnd"/>
      <w:proofErr w:type="gram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Compiler</w:t>
      </w:r>
      <w:proofErr w:type="spellEnd"/>
      <w:r w:rsidRPr="00DD42E0">
        <w:rPr>
          <w:rFonts w:ascii="Times New Roman" w:hAnsi="Times New Roman" w:cs="Times New Roman"/>
          <w:sz w:val="28"/>
          <w:szCs w:val="28"/>
        </w:rPr>
        <w:t xml:space="preserve"> от </w:t>
      </w:r>
      <w:proofErr w:type="spellStart"/>
      <w:r w:rsidRPr="00DD42E0">
        <w:rPr>
          <w:rFonts w:ascii="Times New Roman" w:hAnsi="Times New Roman" w:cs="Times New Roman"/>
          <w:sz w:val="28"/>
          <w:szCs w:val="28"/>
        </w:rPr>
        <w:t>Synopsys</w:t>
      </w:r>
      <w:proofErr w:type="spellEnd"/>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Genus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Synthesis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Solution</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Design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Systems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HDL</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Designer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Средства логического синтеза в пакетах для работы с программируемой логикой включают </w:t>
      </w:r>
      <w:proofErr w:type="spellStart"/>
      <w:r w:rsidRPr="00DD42E0">
        <w:rPr>
          <w:rFonts w:ascii="Times New Roman" w:hAnsi="Times New Roman" w:cs="Times New Roman"/>
          <w:sz w:val="28"/>
          <w:szCs w:val="28"/>
          <w:lang w:val="en-US"/>
        </w:rPr>
        <w:t>Vivado</w:t>
      </w:r>
      <w:proofErr w:type="spellEnd"/>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Xilinx</w:t>
      </w:r>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lang w:val="en-US"/>
        </w:rPr>
        <w:t>Quartus</w:t>
      </w:r>
      <w:proofErr w:type="spellEnd"/>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II</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integrated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Synthesis</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Altera</w:t>
      </w:r>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lang w:val="en-US"/>
        </w:rPr>
        <w:t>IspLever</w:t>
      </w:r>
      <w:proofErr w:type="spellEnd"/>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Lattice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Semiconductor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Encounter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RTL</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Compiler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Cadence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Design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Systems</w:t>
      </w:r>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lang w:val="en-US"/>
        </w:rPr>
        <w:t>LeonardoSpectrum</w:t>
      </w:r>
      <w:proofErr w:type="spellEnd"/>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Precision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RTL</w:t>
      </w:r>
      <w:r w:rsidRPr="00DD42E0">
        <w:rPr>
          <w:rFonts w:ascii="Times New Roman" w:hAnsi="Times New Roman" w:cs="Times New Roman"/>
          <w:sz w:val="28"/>
          <w:szCs w:val="28"/>
        </w:rPr>
        <w:t xml:space="preserve"> / </w:t>
      </w:r>
      <w:r w:rsidRPr="00DD42E0">
        <w:rPr>
          <w:rFonts w:ascii="Times New Roman" w:hAnsi="Times New Roman" w:cs="Times New Roman"/>
          <w:sz w:val="28"/>
          <w:szCs w:val="28"/>
          <w:lang w:val="en-US"/>
        </w:rPr>
        <w:t>Physical</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Mentor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Graphics</w:t>
      </w:r>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lang w:val="en-US"/>
        </w:rPr>
        <w:t>Synplify</w:t>
      </w:r>
      <w:proofErr w:type="spellEnd"/>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PRO</w:t>
      </w:r>
      <w:r w:rsidRPr="00DD42E0">
        <w:rPr>
          <w:rFonts w:ascii="Times New Roman" w:hAnsi="Times New Roman" w:cs="Times New Roman"/>
          <w:sz w:val="28"/>
          <w:szCs w:val="28"/>
        </w:rPr>
        <w:t xml:space="preserve"> / </w:t>
      </w:r>
      <w:r w:rsidRPr="00DD42E0">
        <w:rPr>
          <w:rFonts w:ascii="Times New Roman" w:hAnsi="Times New Roman" w:cs="Times New Roman"/>
          <w:sz w:val="28"/>
          <w:szCs w:val="28"/>
          <w:lang w:val="en-US"/>
        </w:rPr>
        <w:t>Premier</w:t>
      </w:r>
      <w:r w:rsidRPr="00DD42E0">
        <w:rPr>
          <w:rFonts w:ascii="Times New Roman" w:hAnsi="Times New Roman" w:cs="Times New Roman"/>
          <w:sz w:val="28"/>
          <w:szCs w:val="28"/>
        </w:rPr>
        <w:t xml:space="preserve">) от </w:t>
      </w:r>
      <w:r w:rsidRPr="00DD42E0">
        <w:rPr>
          <w:rFonts w:ascii="Times New Roman" w:hAnsi="Times New Roman" w:cs="Times New Roman"/>
          <w:sz w:val="28"/>
          <w:szCs w:val="28"/>
          <w:lang w:val="en-US"/>
        </w:rPr>
        <w:t>Synopsys</w:t>
      </w:r>
      <w:r w:rsidRPr="00DD42E0">
        <w:rPr>
          <w:rFonts w:ascii="Times New Roman" w:hAnsi="Times New Roman" w:cs="Times New Roman"/>
          <w:sz w:val="28"/>
          <w:szCs w:val="28"/>
        </w:rPr>
        <w:t>.</w:t>
      </w:r>
    </w:p>
    <w:p w14:paraId="06CFB6FA" w14:textId="41604EC6" w:rsidR="009028F2" w:rsidRPr="00DD42E0" w:rsidRDefault="00630669" w:rsidP="009028F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Важную роль в академических разработках играют свободно распространяемые программные средства с открытым исходным кодом. Такие открытые разработки позволяют использовать уже наработанные алгоритмы в качестве базиса для </w:t>
      </w:r>
      <w:r w:rsidR="008167AD" w:rsidRPr="00DD42E0">
        <w:rPr>
          <w:rFonts w:ascii="Times New Roman" w:hAnsi="Times New Roman" w:cs="Times New Roman"/>
          <w:sz w:val="28"/>
          <w:szCs w:val="28"/>
        </w:rPr>
        <w:t>различных исследовательских проектов</w:t>
      </w:r>
      <w:r w:rsidRPr="00DD42E0">
        <w:rPr>
          <w:rFonts w:ascii="Times New Roman" w:hAnsi="Times New Roman" w:cs="Times New Roman"/>
          <w:sz w:val="28"/>
          <w:szCs w:val="28"/>
        </w:rPr>
        <w:t>,</w:t>
      </w:r>
      <w:r w:rsidR="008167AD" w:rsidRPr="00DD42E0">
        <w:rPr>
          <w:rFonts w:ascii="Times New Roman" w:hAnsi="Times New Roman" w:cs="Times New Roman"/>
          <w:sz w:val="28"/>
          <w:szCs w:val="28"/>
        </w:rPr>
        <w:t xml:space="preserve"> а также</w:t>
      </w:r>
      <w:r w:rsidRPr="00DD42E0">
        <w:rPr>
          <w:rFonts w:ascii="Times New Roman" w:hAnsi="Times New Roman" w:cs="Times New Roman"/>
          <w:sz w:val="28"/>
          <w:szCs w:val="28"/>
        </w:rPr>
        <w:t xml:space="preserve"> усовершенствовать, дополнять новым функционалом</w:t>
      </w:r>
      <w:r w:rsidR="008167AD" w:rsidRPr="00DD42E0">
        <w:rPr>
          <w:rFonts w:ascii="Times New Roman" w:hAnsi="Times New Roman" w:cs="Times New Roman"/>
          <w:sz w:val="28"/>
          <w:szCs w:val="28"/>
        </w:rPr>
        <w:t xml:space="preserve"> и использовать в качестве эталона для сравнения эффективности различных алгоритмов.</w:t>
      </w:r>
      <w:r w:rsidRPr="00DD42E0">
        <w:rPr>
          <w:rFonts w:ascii="Times New Roman" w:hAnsi="Times New Roman" w:cs="Times New Roman"/>
          <w:sz w:val="28"/>
          <w:szCs w:val="28"/>
        </w:rPr>
        <w:t xml:space="preserve"> В области </w:t>
      </w:r>
      <w:r w:rsidR="008167AD" w:rsidRPr="00DD42E0">
        <w:rPr>
          <w:rFonts w:ascii="Times New Roman" w:hAnsi="Times New Roman" w:cs="Times New Roman"/>
          <w:sz w:val="28"/>
          <w:szCs w:val="28"/>
        </w:rPr>
        <w:t xml:space="preserve">автоматизации проектирования и </w:t>
      </w:r>
      <w:r w:rsidRPr="00DD42E0">
        <w:rPr>
          <w:rFonts w:ascii="Times New Roman" w:hAnsi="Times New Roman" w:cs="Times New Roman"/>
          <w:sz w:val="28"/>
          <w:szCs w:val="28"/>
        </w:rPr>
        <w:t>логического синтеза, наиболее значимыми</w:t>
      </w:r>
      <w:r w:rsidR="008167AD" w:rsidRPr="00DD42E0">
        <w:rPr>
          <w:rFonts w:ascii="Times New Roman" w:hAnsi="Times New Roman" w:cs="Times New Roman"/>
          <w:sz w:val="28"/>
          <w:szCs w:val="28"/>
        </w:rPr>
        <w:t xml:space="preserve"> открытыми проектами</w:t>
      </w:r>
      <w:r w:rsidRPr="00DD42E0">
        <w:rPr>
          <w:rFonts w:ascii="Times New Roman" w:hAnsi="Times New Roman" w:cs="Times New Roman"/>
          <w:sz w:val="28"/>
          <w:szCs w:val="28"/>
        </w:rPr>
        <w:t xml:space="preserve"> являются программные средства ABC: A </w:t>
      </w:r>
      <w:proofErr w:type="spellStart"/>
      <w:r w:rsidRPr="00DD42E0">
        <w:rPr>
          <w:rFonts w:ascii="Times New Roman" w:hAnsi="Times New Roman" w:cs="Times New Roman"/>
          <w:sz w:val="28"/>
          <w:szCs w:val="28"/>
        </w:rPr>
        <w:lastRenderedPageBreak/>
        <w:t>System</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for</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Sequential</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Synthesis</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and</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Verification</w:t>
      </w:r>
      <w:proofErr w:type="spellEnd"/>
      <w:r w:rsidRPr="00DD42E0">
        <w:rPr>
          <w:rFonts w:ascii="Times New Roman" w:hAnsi="Times New Roman" w:cs="Times New Roman"/>
          <w:sz w:val="28"/>
          <w:szCs w:val="28"/>
        </w:rPr>
        <w:t xml:space="preserve"> </w:t>
      </w:r>
      <w:commentRangeStart w:id="13"/>
      <w:r w:rsidR="009028F2" w:rsidRPr="00DD42E0">
        <w:rPr>
          <w:rFonts w:ascii="Times New Roman" w:hAnsi="Times New Roman" w:cs="Times New Roman"/>
          <w:sz w:val="28"/>
          <w:szCs w:val="28"/>
        </w:rPr>
        <w:t>[]</w:t>
      </w:r>
      <w:commentRangeEnd w:id="13"/>
      <w:r w:rsidR="009028F2" w:rsidRPr="00DD42E0">
        <w:rPr>
          <w:rStyle w:val="af4"/>
        </w:rPr>
        <w:commentReference w:id="13"/>
      </w:r>
      <w:r w:rsidRPr="00DD42E0">
        <w:rPr>
          <w:rFonts w:ascii="Times New Roman" w:hAnsi="Times New Roman" w:cs="Times New Roman"/>
          <w:sz w:val="28"/>
          <w:szCs w:val="28"/>
        </w:rPr>
        <w:t>,</w:t>
      </w:r>
      <w:r w:rsidR="008167AD" w:rsidRPr="00DD42E0">
        <w:rPr>
          <w:rFonts w:ascii="Times New Roman" w:hAnsi="Times New Roman" w:cs="Times New Roman"/>
          <w:sz w:val="28"/>
          <w:szCs w:val="28"/>
        </w:rPr>
        <w:t xml:space="preserve"> </w:t>
      </w:r>
      <w:proofErr w:type="spellStart"/>
      <w:r w:rsidR="00115B07" w:rsidRPr="00DD42E0">
        <w:rPr>
          <w:rFonts w:ascii="Times New Roman" w:hAnsi="Times New Roman" w:cs="Times New Roman"/>
          <w:sz w:val="28"/>
          <w:szCs w:val="28"/>
          <w:lang w:val="en-US"/>
        </w:rPr>
        <w:t>Yosys</w:t>
      </w:r>
      <w:proofErr w:type="spellEnd"/>
      <w:r w:rsidR="00115B07"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Open</w:t>
      </w:r>
      <w:r w:rsidR="00115B07" w:rsidRPr="00DD42E0">
        <w:rPr>
          <w:rFonts w:ascii="Times New Roman" w:hAnsi="Times New Roman" w:cs="Times New Roman"/>
          <w:sz w:val="28"/>
          <w:szCs w:val="28"/>
        </w:rPr>
        <w:t xml:space="preserve"> </w:t>
      </w:r>
      <w:proofErr w:type="spellStart"/>
      <w:r w:rsidR="00115B07" w:rsidRPr="00DD42E0">
        <w:rPr>
          <w:rFonts w:ascii="Times New Roman" w:hAnsi="Times New Roman" w:cs="Times New Roman"/>
          <w:sz w:val="28"/>
          <w:szCs w:val="28"/>
          <w:lang w:val="en-US"/>
        </w:rPr>
        <w:t>SYnthesis</w:t>
      </w:r>
      <w:proofErr w:type="spellEnd"/>
      <w:r w:rsidR="00115B07" w:rsidRPr="00DD42E0">
        <w:rPr>
          <w:rFonts w:ascii="Times New Roman" w:hAnsi="Times New Roman" w:cs="Times New Roman"/>
          <w:sz w:val="28"/>
          <w:szCs w:val="28"/>
        </w:rPr>
        <w:t xml:space="preserve"> </w:t>
      </w:r>
      <w:r w:rsidR="00115B07" w:rsidRPr="00DD42E0">
        <w:rPr>
          <w:rFonts w:ascii="Times New Roman" w:hAnsi="Times New Roman" w:cs="Times New Roman"/>
          <w:sz w:val="28"/>
          <w:szCs w:val="28"/>
          <w:lang w:val="en-US"/>
        </w:rPr>
        <w:t>Suite</w:t>
      </w:r>
      <w:r w:rsidR="00115B07" w:rsidRPr="00DD42E0">
        <w:rPr>
          <w:rFonts w:ascii="Times New Roman" w:hAnsi="Times New Roman" w:cs="Times New Roman"/>
          <w:sz w:val="28"/>
          <w:szCs w:val="28"/>
        </w:rPr>
        <w:t xml:space="preserve"> </w:t>
      </w:r>
      <w:commentRangeStart w:id="14"/>
      <w:r w:rsidR="00115B07" w:rsidRPr="00DD42E0">
        <w:rPr>
          <w:rFonts w:ascii="Times New Roman" w:hAnsi="Times New Roman" w:cs="Times New Roman"/>
          <w:sz w:val="28"/>
          <w:szCs w:val="28"/>
        </w:rPr>
        <w:t>[]</w:t>
      </w:r>
      <w:commentRangeEnd w:id="14"/>
      <w:r w:rsidR="00115B07" w:rsidRPr="00DD42E0">
        <w:rPr>
          <w:rStyle w:val="af4"/>
        </w:rPr>
        <w:commentReference w:id="14"/>
      </w:r>
      <w:r w:rsidR="00115B07" w:rsidRPr="00DD42E0">
        <w:rPr>
          <w:rFonts w:ascii="Times New Roman" w:hAnsi="Times New Roman" w:cs="Times New Roman"/>
          <w:sz w:val="28"/>
          <w:szCs w:val="28"/>
        </w:rPr>
        <w:t xml:space="preserve"> и </w:t>
      </w:r>
      <w:proofErr w:type="spellStart"/>
      <w:r w:rsidR="00115B07" w:rsidRPr="00DD42E0">
        <w:rPr>
          <w:rFonts w:ascii="Times New Roman" w:hAnsi="Times New Roman" w:cs="Times New Roman"/>
          <w:sz w:val="28"/>
          <w:szCs w:val="28"/>
        </w:rPr>
        <w:t>The</w:t>
      </w:r>
      <w:proofErr w:type="spellEnd"/>
      <w:r w:rsidR="00115B07" w:rsidRPr="00DD42E0">
        <w:rPr>
          <w:rFonts w:ascii="Times New Roman" w:hAnsi="Times New Roman" w:cs="Times New Roman"/>
          <w:sz w:val="28"/>
          <w:szCs w:val="28"/>
        </w:rPr>
        <w:t xml:space="preserve"> </w:t>
      </w:r>
      <w:proofErr w:type="spellStart"/>
      <w:r w:rsidR="00115B07" w:rsidRPr="00DD42E0">
        <w:rPr>
          <w:rFonts w:ascii="Times New Roman" w:hAnsi="Times New Roman" w:cs="Times New Roman"/>
          <w:sz w:val="28"/>
          <w:szCs w:val="28"/>
        </w:rPr>
        <w:t>Verilog</w:t>
      </w:r>
      <w:proofErr w:type="spellEnd"/>
      <w:r w:rsidR="00115B07" w:rsidRPr="00DD42E0">
        <w:rPr>
          <w:rFonts w:ascii="Times New Roman" w:hAnsi="Times New Roman" w:cs="Times New Roman"/>
          <w:sz w:val="28"/>
          <w:szCs w:val="28"/>
        </w:rPr>
        <w:t xml:space="preserve"> </w:t>
      </w:r>
      <w:proofErr w:type="spellStart"/>
      <w:r w:rsidR="00115B07" w:rsidRPr="00DD42E0">
        <w:rPr>
          <w:rFonts w:ascii="Times New Roman" w:hAnsi="Times New Roman" w:cs="Times New Roman"/>
          <w:sz w:val="28"/>
          <w:szCs w:val="28"/>
        </w:rPr>
        <w:t>to</w:t>
      </w:r>
      <w:proofErr w:type="spellEnd"/>
      <w:r w:rsidR="00115B07" w:rsidRPr="00DD42E0">
        <w:rPr>
          <w:rFonts w:ascii="Times New Roman" w:hAnsi="Times New Roman" w:cs="Times New Roman"/>
          <w:sz w:val="28"/>
          <w:szCs w:val="28"/>
        </w:rPr>
        <w:t xml:space="preserve"> </w:t>
      </w:r>
      <w:proofErr w:type="spellStart"/>
      <w:r w:rsidR="00115B07" w:rsidRPr="00DD42E0">
        <w:rPr>
          <w:rFonts w:ascii="Times New Roman" w:hAnsi="Times New Roman" w:cs="Times New Roman"/>
          <w:sz w:val="28"/>
          <w:szCs w:val="28"/>
        </w:rPr>
        <w:t>Routing</w:t>
      </w:r>
      <w:proofErr w:type="spellEnd"/>
      <w:r w:rsidR="00115B07" w:rsidRPr="00DD42E0">
        <w:rPr>
          <w:rFonts w:ascii="Times New Roman" w:hAnsi="Times New Roman" w:cs="Times New Roman"/>
          <w:sz w:val="28"/>
          <w:szCs w:val="28"/>
        </w:rPr>
        <w:t xml:space="preserve"> (VTR) </w:t>
      </w:r>
      <w:commentRangeStart w:id="15"/>
      <w:r w:rsidR="00115B07" w:rsidRPr="00DD42E0">
        <w:rPr>
          <w:rFonts w:ascii="Times New Roman" w:hAnsi="Times New Roman" w:cs="Times New Roman"/>
          <w:sz w:val="28"/>
          <w:szCs w:val="28"/>
        </w:rPr>
        <w:t>[]</w:t>
      </w:r>
      <w:commentRangeEnd w:id="15"/>
      <w:r w:rsidR="00115B07" w:rsidRPr="00DD42E0">
        <w:rPr>
          <w:rStyle w:val="af4"/>
        </w:rPr>
        <w:commentReference w:id="15"/>
      </w:r>
      <w:r w:rsidR="00115B07" w:rsidRPr="00DD42E0">
        <w:rPr>
          <w:rFonts w:ascii="Times New Roman" w:hAnsi="Times New Roman" w:cs="Times New Roman"/>
          <w:sz w:val="28"/>
          <w:szCs w:val="28"/>
        </w:rPr>
        <w:t>.</w:t>
      </w:r>
    </w:p>
    <w:p w14:paraId="4C06BD68" w14:textId="64850F64" w:rsidR="00115B07" w:rsidRPr="00DD42E0" w:rsidRDefault="00115B07" w:rsidP="00115B0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Программа </w:t>
      </w:r>
      <w:r w:rsidRPr="00DD42E0">
        <w:rPr>
          <w:rFonts w:ascii="Times New Roman" w:hAnsi="Times New Roman" w:cs="Times New Roman"/>
          <w:sz w:val="28"/>
          <w:szCs w:val="28"/>
          <w:lang w:val="en-US"/>
        </w:rPr>
        <w:t>ABC</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A</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System</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for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Sequential</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Synthesis</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and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Verification</w:t>
      </w:r>
      <w:r w:rsidRPr="00DD42E0">
        <w:rPr>
          <w:rFonts w:ascii="Times New Roman" w:hAnsi="Times New Roman" w:cs="Times New Roman"/>
          <w:sz w:val="28"/>
          <w:szCs w:val="28"/>
        </w:rPr>
        <w:t xml:space="preserve"> представляет собой растущ</w:t>
      </w:r>
      <w:r w:rsidR="00427830" w:rsidRPr="00DD42E0">
        <w:rPr>
          <w:rFonts w:ascii="Times New Roman" w:hAnsi="Times New Roman" w:cs="Times New Roman"/>
          <w:sz w:val="28"/>
          <w:szCs w:val="28"/>
        </w:rPr>
        <w:t>ую</w:t>
      </w:r>
      <w:r w:rsidRPr="00DD42E0">
        <w:rPr>
          <w:rFonts w:ascii="Times New Roman" w:hAnsi="Times New Roman" w:cs="Times New Roman"/>
          <w:sz w:val="28"/>
          <w:szCs w:val="28"/>
        </w:rPr>
        <w:t xml:space="preserve"> программн</w:t>
      </w:r>
      <w:r w:rsidR="00427830" w:rsidRPr="00DD42E0">
        <w:rPr>
          <w:rFonts w:ascii="Times New Roman" w:hAnsi="Times New Roman" w:cs="Times New Roman"/>
          <w:sz w:val="28"/>
          <w:szCs w:val="28"/>
        </w:rPr>
        <w:t>ую</w:t>
      </w:r>
      <w:r w:rsidRPr="00DD42E0">
        <w:rPr>
          <w:rFonts w:ascii="Times New Roman" w:hAnsi="Times New Roman" w:cs="Times New Roman"/>
          <w:sz w:val="28"/>
          <w:szCs w:val="28"/>
        </w:rPr>
        <w:t xml:space="preserve"> систем</w:t>
      </w:r>
      <w:r w:rsidR="00427830" w:rsidRPr="00DD42E0">
        <w:rPr>
          <w:rFonts w:ascii="Times New Roman" w:hAnsi="Times New Roman" w:cs="Times New Roman"/>
          <w:sz w:val="28"/>
          <w:szCs w:val="28"/>
        </w:rPr>
        <w:t>у</w:t>
      </w:r>
      <w:r w:rsidRPr="00DD42E0">
        <w:rPr>
          <w:rFonts w:ascii="Times New Roman" w:hAnsi="Times New Roman" w:cs="Times New Roman"/>
          <w:sz w:val="28"/>
          <w:szCs w:val="28"/>
        </w:rPr>
        <w:t xml:space="preserve"> для синтеза и </w:t>
      </w:r>
      <w:r w:rsidR="00427830" w:rsidRPr="00DD42E0">
        <w:rPr>
          <w:rFonts w:ascii="Times New Roman" w:hAnsi="Times New Roman" w:cs="Times New Roman"/>
          <w:sz w:val="28"/>
          <w:szCs w:val="28"/>
        </w:rPr>
        <w:t>верификации</w:t>
      </w:r>
      <w:r w:rsidRPr="00DD42E0">
        <w:rPr>
          <w:rFonts w:ascii="Times New Roman" w:hAnsi="Times New Roman" w:cs="Times New Roman"/>
          <w:sz w:val="28"/>
          <w:szCs w:val="28"/>
        </w:rPr>
        <w:t xml:space="preserve"> логических схем</w:t>
      </w:r>
      <w:r w:rsidR="00427830" w:rsidRPr="00DD42E0">
        <w:rPr>
          <w:rFonts w:ascii="Times New Roman" w:hAnsi="Times New Roman" w:cs="Times New Roman"/>
          <w:sz w:val="28"/>
          <w:szCs w:val="28"/>
        </w:rPr>
        <w:t>. ABC</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включает методы</w:t>
      </w:r>
      <w:r w:rsidRPr="00DD42E0">
        <w:rPr>
          <w:rFonts w:ascii="Times New Roman" w:hAnsi="Times New Roman" w:cs="Times New Roman"/>
          <w:sz w:val="28"/>
          <w:szCs w:val="28"/>
        </w:rPr>
        <w:t xml:space="preserve"> масштабируем</w:t>
      </w:r>
      <w:r w:rsidR="00427830" w:rsidRPr="00DD42E0">
        <w:rPr>
          <w:rFonts w:ascii="Times New Roman" w:hAnsi="Times New Roman" w:cs="Times New Roman"/>
          <w:sz w:val="28"/>
          <w:szCs w:val="28"/>
        </w:rPr>
        <w:t>ой</w:t>
      </w:r>
      <w:r w:rsidRPr="00DD42E0">
        <w:rPr>
          <w:rFonts w:ascii="Times New Roman" w:hAnsi="Times New Roman" w:cs="Times New Roman"/>
          <w:sz w:val="28"/>
          <w:szCs w:val="28"/>
        </w:rPr>
        <w:t xml:space="preserve"> логическ</w:t>
      </w:r>
      <w:r w:rsidR="00427830" w:rsidRPr="00DD42E0">
        <w:rPr>
          <w:rFonts w:ascii="Times New Roman" w:hAnsi="Times New Roman" w:cs="Times New Roman"/>
          <w:sz w:val="28"/>
          <w:szCs w:val="28"/>
        </w:rPr>
        <w:t>ой</w:t>
      </w:r>
      <w:r w:rsidRPr="00DD42E0">
        <w:rPr>
          <w:rFonts w:ascii="Times New Roman" w:hAnsi="Times New Roman" w:cs="Times New Roman"/>
          <w:sz w:val="28"/>
          <w:szCs w:val="28"/>
        </w:rPr>
        <w:t xml:space="preserve"> оптимизаци</w:t>
      </w:r>
      <w:r w:rsidR="00427830" w:rsidRPr="00DD42E0">
        <w:rPr>
          <w:rFonts w:ascii="Times New Roman" w:hAnsi="Times New Roman" w:cs="Times New Roman"/>
          <w:sz w:val="28"/>
          <w:szCs w:val="28"/>
        </w:rPr>
        <w:t>и</w:t>
      </w:r>
      <w:r w:rsidRPr="00DD42E0">
        <w:rPr>
          <w:rFonts w:ascii="Times New Roman" w:hAnsi="Times New Roman" w:cs="Times New Roman"/>
          <w:sz w:val="28"/>
          <w:szCs w:val="28"/>
        </w:rPr>
        <w:t xml:space="preserve"> на основе граф</w:t>
      </w:r>
      <w:r w:rsidR="00427830" w:rsidRPr="00DD42E0">
        <w:rPr>
          <w:rFonts w:ascii="Times New Roman" w:hAnsi="Times New Roman" w:cs="Times New Roman"/>
          <w:sz w:val="28"/>
          <w:szCs w:val="28"/>
        </w:rPr>
        <w:t>ов</w:t>
      </w:r>
      <w:r w:rsidRPr="00DD42E0">
        <w:rPr>
          <w:rFonts w:ascii="Times New Roman" w:hAnsi="Times New Roman" w:cs="Times New Roman"/>
          <w:sz w:val="28"/>
          <w:szCs w:val="28"/>
        </w:rPr>
        <w:t xml:space="preserve"> </w:t>
      </w:r>
      <w:proofErr w:type="gramStart"/>
      <w:r w:rsidR="00427830" w:rsidRPr="00DD42E0">
        <w:rPr>
          <w:rFonts w:ascii="Times New Roman" w:hAnsi="Times New Roman" w:cs="Times New Roman"/>
          <w:sz w:val="28"/>
          <w:szCs w:val="28"/>
        </w:rPr>
        <w:t>И</w:t>
      </w:r>
      <w:r w:rsidRPr="00DD42E0">
        <w:rPr>
          <w:rFonts w:ascii="Times New Roman" w:hAnsi="Times New Roman" w:cs="Times New Roman"/>
          <w:sz w:val="28"/>
          <w:szCs w:val="28"/>
        </w:rPr>
        <w:t>-</w:t>
      </w:r>
      <w:r w:rsidR="00427830" w:rsidRPr="00DD42E0">
        <w:rPr>
          <w:rFonts w:ascii="Times New Roman" w:hAnsi="Times New Roman" w:cs="Times New Roman"/>
          <w:sz w:val="28"/>
          <w:szCs w:val="28"/>
        </w:rPr>
        <w:t>НЕ</w:t>
      </w:r>
      <w:proofErr w:type="gramEnd"/>
      <w:r w:rsidRPr="00DD42E0">
        <w:rPr>
          <w:rFonts w:ascii="Times New Roman" w:hAnsi="Times New Roman" w:cs="Times New Roman"/>
          <w:sz w:val="28"/>
          <w:szCs w:val="28"/>
        </w:rPr>
        <w:t xml:space="preserve"> (AIG), </w:t>
      </w:r>
      <w:r w:rsidR="00427830" w:rsidRPr="00DD42E0">
        <w:rPr>
          <w:rFonts w:ascii="Times New Roman" w:hAnsi="Times New Roman" w:cs="Times New Roman"/>
          <w:sz w:val="28"/>
          <w:szCs w:val="28"/>
        </w:rPr>
        <w:t>алгоритмы технологического размещения на основе направленных ациклических графов (</w:t>
      </w:r>
      <w:r w:rsidR="00427830" w:rsidRPr="00DD42E0">
        <w:rPr>
          <w:rFonts w:ascii="Times New Roman" w:hAnsi="Times New Roman" w:cs="Times New Roman"/>
          <w:sz w:val="28"/>
          <w:szCs w:val="28"/>
          <w:lang w:val="en-US"/>
        </w:rPr>
        <w:t>DAG</w:t>
      </w:r>
      <w:r w:rsidR="00427830" w:rsidRPr="00DD42E0">
        <w:rPr>
          <w:rFonts w:ascii="Times New Roman" w:hAnsi="Times New Roman" w:cs="Times New Roman"/>
          <w:sz w:val="28"/>
          <w:szCs w:val="28"/>
        </w:rPr>
        <w:t>) для программируемых схем</w:t>
      </w:r>
      <w:r w:rsidRPr="00DD42E0">
        <w:rPr>
          <w:rFonts w:ascii="Times New Roman" w:hAnsi="Times New Roman" w:cs="Times New Roman"/>
          <w:sz w:val="28"/>
          <w:szCs w:val="28"/>
        </w:rPr>
        <w:t xml:space="preserve"> и стандартных ячеек</w:t>
      </w:r>
      <w:r w:rsidR="00427830"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а также</w:t>
      </w:r>
      <w:r w:rsidRPr="00DD42E0">
        <w:rPr>
          <w:rFonts w:ascii="Times New Roman" w:hAnsi="Times New Roman" w:cs="Times New Roman"/>
          <w:sz w:val="28"/>
          <w:szCs w:val="28"/>
        </w:rPr>
        <w:t xml:space="preserve"> инновационные алгоритмы последовательного синтеза и</w:t>
      </w:r>
      <w:r w:rsidR="00427830" w:rsidRPr="00DD42E0">
        <w:rPr>
          <w:rFonts w:ascii="Times New Roman" w:hAnsi="Times New Roman" w:cs="Times New Roman"/>
          <w:sz w:val="28"/>
          <w:szCs w:val="28"/>
        </w:rPr>
        <w:t xml:space="preserve"> формальных</w:t>
      </w:r>
      <w:r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rPr>
        <w:t>методов проверки на эквивалентность</w:t>
      </w:r>
      <w:r w:rsidRPr="00DD42E0">
        <w:rPr>
          <w:rFonts w:ascii="Times New Roman" w:hAnsi="Times New Roman" w:cs="Times New Roman"/>
          <w:sz w:val="28"/>
          <w:szCs w:val="28"/>
        </w:rPr>
        <w:t>.</w:t>
      </w:r>
      <w:r w:rsidR="00427830"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ABC обеспечивает экспериментальную реализацию этих алгоритмов и среду программирования для создания </w:t>
      </w:r>
      <w:r w:rsidR="00427830" w:rsidRPr="00DD42E0">
        <w:rPr>
          <w:rFonts w:ascii="Times New Roman" w:hAnsi="Times New Roman" w:cs="Times New Roman"/>
          <w:sz w:val="28"/>
          <w:szCs w:val="28"/>
        </w:rPr>
        <w:t>собственных приложений в области автоматизации проектирования</w:t>
      </w:r>
      <w:r w:rsidRPr="00DD42E0">
        <w:rPr>
          <w:rFonts w:ascii="Times New Roman" w:hAnsi="Times New Roman" w:cs="Times New Roman"/>
          <w:sz w:val="28"/>
          <w:szCs w:val="28"/>
        </w:rPr>
        <w:t xml:space="preserve">. </w:t>
      </w:r>
    </w:p>
    <w:p w14:paraId="5D7709DE" w14:textId="61FF4B0E" w:rsidR="00427830" w:rsidRPr="00DD42E0" w:rsidRDefault="00427830" w:rsidP="00427830">
      <w:pPr>
        <w:spacing w:after="0" w:line="360" w:lineRule="auto"/>
        <w:ind w:firstLine="709"/>
        <w:contextualSpacing/>
        <w:jc w:val="both"/>
        <w:rPr>
          <w:rFonts w:ascii="Times New Roman" w:hAnsi="Times New Roman" w:cs="Times New Roman"/>
          <w:sz w:val="28"/>
          <w:szCs w:val="28"/>
        </w:rPr>
      </w:pPr>
      <w:proofErr w:type="spellStart"/>
      <w:r w:rsidRPr="00DD42E0">
        <w:rPr>
          <w:rFonts w:ascii="Times New Roman" w:hAnsi="Times New Roman" w:cs="Times New Roman"/>
          <w:sz w:val="28"/>
          <w:szCs w:val="28"/>
        </w:rPr>
        <w:t>Yosys</w:t>
      </w:r>
      <w:proofErr w:type="spellEnd"/>
      <w:r w:rsidRPr="00DD42E0">
        <w:rPr>
          <w:rFonts w:ascii="Times New Roman" w:hAnsi="Times New Roman" w:cs="Times New Roman"/>
          <w:sz w:val="28"/>
          <w:szCs w:val="28"/>
        </w:rPr>
        <w:t xml:space="preserve"> по сути является некоторой надстройкой над </w:t>
      </w:r>
      <w:r w:rsidRPr="00DD42E0">
        <w:rPr>
          <w:rFonts w:ascii="Times New Roman" w:hAnsi="Times New Roman" w:cs="Times New Roman"/>
          <w:sz w:val="28"/>
          <w:szCs w:val="28"/>
          <w:lang w:val="en-US"/>
        </w:rPr>
        <w:t>ABC</w:t>
      </w:r>
      <w:r w:rsidRPr="00DD42E0">
        <w:rPr>
          <w:rFonts w:ascii="Times New Roman" w:hAnsi="Times New Roman" w:cs="Times New Roman"/>
          <w:sz w:val="28"/>
          <w:szCs w:val="28"/>
        </w:rPr>
        <w:t xml:space="preserve"> и является основой для синтеза </w:t>
      </w:r>
      <w:proofErr w:type="spellStart"/>
      <w:r w:rsidRPr="00DD42E0">
        <w:rPr>
          <w:rFonts w:ascii="Times New Roman" w:hAnsi="Times New Roman" w:cs="Times New Roman"/>
          <w:sz w:val="28"/>
          <w:szCs w:val="28"/>
        </w:rPr>
        <w:t>Verilog</w:t>
      </w:r>
      <w:proofErr w:type="spellEnd"/>
      <w:r w:rsidRPr="00DD42E0">
        <w:rPr>
          <w:rFonts w:ascii="Times New Roman" w:hAnsi="Times New Roman" w:cs="Times New Roman"/>
          <w:sz w:val="28"/>
          <w:szCs w:val="28"/>
        </w:rPr>
        <w:t xml:space="preserve"> RTL. В настоящее время он имеет обширную поддержку Verilog-2005 и предоставляет базовый набор алгоритмов синтеза для различных областей:</w:t>
      </w:r>
    </w:p>
    <w:p w14:paraId="4B4050E1" w14:textId="2EF608F0" w:rsidR="00427830" w:rsidRPr="00DD42E0" w:rsidRDefault="00B96ADA"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Обработка практически любого синтезируемого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-2005 проекта</w:t>
      </w:r>
    </w:p>
    <w:p w14:paraId="7D6B9DFA" w14:textId="7642574A" w:rsidR="00427830" w:rsidRPr="00DD42E0" w:rsidRDefault="00B96ADA" w:rsidP="0090623F">
      <w:pPr>
        <w:pStyle w:val="a4"/>
        <w:numPr>
          <w:ilvl w:val="0"/>
          <w:numId w:val="7"/>
        </w:numPr>
        <w:spacing w:after="0" w:line="360" w:lineRule="auto"/>
        <w:jc w:val="both"/>
        <w:rPr>
          <w:rFonts w:ascii="Times New Roman" w:hAnsi="Times New Roman" w:cs="Times New Roman"/>
          <w:sz w:val="28"/>
          <w:szCs w:val="28"/>
          <w:lang w:val="en-US"/>
        </w:rPr>
      </w:pPr>
      <w:r w:rsidRPr="00DD42E0">
        <w:rPr>
          <w:rFonts w:ascii="Times New Roman" w:hAnsi="Times New Roman" w:cs="Times New Roman"/>
          <w:sz w:val="28"/>
          <w:szCs w:val="28"/>
        </w:rPr>
        <w:t>Перевод</w:t>
      </w:r>
      <w:r w:rsidR="00427830" w:rsidRPr="00DD42E0">
        <w:rPr>
          <w:rFonts w:ascii="Times New Roman" w:hAnsi="Times New Roman" w:cs="Times New Roman"/>
          <w:sz w:val="28"/>
          <w:szCs w:val="28"/>
          <w:lang w:val="en-US"/>
        </w:rPr>
        <w:t xml:space="preserve"> Verilog </w:t>
      </w:r>
      <w:r w:rsidRPr="00DD42E0">
        <w:rPr>
          <w:rFonts w:ascii="Times New Roman" w:hAnsi="Times New Roman" w:cs="Times New Roman"/>
          <w:sz w:val="28"/>
          <w:szCs w:val="28"/>
        </w:rPr>
        <w:t>в</w:t>
      </w:r>
      <w:r w:rsidR="00427830" w:rsidRPr="00DD42E0">
        <w:rPr>
          <w:rFonts w:ascii="Times New Roman" w:hAnsi="Times New Roman" w:cs="Times New Roman"/>
          <w:sz w:val="28"/>
          <w:szCs w:val="28"/>
          <w:lang w:val="en-US"/>
        </w:rPr>
        <w:t xml:space="preserve"> BLIF / EDIF/ BTOR / SMT-LIB / simple RTL Verilog / etc.</w:t>
      </w:r>
    </w:p>
    <w:p w14:paraId="249882A6" w14:textId="78F63061" w:rsidR="00427830" w:rsidRPr="00DD42E0" w:rsidRDefault="00B96ADA" w:rsidP="0090623F">
      <w:pPr>
        <w:pStyle w:val="a4"/>
        <w:numPr>
          <w:ilvl w:val="0"/>
          <w:numId w:val="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Встроенные формальные методы для проверки свойств и эквивалентности </w:t>
      </w:r>
    </w:p>
    <w:p w14:paraId="09D8D37B" w14:textId="3EAB92A9" w:rsidR="00427830" w:rsidRPr="00DD42E0" w:rsidRDefault="00AA12CB" w:rsidP="0090623F">
      <w:pPr>
        <w:pStyle w:val="a4"/>
        <w:numPr>
          <w:ilvl w:val="0"/>
          <w:numId w:val="7"/>
        </w:numPr>
        <w:spacing w:after="0" w:line="360" w:lineRule="auto"/>
        <w:jc w:val="both"/>
        <w:rPr>
          <w:rFonts w:ascii="Times New Roman" w:hAnsi="Times New Roman" w:cs="Times New Roman"/>
          <w:sz w:val="28"/>
          <w:szCs w:val="28"/>
        </w:rPr>
      </w:pPr>
      <w:proofErr w:type="spellStart"/>
      <w:r w:rsidRPr="00DD42E0">
        <w:rPr>
          <w:rFonts w:ascii="Times New Roman" w:hAnsi="Times New Roman" w:cs="Times New Roman"/>
          <w:sz w:val="28"/>
          <w:szCs w:val="28"/>
        </w:rPr>
        <w:t>Маппинг</w:t>
      </w:r>
      <w:proofErr w:type="spellEnd"/>
      <w:r w:rsidRPr="00DD42E0">
        <w:rPr>
          <w:rFonts w:ascii="Times New Roman" w:hAnsi="Times New Roman" w:cs="Times New Roman"/>
          <w:sz w:val="28"/>
          <w:szCs w:val="28"/>
        </w:rPr>
        <w:t xml:space="preserve"> в базис стандартных библиотечных элементов</w:t>
      </w:r>
      <w:r w:rsidR="00427830" w:rsidRPr="00DD42E0">
        <w:rPr>
          <w:rFonts w:ascii="Times New Roman" w:hAnsi="Times New Roman" w:cs="Times New Roman"/>
          <w:sz w:val="28"/>
          <w:szCs w:val="28"/>
        </w:rPr>
        <w:t xml:space="preserve"> </w:t>
      </w:r>
    </w:p>
    <w:p w14:paraId="5E35B97F" w14:textId="45EEEDC8" w:rsidR="00427830" w:rsidRPr="00DD42E0" w:rsidRDefault="00AA12CB" w:rsidP="0090623F">
      <w:pPr>
        <w:pStyle w:val="a4"/>
        <w:numPr>
          <w:ilvl w:val="0"/>
          <w:numId w:val="7"/>
        </w:numPr>
        <w:spacing w:after="0" w:line="360" w:lineRule="auto"/>
        <w:jc w:val="both"/>
        <w:rPr>
          <w:rFonts w:ascii="Times New Roman" w:hAnsi="Times New Roman" w:cs="Times New Roman"/>
          <w:sz w:val="28"/>
          <w:szCs w:val="28"/>
        </w:rPr>
      </w:pPr>
      <w:proofErr w:type="spellStart"/>
      <w:r w:rsidRPr="00DD42E0">
        <w:rPr>
          <w:rFonts w:ascii="Times New Roman" w:hAnsi="Times New Roman" w:cs="Times New Roman"/>
          <w:sz w:val="28"/>
          <w:szCs w:val="28"/>
        </w:rPr>
        <w:t>Маппинг</w:t>
      </w:r>
      <w:proofErr w:type="spellEnd"/>
      <w:r w:rsidRPr="00DD42E0">
        <w:rPr>
          <w:rFonts w:ascii="Times New Roman" w:hAnsi="Times New Roman" w:cs="Times New Roman"/>
          <w:sz w:val="28"/>
          <w:szCs w:val="28"/>
        </w:rPr>
        <w:t xml:space="preserve"> в базис ПЛИС </w:t>
      </w:r>
      <w:r w:rsidR="00427830" w:rsidRPr="00DD42E0">
        <w:rPr>
          <w:rFonts w:ascii="Times New Roman" w:hAnsi="Times New Roman" w:cs="Times New Roman"/>
          <w:sz w:val="28"/>
          <w:szCs w:val="28"/>
          <w:lang w:val="en-US"/>
        </w:rPr>
        <w:t>Xilinx</w:t>
      </w:r>
      <w:r w:rsidR="00427830" w:rsidRPr="00DD42E0">
        <w:rPr>
          <w:rFonts w:ascii="Times New Roman" w:hAnsi="Times New Roman" w:cs="Times New Roman"/>
          <w:sz w:val="28"/>
          <w:szCs w:val="28"/>
        </w:rPr>
        <w:t xml:space="preserve"> 7-</w:t>
      </w:r>
      <w:r w:rsidR="00427830" w:rsidRPr="00DD42E0">
        <w:rPr>
          <w:rFonts w:ascii="Times New Roman" w:hAnsi="Times New Roman" w:cs="Times New Roman"/>
          <w:sz w:val="28"/>
          <w:szCs w:val="28"/>
          <w:lang w:val="en-US"/>
        </w:rPr>
        <w:t>Series</w:t>
      </w:r>
      <w:r w:rsidR="00427830" w:rsidRPr="00DD42E0">
        <w:rPr>
          <w:rFonts w:ascii="Times New Roman" w:hAnsi="Times New Roman" w:cs="Times New Roman"/>
          <w:sz w:val="28"/>
          <w:szCs w:val="28"/>
        </w:rPr>
        <w:t xml:space="preserve"> </w:t>
      </w:r>
      <w:r w:rsidRPr="00DD42E0">
        <w:rPr>
          <w:rFonts w:ascii="Times New Roman" w:hAnsi="Times New Roman" w:cs="Times New Roman"/>
          <w:sz w:val="28"/>
          <w:szCs w:val="28"/>
        </w:rPr>
        <w:t>и</w:t>
      </w:r>
      <w:r w:rsidR="00427830" w:rsidRPr="00DD42E0">
        <w:rPr>
          <w:rFonts w:ascii="Times New Roman" w:hAnsi="Times New Roman" w:cs="Times New Roman"/>
          <w:sz w:val="28"/>
          <w:szCs w:val="28"/>
        </w:rPr>
        <w:t xml:space="preserve"> </w:t>
      </w:r>
      <w:r w:rsidR="00427830" w:rsidRPr="00DD42E0">
        <w:rPr>
          <w:rFonts w:ascii="Times New Roman" w:hAnsi="Times New Roman" w:cs="Times New Roman"/>
          <w:sz w:val="28"/>
          <w:szCs w:val="28"/>
          <w:lang w:val="en-US"/>
        </w:rPr>
        <w:t>Lattice</w:t>
      </w:r>
      <w:r w:rsidR="00427830" w:rsidRPr="00DD42E0">
        <w:rPr>
          <w:rFonts w:ascii="Times New Roman" w:hAnsi="Times New Roman" w:cs="Times New Roman"/>
          <w:sz w:val="28"/>
          <w:szCs w:val="28"/>
        </w:rPr>
        <w:t xml:space="preserve"> </w:t>
      </w:r>
      <w:proofErr w:type="spellStart"/>
      <w:r w:rsidR="00427830" w:rsidRPr="00DD42E0">
        <w:rPr>
          <w:rFonts w:ascii="Times New Roman" w:hAnsi="Times New Roman" w:cs="Times New Roman"/>
          <w:sz w:val="28"/>
          <w:szCs w:val="28"/>
          <w:lang w:val="en-US"/>
        </w:rPr>
        <w:t>iCE</w:t>
      </w:r>
      <w:proofErr w:type="spellEnd"/>
      <w:r w:rsidR="00427830" w:rsidRPr="00DD42E0">
        <w:rPr>
          <w:rFonts w:ascii="Times New Roman" w:hAnsi="Times New Roman" w:cs="Times New Roman"/>
          <w:sz w:val="28"/>
          <w:szCs w:val="28"/>
        </w:rPr>
        <w:t xml:space="preserve">40 </w:t>
      </w:r>
      <w:r w:rsidR="00427830" w:rsidRPr="00DD42E0">
        <w:rPr>
          <w:rFonts w:ascii="Times New Roman" w:hAnsi="Times New Roman" w:cs="Times New Roman"/>
          <w:sz w:val="28"/>
          <w:szCs w:val="28"/>
          <w:lang w:val="en-US"/>
        </w:rPr>
        <w:t>FPGAs</w:t>
      </w:r>
    </w:p>
    <w:p w14:paraId="75A79617" w14:textId="79D9ECBF" w:rsidR="00AA12CB" w:rsidRPr="00DD42E0" w:rsidRDefault="00427830" w:rsidP="00427830">
      <w:pPr>
        <w:spacing w:after="0" w:line="360" w:lineRule="auto"/>
        <w:ind w:firstLine="709"/>
        <w:jc w:val="both"/>
        <w:rPr>
          <w:rFonts w:ascii="Times New Roman" w:hAnsi="Times New Roman" w:cs="Times New Roman"/>
          <w:sz w:val="28"/>
          <w:szCs w:val="28"/>
        </w:rPr>
      </w:pPr>
      <w:proofErr w:type="spellStart"/>
      <w:r w:rsidRPr="00DD42E0">
        <w:rPr>
          <w:rFonts w:ascii="Times New Roman" w:hAnsi="Times New Roman" w:cs="Times New Roman"/>
          <w:sz w:val="28"/>
          <w:szCs w:val="28"/>
          <w:lang w:val="en-US"/>
        </w:rPr>
        <w:t>Yosys</w:t>
      </w:r>
      <w:proofErr w:type="spellEnd"/>
      <w:r w:rsidRPr="00DD42E0">
        <w:rPr>
          <w:rFonts w:ascii="Times New Roman" w:hAnsi="Times New Roman" w:cs="Times New Roman"/>
          <w:sz w:val="28"/>
          <w:szCs w:val="28"/>
        </w:rPr>
        <w:t xml:space="preserve"> </w:t>
      </w:r>
      <w:r w:rsidR="00AA12CB" w:rsidRPr="00DD42E0">
        <w:rPr>
          <w:rFonts w:ascii="Times New Roman" w:hAnsi="Times New Roman" w:cs="Times New Roman"/>
          <w:sz w:val="28"/>
          <w:szCs w:val="28"/>
        </w:rPr>
        <w:t xml:space="preserve">может быть адаптирован для любых задач синтеза путем комбинирования существующих алгоритмов, либо добавлением новых, расширяя тем самым функционал </w:t>
      </w:r>
      <w:proofErr w:type="spellStart"/>
      <w:r w:rsidR="00AA12CB" w:rsidRPr="00DD42E0">
        <w:rPr>
          <w:rFonts w:ascii="Times New Roman" w:hAnsi="Times New Roman" w:cs="Times New Roman"/>
          <w:sz w:val="28"/>
          <w:szCs w:val="28"/>
          <w:lang w:val="en-US"/>
        </w:rPr>
        <w:t>Yosys</w:t>
      </w:r>
      <w:proofErr w:type="spellEnd"/>
      <w:r w:rsidR="00AA12CB" w:rsidRPr="00DD42E0">
        <w:rPr>
          <w:rFonts w:ascii="Times New Roman" w:hAnsi="Times New Roman" w:cs="Times New Roman"/>
          <w:sz w:val="28"/>
          <w:szCs w:val="28"/>
        </w:rPr>
        <w:t>.</w:t>
      </w:r>
    </w:p>
    <w:p w14:paraId="3AF184C2" w14:textId="11F5B02A" w:rsidR="00AA12CB" w:rsidRPr="00DD42E0" w:rsidRDefault="00AA12CB" w:rsidP="0042783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to</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Routing</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VTR</w:t>
      </w:r>
      <w:r w:rsidRPr="00DD42E0">
        <w:rPr>
          <w:rFonts w:ascii="Times New Roman" w:hAnsi="Times New Roman" w:cs="Times New Roman"/>
          <w:sz w:val="28"/>
          <w:szCs w:val="28"/>
        </w:rPr>
        <w:t xml:space="preserve">) представляет собой САПР с открытым исходным кодом для работы с программируемыми логическими интегральными схемами </w:t>
      </w:r>
      <w:commentRangeStart w:id="16"/>
      <w:r w:rsidRPr="00DD42E0">
        <w:rPr>
          <w:rFonts w:ascii="Times New Roman" w:hAnsi="Times New Roman" w:cs="Times New Roman"/>
          <w:sz w:val="28"/>
          <w:szCs w:val="28"/>
        </w:rPr>
        <w:t>[]</w:t>
      </w:r>
      <w:commentRangeEnd w:id="16"/>
      <w:r w:rsidRPr="00DD42E0">
        <w:rPr>
          <w:rStyle w:val="af4"/>
        </w:rPr>
        <w:commentReference w:id="16"/>
      </w:r>
      <w:r w:rsidRPr="00DD42E0">
        <w:rPr>
          <w:rFonts w:ascii="Times New Roman" w:hAnsi="Times New Roman" w:cs="Times New Roman"/>
          <w:sz w:val="28"/>
          <w:szCs w:val="28"/>
        </w:rPr>
        <w:t xml:space="preserve">. Главная цель данного программного средства – </w:t>
      </w:r>
      <w:r w:rsidRPr="00DD42E0">
        <w:rPr>
          <w:rFonts w:ascii="Times New Roman" w:hAnsi="Times New Roman" w:cs="Times New Roman"/>
          <w:sz w:val="28"/>
          <w:szCs w:val="28"/>
        </w:rPr>
        <w:lastRenderedPageBreak/>
        <w:t xml:space="preserve">обеспечить </w:t>
      </w:r>
      <w:proofErr w:type="spellStart"/>
      <w:r w:rsidRPr="00DD42E0">
        <w:rPr>
          <w:rFonts w:ascii="Times New Roman" w:hAnsi="Times New Roman" w:cs="Times New Roman"/>
          <w:sz w:val="28"/>
          <w:szCs w:val="28"/>
        </w:rPr>
        <w:t>маппинг</w:t>
      </w:r>
      <w:proofErr w:type="spellEnd"/>
      <w:r w:rsidRPr="00DD42E0">
        <w:rPr>
          <w:rFonts w:ascii="Times New Roman" w:hAnsi="Times New Roman" w:cs="Times New Roman"/>
          <w:sz w:val="28"/>
          <w:szCs w:val="28"/>
        </w:rPr>
        <w:t xml:space="preserve"> конкретной схемы, описанной на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 xml:space="preserve">, на определенную архитектуру ПЛИС в основном для исследовательских задач. Проект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to</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Routing</w:t>
      </w:r>
      <w:r w:rsidRPr="00DD42E0">
        <w:rPr>
          <w:rFonts w:ascii="Times New Roman" w:hAnsi="Times New Roman" w:cs="Times New Roman"/>
          <w:sz w:val="28"/>
          <w:szCs w:val="28"/>
        </w:rPr>
        <w:t xml:space="preserve"> является продуктом взаимодействия между Университетом Нью-</w:t>
      </w:r>
      <w:proofErr w:type="spellStart"/>
      <w:r w:rsidRPr="00DD42E0">
        <w:rPr>
          <w:rFonts w:ascii="Times New Roman" w:hAnsi="Times New Roman" w:cs="Times New Roman"/>
          <w:sz w:val="28"/>
          <w:szCs w:val="28"/>
        </w:rPr>
        <w:t>Брансвика</w:t>
      </w:r>
      <w:proofErr w:type="spellEnd"/>
      <w:r w:rsidRPr="00DD42E0">
        <w:rPr>
          <w:rFonts w:ascii="Times New Roman" w:hAnsi="Times New Roman" w:cs="Times New Roman"/>
          <w:sz w:val="28"/>
          <w:szCs w:val="28"/>
        </w:rPr>
        <w:t xml:space="preserve">, </w:t>
      </w:r>
      <w:r w:rsidR="005624DA" w:rsidRPr="00DD42E0">
        <w:rPr>
          <w:rFonts w:ascii="Times New Roman" w:hAnsi="Times New Roman" w:cs="Times New Roman"/>
          <w:sz w:val="28"/>
          <w:szCs w:val="28"/>
        </w:rPr>
        <w:t xml:space="preserve">Калифорнийского университета в Беркли и Университета Торонто. Отдельный вклад внесли компании </w:t>
      </w:r>
      <w:r w:rsidR="005624DA" w:rsidRPr="00DD42E0">
        <w:rPr>
          <w:rFonts w:ascii="Times New Roman" w:hAnsi="Times New Roman" w:cs="Times New Roman"/>
          <w:sz w:val="28"/>
          <w:szCs w:val="28"/>
          <w:lang w:val="en-US"/>
        </w:rPr>
        <w:t>Altera</w:t>
      </w:r>
      <w:r w:rsidR="005624DA" w:rsidRPr="00DD42E0">
        <w:rPr>
          <w:rFonts w:ascii="Times New Roman" w:hAnsi="Times New Roman" w:cs="Times New Roman"/>
          <w:sz w:val="28"/>
          <w:szCs w:val="28"/>
        </w:rPr>
        <w:t xml:space="preserve"> и </w:t>
      </w:r>
      <w:r w:rsidR="005624DA" w:rsidRPr="00DD42E0">
        <w:rPr>
          <w:rFonts w:ascii="Times New Roman" w:hAnsi="Times New Roman" w:cs="Times New Roman"/>
          <w:sz w:val="28"/>
          <w:szCs w:val="28"/>
          <w:lang w:val="en-US"/>
        </w:rPr>
        <w:t>Texas</w:t>
      </w:r>
      <w:r w:rsidR="005624DA" w:rsidRPr="00DD42E0">
        <w:rPr>
          <w:rFonts w:ascii="Times New Roman" w:hAnsi="Times New Roman" w:cs="Times New Roman"/>
          <w:sz w:val="28"/>
          <w:szCs w:val="28"/>
        </w:rPr>
        <w:t xml:space="preserve"> </w:t>
      </w:r>
      <w:r w:rsidR="005624DA" w:rsidRPr="00DD42E0">
        <w:rPr>
          <w:rFonts w:ascii="Times New Roman" w:hAnsi="Times New Roman" w:cs="Times New Roman"/>
          <w:sz w:val="28"/>
          <w:szCs w:val="28"/>
          <w:lang w:val="en-US"/>
        </w:rPr>
        <w:t>Instruments</w:t>
      </w:r>
      <w:r w:rsidR="005624DA" w:rsidRPr="00DD42E0">
        <w:rPr>
          <w:rFonts w:ascii="Times New Roman" w:hAnsi="Times New Roman" w:cs="Times New Roman"/>
          <w:sz w:val="28"/>
          <w:szCs w:val="28"/>
        </w:rPr>
        <w:t>.</w:t>
      </w:r>
    </w:p>
    <w:p w14:paraId="65973621" w14:textId="7922D870" w:rsidR="00AA12CB" w:rsidRPr="00DD42E0" w:rsidRDefault="005624DA" w:rsidP="0042783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Маршрут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to</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Routing</w:t>
      </w:r>
      <w:r w:rsidRPr="00DD42E0">
        <w:rPr>
          <w:rFonts w:ascii="Times New Roman" w:hAnsi="Times New Roman" w:cs="Times New Roman"/>
          <w:sz w:val="28"/>
          <w:szCs w:val="28"/>
        </w:rPr>
        <w:t xml:space="preserve"> состоит из трех приложений: </w:t>
      </w:r>
      <w:r w:rsidRPr="00DD42E0">
        <w:rPr>
          <w:rFonts w:ascii="Times New Roman" w:hAnsi="Times New Roman" w:cs="Times New Roman"/>
          <w:sz w:val="28"/>
          <w:szCs w:val="28"/>
          <w:lang w:val="en-US"/>
        </w:rPr>
        <w:t>ODIN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II</w:t>
      </w:r>
      <w:r w:rsidRPr="00DD42E0">
        <w:rPr>
          <w:rFonts w:ascii="Times New Roman" w:hAnsi="Times New Roman" w:cs="Times New Roman"/>
          <w:sz w:val="28"/>
          <w:szCs w:val="28"/>
        </w:rPr>
        <w:t xml:space="preserve">, который переводит </w:t>
      </w:r>
      <w:r w:rsidRPr="00DD42E0">
        <w:rPr>
          <w:rFonts w:ascii="Times New Roman" w:hAnsi="Times New Roman" w:cs="Times New Roman"/>
          <w:sz w:val="28"/>
          <w:szCs w:val="28"/>
          <w:lang w:val="en-US"/>
        </w:rPr>
        <w:t>Verilog</w:t>
      </w:r>
      <w:r w:rsidRPr="00DD42E0">
        <w:rPr>
          <w:rFonts w:ascii="Times New Roman" w:hAnsi="Times New Roman" w:cs="Times New Roman"/>
          <w:sz w:val="28"/>
          <w:szCs w:val="28"/>
        </w:rPr>
        <w:t xml:space="preserve"> код в формат </w:t>
      </w:r>
      <w:r w:rsidRPr="00DD42E0">
        <w:rPr>
          <w:rFonts w:ascii="Times New Roman" w:hAnsi="Times New Roman" w:cs="Times New Roman"/>
          <w:sz w:val="28"/>
          <w:szCs w:val="28"/>
          <w:lang w:val="en-US"/>
        </w:rPr>
        <w:t>BLIF</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Berkeley</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Logic</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Interchange</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Format</w:t>
      </w:r>
      <w:r w:rsidRPr="00DD42E0">
        <w:rPr>
          <w:rFonts w:ascii="Times New Roman" w:hAnsi="Times New Roman" w:cs="Times New Roman"/>
          <w:sz w:val="28"/>
          <w:szCs w:val="28"/>
        </w:rPr>
        <w:t xml:space="preserve">), графический формат, пригодный для восприятия человеком </w:t>
      </w:r>
      <w:commentRangeStart w:id="17"/>
      <w:r w:rsidRPr="00DD42E0">
        <w:rPr>
          <w:rFonts w:ascii="Times New Roman" w:hAnsi="Times New Roman" w:cs="Times New Roman"/>
          <w:sz w:val="28"/>
          <w:szCs w:val="28"/>
        </w:rPr>
        <w:t>[]</w:t>
      </w:r>
      <w:commentRangeEnd w:id="17"/>
      <w:r w:rsidRPr="00DD42E0">
        <w:rPr>
          <w:rStyle w:val="af4"/>
        </w:rPr>
        <w:commentReference w:id="17"/>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ABC</w:t>
      </w:r>
      <w:r w:rsidRPr="00DD42E0">
        <w:rPr>
          <w:rFonts w:ascii="Times New Roman" w:hAnsi="Times New Roman" w:cs="Times New Roman"/>
          <w:sz w:val="28"/>
          <w:szCs w:val="28"/>
        </w:rPr>
        <w:t xml:space="preserve"> – который оптимизирует схему, реализованную </w:t>
      </w:r>
      <w:r w:rsidRPr="00DD42E0">
        <w:rPr>
          <w:rFonts w:ascii="Times New Roman" w:hAnsi="Times New Roman" w:cs="Times New Roman"/>
          <w:sz w:val="28"/>
          <w:szCs w:val="28"/>
          <w:lang w:val="en-US"/>
        </w:rPr>
        <w:t>ODIN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II</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VPR</w:t>
      </w:r>
      <w:r w:rsidRPr="00DD42E0">
        <w:rPr>
          <w:rFonts w:ascii="Times New Roman" w:hAnsi="Times New Roman" w:cs="Times New Roman"/>
          <w:sz w:val="28"/>
          <w:szCs w:val="28"/>
        </w:rPr>
        <w:t>, который пакует, размещает и трассирует оптимизированную схему на заданную архитектуру ПЛИС.</w:t>
      </w:r>
    </w:p>
    <w:p w14:paraId="08B2C211" w14:textId="77777777" w:rsidR="00D42923" w:rsidRPr="00DD42E0" w:rsidRDefault="00D42923" w:rsidP="00D42923">
      <w:pPr>
        <w:spacing w:after="0" w:line="360" w:lineRule="auto"/>
        <w:ind w:firstLine="709"/>
        <w:jc w:val="both"/>
        <w:rPr>
          <w:rFonts w:ascii="Times New Roman" w:hAnsi="Times New Roman" w:cs="Times New Roman"/>
          <w:b/>
          <w:i/>
          <w:sz w:val="32"/>
          <w:szCs w:val="32"/>
        </w:rPr>
      </w:pPr>
    </w:p>
    <w:p w14:paraId="4CCBAFC3" w14:textId="13F41F34" w:rsidR="00D42923" w:rsidRPr="00DD42E0" w:rsidRDefault="00107F98" w:rsidP="002E4264">
      <w:pPr>
        <w:jc w:val="both"/>
        <w:rPr>
          <w:rFonts w:ascii="Times New Roman" w:hAnsi="Times New Roman" w:cs="Times New Roman"/>
          <w:b/>
          <w:i/>
          <w:sz w:val="32"/>
          <w:szCs w:val="32"/>
        </w:rPr>
      </w:pPr>
      <w:r w:rsidRPr="00DD42E0">
        <w:rPr>
          <w:rFonts w:ascii="Times New Roman" w:hAnsi="Times New Roman" w:cs="Times New Roman"/>
          <w:b/>
          <w:i/>
          <w:sz w:val="32"/>
          <w:szCs w:val="32"/>
        </w:rPr>
        <w:t>1.2</w:t>
      </w:r>
      <w:r w:rsidRPr="00DD42E0">
        <w:rPr>
          <w:rFonts w:ascii="Times New Roman" w:hAnsi="Times New Roman" w:cs="Times New Roman"/>
          <w:b/>
          <w:i/>
          <w:sz w:val="32"/>
          <w:szCs w:val="32"/>
        </w:rPr>
        <w:tab/>
        <w:t xml:space="preserve">Проектирование </w:t>
      </w:r>
      <w:r w:rsidR="006F4127" w:rsidRPr="00DD42E0">
        <w:rPr>
          <w:rFonts w:ascii="Times New Roman" w:hAnsi="Times New Roman" w:cs="Times New Roman"/>
          <w:b/>
          <w:i/>
          <w:sz w:val="32"/>
          <w:szCs w:val="32"/>
        </w:rPr>
        <w:t xml:space="preserve">цифровых </w:t>
      </w:r>
      <w:r w:rsidRPr="00DD42E0">
        <w:rPr>
          <w:rFonts w:ascii="Times New Roman" w:hAnsi="Times New Roman" w:cs="Times New Roman"/>
          <w:b/>
          <w:i/>
          <w:sz w:val="32"/>
          <w:szCs w:val="32"/>
        </w:rPr>
        <w:t>СБИС повышенной надежности</w:t>
      </w:r>
    </w:p>
    <w:p w14:paraId="2466CFCD" w14:textId="6E14AC65" w:rsidR="006F4127" w:rsidRPr="00DD42E0" w:rsidRDefault="006F4127" w:rsidP="006F41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Современному разработчику функционально сложных</w:t>
      </w:r>
      <w:r w:rsidR="005D01EC" w:rsidRPr="00DD42E0">
        <w:rPr>
          <w:rFonts w:ascii="Times New Roman" w:hAnsi="Times New Roman" w:cs="Times New Roman"/>
          <w:sz w:val="28"/>
          <w:szCs w:val="28"/>
        </w:rPr>
        <w:t xml:space="preserve"> цифровых</w:t>
      </w:r>
      <w:r w:rsidRPr="00DD42E0">
        <w:rPr>
          <w:rFonts w:ascii="Times New Roman" w:hAnsi="Times New Roman" w:cs="Times New Roman"/>
          <w:sz w:val="28"/>
          <w:szCs w:val="28"/>
        </w:rPr>
        <w:t xml:space="preserve"> СБИС для космического, военного и других ответственных применений требуется некоторая программная </w:t>
      </w:r>
      <w:r w:rsidR="00352BA1" w:rsidRPr="00DD42E0">
        <w:rPr>
          <w:rFonts w:ascii="Times New Roman" w:hAnsi="Times New Roman" w:cs="Times New Roman"/>
          <w:sz w:val="28"/>
          <w:szCs w:val="28"/>
        </w:rPr>
        <w:t xml:space="preserve">и технологическая платформа для всех этапов </w:t>
      </w:r>
      <w:r w:rsidRPr="00DD42E0">
        <w:rPr>
          <w:rFonts w:ascii="Times New Roman" w:hAnsi="Times New Roman" w:cs="Times New Roman"/>
          <w:sz w:val="28"/>
          <w:szCs w:val="28"/>
        </w:rPr>
        <w:t xml:space="preserve">разработки. В рамках такой платформы лежит технология производства, библиотеки </w:t>
      </w:r>
      <w:r w:rsidR="005D01EC" w:rsidRPr="00DD42E0">
        <w:rPr>
          <w:rFonts w:ascii="Times New Roman" w:hAnsi="Times New Roman" w:cs="Times New Roman"/>
          <w:sz w:val="28"/>
          <w:szCs w:val="28"/>
        </w:rPr>
        <w:t xml:space="preserve">стандартных ячеек, библиотеки </w:t>
      </w:r>
      <w:r w:rsidR="005D01EC" w:rsidRPr="00DD42E0">
        <w:rPr>
          <w:rFonts w:ascii="Times New Roman" w:hAnsi="Times New Roman" w:cs="Times New Roman"/>
          <w:sz w:val="28"/>
          <w:szCs w:val="28"/>
          <w:lang w:val="en-US"/>
        </w:rPr>
        <w:t>IP</w:t>
      </w:r>
      <w:r w:rsidR="005D01EC" w:rsidRPr="00DD42E0">
        <w:rPr>
          <w:rFonts w:ascii="Times New Roman" w:hAnsi="Times New Roman" w:cs="Times New Roman"/>
          <w:sz w:val="28"/>
          <w:szCs w:val="28"/>
        </w:rPr>
        <w:t xml:space="preserve"> блоков, компиляторы памяти, а также программная платформа для автоматизации проектирования.</w:t>
      </w:r>
      <w:r w:rsidRPr="00DD42E0">
        <w:rPr>
          <w:rFonts w:ascii="Times New Roman" w:hAnsi="Times New Roman" w:cs="Times New Roman"/>
          <w:sz w:val="28"/>
          <w:szCs w:val="28"/>
        </w:rPr>
        <w:t xml:space="preserve"> </w:t>
      </w:r>
      <w:r w:rsidR="005D01EC" w:rsidRPr="00DD42E0">
        <w:rPr>
          <w:rFonts w:ascii="Times New Roman" w:hAnsi="Times New Roman" w:cs="Times New Roman"/>
          <w:sz w:val="28"/>
          <w:szCs w:val="28"/>
        </w:rPr>
        <w:t xml:space="preserve">На каждом этапе проектирования необходимо учитывать требования к надежности функционирования конечного устройства. Обозначенные требования существенно зависят от </w:t>
      </w:r>
      <w:r w:rsidR="0079722E" w:rsidRPr="00DD42E0">
        <w:rPr>
          <w:rFonts w:ascii="Times New Roman" w:hAnsi="Times New Roman" w:cs="Times New Roman"/>
          <w:sz w:val="28"/>
          <w:szCs w:val="28"/>
        </w:rPr>
        <w:t>ответственности данного блока</w:t>
      </w:r>
      <w:r w:rsidR="00352BA1" w:rsidRPr="00DD42E0">
        <w:rPr>
          <w:rFonts w:ascii="Times New Roman" w:hAnsi="Times New Roman" w:cs="Times New Roman"/>
          <w:sz w:val="28"/>
          <w:szCs w:val="28"/>
        </w:rPr>
        <w:t xml:space="preserve"> в рамках всей системы</w:t>
      </w:r>
      <w:r w:rsidR="0079722E" w:rsidRPr="00DD42E0">
        <w:rPr>
          <w:rFonts w:ascii="Times New Roman" w:hAnsi="Times New Roman" w:cs="Times New Roman"/>
          <w:sz w:val="28"/>
          <w:szCs w:val="28"/>
        </w:rPr>
        <w:t xml:space="preserve">, области применения, а также характера условий функционирования, включая свойства дестабилизирующих воздействий. </w:t>
      </w:r>
      <w:r w:rsidR="00AC474B" w:rsidRPr="00DD42E0">
        <w:rPr>
          <w:rFonts w:ascii="Times New Roman" w:hAnsi="Times New Roman" w:cs="Times New Roman"/>
          <w:sz w:val="28"/>
          <w:szCs w:val="28"/>
        </w:rPr>
        <w:t>Основой успешного решения задач проектирования надежных интегральных схем является понимание природы дестабилизирующих факторов, а также физических принципов возникновения сбоев и отказов.</w:t>
      </w:r>
    </w:p>
    <w:p w14:paraId="607C8092" w14:textId="77777777" w:rsidR="006F4127" w:rsidRPr="00DD42E0" w:rsidRDefault="006F4127" w:rsidP="006F4127">
      <w:pPr>
        <w:spacing w:after="0" w:line="360" w:lineRule="auto"/>
        <w:ind w:firstLine="709"/>
        <w:contextualSpacing/>
        <w:jc w:val="both"/>
        <w:rPr>
          <w:rFonts w:ascii="Times New Roman" w:hAnsi="Times New Roman" w:cs="Times New Roman"/>
          <w:sz w:val="28"/>
          <w:szCs w:val="28"/>
        </w:rPr>
      </w:pPr>
    </w:p>
    <w:p w14:paraId="7424026D" w14:textId="77777777" w:rsidR="00D42923" w:rsidRPr="00DD42E0" w:rsidRDefault="00107F98" w:rsidP="00107F98">
      <w:pPr>
        <w:pStyle w:val="Default"/>
        <w:spacing w:before="240" w:line="360" w:lineRule="auto"/>
        <w:jc w:val="both"/>
        <w:rPr>
          <w:b/>
          <w:i/>
          <w:color w:val="auto"/>
          <w:sz w:val="28"/>
          <w:szCs w:val="28"/>
        </w:rPr>
      </w:pPr>
      <w:r w:rsidRPr="00DD42E0">
        <w:rPr>
          <w:b/>
          <w:i/>
          <w:color w:val="auto"/>
          <w:sz w:val="28"/>
          <w:szCs w:val="28"/>
        </w:rPr>
        <w:lastRenderedPageBreak/>
        <w:t>1.2.1</w:t>
      </w:r>
      <w:r w:rsidRPr="00DD42E0">
        <w:rPr>
          <w:b/>
          <w:i/>
          <w:color w:val="auto"/>
          <w:sz w:val="28"/>
          <w:szCs w:val="28"/>
        </w:rPr>
        <w:tab/>
        <w:t>Классификация дестабилизирующих факторов, физические принципы возникновения сбоев и отказов</w:t>
      </w:r>
    </w:p>
    <w:p w14:paraId="247DF919" w14:textId="3FD8DD69" w:rsidR="00C15D44" w:rsidRPr="00DD42E0" w:rsidRDefault="00C366C0"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Интегральные схемы в процессе функционирования подвергаются воздействию</w:t>
      </w:r>
      <w:r w:rsidR="00B33E4B" w:rsidRPr="00DD42E0">
        <w:rPr>
          <w:rFonts w:ascii="Times New Roman" w:hAnsi="Times New Roman" w:cs="Times New Roman"/>
          <w:sz w:val="28"/>
          <w:szCs w:val="28"/>
        </w:rPr>
        <w:t xml:space="preserve"> внешних дестабилизирующих факторов различной природы.</w:t>
      </w:r>
      <w:r w:rsidRPr="00DD42E0">
        <w:rPr>
          <w:rFonts w:ascii="Times New Roman" w:hAnsi="Times New Roman" w:cs="Times New Roman"/>
          <w:sz w:val="28"/>
          <w:szCs w:val="28"/>
        </w:rPr>
        <w:t xml:space="preserve"> Среди прочего в</w:t>
      </w:r>
      <w:r w:rsidR="0092600D" w:rsidRPr="00DD42E0">
        <w:rPr>
          <w:rFonts w:ascii="Times New Roman" w:hAnsi="Times New Roman" w:cs="Times New Roman"/>
          <w:sz w:val="28"/>
          <w:szCs w:val="28"/>
        </w:rPr>
        <w:t xml:space="preserve">ыделяют </w:t>
      </w:r>
      <w:r w:rsidR="00475AF7" w:rsidRPr="00DD42E0">
        <w:rPr>
          <w:rFonts w:ascii="Times New Roman" w:hAnsi="Times New Roman" w:cs="Times New Roman"/>
          <w:sz w:val="28"/>
          <w:szCs w:val="28"/>
        </w:rPr>
        <w:t>температурные</w:t>
      </w:r>
      <w:r w:rsidR="0092600D" w:rsidRPr="00DD42E0">
        <w:rPr>
          <w:rFonts w:ascii="Times New Roman" w:hAnsi="Times New Roman" w:cs="Times New Roman"/>
          <w:sz w:val="28"/>
          <w:szCs w:val="28"/>
        </w:rPr>
        <w:t>, механические и радиационные факторы</w:t>
      </w:r>
      <w:r w:rsidR="00736CDD" w:rsidRPr="00DD42E0">
        <w:rPr>
          <w:rFonts w:ascii="Times New Roman" w:hAnsi="Times New Roman" w:cs="Times New Roman"/>
          <w:sz w:val="28"/>
          <w:szCs w:val="28"/>
        </w:rPr>
        <w:t xml:space="preserve"> </w:t>
      </w:r>
      <w:commentRangeStart w:id="18"/>
      <w:r w:rsidR="00736CDD" w:rsidRPr="00DD42E0">
        <w:rPr>
          <w:rFonts w:ascii="Times New Roman" w:hAnsi="Times New Roman" w:cs="Times New Roman"/>
          <w:sz w:val="28"/>
          <w:szCs w:val="28"/>
        </w:rPr>
        <w:t>[]</w:t>
      </w:r>
      <w:commentRangeEnd w:id="18"/>
      <w:r w:rsidR="00736CDD" w:rsidRPr="00DD42E0">
        <w:rPr>
          <w:rStyle w:val="af4"/>
        </w:rPr>
        <w:commentReference w:id="18"/>
      </w:r>
      <w:r w:rsidR="0092600D" w:rsidRPr="00DD42E0">
        <w:rPr>
          <w:rFonts w:ascii="Times New Roman" w:hAnsi="Times New Roman" w:cs="Times New Roman"/>
          <w:sz w:val="28"/>
          <w:szCs w:val="28"/>
        </w:rPr>
        <w:t>.</w:t>
      </w:r>
      <w:r w:rsidR="00475AF7" w:rsidRPr="00DD42E0">
        <w:rPr>
          <w:rFonts w:ascii="Times New Roman" w:hAnsi="Times New Roman" w:cs="Times New Roman"/>
          <w:sz w:val="28"/>
          <w:szCs w:val="28"/>
        </w:rPr>
        <w:t xml:space="preserve"> Температурные и механические воздействия</w:t>
      </w:r>
      <w:r w:rsidR="00736CDD" w:rsidRPr="00DD42E0">
        <w:rPr>
          <w:rFonts w:ascii="Times New Roman" w:hAnsi="Times New Roman" w:cs="Times New Roman"/>
          <w:sz w:val="28"/>
          <w:szCs w:val="28"/>
        </w:rPr>
        <w:t xml:space="preserve"> нивелируют</w:t>
      </w:r>
      <w:r w:rsidR="00475AF7" w:rsidRPr="00DD42E0">
        <w:rPr>
          <w:rFonts w:ascii="Times New Roman" w:hAnsi="Times New Roman" w:cs="Times New Roman"/>
          <w:sz w:val="28"/>
          <w:szCs w:val="28"/>
        </w:rPr>
        <w:t xml:space="preserve"> в основном </w:t>
      </w:r>
      <w:r w:rsidR="00736CDD" w:rsidRPr="00DD42E0">
        <w:rPr>
          <w:rFonts w:ascii="Times New Roman" w:hAnsi="Times New Roman" w:cs="Times New Roman"/>
          <w:sz w:val="28"/>
          <w:szCs w:val="28"/>
        </w:rPr>
        <w:t>за счет</w:t>
      </w:r>
      <w:r w:rsidR="00475AF7" w:rsidRPr="00DD42E0">
        <w:rPr>
          <w:rFonts w:ascii="Times New Roman" w:hAnsi="Times New Roman" w:cs="Times New Roman"/>
          <w:sz w:val="28"/>
          <w:szCs w:val="28"/>
        </w:rPr>
        <w:t xml:space="preserve"> технологич</w:t>
      </w:r>
      <w:r w:rsidR="00736CDD" w:rsidRPr="00DD42E0">
        <w:rPr>
          <w:rFonts w:ascii="Times New Roman" w:hAnsi="Times New Roman" w:cs="Times New Roman"/>
          <w:sz w:val="28"/>
          <w:szCs w:val="28"/>
        </w:rPr>
        <w:t>еских и конструктивных подходов, в то время как</w:t>
      </w:r>
      <w:r w:rsidRPr="00DD42E0">
        <w:rPr>
          <w:rFonts w:ascii="Times New Roman" w:hAnsi="Times New Roman" w:cs="Times New Roman"/>
          <w:sz w:val="28"/>
          <w:szCs w:val="28"/>
        </w:rPr>
        <w:t xml:space="preserve"> эффект </w:t>
      </w:r>
      <w:r w:rsidR="00736CDD" w:rsidRPr="00DD42E0">
        <w:rPr>
          <w:rFonts w:ascii="Times New Roman" w:hAnsi="Times New Roman" w:cs="Times New Roman"/>
          <w:sz w:val="28"/>
          <w:szCs w:val="28"/>
        </w:rPr>
        <w:t>радиационных воздействий можно</w:t>
      </w:r>
      <w:r w:rsidRPr="00DD42E0">
        <w:rPr>
          <w:rFonts w:ascii="Times New Roman" w:hAnsi="Times New Roman" w:cs="Times New Roman"/>
          <w:sz w:val="28"/>
          <w:szCs w:val="28"/>
        </w:rPr>
        <w:t xml:space="preserve"> учитывать при проектировании ИС</w:t>
      </w:r>
      <w:r w:rsidR="00736CDD" w:rsidRPr="00DD42E0">
        <w:rPr>
          <w:rFonts w:ascii="Times New Roman" w:hAnsi="Times New Roman" w:cs="Times New Roman"/>
          <w:sz w:val="28"/>
          <w:szCs w:val="28"/>
        </w:rPr>
        <w:t xml:space="preserve"> на схемотехническом, логическом и микросистемном уровнях. </w:t>
      </w:r>
      <w:r w:rsidR="0092600D" w:rsidRPr="00DD42E0">
        <w:rPr>
          <w:rFonts w:ascii="Times New Roman" w:hAnsi="Times New Roman" w:cs="Times New Roman"/>
          <w:sz w:val="28"/>
          <w:szCs w:val="28"/>
        </w:rPr>
        <w:t>Радиационные воздействия наиболее характерны для бортовых систем космических аппа</w:t>
      </w:r>
      <w:r w:rsidR="00431430" w:rsidRPr="00DD42E0">
        <w:rPr>
          <w:rFonts w:ascii="Times New Roman" w:hAnsi="Times New Roman" w:cs="Times New Roman"/>
          <w:sz w:val="28"/>
          <w:szCs w:val="28"/>
        </w:rPr>
        <w:t>ратов и космической электроники.</w:t>
      </w:r>
      <w:r w:rsidR="00A52AD1" w:rsidRPr="00DD42E0">
        <w:rPr>
          <w:rFonts w:ascii="Times New Roman" w:hAnsi="Times New Roman" w:cs="Times New Roman"/>
          <w:sz w:val="28"/>
          <w:szCs w:val="28"/>
        </w:rPr>
        <w:t xml:space="preserve"> При проектировании таких систем к надежности функционирования традиционно предъявляются повышенные требования. Рассмотрим </w:t>
      </w:r>
      <w:r w:rsidR="00C15D44" w:rsidRPr="00DD42E0">
        <w:rPr>
          <w:rFonts w:ascii="Times New Roman" w:hAnsi="Times New Roman" w:cs="Times New Roman"/>
          <w:sz w:val="28"/>
          <w:szCs w:val="28"/>
        </w:rPr>
        <w:t>факторы</w:t>
      </w:r>
      <w:r w:rsidR="00475AF7" w:rsidRPr="00DD42E0">
        <w:rPr>
          <w:rFonts w:ascii="Times New Roman" w:hAnsi="Times New Roman" w:cs="Times New Roman"/>
          <w:sz w:val="28"/>
          <w:szCs w:val="28"/>
        </w:rPr>
        <w:t xml:space="preserve"> космического пространства</w:t>
      </w:r>
      <w:r w:rsidR="00C15D44" w:rsidRPr="00DD42E0">
        <w:rPr>
          <w:rFonts w:ascii="Times New Roman" w:hAnsi="Times New Roman" w:cs="Times New Roman"/>
          <w:sz w:val="28"/>
          <w:szCs w:val="28"/>
        </w:rPr>
        <w:t>, которые по современным представлениям могут каким-либо образом искажать корректную работу микроэлектронных устройств</w:t>
      </w:r>
      <w:r w:rsidR="0036530F" w:rsidRPr="00DD42E0">
        <w:rPr>
          <w:rFonts w:ascii="Times New Roman" w:hAnsi="Times New Roman" w:cs="Times New Roman"/>
          <w:sz w:val="28"/>
          <w:szCs w:val="28"/>
        </w:rPr>
        <w:t xml:space="preserve"> </w:t>
      </w:r>
      <w:commentRangeStart w:id="19"/>
      <w:r w:rsidR="00C15D44" w:rsidRPr="00DD42E0">
        <w:rPr>
          <w:rFonts w:ascii="Times New Roman" w:hAnsi="Times New Roman" w:cs="Times New Roman"/>
          <w:sz w:val="28"/>
          <w:szCs w:val="28"/>
        </w:rPr>
        <w:t>[]</w:t>
      </w:r>
      <w:commentRangeEnd w:id="19"/>
      <w:r w:rsidR="00C15D44" w:rsidRPr="00DD42E0">
        <w:rPr>
          <w:rStyle w:val="af4"/>
        </w:rPr>
        <w:commentReference w:id="19"/>
      </w:r>
      <w:r w:rsidR="00C15D44" w:rsidRPr="00DD42E0">
        <w:rPr>
          <w:rFonts w:ascii="Times New Roman" w:hAnsi="Times New Roman" w:cs="Times New Roman"/>
          <w:sz w:val="28"/>
          <w:szCs w:val="28"/>
        </w:rPr>
        <w:t>:</w:t>
      </w:r>
    </w:p>
    <w:p w14:paraId="0FCA0455" w14:textId="77777777" w:rsidR="00C15D44" w:rsidRPr="00DD42E0" w:rsidRDefault="0036530F"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ионизирующее излучение;</w:t>
      </w:r>
    </w:p>
    <w:p w14:paraId="5414F8F6" w14:textId="77777777" w:rsidR="0036530F" w:rsidRPr="00DD42E0" w:rsidRDefault="0036530F"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космическая плазма;</w:t>
      </w:r>
    </w:p>
    <w:p w14:paraId="439FC52A"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тепловое излучение Солнца, планет и космического пространства;</w:t>
      </w:r>
    </w:p>
    <w:p w14:paraId="635BC741" w14:textId="77777777" w:rsidR="0036530F" w:rsidRPr="00DD42E0" w:rsidRDefault="0036530F"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микрометеориты;</w:t>
      </w:r>
    </w:p>
    <w:p w14:paraId="52F7F123"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невесомость;</w:t>
      </w:r>
    </w:p>
    <w:p w14:paraId="0CEAB478"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собственная внешняя атмосфера;</w:t>
      </w:r>
    </w:p>
    <w:p w14:paraId="231A1086" w14:textId="77777777" w:rsidR="0092600D"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космический вакуум;</w:t>
      </w:r>
    </w:p>
    <w:p w14:paraId="39F8AF9C" w14:textId="77777777" w:rsidR="00C366C0" w:rsidRPr="00DD42E0" w:rsidRDefault="0092600D" w:rsidP="0090623F">
      <w:pPr>
        <w:pStyle w:val="a4"/>
        <w:numPr>
          <w:ilvl w:val="0"/>
          <w:numId w:val="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замкнутый объем;</w:t>
      </w:r>
    </w:p>
    <w:p w14:paraId="1475BFBA" w14:textId="131449A0" w:rsidR="00C366C0" w:rsidRPr="00DD42E0" w:rsidRDefault="00C366C0"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На коррек</w:t>
      </w:r>
      <w:r w:rsidR="00B87096" w:rsidRPr="00DD42E0">
        <w:rPr>
          <w:rFonts w:ascii="Times New Roman" w:hAnsi="Times New Roman" w:cs="Times New Roman"/>
          <w:sz w:val="28"/>
          <w:szCs w:val="28"/>
        </w:rPr>
        <w:t>тность функционирования ИС влияе</w:t>
      </w:r>
      <w:r w:rsidRPr="00DD42E0">
        <w:rPr>
          <w:rFonts w:ascii="Times New Roman" w:hAnsi="Times New Roman" w:cs="Times New Roman"/>
          <w:sz w:val="28"/>
          <w:szCs w:val="28"/>
        </w:rPr>
        <w:t xml:space="preserve">т множество факторов, </w:t>
      </w:r>
      <w:r w:rsidR="00B87096" w:rsidRPr="00DD42E0">
        <w:rPr>
          <w:rFonts w:ascii="Times New Roman" w:hAnsi="Times New Roman" w:cs="Times New Roman"/>
          <w:sz w:val="28"/>
          <w:szCs w:val="28"/>
        </w:rPr>
        <w:t xml:space="preserve">каждый из которых в отдельности или совокупности может вызвать сбой или отказ системы. </w:t>
      </w:r>
      <w:r w:rsidR="0019298A" w:rsidRPr="00DD42E0">
        <w:rPr>
          <w:rFonts w:ascii="Times New Roman" w:hAnsi="Times New Roman" w:cs="Times New Roman"/>
          <w:sz w:val="28"/>
          <w:szCs w:val="28"/>
        </w:rPr>
        <w:t>Однако, следует отметить что в настоящее время наибольш</w:t>
      </w:r>
      <w:r w:rsidR="00431430" w:rsidRPr="00DD42E0">
        <w:rPr>
          <w:rFonts w:ascii="Times New Roman" w:hAnsi="Times New Roman" w:cs="Times New Roman"/>
          <w:sz w:val="28"/>
          <w:szCs w:val="28"/>
        </w:rPr>
        <w:t>ую актуальность приобретает</w:t>
      </w:r>
      <w:r w:rsidR="0019298A" w:rsidRPr="00DD42E0">
        <w:rPr>
          <w:rFonts w:ascii="Times New Roman" w:hAnsi="Times New Roman" w:cs="Times New Roman"/>
          <w:sz w:val="28"/>
          <w:szCs w:val="28"/>
        </w:rPr>
        <w:t xml:space="preserve"> проблем</w:t>
      </w:r>
      <w:r w:rsidR="00431430" w:rsidRPr="00DD42E0">
        <w:rPr>
          <w:rFonts w:ascii="Times New Roman" w:hAnsi="Times New Roman" w:cs="Times New Roman"/>
          <w:sz w:val="28"/>
          <w:szCs w:val="28"/>
        </w:rPr>
        <w:t>а</w:t>
      </w:r>
      <w:r w:rsidR="0019298A" w:rsidRPr="00DD42E0">
        <w:rPr>
          <w:rFonts w:ascii="Times New Roman" w:hAnsi="Times New Roman" w:cs="Times New Roman"/>
          <w:sz w:val="28"/>
          <w:szCs w:val="28"/>
        </w:rPr>
        <w:t xml:space="preserve"> возникновения</w:t>
      </w:r>
      <w:r w:rsidR="00B87096" w:rsidRPr="00DD42E0">
        <w:rPr>
          <w:rFonts w:ascii="Times New Roman" w:hAnsi="Times New Roman" w:cs="Times New Roman"/>
          <w:sz w:val="28"/>
          <w:szCs w:val="28"/>
        </w:rPr>
        <w:t xml:space="preserve"> сбоев в интегральных микросхемах </w:t>
      </w:r>
      <w:r w:rsidR="0019298A" w:rsidRPr="00DD42E0">
        <w:rPr>
          <w:rFonts w:ascii="Times New Roman" w:hAnsi="Times New Roman" w:cs="Times New Roman"/>
          <w:sz w:val="28"/>
          <w:szCs w:val="28"/>
        </w:rPr>
        <w:t>вследствие воздействия</w:t>
      </w:r>
      <w:r w:rsidR="00B87096" w:rsidRPr="00DD42E0">
        <w:rPr>
          <w:rFonts w:ascii="Times New Roman" w:hAnsi="Times New Roman" w:cs="Times New Roman"/>
          <w:sz w:val="28"/>
          <w:szCs w:val="28"/>
        </w:rPr>
        <w:t xml:space="preserve"> ионизирующе</w:t>
      </w:r>
      <w:r w:rsidR="0019298A" w:rsidRPr="00DD42E0">
        <w:rPr>
          <w:rFonts w:ascii="Times New Roman" w:hAnsi="Times New Roman" w:cs="Times New Roman"/>
          <w:sz w:val="28"/>
          <w:szCs w:val="28"/>
        </w:rPr>
        <w:t>го излучения</w:t>
      </w:r>
      <w:r w:rsidR="00B87096" w:rsidRPr="00DD42E0">
        <w:rPr>
          <w:rFonts w:ascii="Times New Roman" w:hAnsi="Times New Roman" w:cs="Times New Roman"/>
          <w:sz w:val="28"/>
          <w:szCs w:val="28"/>
        </w:rPr>
        <w:t>.</w:t>
      </w:r>
    </w:p>
    <w:p w14:paraId="56D7AAD2" w14:textId="73087E06" w:rsidR="0019298A" w:rsidRPr="00DD42E0" w:rsidRDefault="0019298A"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Под ионизирующим излучением понимают поток частиц или </w:t>
      </w:r>
      <w:r w:rsidR="0089565A" w:rsidRPr="00DD42E0">
        <w:rPr>
          <w:rFonts w:ascii="Times New Roman" w:hAnsi="Times New Roman" w:cs="Times New Roman"/>
          <w:sz w:val="28"/>
          <w:szCs w:val="28"/>
        </w:rPr>
        <w:t>фотонов, кинетическая</w:t>
      </w:r>
      <w:r w:rsidRPr="00DD42E0">
        <w:rPr>
          <w:rFonts w:ascii="Times New Roman" w:hAnsi="Times New Roman" w:cs="Times New Roman"/>
          <w:sz w:val="28"/>
          <w:szCs w:val="28"/>
        </w:rPr>
        <w:t xml:space="preserve"> энергия которых достаточно высока, чтобы вызывать ионизацию, то есть удалить электрон из атома. Теоретически</w:t>
      </w:r>
      <w:r w:rsidR="0089565A" w:rsidRPr="00DD42E0">
        <w:rPr>
          <w:rFonts w:ascii="Times New Roman" w:hAnsi="Times New Roman" w:cs="Times New Roman"/>
          <w:sz w:val="28"/>
          <w:szCs w:val="28"/>
        </w:rPr>
        <w:t>й</w:t>
      </w:r>
      <w:r w:rsidRPr="00DD42E0">
        <w:rPr>
          <w:rFonts w:ascii="Times New Roman" w:hAnsi="Times New Roman" w:cs="Times New Roman"/>
          <w:sz w:val="28"/>
          <w:szCs w:val="28"/>
        </w:rPr>
        <w:t xml:space="preserve"> нижний предел энергии</w:t>
      </w:r>
      <w:r w:rsidR="0089565A" w:rsidRPr="00DD42E0">
        <w:rPr>
          <w:rFonts w:ascii="Times New Roman" w:hAnsi="Times New Roman" w:cs="Times New Roman"/>
          <w:sz w:val="28"/>
          <w:szCs w:val="28"/>
        </w:rPr>
        <w:t>, необходимый для ионизации</w:t>
      </w:r>
      <w:r w:rsidRPr="00DD42E0">
        <w:rPr>
          <w:rFonts w:ascii="Times New Roman" w:hAnsi="Times New Roman" w:cs="Times New Roman"/>
          <w:sz w:val="28"/>
          <w:szCs w:val="28"/>
        </w:rPr>
        <w:t xml:space="preserve"> составляет около 100 эВ. </w:t>
      </w:r>
      <w:r w:rsidR="0089565A" w:rsidRPr="00DD42E0">
        <w:rPr>
          <w:rFonts w:ascii="Times New Roman" w:hAnsi="Times New Roman" w:cs="Times New Roman"/>
          <w:sz w:val="28"/>
          <w:szCs w:val="28"/>
        </w:rPr>
        <w:t>Частицы с меньшей энергией не способны ионизировать вещество.</w:t>
      </w:r>
    </w:p>
    <w:p w14:paraId="27D7A6FD" w14:textId="6A3E382B" w:rsidR="0089565A" w:rsidRPr="00DD42E0" w:rsidRDefault="0089565A"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Ионизирующее излучение на</w:t>
      </w:r>
      <w:r w:rsidR="00AC474B" w:rsidRPr="00DD42E0">
        <w:rPr>
          <w:rFonts w:ascii="Times New Roman" w:hAnsi="Times New Roman" w:cs="Times New Roman"/>
          <w:sz w:val="28"/>
          <w:szCs w:val="28"/>
        </w:rPr>
        <w:t xml:space="preserve"> околоземных орбитах (от 160 до 2000 км)</w:t>
      </w:r>
      <w:r w:rsidRPr="00DD42E0">
        <w:rPr>
          <w:rFonts w:ascii="Times New Roman" w:hAnsi="Times New Roman" w:cs="Times New Roman"/>
          <w:sz w:val="28"/>
          <w:szCs w:val="28"/>
        </w:rPr>
        <w:t xml:space="preserve"> складывается из космического излучения, излучения от радионуклидов, содержащихся в земной коре, почве и других объектах внешней среды.</w:t>
      </w:r>
    </w:p>
    <w:p w14:paraId="04490410" w14:textId="6B40B9BA" w:rsidR="00B54110" w:rsidRPr="00DD42E0" w:rsidRDefault="00B54110"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Основными источниками </w:t>
      </w:r>
      <w:r w:rsidR="00AC474B" w:rsidRPr="00DD42E0">
        <w:rPr>
          <w:rFonts w:ascii="Times New Roman" w:hAnsi="Times New Roman" w:cs="Times New Roman"/>
          <w:sz w:val="28"/>
          <w:szCs w:val="28"/>
        </w:rPr>
        <w:t xml:space="preserve">космического </w:t>
      </w:r>
      <w:r w:rsidRPr="00DD42E0">
        <w:rPr>
          <w:rFonts w:ascii="Times New Roman" w:hAnsi="Times New Roman" w:cs="Times New Roman"/>
          <w:sz w:val="28"/>
          <w:szCs w:val="28"/>
        </w:rPr>
        <w:t xml:space="preserve">ионизирующего излучения </w:t>
      </w:r>
      <w:r w:rsidR="00AC6878" w:rsidRPr="00DD42E0">
        <w:rPr>
          <w:rFonts w:ascii="Times New Roman" w:hAnsi="Times New Roman" w:cs="Times New Roman"/>
          <w:sz w:val="28"/>
          <w:szCs w:val="28"/>
        </w:rPr>
        <w:t xml:space="preserve">являются </w:t>
      </w:r>
      <w:commentRangeStart w:id="20"/>
      <w:r w:rsidRPr="00DD42E0">
        <w:rPr>
          <w:rFonts w:ascii="Times New Roman" w:hAnsi="Times New Roman" w:cs="Times New Roman"/>
          <w:sz w:val="28"/>
          <w:szCs w:val="28"/>
        </w:rPr>
        <w:t>[]</w:t>
      </w:r>
      <w:commentRangeEnd w:id="20"/>
      <w:r w:rsidRPr="00DD42E0">
        <w:rPr>
          <w:rStyle w:val="af4"/>
        </w:rPr>
        <w:commentReference w:id="20"/>
      </w:r>
      <w:r w:rsidRPr="00DD42E0">
        <w:rPr>
          <w:rFonts w:ascii="Times New Roman" w:hAnsi="Times New Roman" w:cs="Times New Roman"/>
          <w:sz w:val="28"/>
          <w:szCs w:val="28"/>
        </w:rPr>
        <w:t>:</w:t>
      </w:r>
    </w:p>
    <w:p w14:paraId="002D83DA" w14:textId="77777777" w:rsidR="00B54110" w:rsidRPr="00DD42E0" w:rsidRDefault="00B54110" w:rsidP="0090623F">
      <w:pPr>
        <w:pStyle w:val="a4"/>
        <w:numPr>
          <w:ilvl w:val="0"/>
          <w:numId w:val="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электроны и протоны радиационных поясов Земли;</w:t>
      </w:r>
    </w:p>
    <w:p w14:paraId="6D27F1D9" w14:textId="77777777" w:rsidR="00B54110" w:rsidRPr="00DD42E0" w:rsidRDefault="00B54110" w:rsidP="0090623F">
      <w:pPr>
        <w:pStyle w:val="a4"/>
        <w:numPr>
          <w:ilvl w:val="0"/>
          <w:numId w:val="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солнечные космические лучи;</w:t>
      </w:r>
    </w:p>
    <w:p w14:paraId="3075FFC1" w14:textId="77777777" w:rsidR="00B54110" w:rsidRPr="00DD42E0" w:rsidRDefault="00B54110" w:rsidP="0090623F">
      <w:pPr>
        <w:pStyle w:val="a4"/>
        <w:numPr>
          <w:ilvl w:val="0"/>
          <w:numId w:val="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галактические космические лучи;</w:t>
      </w:r>
    </w:p>
    <w:p w14:paraId="69073CB3" w14:textId="05203CBB" w:rsidR="00AC6878" w:rsidRPr="00DD42E0" w:rsidRDefault="00AC6878"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Ионизирующее излучение космического пространства подразделяют на первичное и вторичное. Под первичным космическим излучением понимают поток элементарных частиц и атомных ядер высокой энергии галактического и солнечного происхождения. Основная доля (до 90%) ионизирующего излучения, регистрируемого на околоземных орбитах, возникает на поверхности Солнца. Вторичными принято называть потоки частиц, образовавшиеся в результате процессов взаимодействия первичных космических лучей с атмосферой Земли.</w:t>
      </w:r>
      <w:r w:rsidR="0038305A" w:rsidRPr="00DD42E0">
        <w:rPr>
          <w:rFonts w:ascii="Times New Roman" w:hAnsi="Times New Roman" w:cs="Times New Roman"/>
          <w:sz w:val="28"/>
          <w:szCs w:val="28"/>
        </w:rPr>
        <w:t xml:space="preserve"> </w:t>
      </w:r>
    </w:p>
    <w:p w14:paraId="39E162F5" w14:textId="305279A4" w:rsidR="00B54110" w:rsidRPr="00DD42E0" w:rsidRDefault="00BC7633"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На основе большого числа эмпирических исследований были построены различные модели, описывающие распределение радиационной обстановки в зависимости от высоты орбиты, солнечной активности и других факторов. Однако, следует отметить, что области радиационного окружения непрерывно меняются, поэтому ни одна из существующих моделей не является исчерпывающей. В настоящее время общепризнанными являются модели </w:t>
      </w:r>
      <w:r w:rsidR="00431430" w:rsidRPr="00DD42E0">
        <w:rPr>
          <w:rFonts w:ascii="Times New Roman" w:hAnsi="Times New Roman" w:cs="Times New Roman"/>
          <w:sz w:val="28"/>
          <w:szCs w:val="28"/>
        </w:rPr>
        <w:t>радиационны</w:t>
      </w:r>
      <w:r w:rsidR="00A52AD1" w:rsidRPr="00DD42E0">
        <w:rPr>
          <w:rFonts w:ascii="Times New Roman" w:hAnsi="Times New Roman" w:cs="Times New Roman"/>
          <w:sz w:val="28"/>
          <w:szCs w:val="28"/>
        </w:rPr>
        <w:t>х</w:t>
      </w:r>
      <w:r w:rsidR="00431430" w:rsidRPr="00DD42E0">
        <w:rPr>
          <w:rFonts w:ascii="Times New Roman" w:hAnsi="Times New Roman" w:cs="Times New Roman"/>
          <w:sz w:val="28"/>
          <w:szCs w:val="28"/>
        </w:rPr>
        <w:t xml:space="preserve"> пояс</w:t>
      </w:r>
      <w:r w:rsidR="00A52AD1" w:rsidRPr="00DD42E0">
        <w:rPr>
          <w:rFonts w:ascii="Times New Roman" w:hAnsi="Times New Roman" w:cs="Times New Roman"/>
          <w:sz w:val="28"/>
          <w:szCs w:val="28"/>
        </w:rPr>
        <w:t>ов</w:t>
      </w:r>
      <w:r w:rsidR="00431430" w:rsidRPr="00DD42E0">
        <w:rPr>
          <w:rFonts w:ascii="Times New Roman" w:hAnsi="Times New Roman" w:cs="Times New Roman"/>
          <w:sz w:val="28"/>
          <w:szCs w:val="28"/>
        </w:rPr>
        <w:t xml:space="preserve"> Земли </w:t>
      </w:r>
      <w:r w:rsidRPr="00DD42E0">
        <w:rPr>
          <w:rFonts w:ascii="Times New Roman" w:hAnsi="Times New Roman" w:cs="Times New Roman"/>
          <w:sz w:val="28"/>
          <w:szCs w:val="28"/>
        </w:rPr>
        <w:t>АЕ-8 (АЕ-8</w:t>
      </w:r>
      <w:r w:rsidRPr="00DD42E0">
        <w:rPr>
          <w:rFonts w:ascii="Times New Roman" w:hAnsi="Times New Roman" w:cs="Times New Roman"/>
          <w:sz w:val="28"/>
          <w:szCs w:val="28"/>
          <w:lang w:val="en-US"/>
        </w:rPr>
        <w:t>min</w:t>
      </w:r>
      <w:r w:rsidRPr="00DD42E0">
        <w:rPr>
          <w:rFonts w:ascii="Times New Roman" w:hAnsi="Times New Roman" w:cs="Times New Roman"/>
          <w:sz w:val="28"/>
          <w:szCs w:val="28"/>
        </w:rPr>
        <w:t>, АЕ-8</w:t>
      </w:r>
      <w:r w:rsidRPr="00DD42E0">
        <w:rPr>
          <w:rFonts w:ascii="Times New Roman" w:hAnsi="Times New Roman" w:cs="Times New Roman"/>
          <w:sz w:val="28"/>
          <w:szCs w:val="28"/>
          <w:lang w:val="en-US"/>
        </w:rPr>
        <w:t>max</w:t>
      </w:r>
      <w:r w:rsidRPr="00DD42E0">
        <w:rPr>
          <w:rFonts w:ascii="Times New Roman" w:hAnsi="Times New Roman" w:cs="Times New Roman"/>
          <w:sz w:val="28"/>
          <w:szCs w:val="28"/>
        </w:rPr>
        <w:t xml:space="preserve">) и </w:t>
      </w:r>
      <w:r w:rsidRPr="00DD42E0">
        <w:rPr>
          <w:rFonts w:ascii="Times New Roman" w:hAnsi="Times New Roman" w:cs="Times New Roman"/>
          <w:sz w:val="28"/>
          <w:szCs w:val="28"/>
          <w:lang w:val="en-US"/>
        </w:rPr>
        <w:t>AP</w:t>
      </w:r>
      <w:r w:rsidRPr="00DD42E0">
        <w:rPr>
          <w:rFonts w:ascii="Times New Roman" w:hAnsi="Times New Roman" w:cs="Times New Roman"/>
          <w:sz w:val="28"/>
          <w:szCs w:val="28"/>
        </w:rPr>
        <w:t>-8 (</w:t>
      </w:r>
      <w:r w:rsidRPr="00DD42E0">
        <w:rPr>
          <w:rFonts w:ascii="Times New Roman" w:hAnsi="Times New Roman" w:cs="Times New Roman"/>
          <w:sz w:val="28"/>
          <w:szCs w:val="28"/>
          <w:lang w:val="en-US"/>
        </w:rPr>
        <w:t>AP</w:t>
      </w:r>
      <w:r w:rsidRPr="00DD42E0">
        <w:rPr>
          <w:rFonts w:ascii="Times New Roman" w:hAnsi="Times New Roman" w:cs="Times New Roman"/>
          <w:sz w:val="28"/>
          <w:szCs w:val="28"/>
        </w:rPr>
        <w:t>-8</w:t>
      </w:r>
      <w:r w:rsidRPr="00DD42E0">
        <w:rPr>
          <w:rFonts w:ascii="Times New Roman" w:hAnsi="Times New Roman" w:cs="Times New Roman"/>
          <w:sz w:val="28"/>
          <w:szCs w:val="28"/>
          <w:lang w:val="en-US"/>
        </w:rPr>
        <w:t>min</w:t>
      </w:r>
      <w:r w:rsidRPr="00DD42E0">
        <w:rPr>
          <w:rFonts w:ascii="Times New Roman" w:hAnsi="Times New Roman" w:cs="Times New Roman"/>
          <w:sz w:val="28"/>
          <w:szCs w:val="28"/>
        </w:rPr>
        <w:t xml:space="preserve">, AP-8max), которые описывают распределения электронов и протонов для минимума и максимума солнечной активности </w:t>
      </w:r>
      <w:commentRangeStart w:id="21"/>
      <w:r w:rsidRPr="00DD42E0">
        <w:rPr>
          <w:rFonts w:ascii="Times New Roman" w:hAnsi="Times New Roman" w:cs="Times New Roman"/>
          <w:sz w:val="28"/>
          <w:szCs w:val="28"/>
        </w:rPr>
        <w:t>[]</w:t>
      </w:r>
      <w:commentRangeEnd w:id="21"/>
      <w:r w:rsidR="00475421" w:rsidRPr="00DD42E0">
        <w:rPr>
          <w:rStyle w:val="af4"/>
        </w:rPr>
        <w:commentReference w:id="21"/>
      </w:r>
      <w:r w:rsidRPr="00DD42E0">
        <w:rPr>
          <w:rFonts w:ascii="Times New Roman" w:hAnsi="Times New Roman" w:cs="Times New Roman"/>
          <w:sz w:val="28"/>
          <w:szCs w:val="28"/>
        </w:rPr>
        <w:t xml:space="preserve">. </w:t>
      </w:r>
    </w:p>
    <w:p w14:paraId="0B8F78AB" w14:textId="7CC550DD" w:rsidR="00DD1A4C" w:rsidRPr="00DD42E0" w:rsidRDefault="00AC6878" w:rsidP="007411D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Главными характеристиками радиационной обстановки следует считать интегральную и дифференциальную плотность потока частиц. Интегральная плотность потока </w:t>
      </w:r>
      <m:oMath>
        <m:r>
          <w:rPr>
            <w:rFonts w:ascii="Cambria Math" w:hAnsi="Cambria Math" w:cs="Times New Roman"/>
            <w:sz w:val="28"/>
            <w:szCs w:val="28"/>
          </w:rPr>
          <m:t>φ</m:t>
        </m:r>
        <m:d>
          <m:dPr>
            <m:ctrlPr>
              <w:rPr>
                <w:rFonts w:ascii="Cambria Math" w:hAnsi="Cambria Math" w:cs="Times New Roman"/>
                <w:i/>
                <w:sz w:val="28"/>
                <w:szCs w:val="28"/>
              </w:rPr>
            </m:ctrlPr>
          </m:dPr>
          <m:e>
            <m:r>
              <w:rPr>
                <w:rFonts w:ascii="Cambria Math" w:hAnsi="Cambria Math" w:cs="Times New Roman"/>
                <w:sz w:val="28"/>
                <w:szCs w:val="28"/>
              </w:rPr>
              <m:t>&gt;</m:t>
            </m:r>
            <m:r>
              <w:rPr>
                <w:rFonts w:ascii="Cambria Math" w:hAnsi="Cambria Math" w:cs="Times New Roman"/>
                <w:sz w:val="28"/>
                <w:szCs w:val="28"/>
                <w:lang w:val="en-US"/>
              </w:rPr>
              <m:t>E</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см</m:t>
            </m:r>
          </m:e>
          <m:sup>
            <m:r>
              <w:rPr>
                <w:rFonts w:ascii="Cambria Math" w:hAnsi="Cambria Math" w:cs="Times New Roman"/>
                <w:sz w:val="28"/>
                <w:szCs w:val="28"/>
              </w:rPr>
              <m:t>-2</m:t>
            </m:r>
          </m:sup>
        </m:sSup>
        <m:sSup>
          <m:sSupPr>
            <m:ctrlPr>
              <w:rPr>
                <w:rFonts w:ascii="Cambria Math" w:hAnsi="Cambria Math" w:cs="Times New Roman"/>
                <w:i/>
                <w:sz w:val="28"/>
                <w:szCs w:val="28"/>
              </w:rPr>
            </m:ctrlPr>
          </m:sSupPr>
          <m:e>
            <m:r>
              <w:rPr>
                <w:rFonts w:ascii="Cambria Math" w:hAnsi="Cambria Math" w:cs="Times New Roman"/>
                <w:sz w:val="28"/>
                <w:szCs w:val="28"/>
              </w:rPr>
              <m:t>с</m:t>
            </m:r>
          </m:e>
          <m:sup>
            <m:r>
              <w:rPr>
                <w:rFonts w:ascii="Cambria Math" w:hAnsi="Cambria Math" w:cs="Times New Roman"/>
                <w:sz w:val="28"/>
                <w:szCs w:val="28"/>
              </w:rPr>
              <m:t>-1</m:t>
            </m:r>
          </m:sup>
        </m:sSup>
        <m:r>
          <w:rPr>
            <w:rFonts w:ascii="Cambria Math" w:hAnsi="Cambria Math" w:cs="Times New Roman"/>
            <w:sz w:val="28"/>
            <w:szCs w:val="28"/>
          </w:rPr>
          <m:t>]</m:t>
        </m:r>
      </m:oMath>
      <w:r w:rsidR="00DD1A4C" w:rsidRPr="00DD42E0">
        <w:rPr>
          <w:rFonts w:ascii="Times New Roman" w:hAnsi="Times New Roman" w:cs="Times New Roman"/>
          <w:sz w:val="28"/>
          <w:szCs w:val="28"/>
        </w:rPr>
        <w:t xml:space="preserve"> — это</w:t>
      </w:r>
      <w:r w:rsidR="007411D5" w:rsidRPr="00DD42E0">
        <w:rPr>
          <w:rFonts w:ascii="Times New Roman" w:hAnsi="Times New Roman" w:cs="Times New Roman"/>
          <w:sz w:val="28"/>
          <w:szCs w:val="28"/>
        </w:rPr>
        <w:t xml:space="preserve"> </w:t>
      </w:r>
      <w:r w:rsidR="00DD1A4C" w:rsidRPr="00DD42E0">
        <w:rPr>
          <w:rFonts w:ascii="Times New Roman" w:hAnsi="Times New Roman" w:cs="Times New Roman"/>
          <w:sz w:val="28"/>
          <w:szCs w:val="28"/>
        </w:rPr>
        <w:t>отнесенное к площади поперечного сечения</w:t>
      </w:r>
      <w:r w:rsidR="007411D5" w:rsidRPr="00DD42E0">
        <w:rPr>
          <w:rFonts w:ascii="Times New Roman" w:hAnsi="Times New Roman" w:cs="Times New Roman"/>
          <w:sz w:val="28"/>
          <w:szCs w:val="28"/>
        </w:rPr>
        <w:t xml:space="preserve"> </w:t>
      </w:r>
      <w:r w:rsidR="00DD1A4C" w:rsidRPr="00DD42E0">
        <w:rPr>
          <w:rFonts w:ascii="Times New Roman" w:hAnsi="Times New Roman" w:cs="Times New Roman"/>
          <w:sz w:val="28"/>
          <w:szCs w:val="28"/>
        </w:rPr>
        <w:t>элементарной сферы число частиц излучения,</w:t>
      </w:r>
      <w:r w:rsidR="007411D5" w:rsidRPr="00DD42E0">
        <w:rPr>
          <w:rFonts w:ascii="Times New Roman" w:hAnsi="Times New Roman" w:cs="Times New Roman"/>
          <w:sz w:val="28"/>
          <w:szCs w:val="28"/>
        </w:rPr>
        <w:t xml:space="preserve"> </w:t>
      </w:r>
      <w:r w:rsidR="00DD1A4C" w:rsidRPr="00DD42E0">
        <w:rPr>
          <w:rFonts w:ascii="Times New Roman" w:hAnsi="Times New Roman" w:cs="Times New Roman"/>
          <w:sz w:val="28"/>
          <w:szCs w:val="28"/>
        </w:rPr>
        <w:t>проникающего в единицу времени в объем этой</w:t>
      </w:r>
      <w:r w:rsidR="007411D5" w:rsidRPr="00DD42E0">
        <w:rPr>
          <w:rFonts w:ascii="Times New Roman" w:hAnsi="Times New Roman" w:cs="Times New Roman"/>
          <w:sz w:val="28"/>
          <w:szCs w:val="28"/>
        </w:rPr>
        <w:t xml:space="preserve"> сферы. Причем учитываются только те частицы, энергия которых выше заданного порога. Таким образом, интегральные характеристики поля не дают представления об энергетическом и угловом распределениях излучения. Более полную информацию о поле излучения дают дифференциальные характеристики, т. е. функции распределения. В частности, дифференциальная плотность потока </w:t>
      </w:r>
      <m:oMath>
        <m:r>
          <w:rPr>
            <w:rFonts w:ascii="Cambria Math" w:hAnsi="Cambria Math" w:cs="Times New Roman"/>
            <w:sz w:val="28"/>
            <w:szCs w:val="28"/>
          </w:rPr>
          <m:t>φ</m:t>
        </m:r>
        <m:d>
          <m:dPr>
            <m:ctrlPr>
              <w:rPr>
                <w:rFonts w:ascii="Cambria Math" w:hAnsi="Cambria Math" w:cs="Times New Roman"/>
                <w:i/>
                <w:sz w:val="28"/>
                <w:szCs w:val="28"/>
              </w:rPr>
            </m:ctrlPr>
          </m:dPr>
          <m:e>
            <m:r>
              <w:rPr>
                <w:rFonts w:ascii="Cambria Math" w:hAnsi="Cambria Math" w:cs="Times New Roman"/>
                <w:sz w:val="28"/>
                <w:szCs w:val="28"/>
                <w:lang w:val="en-US"/>
              </w:rPr>
              <m:t>E</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см</m:t>
            </m:r>
          </m:e>
          <m:sup>
            <m:r>
              <w:rPr>
                <w:rFonts w:ascii="Cambria Math" w:hAnsi="Cambria Math" w:cs="Times New Roman"/>
                <w:sz w:val="28"/>
                <w:szCs w:val="28"/>
              </w:rPr>
              <m:t>-2</m:t>
            </m:r>
          </m:sup>
        </m:sSup>
        <m:sSup>
          <m:sSupPr>
            <m:ctrlPr>
              <w:rPr>
                <w:rFonts w:ascii="Cambria Math" w:hAnsi="Cambria Math" w:cs="Times New Roman"/>
                <w:i/>
                <w:sz w:val="28"/>
                <w:szCs w:val="28"/>
              </w:rPr>
            </m:ctrlPr>
          </m:sSupPr>
          <m:e>
            <m:r>
              <w:rPr>
                <w:rFonts w:ascii="Cambria Math" w:hAnsi="Cambria Math" w:cs="Times New Roman"/>
                <w:sz w:val="28"/>
                <w:szCs w:val="28"/>
              </w:rPr>
              <m:t>с</m:t>
            </m:r>
          </m:e>
          <m:sup>
            <m:r>
              <w:rPr>
                <w:rFonts w:ascii="Cambria Math" w:hAnsi="Cambria Math" w:cs="Times New Roman"/>
                <w:sz w:val="28"/>
                <w:szCs w:val="28"/>
              </w:rPr>
              <m:t>-1</m:t>
            </m:r>
          </m:sup>
        </m:sSup>
        <m:sSup>
          <m:sSupPr>
            <m:ctrlPr>
              <w:rPr>
                <w:rFonts w:ascii="Cambria Math" w:hAnsi="Cambria Math" w:cs="Times New Roman"/>
                <w:i/>
                <w:sz w:val="28"/>
                <w:szCs w:val="28"/>
              </w:rPr>
            </m:ctrlPr>
          </m:sSupPr>
          <m:e>
            <m:r>
              <w:rPr>
                <w:rFonts w:ascii="Cambria Math" w:hAnsi="Cambria Math" w:cs="Times New Roman"/>
                <w:sz w:val="28"/>
                <w:szCs w:val="28"/>
              </w:rPr>
              <m:t>МэВ</m:t>
            </m:r>
          </m:e>
          <m:sup>
            <m:r>
              <w:rPr>
                <w:rFonts w:ascii="Cambria Math" w:hAnsi="Cambria Math" w:cs="Times New Roman"/>
                <w:sz w:val="28"/>
                <w:szCs w:val="28"/>
              </w:rPr>
              <m:t>-1</m:t>
            </m:r>
          </m:sup>
        </m:sSup>
        <m:r>
          <w:rPr>
            <w:rFonts w:ascii="Cambria Math" w:hAnsi="Cambria Math" w:cs="Times New Roman"/>
            <w:sz w:val="28"/>
            <w:szCs w:val="28"/>
          </w:rPr>
          <m:t>]</m:t>
        </m:r>
      </m:oMath>
      <w:r w:rsidR="007411D5" w:rsidRPr="00DD42E0">
        <w:rPr>
          <w:rFonts w:ascii="Times New Roman" w:hAnsi="Times New Roman" w:cs="Times New Roman"/>
          <w:sz w:val="28"/>
          <w:szCs w:val="28"/>
        </w:rPr>
        <w:t xml:space="preserve"> по</w:t>
      </w:r>
      <w:proofErr w:type="spellStart"/>
      <w:r w:rsidR="007411D5" w:rsidRPr="00DD42E0">
        <w:rPr>
          <w:rFonts w:ascii="Times New Roman" w:hAnsi="Times New Roman" w:cs="Times New Roman"/>
          <w:sz w:val="28"/>
          <w:szCs w:val="28"/>
        </w:rPr>
        <w:t>зволяет</w:t>
      </w:r>
      <w:proofErr w:type="spellEnd"/>
      <w:r w:rsidR="007411D5" w:rsidRPr="00DD42E0">
        <w:rPr>
          <w:rFonts w:ascii="Times New Roman" w:hAnsi="Times New Roman" w:cs="Times New Roman"/>
          <w:sz w:val="28"/>
          <w:szCs w:val="28"/>
        </w:rPr>
        <w:t xml:space="preserve"> получить оценку количества частиц, обладающих энергией </w:t>
      </w:r>
      <w:r w:rsidR="007411D5" w:rsidRPr="00DD42E0">
        <w:rPr>
          <w:rFonts w:ascii="Times New Roman" w:hAnsi="Times New Roman" w:cs="Times New Roman"/>
          <w:i/>
          <w:sz w:val="28"/>
          <w:szCs w:val="28"/>
        </w:rPr>
        <w:t>E</w:t>
      </w:r>
      <w:r w:rsidR="007411D5" w:rsidRPr="00DD42E0">
        <w:rPr>
          <w:rFonts w:ascii="Times New Roman" w:hAnsi="Times New Roman" w:cs="Times New Roman"/>
          <w:sz w:val="28"/>
          <w:szCs w:val="28"/>
        </w:rPr>
        <w:t>, пересекающих единичную площадку за единичный интервал времени.</w:t>
      </w:r>
    </w:p>
    <w:p w14:paraId="6141FABC" w14:textId="2757D36E" w:rsidR="00F151E4" w:rsidRPr="00DD42E0" w:rsidRDefault="00F151E4" w:rsidP="007411D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таблице представлен пример состава космического излучения для 51° северной широты. Таким образом, примерный состав излучения можно оценить как 92% протонов, 6% альфа частиц, 2% тяжелых ядер </w:t>
      </w:r>
      <w:commentRangeStart w:id="22"/>
      <w:r w:rsidRPr="00DD42E0">
        <w:rPr>
          <w:rFonts w:ascii="Times New Roman" w:hAnsi="Times New Roman" w:cs="Times New Roman"/>
          <w:sz w:val="28"/>
          <w:szCs w:val="28"/>
        </w:rPr>
        <w:t>[]</w:t>
      </w:r>
      <w:commentRangeEnd w:id="22"/>
      <w:r w:rsidRPr="00DD42E0">
        <w:rPr>
          <w:rStyle w:val="af4"/>
        </w:rPr>
        <w:commentReference w:id="22"/>
      </w:r>
      <w:r w:rsidRPr="00DD42E0">
        <w:rPr>
          <w:rFonts w:ascii="Times New Roman" w:hAnsi="Times New Roman" w:cs="Times New Roman"/>
          <w:sz w:val="28"/>
          <w:szCs w:val="28"/>
        </w:rPr>
        <w:t>.</w:t>
      </w:r>
    </w:p>
    <w:p w14:paraId="26006675" w14:textId="77777777" w:rsidR="000E0552" w:rsidRPr="00DD42E0" w:rsidRDefault="000E0552" w:rsidP="000E0552">
      <w:pPr>
        <w:spacing w:before="100" w:beforeAutospacing="1" w:after="100" w:afterAutospacing="1"/>
        <w:ind w:right="-58"/>
        <w:jc w:val="center"/>
        <w:rPr>
          <w:rFonts w:eastAsia="Times New Roman"/>
          <w:szCs w:val="28"/>
        </w:rPr>
      </w:pPr>
      <w:r w:rsidRPr="00DD42E0">
        <w:rPr>
          <w:rFonts w:eastAsia="Times New Roman"/>
          <w:noProof/>
          <w:szCs w:val="28"/>
        </w:rPr>
        <w:drawing>
          <wp:inline distT="0" distB="0" distL="0" distR="0" wp14:anchorId="32700B6E" wp14:editId="0F734D03">
            <wp:extent cx="6036750" cy="1704109"/>
            <wp:effectExtent l="0" t="0" r="2540" b="0"/>
            <wp:docPr id="21529" name="Рисунок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9007" cy="1716038"/>
                    </a:xfrm>
                    <a:prstGeom prst="rect">
                      <a:avLst/>
                    </a:prstGeom>
                    <a:noFill/>
                    <a:ln>
                      <a:noFill/>
                    </a:ln>
                  </pic:spPr>
                </pic:pic>
              </a:graphicData>
            </a:graphic>
          </wp:inline>
        </w:drawing>
      </w:r>
    </w:p>
    <w:p w14:paraId="78675BA9" w14:textId="559DD82A" w:rsidR="000E0552" w:rsidRPr="00DD42E0" w:rsidRDefault="000E0552" w:rsidP="000E055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Средняя энергия первичных космических лучей около 10</w:t>
      </w:r>
      <w:r w:rsidRPr="00DD42E0">
        <w:rPr>
          <w:rFonts w:ascii="Times New Roman" w:hAnsi="Times New Roman" w:cs="Times New Roman"/>
          <w:sz w:val="28"/>
          <w:szCs w:val="28"/>
          <w:vertAlign w:val="superscript"/>
        </w:rPr>
        <w:t>4</w:t>
      </w:r>
      <w:r w:rsidRPr="00DD42E0">
        <w:rPr>
          <w:rFonts w:ascii="Times New Roman" w:hAnsi="Times New Roman" w:cs="Times New Roman"/>
          <w:sz w:val="28"/>
          <w:szCs w:val="28"/>
        </w:rPr>
        <w:t xml:space="preserve"> Мэ</w:t>
      </w:r>
      <w:r w:rsidR="00FC0523" w:rsidRPr="00DD42E0">
        <w:rPr>
          <w:rFonts w:ascii="Times New Roman" w:hAnsi="Times New Roman" w:cs="Times New Roman"/>
          <w:sz w:val="28"/>
          <w:szCs w:val="28"/>
        </w:rPr>
        <w:t>В</w:t>
      </w:r>
      <w:r w:rsidRPr="00DD42E0">
        <w:rPr>
          <w:rFonts w:ascii="Times New Roman" w:hAnsi="Times New Roman" w:cs="Times New Roman"/>
          <w:sz w:val="28"/>
          <w:szCs w:val="28"/>
        </w:rPr>
        <w:t>, а отдельные частицы могут иметь энергию 10</w:t>
      </w:r>
      <w:r w:rsidRPr="00DD42E0">
        <w:rPr>
          <w:rFonts w:ascii="Times New Roman" w:hAnsi="Times New Roman" w:cs="Times New Roman"/>
          <w:sz w:val="28"/>
          <w:szCs w:val="28"/>
          <w:vertAlign w:val="superscript"/>
        </w:rPr>
        <w:t>13</w:t>
      </w:r>
      <w:r w:rsidRPr="00DD42E0">
        <w:rPr>
          <w:rFonts w:ascii="Times New Roman" w:hAnsi="Times New Roman" w:cs="Times New Roman"/>
          <w:sz w:val="28"/>
          <w:szCs w:val="28"/>
        </w:rPr>
        <w:t xml:space="preserve"> Мэ</w:t>
      </w:r>
      <w:r w:rsidR="00FC0523" w:rsidRPr="00DD42E0">
        <w:rPr>
          <w:rFonts w:ascii="Times New Roman" w:hAnsi="Times New Roman" w:cs="Times New Roman"/>
          <w:sz w:val="28"/>
          <w:szCs w:val="28"/>
        </w:rPr>
        <w:t>В</w:t>
      </w:r>
      <w:r w:rsidRPr="00DD42E0">
        <w:rPr>
          <w:rFonts w:ascii="Times New Roman" w:hAnsi="Times New Roman" w:cs="Times New Roman"/>
          <w:sz w:val="28"/>
          <w:szCs w:val="28"/>
        </w:rPr>
        <w:t xml:space="preserve"> и более.</w:t>
      </w:r>
      <w:r w:rsidR="0038305A" w:rsidRPr="00DD42E0">
        <w:rPr>
          <w:rFonts w:ascii="Times New Roman" w:hAnsi="Times New Roman" w:cs="Times New Roman"/>
          <w:sz w:val="28"/>
          <w:szCs w:val="28"/>
        </w:rPr>
        <w:t xml:space="preserve"> Когда первичные космические частицы проходят атмосферу, они создают потоки вторичных и третичных частиц, которые могут достичь земли и нарушить функционирования микроэлектронных устройств.</w:t>
      </w:r>
    </w:p>
    <w:p w14:paraId="3A1443DD" w14:textId="77777777" w:rsidR="00337C77" w:rsidRPr="00DD42E0" w:rsidRDefault="00EB2778" w:rsidP="00337C7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то время как космическое излучение оказывает наибольшее влияние на высоких орбитах, альфа частицы могут влиять на микроэлектронные </w:t>
      </w:r>
      <w:r w:rsidRPr="00DD42E0">
        <w:rPr>
          <w:rFonts w:ascii="Times New Roman" w:hAnsi="Times New Roman" w:cs="Times New Roman"/>
          <w:sz w:val="28"/>
          <w:szCs w:val="28"/>
        </w:rPr>
        <w:lastRenderedPageBreak/>
        <w:t xml:space="preserve">устройства на любой высоте. Альфа-частица, или ядро гелия, состоит из двух протонов и двух нейтронов, которые связаны вместе. Они испускаются радиоактивными элементами, такими как изотопы урана или свинца, </w:t>
      </w:r>
      <w:r w:rsidR="00CA4EA5" w:rsidRPr="00DD42E0">
        <w:rPr>
          <w:rFonts w:ascii="Times New Roman" w:hAnsi="Times New Roman" w:cs="Times New Roman"/>
          <w:sz w:val="28"/>
          <w:szCs w:val="28"/>
        </w:rPr>
        <w:t>находящимися в материалах корпуса микросхемы. В 1980-х годах, когда на смену устаревшим материалам пришли новые – данная проблема в большей степени была решена. Однако, как уже было сказано, с уменьшением технологических норм и уменьшением напряжения питания</w:t>
      </w:r>
      <w:r w:rsidR="00337C77" w:rsidRPr="00DD42E0">
        <w:rPr>
          <w:rFonts w:ascii="Times New Roman" w:hAnsi="Times New Roman" w:cs="Times New Roman"/>
          <w:sz w:val="28"/>
          <w:szCs w:val="28"/>
        </w:rPr>
        <w:t xml:space="preserve">, уменьшается и энергия частиц, необходимая для нарушения работы схем. На рисунке показано, что даже частицы с энергиями до 1.25 МэВ могут нарушить работоспособность триггеров, в зависимости от угла попадания </w:t>
      </w:r>
      <w:commentRangeStart w:id="23"/>
      <w:r w:rsidR="00CA4EA5" w:rsidRPr="00DD42E0">
        <w:rPr>
          <w:rFonts w:ascii="Times New Roman" w:hAnsi="Times New Roman" w:cs="Times New Roman"/>
          <w:sz w:val="28"/>
          <w:szCs w:val="28"/>
        </w:rPr>
        <w:t>[]</w:t>
      </w:r>
      <w:commentRangeEnd w:id="23"/>
      <w:r w:rsidR="00CA4EA5" w:rsidRPr="00DD42E0">
        <w:rPr>
          <w:rStyle w:val="af4"/>
        </w:rPr>
        <w:commentReference w:id="23"/>
      </w:r>
      <w:r w:rsidR="00337C77" w:rsidRPr="00DD42E0">
        <w:rPr>
          <w:rFonts w:ascii="Times New Roman" w:hAnsi="Times New Roman" w:cs="Times New Roman"/>
          <w:sz w:val="28"/>
          <w:szCs w:val="28"/>
        </w:rPr>
        <w:t xml:space="preserve">. </w:t>
      </w:r>
    </w:p>
    <w:p w14:paraId="3ED118A0" w14:textId="367C4DED" w:rsidR="00CA4EA5" w:rsidRPr="00DD42E0" w:rsidRDefault="0021018D" w:rsidP="00337C77">
      <w:pPr>
        <w:spacing w:after="0" w:line="360" w:lineRule="auto"/>
        <w:ind w:firstLine="709"/>
        <w:contextualSpacing/>
        <w:jc w:val="center"/>
        <w:rPr>
          <w:rFonts w:ascii="Times New Roman" w:hAnsi="Times New Roman" w:cs="Times New Roman"/>
          <w:sz w:val="28"/>
          <w:szCs w:val="28"/>
        </w:rPr>
      </w:pPr>
      <w:r w:rsidRPr="00DD42E0">
        <w:object w:dxaOrig="7088" w:dyaOrig="5397" w14:anchorId="3EAE1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270pt" o:ole="">
            <v:imagedata r:id="rId11" o:title=""/>
          </v:shape>
          <o:OLEObject Type="Embed" ProgID="Visio.Drawing.11" ShapeID="_x0000_i1025" DrawAspect="Content" ObjectID="_1580900228" r:id="rId12"/>
        </w:object>
      </w:r>
    </w:p>
    <w:p w14:paraId="01893D58" w14:textId="69032F28" w:rsidR="0021018D" w:rsidRPr="00DD42E0" w:rsidRDefault="0021018D" w:rsidP="0021018D">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Рис. </w:t>
      </w:r>
      <w:r w:rsidRPr="00DD42E0">
        <w:rPr>
          <w:rFonts w:ascii="Times New Roman" w:hAnsi="Times New Roman" w:cs="Times New Roman"/>
          <w:sz w:val="28"/>
          <w:szCs w:val="28"/>
          <w:lang w:eastAsia="en-US"/>
        </w:rPr>
        <w:fldChar w:fldCharType="begin"/>
      </w:r>
      <w:r w:rsidRPr="00DD42E0">
        <w:rPr>
          <w:rFonts w:ascii="Times New Roman" w:hAnsi="Times New Roman" w:cs="Times New Roman"/>
          <w:sz w:val="28"/>
          <w:szCs w:val="28"/>
          <w:lang w:eastAsia="en-US"/>
        </w:rPr>
        <w:instrText xml:space="preserve"> SEQ Рис._ \* ARABIC </w:instrText>
      </w:r>
      <w:r w:rsidRPr="00DD42E0">
        <w:rPr>
          <w:rFonts w:ascii="Times New Roman" w:hAnsi="Times New Roman" w:cs="Times New Roman"/>
          <w:sz w:val="28"/>
          <w:szCs w:val="28"/>
          <w:lang w:eastAsia="en-US"/>
        </w:rPr>
        <w:fldChar w:fldCharType="separate"/>
      </w:r>
      <w:r w:rsidR="00D351CA" w:rsidRPr="00DD42E0">
        <w:rPr>
          <w:rFonts w:ascii="Times New Roman" w:hAnsi="Times New Roman" w:cs="Times New Roman"/>
          <w:noProof/>
          <w:sz w:val="28"/>
          <w:szCs w:val="28"/>
          <w:lang w:eastAsia="en-US"/>
        </w:rPr>
        <w:t>1</w:t>
      </w:r>
      <w:r w:rsidRPr="00DD42E0">
        <w:rPr>
          <w:rFonts w:ascii="Times New Roman" w:hAnsi="Times New Roman" w:cs="Times New Roman"/>
          <w:sz w:val="28"/>
          <w:szCs w:val="28"/>
          <w:lang w:eastAsia="en-US"/>
        </w:rPr>
        <w:fldChar w:fldCharType="end"/>
      </w:r>
      <w:r w:rsidRPr="00DD42E0">
        <w:rPr>
          <w:rFonts w:ascii="Times New Roman" w:hAnsi="Times New Roman" w:cs="Times New Roman"/>
          <w:sz w:val="28"/>
          <w:szCs w:val="28"/>
          <w:lang w:eastAsia="en-US"/>
        </w:rPr>
        <w:t xml:space="preserve">. – Сбои ячеек памяти для при попадании протонов 1.25 МэВ в зависимости от угла попадания </w:t>
      </w:r>
    </w:p>
    <w:p w14:paraId="30AD4051" w14:textId="77777777" w:rsidR="0021018D" w:rsidRPr="00DD42E0" w:rsidRDefault="0021018D" w:rsidP="00107F98">
      <w:pPr>
        <w:spacing w:after="0" w:line="360" w:lineRule="auto"/>
        <w:ind w:firstLine="709"/>
        <w:contextualSpacing/>
        <w:jc w:val="both"/>
        <w:rPr>
          <w:rFonts w:ascii="Times New Roman" w:hAnsi="Times New Roman" w:cs="Times New Roman"/>
          <w:sz w:val="28"/>
          <w:szCs w:val="28"/>
        </w:rPr>
      </w:pPr>
    </w:p>
    <w:p w14:paraId="59C660C0" w14:textId="5ED04B4E" w:rsidR="00337C77" w:rsidRPr="00DD42E0" w:rsidRDefault="00337C77"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 мере уменьшения пороговых энергий, для частиц, спо</w:t>
      </w:r>
      <w:r w:rsidR="002C3A86" w:rsidRPr="00DD42E0">
        <w:rPr>
          <w:rFonts w:ascii="Times New Roman" w:hAnsi="Times New Roman" w:cs="Times New Roman"/>
          <w:sz w:val="28"/>
          <w:szCs w:val="28"/>
        </w:rPr>
        <w:t xml:space="preserve">собных нарушить функционирование интегральных схем, количество таких частиц экспоненциально возрастает. Например, даже свинец в припое или исчезающие количества радиоактивных загрязнителей в олове могут влиять на КМОП схемы при низких энергиях </w:t>
      </w:r>
      <w:commentRangeStart w:id="24"/>
      <w:r w:rsidR="002C3A86" w:rsidRPr="00DD42E0">
        <w:rPr>
          <w:rFonts w:ascii="Times New Roman" w:hAnsi="Times New Roman" w:cs="Times New Roman"/>
          <w:sz w:val="28"/>
          <w:szCs w:val="28"/>
        </w:rPr>
        <w:t>[]</w:t>
      </w:r>
      <w:commentRangeEnd w:id="24"/>
      <w:r w:rsidR="002C3A86" w:rsidRPr="00DD42E0">
        <w:rPr>
          <w:rStyle w:val="af4"/>
        </w:rPr>
        <w:commentReference w:id="24"/>
      </w:r>
      <w:r w:rsidR="002C3A86" w:rsidRPr="00DD42E0">
        <w:rPr>
          <w:rFonts w:ascii="Times New Roman" w:hAnsi="Times New Roman" w:cs="Times New Roman"/>
          <w:sz w:val="28"/>
          <w:szCs w:val="28"/>
        </w:rPr>
        <w:t>.</w:t>
      </w:r>
    </w:p>
    <w:p w14:paraId="174B93FE" w14:textId="10457C86" w:rsidR="00F84151" w:rsidRPr="00DD42E0" w:rsidRDefault="00F84151"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Дестабилизирующие воздействия вследствие ионизационных эффектов подразделяются на общую накопленную дозу и одиночные радиационные эффекты. Эффект общей накопленной дозы обуславливает параметрическую деградаци</w:t>
      </w:r>
      <w:r w:rsidR="00FC0523" w:rsidRPr="00DD42E0">
        <w:rPr>
          <w:rFonts w:ascii="Times New Roman" w:hAnsi="Times New Roman" w:cs="Times New Roman"/>
          <w:sz w:val="28"/>
          <w:szCs w:val="28"/>
        </w:rPr>
        <w:t>ю</w:t>
      </w:r>
      <w:r w:rsidRPr="00DD42E0">
        <w:rPr>
          <w:rFonts w:ascii="Times New Roman" w:hAnsi="Times New Roman" w:cs="Times New Roman"/>
          <w:sz w:val="28"/>
          <w:szCs w:val="28"/>
        </w:rPr>
        <w:t xml:space="preserve"> и функциональные отказы вследствие кумулятивных эффектов ионизирующей радиации </w:t>
      </w:r>
      <w:commentRangeStart w:id="25"/>
      <w:r w:rsidRPr="00DD42E0">
        <w:rPr>
          <w:rFonts w:ascii="Times New Roman" w:hAnsi="Times New Roman" w:cs="Times New Roman"/>
          <w:sz w:val="28"/>
          <w:szCs w:val="28"/>
        </w:rPr>
        <w:t>[]</w:t>
      </w:r>
      <w:commentRangeEnd w:id="25"/>
      <w:r w:rsidRPr="00DD42E0">
        <w:rPr>
          <w:rStyle w:val="af4"/>
        </w:rPr>
        <w:commentReference w:id="25"/>
      </w:r>
      <w:r w:rsidRPr="00DD42E0">
        <w:rPr>
          <w:rFonts w:ascii="Times New Roman" w:hAnsi="Times New Roman" w:cs="Times New Roman"/>
          <w:sz w:val="28"/>
          <w:szCs w:val="28"/>
        </w:rPr>
        <w:t>. Обычно изоляторы являются наиболее чувствительными частями КМОП схем.</w:t>
      </w:r>
      <w:r w:rsidR="00FC0523" w:rsidRPr="00DD42E0">
        <w:t xml:space="preserve"> </w:t>
      </w:r>
      <w:r w:rsidR="00FC0523" w:rsidRPr="00DD42E0">
        <w:rPr>
          <w:rFonts w:ascii="Times New Roman" w:hAnsi="Times New Roman" w:cs="Times New Roman"/>
          <w:sz w:val="28"/>
          <w:szCs w:val="28"/>
        </w:rPr>
        <w:t>Для современных микросхем актуальны радиационно-индуцированные токи утечки, хотя</w:t>
      </w:r>
      <w:r w:rsidRPr="00DD42E0">
        <w:rPr>
          <w:rFonts w:ascii="Times New Roman" w:hAnsi="Times New Roman" w:cs="Times New Roman"/>
          <w:sz w:val="28"/>
          <w:szCs w:val="28"/>
        </w:rPr>
        <w:t xml:space="preserve"> </w:t>
      </w:r>
      <w:r w:rsidR="00FC0523" w:rsidRPr="00DD42E0">
        <w:rPr>
          <w:rFonts w:ascii="Times New Roman" w:hAnsi="Times New Roman" w:cs="Times New Roman"/>
          <w:sz w:val="28"/>
          <w:szCs w:val="28"/>
        </w:rPr>
        <w:t xml:space="preserve">считается, что эффекты накопленной дозы становятся менее значимыми для современных субмикронных технологий </w:t>
      </w:r>
      <w:commentRangeStart w:id="26"/>
      <w:r w:rsidR="00FC0523" w:rsidRPr="00DD42E0">
        <w:rPr>
          <w:rFonts w:ascii="Times New Roman" w:hAnsi="Times New Roman" w:cs="Times New Roman"/>
          <w:sz w:val="28"/>
          <w:szCs w:val="28"/>
        </w:rPr>
        <w:t>[]</w:t>
      </w:r>
      <w:commentRangeEnd w:id="26"/>
      <w:r w:rsidR="00A73103" w:rsidRPr="00DD42E0">
        <w:rPr>
          <w:rStyle w:val="af4"/>
        </w:rPr>
        <w:commentReference w:id="26"/>
      </w:r>
      <w:r w:rsidR="00FC0523" w:rsidRPr="00DD42E0">
        <w:rPr>
          <w:rFonts w:ascii="Times New Roman" w:hAnsi="Times New Roman" w:cs="Times New Roman"/>
          <w:sz w:val="28"/>
          <w:szCs w:val="28"/>
        </w:rPr>
        <w:t>.</w:t>
      </w:r>
    </w:p>
    <w:p w14:paraId="272AA1F2" w14:textId="0F692341" w:rsidR="002C3A86" w:rsidRPr="00DD42E0" w:rsidRDefault="00A73103" w:rsidP="00107F9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Одиночные эффекты возникают при попадании в транзистор одной ионизирующей частицы. </w:t>
      </w:r>
      <w:r w:rsidR="002C3A86" w:rsidRPr="00DD42E0">
        <w:rPr>
          <w:rFonts w:ascii="Times New Roman" w:hAnsi="Times New Roman" w:cs="Times New Roman"/>
          <w:sz w:val="28"/>
          <w:szCs w:val="28"/>
        </w:rPr>
        <w:t>Когда частица попадает в чувствительную область схемы, она может вызвать ионизационный след в кремнии, как это показано на рисунке.</w:t>
      </w:r>
    </w:p>
    <w:p w14:paraId="4E83DFD7" w14:textId="08CB111F" w:rsidR="002C3A86" w:rsidRPr="00DD42E0" w:rsidRDefault="005C6C52" w:rsidP="005C6C52">
      <w:pPr>
        <w:spacing w:after="0" w:line="360" w:lineRule="auto"/>
        <w:ind w:firstLine="709"/>
        <w:contextualSpacing/>
        <w:jc w:val="center"/>
      </w:pPr>
      <w:r w:rsidRPr="00DD42E0">
        <w:object w:dxaOrig="3268" w:dyaOrig="2358" w14:anchorId="42731DCB">
          <v:shape id="_x0000_i1026" type="#_x0000_t75" style="width:222pt;height:126pt" o:ole="">
            <v:imagedata r:id="rId13" o:title="" croptop="8527f" cropbottom="6578f"/>
          </v:shape>
          <o:OLEObject Type="Embed" ProgID="Visio.Drawing.11" ShapeID="_x0000_i1026" DrawAspect="Content" ObjectID="_1580900229" r:id="rId14"/>
        </w:object>
      </w:r>
    </w:p>
    <w:p w14:paraId="3E639F3F" w14:textId="0815B7B8" w:rsidR="005C6C52" w:rsidRPr="00DD42E0" w:rsidRDefault="005C6C52" w:rsidP="005C6C52">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Рис. </w:t>
      </w:r>
      <w:r w:rsidRPr="00DD42E0">
        <w:rPr>
          <w:rFonts w:ascii="Times New Roman" w:hAnsi="Times New Roman" w:cs="Times New Roman"/>
          <w:sz w:val="28"/>
          <w:szCs w:val="28"/>
          <w:lang w:eastAsia="en-US"/>
        </w:rPr>
        <w:fldChar w:fldCharType="begin"/>
      </w:r>
      <w:r w:rsidRPr="00DD42E0">
        <w:rPr>
          <w:rFonts w:ascii="Times New Roman" w:hAnsi="Times New Roman" w:cs="Times New Roman"/>
          <w:sz w:val="28"/>
          <w:szCs w:val="28"/>
          <w:lang w:eastAsia="en-US"/>
        </w:rPr>
        <w:instrText xml:space="preserve"> SEQ Рис._ \* ARABIC </w:instrText>
      </w:r>
      <w:r w:rsidRPr="00DD42E0">
        <w:rPr>
          <w:rFonts w:ascii="Times New Roman" w:hAnsi="Times New Roman" w:cs="Times New Roman"/>
          <w:sz w:val="28"/>
          <w:szCs w:val="28"/>
          <w:lang w:eastAsia="en-US"/>
        </w:rPr>
        <w:fldChar w:fldCharType="separate"/>
      </w:r>
      <w:r w:rsidR="00D351CA" w:rsidRPr="00DD42E0">
        <w:rPr>
          <w:rFonts w:ascii="Times New Roman" w:hAnsi="Times New Roman" w:cs="Times New Roman"/>
          <w:noProof/>
          <w:sz w:val="28"/>
          <w:szCs w:val="28"/>
          <w:lang w:eastAsia="en-US"/>
        </w:rPr>
        <w:t>2</w:t>
      </w:r>
      <w:r w:rsidRPr="00DD42E0">
        <w:rPr>
          <w:rFonts w:ascii="Times New Roman" w:hAnsi="Times New Roman" w:cs="Times New Roman"/>
          <w:sz w:val="28"/>
          <w:szCs w:val="28"/>
          <w:lang w:eastAsia="en-US"/>
        </w:rPr>
        <w:fldChar w:fldCharType="end"/>
      </w:r>
      <w:r w:rsidRPr="00DD42E0">
        <w:rPr>
          <w:rFonts w:ascii="Times New Roman" w:hAnsi="Times New Roman" w:cs="Times New Roman"/>
          <w:sz w:val="28"/>
          <w:szCs w:val="28"/>
          <w:lang w:eastAsia="en-US"/>
        </w:rPr>
        <w:t xml:space="preserve">. – Ионизационный след в транзисторе, вызванный космической радиацией </w:t>
      </w:r>
    </w:p>
    <w:p w14:paraId="032E4614"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p>
    <w:p w14:paraId="1FA3B017"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Возникающие вследствие подобных воздействий ошибки можно условно разделить на сбои (</w:t>
      </w:r>
      <w:proofErr w:type="spellStart"/>
      <w:r w:rsidRPr="00DD42E0">
        <w:rPr>
          <w:rFonts w:ascii="Times New Roman" w:hAnsi="Times New Roman" w:cs="Times New Roman"/>
          <w:sz w:val="28"/>
          <w:szCs w:val="28"/>
        </w:rPr>
        <w:t>soft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errors</w:t>
      </w:r>
      <w:proofErr w:type="spellEnd"/>
      <w:r w:rsidRPr="00DD42E0">
        <w:rPr>
          <w:rFonts w:ascii="Times New Roman" w:hAnsi="Times New Roman" w:cs="Times New Roman"/>
          <w:sz w:val="28"/>
          <w:szCs w:val="28"/>
        </w:rPr>
        <w:t>) и отказы (</w:t>
      </w:r>
      <w:proofErr w:type="spellStart"/>
      <w:r w:rsidRPr="00DD42E0">
        <w:rPr>
          <w:rFonts w:ascii="Times New Roman" w:hAnsi="Times New Roman" w:cs="Times New Roman"/>
          <w:sz w:val="28"/>
          <w:szCs w:val="28"/>
        </w:rPr>
        <w:t>hard-errors</w:t>
      </w:r>
      <w:proofErr w:type="spellEnd"/>
      <w:r w:rsidRPr="00DD42E0">
        <w:rPr>
          <w:rFonts w:ascii="Times New Roman" w:hAnsi="Times New Roman" w:cs="Times New Roman"/>
          <w:sz w:val="28"/>
          <w:szCs w:val="28"/>
        </w:rPr>
        <w:t xml:space="preserve">). Под сбоем понимается мгновенная либо временная потеря работоспособности устройства или функционального узла без повреждения его функциональности. Отказ заключается в перманентном нарушении корректной работы за счет повреждения устройства. </w:t>
      </w:r>
    </w:p>
    <w:p w14:paraId="65A72BDC"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 критерию места возникновения обратимые ошибки в свою очередь подразделяются на сбои ячеек памяти (SEU – </w:t>
      </w:r>
      <w:proofErr w:type="spellStart"/>
      <w:r w:rsidRPr="00DD42E0">
        <w:rPr>
          <w:rFonts w:ascii="Times New Roman" w:hAnsi="Times New Roman" w:cs="Times New Roman"/>
          <w:sz w:val="28"/>
          <w:szCs w:val="28"/>
        </w:rPr>
        <w:t>Single</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Event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Upset</w:t>
      </w:r>
      <w:proofErr w:type="spellEnd"/>
      <w:r w:rsidRPr="00DD42E0">
        <w:rPr>
          <w:rFonts w:ascii="Times New Roman" w:hAnsi="Times New Roman" w:cs="Times New Roman"/>
          <w:sz w:val="28"/>
          <w:szCs w:val="28"/>
        </w:rPr>
        <w:t xml:space="preserve">), которые </w:t>
      </w:r>
      <w:r w:rsidRPr="00DD42E0">
        <w:rPr>
          <w:rFonts w:ascii="Times New Roman" w:hAnsi="Times New Roman" w:cs="Times New Roman"/>
          <w:sz w:val="28"/>
          <w:szCs w:val="28"/>
        </w:rPr>
        <w:lastRenderedPageBreak/>
        <w:t xml:space="preserve">приводят к изменению хранимой информации и сбои в комбинационных участках схемы (SET – </w:t>
      </w:r>
      <w:proofErr w:type="spellStart"/>
      <w:r w:rsidRPr="00DD42E0">
        <w:rPr>
          <w:rFonts w:ascii="Times New Roman" w:hAnsi="Times New Roman" w:cs="Times New Roman"/>
          <w:sz w:val="28"/>
          <w:szCs w:val="28"/>
        </w:rPr>
        <w:t>Single</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Event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Transient</w:t>
      </w:r>
      <w:proofErr w:type="spellEnd"/>
      <w:r w:rsidRPr="00DD42E0">
        <w:rPr>
          <w:rFonts w:ascii="Times New Roman" w:hAnsi="Times New Roman" w:cs="Times New Roman"/>
          <w:sz w:val="28"/>
          <w:szCs w:val="28"/>
        </w:rPr>
        <w:t xml:space="preserve">). Отдельно выделяют временную потерю функциональности устройства (SEFI – </w:t>
      </w:r>
      <w:proofErr w:type="spellStart"/>
      <w:r w:rsidRPr="00DD42E0">
        <w:rPr>
          <w:rFonts w:ascii="Times New Roman" w:hAnsi="Times New Roman" w:cs="Times New Roman"/>
          <w:sz w:val="28"/>
          <w:szCs w:val="28"/>
        </w:rPr>
        <w:t>Single</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Event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Functional</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Interrupt</w:t>
      </w:r>
      <w:proofErr w:type="spellEnd"/>
      <w:r w:rsidRPr="00DD42E0">
        <w:rPr>
          <w:rFonts w:ascii="Times New Roman" w:hAnsi="Times New Roman" w:cs="Times New Roman"/>
          <w:sz w:val="28"/>
          <w:szCs w:val="28"/>
        </w:rPr>
        <w:t>), которая чаще всего возникает в результате сбоя ячеек в управляющих регистрах. Этот вид сбоев решается на системном уровне – перезагрузкой системы.</w:t>
      </w:r>
    </w:p>
    <w:p w14:paraId="594A7807" w14:textId="77777777" w:rsidR="002B71AE" w:rsidRPr="00DD42E0" w:rsidRDefault="002B71AE" w:rsidP="002B71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Варианты отказов включают пробой </w:t>
      </w:r>
      <w:proofErr w:type="spellStart"/>
      <w:r w:rsidRPr="00DD42E0">
        <w:rPr>
          <w:rFonts w:ascii="Times New Roman" w:hAnsi="Times New Roman" w:cs="Times New Roman"/>
          <w:sz w:val="28"/>
          <w:szCs w:val="28"/>
        </w:rPr>
        <w:t>подзатворного</w:t>
      </w:r>
      <w:proofErr w:type="spellEnd"/>
      <w:r w:rsidRPr="00DD42E0">
        <w:rPr>
          <w:rFonts w:ascii="Times New Roman" w:hAnsi="Times New Roman" w:cs="Times New Roman"/>
          <w:sz w:val="28"/>
          <w:szCs w:val="28"/>
        </w:rPr>
        <w:t xml:space="preserve"> диэлектрика (SEGR – </w:t>
      </w:r>
      <w:proofErr w:type="spellStart"/>
      <w:r w:rsidRPr="00DD42E0">
        <w:rPr>
          <w:rFonts w:ascii="Times New Roman" w:hAnsi="Times New Roman" w:cs="Times New Roman"/>
          <w:sz w:val="28"/>
          <w:szCs w:val="28"/>
        </w:rPr>
        <w:t>Single-Event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Gate</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Rupture</w:t>
      </w:r>
      <w:proofErr w:type="spellEnd"/>
      <w:r w:rsidRPr="00DD42E0">
        <w:rPr>
          <w:rFonts w:ascii="Times New Roman" w:hAnsi="Times New Roman" w:cs="Times New Roman"/>
          <w:sz w:val="28"/>
          <w:szCs w:val="28"/>
        </w:rPr>
        <w:t xml:space="preserve">), прогорание транзистора из-за возникновения проводящего канала между стоком и истоком (SEB – </w:t>
      </w:r>
      <w:proofErr w:type="spellStart"/>
      <w:r w:rsidRPr="00DD42E0">
        <w:rPr>
          <w:rFonts w:ascii="Times New Roman" w:hAnsi="Times New Roman" w:cs="Times New Roman"/>
          <w:sz w:val="28"/>
          <w:szCs w:val="28"/>
        </w:rPr>
        <w:t>Single</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Event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Burnout</w:t>
      </w:r>
      <w:proofErr w:type="spellEnd"/>
      <w:r w:rsidRPr="00DD42E0">
        <w:rPr>
          <w:rFonts w:ascii="Times New Roman" w:hAnsi="Times New Roman" w:cs="Times New Roman"/>
          <w:sz w:val="28"/>
          <w:szCs w:val="28"/>
        </w:rPr>
        <w:t xml:space="preserve">), а также </w:t>
      </w:r>
      <w:proofErr w:type="spellStart"/>
      <w:r w:rsidRPr="00DD42E0">
        <w:rPr>
          <w:rFonts w:ascii="Times New Roman" w:hAnsi="Times New Roman" w:cs="Times New Roman"/>
          <w:sz w:val="28"/>
          <w:szCs w:val="28"/>
        </w:rPr>
        <w:t>тиристорный</w:t>
      </w:r>
      <w:proofErr w:type="spellEnd"/>
      <w:r w:rsidRPr="00DD42E0">
        <w:rPr>
          <w:rFonts w:ascii="Times New Roman" w:hAnsi="Times New Roman" w:cs="Times New Roman"/>
          <w:sz w:val="28"/>
          <w:szCs w:val="28"/>
        </w:rPr>
        <w:t xml:space="preserve"> эффект (SEL – </w:t>
      </w:r>
      <w:proofErr w:type="spellStart"/>
      <w:r w:rsidRPr="00DD42E0">
        <w:rPr>
          <w:rFonts w:ascii="Times New Roman" w:hAnsi="Times New Roman" w:cs="Times New Roman"/>
          <w:sz w:val="28"/>
          <w:szCs w:val="28"/>
        </w:rPr>
        <w:t>Single</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Event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Latch-up</w:t>
      </w:r>
      <w:proofErr w:type="spellEnd"/>
      <w:r w:rsidRPr="00DD42E0">
        <w:rPr>
          <w:rFonts w:ascii="Times New Roman" w:hAnsi="Times New Roman" w:cs="Times New Roman"/>
          <w:sz w:val="28"/>
          <w:szCs w:val="28"/>
        </w:rPr>
        <w:t>).</w:t>
      </w:r>
    </w:p>
    <w:p w14:paraId="18EB8DF8" w14:textId="33481FF2" w:rsidR="002B71AE" w:rsidRPr="00DD42E0" w:rsidRDefault="002B71AE" w:rsidP="002B71AE">
      <w:pPr>
        <w:pStyle w:val="11"/>
        <w:spacing w:line="360" w:lineRule="auto"/>
        <w:ind w:left="567"/>
        <w:rPr>
          <w:rFonts w:ascii="Times New Roman" w:hAnsi="Times New Roman" w:cs="Times New Roman"/>
          <w:sz w:val="28"/>
          <w:szCs w:val="28"/>
        </w:rPr>
      </w:pPr>
      <w:r w:rsidRPr="00DD42E0">
        <w:rPr>
          <w:rFonts w:ascii="Times New Roman" w:hAnsi="Times New Roman" w:cs="Times New Roman"/>
          <w:sz w:val="28"/>
          <w:szCs w:val="28"/>
        </w:rPr>
        <w:t xml:space="preserve">  </w:t>
      </w:r>
      <w:r w:rsidRPr="00DD42E0">
        <w:rPr>
          <w:rFonts w:ascii="Times New Roman" w:hAnsi="Times New Roman" w:cs="Times New Roman"/>
          <w:noProof/>
          <w:sz w:val="28"/>
          <w:szCs w:val="28"/>
        </w:rPr>
        <w:drawing>
          <wp:inline distT="0" distB="0" distL="0" distR="0" wp14:anchorId="70FE4986" wp14:editId="665785E0">
            <wp:extent cx="5829707" cy="3352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0732" cy="3364892"/>
                    </a:xfrm>
                    <a:prstGeom prst="rect">
                      <a:avLst/>
                    </a:prstGeom>
                    <a:noFill/>
                  </pic:spPr>
                </pic:pic>
              </a:graphicData>
            </a:graphic>
          </wp:inline>
        </w:drawing>
      </w:r>
    </w:p>
    <w:p w14:paraId="42CA26E0" w14:textId="686B9B36" w:rsidR="002B71AE" w:rsidRPr="00DD42E0" w:rsidRDefault="002B71AE" w:rsidP="002B71AE">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Рис. </w:t>
      </w:r>
      <w:r w:rsidRPr="00DD42E0">
        <w:rPr>
          <w:rFonts w:ascii="Times New Roman" w:hAnsi="Times New Roman" w:cs="Times New Roman"/>
          <w:sz w:val="28"/>
          <w:szCs w:val="28"/>
          <w:lang w:eastAsia="en-US"/>
        </w:rPr>
        <w:fldChar w:fldCharType="begin"/>
      </w:r>
      <w:r w:rsidRPr="00DD42E0">
        <w:rPr>
          <w:rFonts w:ascii="Times New Roman" w:hAnsi="Times New Roman" w:cs="Times New Roman"/>
          <w:sz w:val="28"/>
          <w:szCs w:val="28"/>
          <w:lang w:eastAsia="en-US"/>
        </w:rPr>
        <w:instrText xml:space="preserve"> SEQ Рис._ \* ARABIC </w:instrText>
      </w:r>
      <w:r w:rsidRPr="00DD42E0">
        <w:rPr>
          <w:rFonts w:ascii="Times New Roman" w:hAnsi="Times New Roman" w:cs="Times New Roman"/>
          <w:sz w:val="28"/>
          <w:szCs w:val="28"/>
          <w:lang w:eastAsia="en-US"/>
        </w:rPr>
        <w:fldChar w:fldCharType="separate"/>
      </w:r>
      <w:r w:rsidR="00D351CA" w:rsidRPr="00DD42E0">
        <w:rPr>
          <w:rFonts w:ascii="Times New Roman" w:hAnsi="Times New Roman" w:cs="Times New Roman"/>
          <w:noProof/>
          <w:sz w:val="28"/>
          <w:szCs w:val="28"/>
          <w:lang w:eastAsia="en-US"/>
        </w:rPr>
        <w:t>3</w:t>
      </w:r>
      <w:r w:rsidRPr="00DD42E0">
        <w:rPr>
          <w:rFonts w:ascii="Times New Roman" w:hAnsi="Times New Roman" w:cs="Times New Roman"/>
          <w:sz w:val="28"/>
          <w:szCs w:val="28"/>
          <w:lang w:eastAsia="en-US"/>
        </w:rPr>
        <w:fldChar w:fldCharType="end"/>
      </w:r>
      <w:r w:rsidRPr="00DD42E0">
        <w:rPr>
          <w:rFonts w:ascii="Times New Roman" w:hAnsi="Times New Roman" w:cs="Times New Roman"/>
          <w:sz w:val="28"/>
          <w:szCs w:val="28"/>
          <w:lang w:eastAsia="en-US"/>
        </w:rPr>
        <w:t xml:space="preserve">. – Классификация эффектов радиационного воздействия </w:t>
      </w:r>
    </w:p>
    <w:p w14:paraId="6FEDEFA4" w14:textId="77777777" w:rsidR="002178EE" w:rsidRPr="00DD42E0" w:rsidRDefault="002178EE" w:rsidP="002178EE">
      <w:pPr>
        <w:spacing w:after="0" w:line="360" w:lineRule="auto"/>
        <w:ind w:firstLine="709"/>
        <w:contextualSpacing/>
        <w:jc w:val="both"/>
        <w:rPr>
          <w:rFonts w:ascii="Times New Roman" w:hAnsi="Times New Roman" w:cs="Times New Roman"/>
          <w:sz w:val="28"/>
          <w:szCs w:val="28"/>
        </w:rPr>
      </w:pPr>
    </w:p>
    <w:p w14:paraId="4F78FF7B" w14:textId="77777777" w:rsidR="002178EE" w:rsidRPr="00DD42E0" w:rsidRDefault="002178EE" w:rsidP="002178E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Заряженные частицы, такие как электроны, протоны, альфа-частицы и т. д., называются первично (непосредственно) ионизирующим излучением, в то время как нейтроны и фотоны в основном являются вторично (косвенно) ионизирующим излучением. Вторичная ионизация проходит в два этапа, </w:t>
      </w:r>
      <w:r w:rsidRPr="00DD42E0">
        <w:rPr>
          <w:rFonts w:ascii="Times New Roman" w:hAnsi="Times New Roman" w:cs="Times New Roman"/>
          <w:sz w:val="28"/>
          <w:szCs w:val="28"/>
        </w:rPr>
        <w:lastRenderedPageBreak/>
        <w:t>сперва испускается заряженная частица, такая как электрон, которая затем непосредственно ионизирует вещество.</w:t>
      </w:r>
    </w:p>
    <w:p w14:paraId="6D798436" w14:textId="77777777" w:rsidR="00C31151" w:rsidRPr="00DD42E0" w:rsidRDefault="00E12FAE" w:rsidP="00C311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За счет передачи энергии кристаллической решетке, пролетающая частица ионизирует атомы кристалла.</w:t>
      </w:r>
      <w:r w:rsidR="00C31151" w:rsidRPr="00DD42E0">
        <w:rPr>
          <w:rFonts w:ascii="Times New Roman" w:hAnsi="Times New Roman" w:cs="Times New Roman"/>
          <w:sz w:val="28"/>
          <w:szCs w:val="28"/>
        </w:rPr>
        <w:t xml:space="preserve"> Такое взаимодействие называется столкновением, хотя, на самом деле, никакого настоящего столкновения частиц не происходит, а взаимодействуют только электрические поля, окружающие эти частицы. Под ионизацией понимается высвобождение электронов из кристаллической решетки. Энергия, сообщённая орбитальному электрону, при таком взаимодействии может быть достаточной, чтобы электрон покинул атом. Более того, кинетическая энергия выбитого электрона может быть настолько высока, что он сам будет действовать как ионизирующая частица. Такой электрон называется дельта-частицей.</w:t>
      </w:r>
    </w:p>
    <w:p w14:paraId="58BFC82D" w14:textId="77777777" w:rsidR="00C31151" w:rsidRPr="00DD42E0" w:rsidRDefault="00C31151" w:rsidP="00C311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Тяжелые заряженной частицы, такие как альфа-частица (которая имеет массу около 7300 раз больше массы электрона) теряют только малую часть своей энергии при каждом столкновении. Благодаря своей массе они не меняют направление при столкновениях с легкими электронами. Изменить направление движения тяжелой частицы может только столкновение с тяжелым ядром. С одной стороны, такие столкновения должны быть очень редкими, потому что объем ядра намного меньше, чем объем атома. В результате трек альфа-частицы прямой, а диапазон в материале весьма мал и четко определен.</w:t>
      </w:r>
    </w:p>
    <w:p w14:paraId="57668A4E" w14:textId="77777777" w:rsidR="00C31151" w:rsidRPr="00DD42E0" w:rsidRDefault="00C31151" w:rsidP="00C311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Лёгкая заряженная частица (электрон или позитрон) может терять до половины своей энергии при каждом столкновении с орбитальным электроном. Возможность передачи большой энергии при каждом столкновении означает что энергичных дельта-лучей будет произведено больше, чем в случае тяжелых заряженных частиц. При столкновении лёгкие частицы также легко меняют направление движения, в результате чего их путь будет нерегулярным и извилистым. Благодаря своим небольшим размерам, электрон может также пройти несколько атомов, не теряя энергии или теряя только малую её часть. Таким образом, электрон может проникать в вещество </w:t>
      </w:r>
      <w:r w:rsidRPr="00DD42E0">
        <w:rPr>
          <w:rFonts w:ascii="Times New Roman" w:hAnsi="Times New Roman" w:cs="Times New Roman"/>
          <w:sz w:val="28"/>
          <w:szCs w:val="28"/>
        </w:rPr>
        <w:lastRenderedPageBreak/>
        <w:t>существенно глубже, чем тяжелые заряженные частицы. Из-за хаотического трека у лёгких частиц глубина проникновения в веществе не будет так предсказуема как у тяжелых частиц.</w:t>
      </w:r>
    </w:p>
    <w:p w14:paraId="495691AA" w14:textId="4AAE8D6B" w:rsidR="00617C94" w:rsidRPr="00DD42E0" w:rsidRDefault="00617C94"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 </w:t>
      </w:r>
      <w:r w:rsidR="00E12FAE" w:rsidRPr="00DD42E0">
        <w:rPr>
          <w:rFonts w:ascii="Times New Roman" w:hAnsi="Times New Roman" w:cs="Times New Roman"/>
          <w:sz w:val="28"/>
          <w:szCs w:val="28"/>
        </w:rPr>
        <w:t>Обычно,</w:t>
      </w:r>
      <w:r w:rsidRPr="00DD42E0">
        <w:rPr>
          <w:rFonts w:ascii="Times New Roman" w:hAnsi="Times New Roman" w:cs="Times New Roman"/>
          <w:sz w:val="28"/>
          <w:szCs w:val="28"/>
        </w:rPr>
        <w:t xml:space="preserve"> подавляющее большинство оторванных от атомов электронов возвращается обратно, но, если ионизация происходит вблизи сильного электрического поля, оно может разделить электроны и дырки. Механизм сходен с тем, что происходит при накоплении дозы, но носители заряда не могут накапливаться в кремнии, и длительность одиночных эффектов измеряется не в месяцах, а в пикосекундах.</w:t>
      </w:r>
    </w:p>
    <w:p w14:paraId="0E6B4B26" w14:textId="69D20274" w:rsidR="00617C94" w:rsidRPr="00DD42E0" w:rsidRDefault="00E12FAE" w:rsidP="00617C9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качестве сильного электрического поля</w:t>
      </w:r>
      <w:r w:rsidR="00C31151" w:rsidRPr="00DD42E0">
        <w:rPr>
          <w:rFonts w:ascii="Times New Roman" w:hAnsi="Times New Roman" w:cs="Times New Roman"/>
          <w:sz w:val="28"/>
          <w:szCs w:val="28"/>
        </w:rPr>
        <w:t>, разделяющего электроны и дырки,</w:t>
      </w:r>
      <w:r w:rsidRPr="00DD42E0">
        <w:rPr>
          <w:rFonts w:ascii="Times New Roman" w:hAnsi="Times New Roman" w:cs="Times New Roman"/>
          <w:sz w:val="28"/>
          <w:szCs w:val="28"/>
        </w:rPr>
        <w:t xml:space="preserve"> в</w:t>
      </w:r>
      <w:r w:rsidR="00617C94" w:rsidRPr="00DD42E0">
        <w:rPr>
          <w:rFonts w:ascii="Times New Roman" w:hAnsi="Times New Roman" w:cs="Times New Roman"/>
          <w:sz w:val="28"/>
          <w:szCs w:val="28"/>
        </w:rPr>
        <w:t xml:space="preserve"> кр</w:t>
      </w:r>
      <w:r w:rsidRPr="00DD42E0">
        <w:rPr>
          <w:rFonts w:ascii="Times New Roman" w:hAnsi="Times New Roman" w:cs="Times New Roman"/>
          <w:sz w:val="28"/>
          <w:szCs w:val="28"/>
        </w:rPr>
        <w:t>исталле выступает</w:t>
      </w:r>
      <w:r w:rsidR="00617C94" w:rsidRPr="00DD42E0">
        <w:rPr>
          <w:rFonts w:ascii="Times New Roman" w:hAnsi="Times New Roman" w:cs="Times New Roman"/>
          <w:sz w:val="28"/>
          <w:szCs w:val="28"/>
        </w:rPr>
        <w:t xml:space="preserve"> истоковый </w:t>
      </w:r>
      <w:proofErr w:type="spellStart"/>
      <w:r w:rsidR="00617C94" w:rsidRPr="00DD42E0">
        <w:rPr>
          <w:rFonts w:ascii="Times New Roman" w:hAnsi="Times New Roman" w:cs="Times New Roman"/>
          <w:sz w:val="28"/>
          <w:szCs w:val="28"/>
        </w:rPr>
        <w:t>p</w:t>
      </w:r>
      <w:r w:rsidRPr="00DD42E0">
        <w:rPr>
          <w:rFonts w:ascii="Times New Roman" w:hAnsi="Times New Roman" w:cs="Times New Roman"/>
          <w:sz w:val="28"/>
          <w:szCs w:val="28"/>
        </w:rPr>
        <w:t>n</w:t>
      </w:r>
      <w:proofErr w:type="spellEnd"/>
      <w:r w:rsidRPr="00DD42E0">
        <w:rPr>
          <w:rFonts w:ascii="Times New Roman" w:hAnsi="Times New Roman" w:cs="Times New Roman"/>
          <w:sz w:val="28"/>
          <w:szCs w:val="28"/>
        </w:rPr>
        <w:t>-переход закрытого транзистора. Р</w:t>
      </w:r>
      <w:r w:rsidR="00617C94" w:rsidRPr="00DD42E0">
        <w:rPr>
          <w:rFonts w:ascii="Times New Roman" w:hAnsi="Times New Roman" w:cs="Times New Roman"/>
          <w:sz w:val="28"/>
          <w:szCs w:val="28"/>
        </w:rPr>
        <w:t xml:space="preserve">азделение заряда вблизи </w:t>
      </w:r>
      <w:r w:rsidRPr="00DD42E0">
        <w:rPr>
          <w:rFonts w:ascii="Times New Roman" w:hAnsi="Times New Roman" w:cs="Times New Roman"/>
          <w:sz w:val="28"/>
          <w:szCs w:val="28"/>
        </w:rPr>
        <w:t xml:space="preserve">поля </w:t>
      </w:r>
      <w:r w:rsidR="00617C94" w:rsidRPr="00DD42E0">
        <w:rPr>
          <w:rFonts w:ascii="Times New Roman" w:hAnsi="Times New Roman" w:cs="Times New Roman"/>
          <w:sz w:val="28"/>
          <w:szCs w:val="28"/>
        </w:rPr>
        <w:t>приводит к тому, что носители заряда одного знака попадают в лини земли/питания, а второго – на сток транзистора. С точки зрения внешнего наблюдателя результат процесса выглядит как импульс тока с передним фронтом в несколько десятков пикосекунд и задним – в несколько сотен. Точные параметры импульса зависят от многих факторов, в том числе технологии изготовлении микросхемы, угла падения частицы и т.д.</w:t>
      </w:r>
    </w:p>
    <w:p w14:paraId="62113F09" w14:textId="05891D4E" w:rsidR="005C6C52" w:rsidRPr="00DD42E0" w:rsidRDefault="00617C94" w:rsidP="00617C9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Если проинтегрировать получившийся импульс тока по времени, мы получим полный заряд, выделившийся в результате попадания ТЗЧ. Минимальный заряд, приводящий к сбою, называется критическим зарядом сбоя (</w:t>
      </w:r>
      <w:proofErr w:type="spellStart"/>
      <w:r w:rsidRPr="00DD42E0">
        <w:rPr>
          <w:rFonts w:ascii="Times New Roman" w:hAnsi="Times New Roman" w:cs="Times New Roman"/>
          <w:sz w:val="28"/>
          <w:szCs w:val="28"/>
        </w:rPr>
        <w:t>critical</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charge</w:t>
      </w:r>
      <w:proofErr w:type="spellEnd"/>
      <w:r w:rsidRPr="00DD42E0">
        <w:rPr>
          <w:rFonts w:ascii="Times New Roman" w:hAnsi="Times New Roman" w:cs="Times New Roman"/>
          <w:sz w:val="28"/>
          <w:szCs w:val="28"/>
        </w:rPr>
        <w:t>). Критический заряд зависит от параметров как пораженно</w:t>
      </w:r>
      <w:r w:rsidR="00377F98" w:rsidRPr="00DD42E0">
        <w:rPr>
          <w:rFonts w:ascii="Times New Roman" w:hAnsi="Times New Roman" w:cs="Times New Roman"/>
          <w:sz w:val="28"/>
          <w:szCs w:val="28"/>
        </w:rPr>
        <w:t>й схемы, так и падающей частицы.</w:t>
      </w:r>
      <w:r w:rsidRPr="00DD42E0">
        <w:rPr>
          <w:rFonts w:ascii="Times New Roman" w:hAnsi="Times New Roman" w:cs="Times New Roman"/>
          <w:sz w:val="28"/>
          <w:szCs w:val="28"/>
        </w:rPr>
        <w:t xml:space="preserve"> </w:t>
      </w:r>
      <w:r w:rsidR="00377F98" w:rsidRPr="00DD42E0">
        <w:rPr>
          <w:rFonts w:ascii="Times New Roman" w:hAnsi="Times New Roman" w:cs="Times New Roman"/>
          <w:sz w:val="28"/>
          <w:szCs w:val="28"/>
        </w:rPr>
        <w:t>К</w:t>
      </w:r>
      <w:r w:rsidRPr="00DD42E0">
        <w:rPr>
          <w:rFonts w:ascii="Times New Roman" w:hAnsi="Times New Roman" w:cs="Times New Roman"/>
          <w:sz w:val="28"/>
          <w:szCs w:val="28"/>
        </w:rPr>
        <w:t xml:space="preserve">роме того, его очень сложно измерить экспериментально, поэтому он обычно применяется для моделирования взаимодействия схемы и частицы и для сравнительного моделирования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разных схем.</w:t>
      </w:r>
    </w:p>
    <w:p w14:paraId="21A88394" w14:textId="2E744CDC" w:rsidR="00E12FAE" w:rsidRPr="00DD42E0" w:rsidRDefault="00E12FAE" w:rsidP="00E12FAE">
      <w:pPr>
        <w:spacing w:after="0" w:line="360" w:lineRule="auto"/>
        <w:ind w:firstLine="709"/>
        <w:contextualSpacing/>
        <w:jc w:val="both"/>
        <w:rPr>
          <w:rFonts w:ascii="Times New Roman" w:hAnsi="Times New Roman" w:cs="Times New Roman"/>
          <w:sz w:val="28"/>
          <w:szCs w:val="28"/>
        </w:rPr>
      </w:pPr>
      <w:proofErr w:type="spellStart"/>
      <w:r w:rsidRPr="00DD42E0">
        <w:rPr>
          <w:rFonts w:ascii="Times New Roman" w:hAnsi="Times New Roman" w:cs="Times New Roman"/>
          <w:sz w:val="28"/>
          <w:szCs w:val="28"/>
        </w:rPr>
        <w:t>Энерговыделение</w:t>
      </w:r>
      <w:proofErr w:type="spellEnd"/>
      <w:r w:rsidRPr="00DD42E0">
        <w:rPr>
          <w:rFonts w:ascii="Times New Roman" w:hAnsi="Times New Roman" w:cs="Times New Roman"/>
          <w:sz w:val="28"/>
          <w:szCs w:val="28"/>
        </w:rPr>
        <w:t xml:space="preserve"> принято выражать при помощи линейной передачи энергии (ЛПЭ; английский термин – </w:t>
      </w:r>
      <w:proofErr w:type="spellStart"/>
      <w:r w:rsidRPr="00DD42E0">
        <w:rPr>
          <w:rFonts w:ascii="Times New Roman" w:hAnsi="Times New Roman" w:cs="Times New Roman"/>
          <w:sz w:val="28"/>
          <w:szCs w:val="28"/>
        </w:rPr>
        <w:t>Linear</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Energy</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Transfer</w:t>
      </w:r>
      <w:proofErr w:type="spellEnd"/>
      <w:r w:rsidRPr="00DD42E0">
        <w:rPr>
          <w:rFonts w:ascii="Times New Roman" w:hAnsi="Times New Roman" w:cs="Times New Roman"/>
          <w:sz w:val="28"/>
          <w:szCs w:val="28"/>
        </w:rPr>
        <w:t>, LET), измеряемой в МэВ×см</w:t>
      </w:r>
      <w:r w:rsidRPr="00DD42E0">
        <w:rPr>
          <w:rFonts w:ascii="Times New Roman" w:hAnsi="Times New Roman" w:cs="Times New Roman"/>
          <w:sz w:val="28"/>
          <w:szCs w:val="28"/>
          <w:vertAlign w:val="superscript"/>
        </w:rPr>
        <w:t>2</w:t>
      </w:r>
      <w:r w:rsidRPr="00DD42E0">
        <w:rPr>
          <w:rFonts w:ascii="Times New Roman" w:hAnsi="Times New Roman" w:cs="Times New Roman"/>
          <w:sz w:val="28"/>
          <w:szCs w:val="28"/>
        </w:rPr>
        <w:t>/мг или точнее, в (МэВ/(мг/см</w:t>
      </w:r>
      <w:r w:rsidRPr="00DD42E0">
        <w:rPr>
          <w:rFonts w:ascii="Times New Roman" w:hAnsi="Times New Roman" w:cs="Times New Roman"/>
          <w:sz w:val="28"/>
          <w:szCs w:val="28"/>
          <w:vertAlign w:val="superscript"/>
        </w:rPr>
        <w:t>3</w:t>
      </w:r>
      <w:r w:rsidRPr="00DD42E0">
        <w:rPr>
          <w:rFonts w:ascii="Times New Roman" w:hAnsi="Times New Roman" w:cs="Times New Roman"/>
          <w:sz w:val="28"/>
          <w:szCs w:val="28"/>
        </w:rPr>
        <w:t xml:space="preserve">))/см. Одна единица ЛПЭ – это </w:t>
      </w:r>
      <w:proofErr w:type="gramStart"/>
      <w:r w:rsidRPr="00DD42E0">
        <w:rPr>
          <w:rFonts w:ascii="Times New Roman" w:hAnsi="Times New Roman" w:cs="Times New Roman"/>
          <w:sz w:val="28"/>
          <w:szCs w:val="28"/>
        </w:rPr>
        <w:t>количество энергии</w:t>
      </w:r>
      <w:proofErr w:type="gramEnd"/>
      <w:r w:rsidRPr="00DD42E0">
        <w:rPr>
          <w:rFonts w:ascii="Times New Roman" w:hAnsi="Times New Roman" w:cs="Times New Roman"/>
          <w:sz w:val="28"/>
          <w:szCs w:val="28"/>
        </w:rPr>
        <w:t xml:space="preserve"> выделяемое пролетающей частицей за сантиметр </w:t>
      </w:r>
      <w:r w:rsidRPr="00DD42E0">
        <w:rPr>
          <w:rFonts w:ascii="Times New Roman" w:hAnsi="Times New Roman" w:cs="Times New Roman"/>
          <w:sz w:val="28"/>
          <w:szCs w:val="28"/>
        </w:rPr>
        <w:lastRenderedPageBreak/>
        <w:t>пролетаемого расстояния на единицу плотности вещества, через которое летит частица.</w:t>
      </w:r>
    </w:p>
    <w:p w14:paraId="39C89631" w14:textId="77777777"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ЛПЭ – величина не постоянная, то есть параметры пролетающей частицы у крышки корпуса микросхемы, на границе кристалла и непосредственно у транзистора под многочисленными слоями будут разными. Из этого, однако, не следует, что более толстый корпус может помочь – зависимость ЛПЭ от дистанции, пройденной в кремнии, обычно имеет максимум на некоторой глубине (так называемый </w:t>
      </w:r>
      <w:proofErr w:type="spellStart"/>
      <w:r w:rsidRPr="00DD42E0">
        <w:rPr>
          <w:rFonts w:ascii="Times New Roman" w:hAnsi="Times New Roman" w:cs="Times New Roman"/>
          <w:sz w:val="28"/>
          <w:szCs w:val="28"/>
        </w:rPr>
        <w:t>Брэгговский</w:t>
      </w:r>
      <w:proofErr w:type="spellEnd"/>
      <w:r w:rsidRPr="00DD42E0">
        <w:rPr>
          <w:rFonts w:ascii="Times New Roman" w:hAnsi="Times New Roman" w:cs="Times New Roman"/>
          <w:sz w:val="28"/>
          <w:szCs w:val="28"/>
        </w:rPr>
        <w:t xml:space="preserve"> пик). Подобный эффект используется в радиационной терапии и в некоторых операциях изготовления микросхем: параметры имплантируемых ионов подбираются таким образом, чтобы они останавливались на определенной глубине и создавали на глубине слой с большим уровнем легирования.</w:t>
      </w:r>
    </w:p>
    <w:p w14:paraId="505EB3DA" w14:textId="6CF63181"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Протоны и нейтроны имеют очень маленькую ЛПЭ (приблизительно 0,01 МэВ×см2/мг), однако при пролете высокоэнергетического протона/нейтрона через кремний существует вероятность ядерной реакции </w:t>
      </w:r>
      <w:commentRangeStart w:id="27"/>
      <w:r w:rsidRPr="00DD42E0">
        <w:rPr>
          <w:rFonts w:ascii="Times New Roman" w:hAnsi="Times New Roman" w:cs="Times New Roman"/>
          <w:sz w:val="28"/>
          <w:szCs w:val="28"/>
        </w:rPr>
        <w:t>[]</w:t>
      </w:r>
      <w:commentRangeEnd w:id="27"/>
      <w:r w:rsidR="002B71AE" w:rsidRPr="00DD42E0">
        <w:rPr>
          <w:rStyle w:val="af4"/>
        </w:rPr>
        <w:commentReference w:id="27"/>
      </w:r>
      <w:r w:rsidRPr="00DD42E0">
        <w:rPr>
          <w:rFonts w:ascii="Times New Roman" w:hAnsi="Times New Roman" w:cs="Times New Roman"/>
          <w:sz w:val="28"/>
          <w:szCs w:val="28"/>
        </w:rPr>
        <w:t xml:space="preserve">, продуктами которой являются ионы с коротким пробегом, но большой ЛПЭ (до 15 МэВ×см2/мг). В технологических процессах с не алюминиевой, а медной металлизацией (180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xml:space="preserve"> и ниже), кроме того, описаны механизмы взаимодействия протонов с вольфрамом, применяемым для контактов первого уровня (и расположенным, таким образом, прямо над чувствительными </w:t>
      </w:r>
      <w:proofErr w:type="spellStart"/>
      <w:r w:rsidRPr="00DD42E0">
        <w:rPr>
          <w:rFonts w:ascii="Times New Roman" w:hAnsi="Times New Roman" w:cs="Times New Roman"/>
          <w:sz w:val="28"/>
          <w:szCs w:val="28"/>
        </w:rPr>
        <w:t>pn</w:t>
      </w:r>
      <w:proofErr w:type="spellEnd"/>
      <w:r w:rsidRPr="00DD42E0">
        <w:rPr>
          <w:rFonts w:ascii="Times New Roman" w:hAnsi="Times New Roman" w:cs="Times New Roman"/>
          <w:sz w:val="28"/>
          <w:szCs w:val="28"/>
        </w:rPr>
        <w:t>-переходами). ЛПЭ продуктов таких реакций может достигать 30 МэВ×см2/мг.</w:t>
      </w:r>
    </w:p>
    <w:p w14:paraId="4FC570B2" w14:textId="77777777"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Характерные минимальные ЛПЭ падающих частиц, приводящие к сбою – в пределах десятки для технологий с проектными нормами 500-250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xml:space="preserve">, и порядка единицы для суб-100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xml:space="preserve"> технологий, в которых критический заряд может быть так мал, что даже первичная ионизация от протонов и нейтронов способна вызвать сбой. Кроме того, маленький критический заряд сбоя приводит к тому, что достаточный заряд может разделиться при пролете частицы не только через обратно смещенный стоковый </w:t>
      </w:r>
      <w:proofErr w:type="spellStart"/>
      <w:r w:rsidRPr="00DD42E0">
        <w:rPr>
          <w:rFonts w:ascii="Times New Roman" w:hAnsi="Times New Roman" w:cs="Times New Roman"/>
          <w:sz w:val="28"/>
          <w:szCs w:val="28"/>
        </w:rPr>
        <w:t>pn</w:t>
      </w:r>
      <w:proofErr w:type="spellEnd"/>
      <w:r w:rsidRPr="00DD42E0">
        <w:rPr>
          <w:rFonts w:ascii="Times New Roman" w:hAnsi="Times New Roman" w:cs="Times New Roman"/>
          <w:sz w:val="28"/>
          <w:szCs w:val="28"/>
        </w:rPr>
        <w:t>-переход, но и через несмещенный истоковый, что существенно увеличивает уязвимую площадь на кристалле.</w:t>
      </w:r>
    </w:p>
    <w:p w14:paraId="50431B39" w14:textId="2FD4F484" w:rsidR="00E12FAE" w:rsidRPr="00DD42E0" w:rsidRDefault="00E12FAE" w:rsidP="00E12FAE">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Короткий импульс тока воспринимается микросхемой как импульсная помеха, и, если его амплитуда достаточно велика, он может привести к переключению элемента, стоящего за пораженным транзистором – это и есть радиационно-индуцированный сбой. Комбинационные и аналоговые схемы в момент прохождения импульса тока выдает неверный результат, а запоминающие элементы переключаются насовсем.</w:t>
      </w:r>
    </w:p>
    <w:p w14:paraId="22BB076E" w14:textId="77777777" w:rsidR="00134EA7" w:rsidRPr="00DD42E0" w:rsidRDefault="00134EA7" w:rsidP="00134EA7"/>
    <w:p w14:paraId="30725CAC" w14:textId="77777777" w:rsidR="00107F98" w:rsidRPr="00DD42E0" w:rsidRDefault="00107F98" w:rsidP="00107F98">
      <w:pPr>
        <w:pStyle w:val="Default"/>
        <w:spacing w:before="240" w:line="360" w:lineRule="auto"/>
        <w:jc w:val="both"/>
        <w:rPr>
          <w:color w:val="auto"/>
          <w:lang w:eastAsia="en-US"/>
        </w:rPr>
      </w:pPr>
      <w:r w:rsidRPr="00DD42E0">
        <w:rPr>
          <w:b/>
          <w:i/>
          <w:color w:val="auto"/>
          <w:sz w:val="28"/>
          <w:szCs w:val="28"/>
        </w:rPr>
        <w:t>1.2.2</w:t>
      </w:r>
      <w:r w:rsidRPr="00DD42E0">
        <w:rPr>
          <w:b/>
          <w:i/>
          <w:color w:val="auto"/>
          <w:sz w:val="28"/>
          <w:szCs w:val="28"/>
        </w:rPr>
        <w:tab/>
        <w:t>Классификация современных методов обеспечения надежности функционирования СБИС</w:t>
      </w:r>
      <w:r w:rsidRPr="00DD42E0">
        <w:rPr>
          <w:color w:val="auto"/>
          <w:lang w:eastAsia="en-US"/>
        </w:rPr>
        <w:tab/>
      </w:r>
    </w:p>
    <w:p w14:paraId="37C6D5CC" w14:textId="519EAA36" w:rsidR="00D35D6C" w:rsidRPr="00DD42E0" w:rsidRDefault="00D35D6C" w:rsidP="00D35D6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процессе проектировании микросхем с повышенной радиационной стойкостью разработчиками </w:t>
      </w:r>
      <w:r w:rsidR="00DE665B" w:rsidRPr="00DD42E0">
        <w:rPr>
          <w:rFonts w:ascii="Times New Roman" w:hAnsi="Times New Roman" w:cs="Times New Roman"/>
          <w:sz w:val="28"/>
          <w:szCs w:val="28"/>
        </w:rPr>
        <w:t xml:space="preserve">применяется ряд технологических, </w:t>
      </w:r>
      <w:r w:rsidRPr="00DD42E0">
        <w:rPr>
          <w:rFonts w:ascii="Times New Roman" w:hAnsi="Times New Roman" w:cs="Times New Roman"/>
          <w:sz w:val="28"/>
          <w:szCs w:val="28"/>
        </w:rPr>
        <w:t>конструктивно-топологических</w:t>
      </w:r>
      <w:r w:rsidR="00DE665B" w:rsidRPr="00DD42E0">
        <w:rPr>
          <w:rFonts w:ascii="Times New Roman" w:hAnsi="Times New Roman" w:cs="Times New Roman"/>
          <w:sz w:val="28"/>
          <w:szCs w:val="28"/>
        </w:rPr>
        <w:t>, схемотехнических, а также логических</w:t>
      </w:r>
      <w:r w:rsidRPr="00DD42E0">
        <w:rPr>
          <w:rFonts w:ascii="Times New Roman" w:hAnsi="Times New Roman" w:cs="Times New Roman"/>
          <w:sz w:val="28"/>
          <w:szCs w:val="28"/>
        </w:rPr>
        <w:t xml:space="preserve"> методов, позволяющих повысить стойкость к радиации выпускаемых СБИС. Технологические методы предполагают, внесение изменений в технологический маршрут изготовления (в общем случае создание нового маршрута изготовления), которые позволяют повысить радиационную стойкость выпускаемых ИС. Совокупность технологических методов часто называют RHBP (</w:t>
      </w:r>
      <w:proofErr w:type="spellStart"/>
      <w:r w:rsidRPr="00DD42E0">
        <w:rPr>
          <w:rFonts w:ascii="Times New Roman" w:hAnsi="Times New Roman" w:cs="Times New Roman"/>
          <w:sz w:val="28"/>
          <w:szCs w:val="28"/>
        </w:rPr>
        <w:t>Radiation</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Hardening</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by</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Process</w:t>
      </w:r>
      <w:proofErr w:type="spellEnd"/>
      <w:r w:rsidRPr="00DD42E0">
        <w:rPr>
          <w:rFonts w:ascii="Times New Roman" w:hAnsi="Times New Roman" w:cs="Times New Roman"/>
          <w:sz w:val="28"/>
          <w:szCs w:val="28"/>
        </w:rPr>
        <w:t>). Конструктивно-топологические</w:t>
      </w:r>
      <w:r w:rsidR="00DE665B" w:rsidRPr="00DD42E0">
        <w:rPr>
          <w:rFonts w:ascii="Times New Roman" w:hAnsi="Times New Roman" w:cs="Times New Roman"/>
          <w:sz w:val="28"/>
          <w:szCs w:val="28"/>
        </w:rPr>
        <w:t>,</w:t>
      </w:r>
      <w:r w:rsidRPr="00DD42E0">
        <w:rPr>
          <w:rFonts w:ascii="Times New Roman" w:hAnsi="Times New Roman" w:cs="Times New Roman"/>
          <w:sz w:val="28"/>
          <w:szCs w:val="28"/>
        </w:rPr>
        <w:t xml:space="preserve"> схемотехнические</w:t>
      </w:r>
      <w:r w:rsidR="00DE665B" w:rsidRPr="00DD42E0">
        <w:rPr>
          <w:rFonts w:ascii="Times New Roman" w:hAnsi="Times New Roman" w:cs="Times New Roman"/>
          <w:sz w:val="28"/>
          <w:szCs w:val="28"/>
        </w:rPr>
        <w:t>, логические и системные</w:t>
      </w:r>
      <w:r w:rsidRPr="00DD42E0">
        <w:rPr>
          <w:rFonts w:ascii="Times New Roman" w:hAnsi="Times New Roman" w:cs="Times New Roman"/>
          <w:sz w:val="28"/>
          <w:szCs w:val="28"/>
        </w:rPr>
        <w:t xml:space="preserve"> методы</w:t>
      </w:r>
      <w:r w:rsidR="00DE665B"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 RHBD (</w:t>
      </w:r>
      <w:proofErr w:type="spellStart"/>
      <w:r w:rsidRPr="00DD42E0">
        <w:rPr>
          <w:rFonts w:ascii="Times New Roman" w:hAnsi="Times New Roman" w:cs="Times New Roman"/>
          <w:sz w:val="28"/>
          <w:szCs w:val="28"/>
        </w:rPr>
        <w:t>Radiation</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Hardening</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by</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Design</w:t>
      </w:r>
      <w:proofErr w:type="spellEnd"/>
      <w:r w:rsidRPr="00DD42E0">
        <w:rPr>
          <w:rFonts w:ascii="Times New Roman" w:hAnsi="Times New Roman" w:cs="Times New Roman"/>
          <w:sz w:val="28"/>
          <w:szCs w:val="28"/>
        </w:rPr>
        <w:t xml:space="preserve">) являются совокупностью архитектурных, </w:t>
      </w:r>
      <w:r w:rsidR="00EB105E" w:rsidRPr="00DD42E0">
        <w:rPr>
          <w:rFonts w:ascii="Times New Roman" w:hAnsi="Times New Roman" w:cs="Times New Roman"/>
          <w:sz w:val="28"/>
          <w:szCs w:val="28"/>
        </w:rPr>
        <w:t>схемотехнических и конструктивно-топологических методов проектирования СБИС, которые поз</w:t>
      </w:r>
      <w:r w:rsidRPr="00DD42E0">
        <w:rPr>
          <w:rFonts w:ascii="Times New Roman" w:hAnsi="Times New Roman" w:cs="Times New Roman"/>
          <w:sz w:val="28"/>
          <w:szCs w:val="28"/>
        </w:rPr>
        <w:t>воляют повысить радиационную стойкость в рамках исходной, как правило, коммерческой технологии</w:t>
      </w:r>
      <w:r w:rsidR="00DF50BA" w:rsidRPr="00DD42E0">
        <w:rPr>
          <w:rFonts w:ascii="Times New Roman" w:hAnsi="Times New Roman" w:cs="Times New Roman"/>
          <w:sz w:val="28"/>
          <w:szCs w:val="28"/>
        </w:rPr>
        <w:t xml:space="preserve"> </w:t>
      </w:r>
      <w:commentRangeStart w:id="28"/>
      <w:r w:rsidR="00DF50BA" w:rsidRPr="00DD42E0">
        <w:rPr>
          <w:rFonts w:ascii="Times New Roman" w:hAnsi="Times New Roman" w:cs="Times New Roman"/>
          <w:sz w:val="28"/>
          <w:szCs w:val="28"/>
        </w:rPr>
        <w:t>[]</w:t>
      </w:r>
      <w:commentRangeEnd w:id="28"/>
      <w:r w:rsidR="00DF50BA" w:rsidRPr="00DD42E0">
        <w:rPr>
          <w:rStyle w:val="af4"/>
        </w:rPr>
        <w:commentReference w:id="28"/>
      </w:r>
      <w:r w:rsidRPr="00DD42E0">
        <w:rPr>
          <w:rFonts w:ascii="Times New Roman" w:hAnsi="Times New Roman" w:cs="Times New Roman"/>
          <w:sz w:val="28"/>
          <w:szCs w:val="28"/>
        </w:rPr>
        <w:t>.</w:t>
      </w:r>
    </w:p>
    <w:p w14:paraId="3F56BE33" w14:textId="068B30F2" w:rsidR="00CE489A" w:rsidRPr="00DD42E0" w:rsidRDefault="00CE489A" w:rsidP="0070722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Влияние </w:t>
      </w:r>
      <w:r w:rsidR="007F178F" w:rsidRPr="00DD42E0">
        <w:rPr>
          <w:rFonts w:ascii="Times New Roman" w:hAnsi="Times New Roman" w:cs="Times New Roman"/>
          <w:sz w:val="28"/>
          <w:szCs w:val="28"/>
        </w:rPr>
        <w:t>дозовых</w:t>
      </w:r>
      <w:r w:rsidRPr="00DD42E0">
        <w:rPr>
          <w:rFonts w:ascii="Times New Roman" w:hAnsi="Times New Roman" w:cs="Times New Roman"/>
          <w:sz w:val="28"/>
          <w:szCs w:val="28"/>
        </w:rPr>
        <w:t xml:space="preserve"> радиационных эффектов сказывается на изменении параметров элементов ИС</w:t>
      </w:r>
      <w:r w:rsidR="00DF50BA" w:rsidRPr="00DD42E0">
        <w:rPr>
          <w:rFonts w:ascii="Times New Roman" w:hAnsi="Times New Roman" w:cs="Times New Roman"/>
          <w:sz w:val="28"/>
          <w:szCs w:val="28"/>
        </w:rPr>
        <w:t xml:space="preserve"> </w:t>
      </w:r>
      <w:commentRangeStart w:id="29"/>
      <w:r w:rsidR="00DF50BA" w:rsidRPr="00DD42E0">
        <w:rPr>
          <w:rFonts w:ascii="Times New Roman" w:hAnsi="Times New Roman" w:cs="Times New Roman"/>
          <w:sz w:val="28"/>
          <w:szCs w:val="28"/>
        </w:rPr>
        <w:t>[]</w:t>
      </w:r>
      <w:commentRangeEnd w:id="29"/>
      <w:r w:rsidR="00DF50BA" w:rsidRPr="00DD42E0">
        <w:rPr>
          <w:rStyle w:val="af4"/>
        </w:rPr>
        <w:commentReference w:id="29"/>
      </w:r>
      <w:r w:rsidRPr="00DD42E0">
        <w:rPr>
          <w:rFonts w:ascii="Times New Roman" w:hAnsi="Times New Roman" w:cs="Times New Roman"/>
          <w:sz w:val="28"/>
          <w:szCs w:val="28"/>
        </w:rPr>
        <w:t xml:space="preserve">: </w:t>
      </w:r>
    </w:p>
    <w:p w14:paraId="7DCB8ACF" w14:textId="60A69678" w:rsidR="00CE489A" w:rsidRPr="00DD42E0" w:rsidRDefault="00CE489A" w:rsidP="0090623F">
      <w:pPr>
        <w:pStyle w:val="a4"/>
        <w:numPr>
          <w:ilvl w:val="0"/>
          <w:numId w:val="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сдвиг порогового напряжения под воздействием накопленного заряда в </w:t>
      </w:r>
      <w:proofErr w:type="spellStart"/>
      <w:r w:rsidRPr="00DD42E0">
        <w:rPr>
          <w:rFonts w:ascii="Times New Roman" w:hAnsi="Times New Roman" w:cs="Times New Roman"/>
          <w:sz w:val="28"/>
          <w:szCs w:val="28"/>
        </w:rPr>
        <w:t>подзатворном</w:t>
      </w:r>
      <w:proofErr w:type="spellEnd"/>
      <w:r w:rsidRPr="00DD42E0">
        <w:rPr>
          <w:rFonts w:ascii="Times New Roman" w:hAnsi="Times New Roman" w:cs="Times New Roman"/>
          <w:sz w:val="28"/>
          <w:szCs w:val="28"/>
        </w:rPr>
        <w:t xml:space="preserve"> диэлектрике. </w:t>
      </w:r>
    </w:p>
    <w:p w14:paraId="049910B4" w14:textId="43741361" w:rsidR="00CE489A" w:rsidRPr="00DD42E0" w:rsidRDefault="00CE489A" w:rsidP="0090623F">
      <w:pPr>
        <w:pStyle w:val="a4"/>
        <w:numPr>
          <w:ilvl w:val="0"/>
          <w:numId w:val="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уменьшение подвижности носителей из-за рассеивания свободных носителей в приповерхностной области полупроводника </w:t>
      </w:r>
    </w:p>
    <w:p w14:paraId="7F227346" w14:textId="00A563F7" w:rsidR="00CE489A" w:rsidRPr="00DD42E0" w:rsidRDefault="00CE489A" w:rsidP="0090623F">
      <w:pPr>
        <w:pStyle w:val="a4"/>
        <w:numPr>
          <w:ilvl w:val="0"/>
          <w:numId w:val="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возникновение утечек вдоль диэлектрической боковой изоляции. 84 </w:t>
      </w:r>
    </w:p>
    <w:p w14:paraId="67AD32DF" w14:textId="6E96AF18" w:rsidR="00CE489A" w:rsidRPr="00DD42E0" w:rsidRDefault="00CE489A" w:rsidP="0070722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В современных СБИС c технологическими нормами 180-90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xml:space="preserve"> влияние радиационного излучения на смещение порогового напряжения транзисторов резко снижается, поэтому доминирующее влияние на стойкость субмикронных СБИС к полной поглощ</w:t>
      </w:r>
      <w:r w:rsidR="007F178F" w:rsidRPr="00DD42E0">
        <w:rPr>
          <w:rFonts w:ascii="Times New Roman" w:hAnsi="Times New Roman" w:cs="Times New Roman"/>
          <w:sz w:val="28"/>
          <w:szCs w:val="28"/>
        </w:rPr>
        <w:t>е</w:t>
      </w:r>
      <w:r w:rsidRPr="00DD42E0">
        <w:rPr>
          <w:rFonts w:ascii="Times New Roman" w:hAnsi="Times New Roman" w:cs="Times New Roman"/>
          <w:sz w:val="28"/>
          <w:szCs w:val="28"/>
        </w:rPr>
        <w:t xml:space="preserve">нной дозе оказывает повышение внутрисхемных утечек в результате возникновения дополнительных путей протекания тока. </w:t>
      </w:r>
    </w:p>
    <w:p w14:paraId="7A858B52" w14:textId="5FF4F154" w:rsidR="00CE489A" w:rsidRPr="00DD42E0" w:rsidRDefault="00CE489A" w:rsidP="0070722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Основные виды радиационно-индуцированных утечек вдоль</w:t>
      </w:r>
      <w:r w:rsidR="00DE665B" w:rsidRPr="00DD42E0">
        <w:rPr>
          <w:rFonts w:ascii="Times New Roman" w:hAnsi="Times New Roman" w:cs="Times New Roman"/>
          <w:sz w:val="28"/>
          <w:szCs w:val="28"/>
        </w:rPr>
        <w:t xml:space="preserve"> изоляции с использованием поверхностных канавок</w:t>
      </w:r>
      <w:r w:rsidRPr="00DD42E0">
        <w:rPr>
          <w:rFonts w:ascii="Times New Roman" w:hAnsi="Times New Roman" w:cs="Times New Roman"/>
          <w:sz w:val="28"/>
          <w:szCs w:val="28"/>
        </w:rPr>
        <w:t xml:space="preserve"> </w:t>
      </w:r>
      <w:r w:rsidR="00DE665B" w:rsidRPr="00DD42E0">
        <w:rPr>
          <w:rFonts w:ascii="Times New Roman" w:hAnsi="Times New Roman" w:cs="Times New Roman"/>
          <w:sz w:val="28"/>
          <w:szCs w:val="28"/>
        </w:rPr>
        <w:t>(</w:t>
      </w:r>
      <w:r w:rsidRPr="00DD42E0">
        <w:rPr>
          <w:rFonts w:ascii="Times New Roman" w:hAnsi="Times New Roman" w:cs="Times New Roman"/>
          <w:sz w:val="28"/>
          <w:szCs w:val="28"/>
        </w:rPr>
        <w:t>STI</w:t>
      </w:r>
      <w:r w:rsidR="00DE665B" w:rsidRPr="00DD42E0">
        <w:rPr>
          <w:rFonts w:ascii="Times New Roman" w:hAnsi="Times New Roman" w:cs="Times New Roman"/>
          <w:sz w:val="28"/>
          <w:szCs w:val="28"/>
        </w:rPr>
        <w:t>)</w:t>
      </w:r>
      <w:r w:rsidRPr="00DD42E0">
        <w:rPr>
          <w:rFonts w:ascii="Times New Roman" w:hAnsi="Times New Roman" w:cs="Times New Roman"/>
          <w:sz w:val="28"/>
          <w:szCs w:val="28"/>
        </w:rPr>
        <w:t xml:space="preserve"> изо</w:t>
      </w:r>
      <w:r w:rsidR="00DF50BA" w:rsidRPr="00DD42E0">
        <w:rPr>
          <w:rFonts w:ascii="Times New Roman" w:hAnsi="Times New Roman" w:cs="Times New Roman"/>
          <w:sz w:val="28"/>
          <w:szCs w:val="28"/>
        </w:rPr>
        <w:t>бражены на рис.</w:t>
      </w:r>
      <w:r w:rsidRPr="00DD42E0">
        <w:rPr>
          <w:rFonts w:ascii="Times New Roman" w:hAnsi="Times New Roman" w:cs="Times New Roman"/>
          <w:sz w:val="28"/>
          <w:szCs w:val="28"/>
        </w:rPr>
        <w:t xml:space="preserve">1, их можно классифицировать следующим образом: </w:t>
      </w:r>
    </w:p>
    <w:p w14:paraId="703EC1B9" w14:textId="746DEE56" w:rsidR="00CE489A" w:rsidRPr="00DD42E0" w:rsidRDefault="00CE489A" w:rsidP="0090623F">
      <w:pPr>
        <w:pStyle w:val="a4"/>
        <w:numPr>
          <w:ilvl w:val="0"/>
          <w:numId w:val="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Между стоком и истоком n-канального транзистора - канал будет проходить через приповерхностную область по боковой с</w:t>
      </w:r>
      <w:r w:rsidR="007F178F" w:rsidRPr="00DD42E0">
        <w:rPr>
          <w:rFonts w:ascii="Times New Roman" w:hAnsi="Times New Roman" w:cs="Times New Roman"/>
          <w:sz w:val="28"/>
          <w:szCs w:val="28"/>
        </w:rPr>
        <w:t>тенке STI в месте пересечения ее</w:t>
      </w:r>
      <w:r w:rsidRPr="00DD42E0">
        <w:rPr>
          <w:rFonts w:ascii="Times New Roman" w:hAnsi="Times New Roman" w:cs="Times New Roman"/>
          <w:sz w:val="28"/>
          <w:szCs w:val="28"/>
        </w:rPr>
        <w:t xml:space="preserve"> с затвором. В дальнейшем этот механизм именуется внутри-транзисторной утечкой. </w:t>
      </w:r>
    </w:p>
    <w:p w14:paraId="329AB6A4" w14:textId="176B87FE" w:rsidR="00CE489A" w:rsidRPr="00DD42E0" w:rsidRDefault="00CE489A" w:rsidP="0090623F">
      <w:pPr>
        <w:pStyle w:val="a4"/>
        <w:numPr>
          <w:ilvl w:val="0"/>
          <w:numId w:val="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Между стоками и истоками соседних n-канальных транзисторов - канал будет проходить через донную область STI (</w:t>
      </w:r>
      <w:proofErr w:type="spellStart"/>
      <w:r w:rsidRPr="00DD42E0">
        <w:rPr>
          <w:rFonts w:ascii="Times New Roman" w:hAnsi="Times New Roman" w:cs="Times New Roman"/>
          <w:sz w:val="28"/>
          <w:szCs w:val="28"/>
        </w:rPr>
        <w:t>межтранзисторная</w:t>
      </w:r>
      <w:proofErr w:type="spellEnd"/>
      <w:r w:rsidRPr="00DD42E0">
        <w:rPr>
          <w:rFonts w:ascii="Times New Roman" w:hAnsi="Times New Roman" w:cs="Times New Roman"/>
          <w:sz w:val="28"/>
          <w:szCs w:val="28"/>
        </w:rPr>
        <w:t xml:space="preserve"> утечка). </w:t>
      </w:r>
    </w:p>
    <w:p w14:paraId="54E4FC2B" w14:textId="46255C35" w:rsidR="00DF50BA" w:rsidRPr="00DD42E0" w:rsidRDefault="00CE489A" w:rsidP="0090623F">
      <w:pPr>
        <w:pStyle w:val="a4"/>
        <w:numPr>
          <w:ilvl w:val="0"/>
          <w:numId w:val="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Между n-карманом p-канального транзистора и истоком n-канального транзистора</w:t>
      </w:r>
    </w:p>
    <w:p w14:paraId="224F2842" w14:textId="6FA6B381" w:rsidR="00DF50BA" w:rsidRPr="00DD42E0" w:rsidRDefault="00DF50BA" w:rsidP="00DF50BA">
      <w:pPr>
        <w:pStyle w:val="Default"/>
        <w:spacing w:before="240" w:line="360" w:lineRule="auto"/>
        <w:jc w:val="center"/>
        <w:rPr>
          <w:b/>
          <w:i/>
          <w:color w:val="auto"/>
          <w:sz w:val="28"/>
          <w:szCs w:val="28"/>
        </w:rPr>
      </w:pPr>
      <w:r w:rsidRPr="00DD42E0">
        <w:rPr>
          <w:b/>
          <w:i/>
          <w:noProof/>
          <w:color w:val="auto"/>
          <w:sz w:val="28"/>
          <w:szCs w:val="28"/>
        </w:rPr>
        <w:drawing>
          <wp:inline distT="0" distB="0" distL="0" distR="0" wp14:anchorId="0FD6EEB3" wp14:editId="13C37179">
            <wp:extent cx="2471399" cy="1630680"/>
            <wp:effectExtent l="0" t="0" r="5715" b="7620"/>
            <wp:docPr id="21530" name="Рисунок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7028" cy="1647591"/>
                    </a:xfrm>
                    <a:prstGeom prst="rect">
                      <a:avLst/>
                    </a:prstGeom>
                    <a:noFill/>
                    <a:ln>
                      <a:noFill/>
                    </a:ln>
                  </pic:spPr>
                </pic:pic>
              </a:graphicData>
            </a:graphic>
          </wp:inline>
        </w:drawing>
      </w:r>
    </w:p>
    <w:p w14:paraId="5C06CBB4" w14:textId="4DB6E836" w:rsidR="00DF50BA" w:rsidRPr="00DD42E0" w:rsidRDefault="00DF50BA" w:rsidP="00DF50BA">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 xml:space="preserve">Рис. 1 Схематическое изображение утечек, индуцированных воздействием накопленной дозы ионизирующего излучения. Заштрихованная область – тонкий </w:t>
      </w:r>
      <w:proofErr w:type="spellStart"/>
      <w:r w:rsidRPr="00DD42E0">
        <w:rPr>
          <w:rFonts w:ascii="Times New Roman" w:hAnsi="Times New Roman" w:cs="Times New Roman"/>
          <w:sz w:val="28"/>
          <w:szCs w:val="28"/>
        </w:rPr>
        <w:t>подзатворный</w:t>
      </w:r>
      <w:proofErr w:type="spellEnd"/>
      <w:r w:rsidRPr="00DD42E0">
        <w:rPr>
          <w:rFonts w:ascii="Times New Roman" w:hAnsi="Times New Roman" w:cs="Times New Roman"/>
          <w:sz w:val="28"/>
          <w:szCs w:val="28"/>
        </w:rPr>
        <w:t xml:space="preserve"> диэлектрик.</w:t>
      </w:r>
    </w:p>
    <w:p w14:paraId="7CF72EBD" w14:textId="77777777" w:rsidR="00DF50BA" w:rsidRPr="00DD42E0" w:rsidRDefault="00DF50BA" w:rsidP="00DF50BA">
      <w:pPr>
        <w:spacing w:after="0" w:line="360" w:lineRule="auto"/>
        <w:ind w:firstLine="709"/>
        <w:contextualSpacing/>
        <w:jc w:val="both"/>
        <w:rPr>
          <w:rFonts w:ascii="Times New Roman" w:hAnsi="Times New Roman" w:cs="Times New Roman"/>
          <w:sz w:val="28"/>
          <w:szCs w:val="28"/>
        </w:rPr>
      </w:pPr>
    </w:p>
    <w:p w14:paraId="31C901AC" w14:textId="3D7A20FE" w:rsidR="00DF50BA" w:rsidRPr="00DD42E0" w:rsidRDefault="00DF50BA" w:rsidP="00DF50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Существующие методики повышения радиационной стойкости КМОП СБИС по параметру накопленной дозы ионизирующего излучения </w:t>
      </w:r>
      <w:r w:rsidRPr="00DD42E0">
        <w:rPr>
          <w:rFonts w:ascii="Times New Roman" w:hAnsi="Times New Roman" w:cs="Times New Roman"/>
          <w:sz w:val="28"/>
          <w:szCs w:val="28"/>
        </w:rPr>
        <w:lastRenderedPageBreak/>
        <w:t>направлены на устранение пути протекания радиационно-индуцированных токов утечек, либо на максимальном повышении пороговой дозы радиации, приводящей к отпиранию паразитных транзисторных структур.</w:t>
      </w:r>
    </w:p>
    <w:p w14:paraId="4503C153" w14:textId="77777777" w:rsidR="002176B6" w:rsidRPr="00DD42E0" w:rsidRDefault="00DF50BA" w:rsidP="00DF50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Основные виды конструктивно-топологических решений, повышающих стойкость N-канальных МОПТ к воздействию ионизирующего излучения, представлены на рис. 1, их можно глобально разделить следующим образом: </w:t>
      </w:r>
    </w:p>
    <w:p w14:paraId="42088F92" w14:textId="77781B44" w:rsidR="00DF50BA" w:rsidRPr="00DD42E0" w:rsidRDefault="002176B6" w:rsidP="0090623F">
      <w:pPr>
        <w:pStyle w:val="a4"/>
        <w:numPr>
          <w:ilvl w:val="0"/>
          <w:numId w:val="14"/>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w:t>
      </w:r>
      <w:r w:rsidR="00DF50BA" w:rsidRPr="00DD42E0">
        <w:rPr>
          <w:rFonts w:ascii="Times New Roman" w:hAnsi="Times New Roman" w:cs="Times New Roman"/>
          <w:sz w:val="28"/>
          <w:szCs w:val="28"/>
        </w:rPr>
        <w:t xml:space="preserve">спользование геометрии затвора, позволяющей избежать краевых </w:t>
      </w:r>
      <w:proofErr w:type="spellStart"/>
      <w:r w:rsidR="00DF50BA" w:rsidRPr="00DD42E0">
        <w:rPr>
          <w:rFonts w:ascii="Times New Roman" w:hAnsi="Times New Roman" w:cs="Times New Roman"/>
          <w:sz w:val="28"/>
          <w:szCs w:val="28"/>
        </w:rPr>
        <w:t>внутритранзисторных</w:t>
      </w:r>
      <w:proofErr w:type="spellEnd"/>
      <w:r w:rsidR="00DF50BA" w:rsidRPr="00DD42E0">
        <w:rPr>
          <w:rFonts w:ascii="Times New Roman" w:hAnsi="Times New Roman" w:cs="Times New Roman"/>
          <w:sz w:val="28"/>
          <w:szCs w:val="28"/>
        </w:rPr>
        <w:t xml:space="preserve"> утечек и использование охранных колец для предот</w:t>
      </w:r>
      <w:r w:rsidR="00466ADC" w:rsidRPr="00DD42E0">
        <w:rPr>
          <w:rFonts w:ascii="Times New Roman" w:hAnsi="Times New Roman" w:cs="Times New Roman"/>
          <w:sz w:val="28"/>
          <w:szCs w:val="28"/>
        </w:rPr>
        <w:t xml:space="preserve">вращения </w:t>
      </w:r>
      <w:proofErr w:type="spellStart"/>
      <w:r w:rsidR="00466ADC" w:rsidRPr="00DD42E0">
        <w:rPr>
          <w:rFonts w:ascii="Times New Roman" w:hAnsi="Times New Roman" w:cs="Times New Roman"/>
          <w:sz w:val="28"/>
          <w:szCs w:val="28"/>
        </w:rPr>
        <w:t>межтранзисторных</w:t>
      </w:r>
      <w:proofErr w:type="spellEnd"/>
      <w:r w:rsidR="00466ADC" w:rsidRPr="00DD42E0">
        <w:rPr>
          <w:rFonts w:ascii="Times New Roman" w:hAnsi="Times New Roman" w:cs="Times New Roman"/>
          <w:sz w:val="28"/>
          <w:szCs w:val="28"/>
        </w:rPr>
        <w:t xml:space="preserve">. На рисунке изображены: а) Транзистор с кольцевым затвором и P+ охранными кольцами, б) Транзистор с уширяющимся затвором и P+ охранными кольцами, в) Транзистор со стоком и стоком не примыкающими к области изоляции, </w:t>
      </w:r>
      <w:proofErr w:type="spellStart"/>
      <w:r w:rsidR="00466ADC" w:rsidRPr="00DD42E0">
        <w:rPr>
          <w:rFonts w:ascii="Times New Roman" w:hAnsi="Times New Roman" w:cs="Times New Roman"/>
          <w:sz w:val="28"/>
          <w:szCs w:val="28"/>
        </w:rPr>
        <w:t>подлегированием</w:t>
      </w:r>
      <w:proofErr w:type="spellEnd"/>
      <w:r w:rsidR="00466ADC" w:rsidRPr="00DD42E0">
        <w:rPr>
          <w:rFonts w:ascii="Times New Roman" w:hAnsi="Times New Roman" w:cs="Times New Roman"/>
          <w:sz w:val="28"/>
          <w:szCs w:val="28"/>
        </w:rPr>
        <w:t xml:space="preserve"> боковой стенки изоляции и P+ охранными кольцами.</w:t>
      </w:r>
    </w:p>
    <w:p w14:paraId="1150926F" w14:textId="19CC073F" w:rsidR="00DF50BA" w:rsidRPr="00DD42E0" w:rsidRDefault="00DF50BA" w:rsidP="0090623F">
      <w:pPr>
        <w:pStyle w:val="a4"/>
        <w:numPr>
          <w:ilvl w:val="0"/>
          <w:numId w:val="14"/>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Создание зазора между областями изоляции (со стороны пересечения с затвором) и областями стока/истока N-канального транзистора и </w:t>
      </w:r>
      <w:proofErr w:type="spellStart"/>
      <w:r w:rsidRPr="00DD42E0">
        <w:rPr>
          <w:rFonts w:ascii="Times New Roman" w:hAnsi="Times New Roman" w:cs="Times New Roman"/>
          <w:sz w:val="28"/>
          <w:szCs w:val="28"/>
        </w:rPr>
        <w:t>подлегирование</w:t>
      </w:r>
      <w:proofErr w:type="spellEnd"/>
      <w:r w:rsidRPr="00DD42E0">
        <w:rPr>
          <w:rFonts w:ascii="Times New Roman" w:hAnsi="Times New Roman" w:cs="Times New Roman"/>
          <w:sz w:val="28"/>
          <w:szCs w:val="28"/>
        </w:rPr>
        <w:t xml:space="preserve"> боковой стенки STI и использование охранных колец. В данном случае зазор между охранным кольцом и стоковыми областями необходим для предотвращения падения пробивных напряжений.</w:t>
      </w:r>
    </w:p>
    <w:p w14:paraId="5B0E5DDA" w14:textId="5BBF4314" w:rsidR="00DF50BA" w:rsidRPr="00DD42E0" w:rsidRDefault="00DF50BA" w:rsidP="00DF50BA">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noProof/>
          <w:sz w:val="28"/>
          <w:szCs w:val="28"/>
        </w:rPr>
        <w:lastRenderedPageBreak/>
        <w:drawing>
          <wp:inline distT="0" distB="0" distL="0" distR="0" wp14:anchorId="1D80BDAE" wp14:editId="43D3E4CE">
            <wp:extent cx="4869094" cy="3268980"/>
            <wp:effectExtent l="0" t="0" r="8255" b="7620"/>
            <wp:docPr id="21531" name="Рисунок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3659" cy="3278758"/>
                    </a:xfrm>
                    <a:prstGeom prst="rect">
                      <a:avLst/>
                    </a:prstGeom>
                    <a:noFill/>
                    <a:ln>
                      <a:noFill/>
                    </a:ln>
                  </pic:spPr>
                </pic:pic>
              </a:graphicData>
            </a:graphic>
          </wp:inline>
        </w:drawing>
      </w:r>
    </w:p>
    <w:p w14:paraId="51335082" w14:textId="0AC581F7" w:rsidR="00DF50BA" w:rsidRPr="00DD42E0" w:rsidRDefault="00DF50BA" w:rsidP="00DF50BA">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 xml:space="preserve">Рис.1 Классические реализации радиационно-стойких N-канальных МОП-транзисторов. </w:t>
      </w:r>
    </w:p>
    <w:p w14:paraId="2C4345B5" w14:textId="77777777" w:rsidR="00A367EF" w:rsidRPr="00DD42E0" w:rsidRDefault="00A367EF" w:rsidP="00466ADC">
      <w:pPr>
        <w:spacing w:after="0" w:line="360" w:lineRule="auto"/>
        <w:ind w:firstLine="709"/>
        <w:contextualSpacing/>
        <w:jc w:val="both"/>
        <w:rPr>
          <w:rFonts w:ascii="Times New Roman" w:hAnsi="Times New Roman" w:cs="Times New Roman"/>
          <w:sz w:val="28"/>
          <w:szCs w:val="28"/>
        </w:rPr>
      </w:pPr>
    </w:p>
    <w:p w14:paraId="06FFF241" w14:textId="6BC4FA8A"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 технологическим методам повышения радиационной стойкости к </w:t>
      </w:r>
      <w:r w:rsidR="002176B6" w:rsidRPr="00DD42E0">
        <w:rPr>
          <w:rFonts w:ascii="Times New Roman" w:hAnsi="Times New Roman" w:cs="Times New Roman"/>
          <w:sz w:val="28"/>
          <w:szCs w:val="28"/>
        </w:rPr>
        <w:t>общей накопленной дозе</w:t>
      </w:r>
      <w:r w:rsidRPr="00DD42E0">
        <w:rPr>
          <w:rFonts w:ascii="Times New Roman" w:hAnsi="Times New Roman" w:cs="Times New Roman"/>
          <w:sz w:val="28"/>
          <w:szCs w:val="28"/>
        </w:rPr>
        <w:t xml:space="preserve"> можно отнести:</w:t>
      </w:r>
    </w:p>
    <w:p w14:paraId="23FD65A9" w14:textId="2C257AF2"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создание локальных охранных областей под изоляцией и на поверхности в месте пересечения ее с затвором;</w:t>
      </w:r>
    </w:p>
    <w:p w14:paraId="4B31B7C9" w14:textId="4366FA2D"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усиленное легирование канала N-канального транзистора;</w:t>
      </w:r>
    </w:p>
    <w:p w14:paraId="4D647BD7" w14:textId="676D2242"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уменьшение рабочего напряжения;</w:t>
      </w:r>
    </w:p>
    <w:p w14:paraId="22EFB2C9" w14:textId="02B44ABA"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изменение режимов формирования LOCOS/STI с целью уменьшения дефектности получаемого оксида (а значит снижению количества захватываемого заряда);</w:t>
      </w:r>
    </w:p>
    <w:p w14:paraId="60AA8E07" w14:textId="5DB4EA93"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изменение геометрии боковой изоляции;</w:t>
      </w:r>
    </w:p>
    <w:p w14:paraId="0A17878D" w14:textId="59A37CEA" w:rsidR="00466ADC" w:rsidRPr="00DD42E0" w:rsidRDefault="00466ADC" w:rsidP="0090623F">
      <w:pPr>
        <w:pStyle w:val="a4"/>
        <w:numPr>
          <w:ilvl w:val="0"/>
          <w:numId w:val="12"/>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переход на более низкие проектные нормы (из-за специфики масштабирования это позволяет повысить концентрацию примесей в кармане и уменьшить рабочие напряжения).</w:t>
      </w:r>
    </w:p>
    <w:p w14:paraId="43B7DA01" w14:textId="3A287BF7"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Однако исторически в СССР и РФ основным технологическим методом создания радиационно-стойких ИС являет использование технологии кремний-на-изоляторе (ранее в качестве изолятора использовался сапфир, </w:t>
      </w:r>
      <w:r w:rsidRPr="00DD42E0">
        <w:rPr>
          <w:rFonts w:ascii="Times New Roman" w:hAnsi="Times New Roman" w:cs="Times New Roman"/>
          <w:sz w:val="28"/>
          <w:szCs w:val="28"/>
        </w:rPr>
        <w:lastRenderedPageBreak/>
        <w:t>сейчас наиболее распространен SiO2). Стоит отметить что в коммерческих частично обедненных N-канальных МОП КНИ транзисторах F-типа(с плавающим карманом) при высоком напряжении стока за счет лавинной ионизации начинается образование электронно-дырочных пар вблизи области стока это приводит к паразитным эффектам: «</w:t>
      </w:r>
      <w:proofErr w:type="spellStart"/>
      <w:r w:rsidRPr="00DD42E0">
        <w:rPr>
          <w:rFonts w:ascii="Times New Roman" w:hAnsi="Times New Roman" w:cs="Times New Roman"/>
          <w:sz w:val="28"/>
          <w:szCs w:val="28"/>
        </w:rPr>
        <w:t>kink</w:t>
      </w:r>
      <w:proofErr w:type="spellEnd"/>
      <w:r w:rsidRPr="00DD42E0">
        <w:rPr>
          <w:rFonts w:ascii="Times New Roman" w:hAnsi="Times New Roman" w:cs="Times New Roman"/>
          <w:sz w:val="28"/>
          <w:szCs w:val="28"/>
        </w:rPr>
        <w:t xml:space="preserve">-эффекту» и к эффекту биполярного транзистора Кроме того КНИ транзисторы такого типа не являются радиационно-стойкими, так как </w:t>
      </w:r>
      <w:proofErr w:type="spellStart"/>
      <w:r w:rsidRPr="00DD42E0">
        <w:rPr>
          <w:rFonts w:ascii="Times New Roman" w:hAnsi="Times New Roman" w:cs="Times New Roman"/>
          <w:sz w:val="28"/>
          <w:szCs w:val="28"/>
        </w:rPr>
        <w:t>внутритранзисторные</w:t>
      </w:r>
      <w:proofErr w:type="spellEnd"/>
      <w:r w:rsidRPr="00DD42E0">
        <w:rPr>
          <w:rFonts w:ascii="Times New Roman" w:hAnsi="Times New Roman" w:cs="Times New Roman"/>
          <w:sz w:val="28"/>
          <w:szCs w:val="28"/>
        </w:rPr>
        <w:t xml:space="preserve"> утечки не только не устраняются, а напротив, усугубляются положительным зарядом, захваченным в скрытом окисле.</w:t>
      </w:r>
    </w:p>
    <w:p w14:paraId="350C3B03" w14:textId="4B45718B"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Поэтому наибольшее распространение в КНИ КМОП технологии получили транзисторы с контактом к карману – КНИ транзисторы A- и H-типа, изображенные на рис. 1. Данная реализации КНИ, однако не устраняет</w:t>
      </w:r>
      <w:r w:rsidRPr="00DD42E0">
        <w:t xml:space="preserve"> </w:t>
      </w:r>
      <w:r w:rsidRPr="00DD42E0">
        <w:rPr>
          <w:rFonts w:ascii="Times New Roman" w:hAnsi="Times New Roman" w:cs="Times New Roman"/>
          <w:sz w:val="28"/>
          <w:szCs w:val="28"/>
        </w:rPr>
        <w:t>утечки через скрытый окисел – для этого дополнительно используют генераторы обратного напряжения, создание обратной ретроградности в кармане или легирование границы карман/скрытый окисел фтором.</w:t>
      </w:r>
    </w:p>
    <w:p w14:paraId="10F79086" w14:textId="77777777" w:rsidR="00466ADC" w:rsidRPr="00DD42E0" w:rsidRDefault="00466ADC" w:rsidP="00466ADC">
      <w:pPr>
        <w:spacing w:after="0" w:line="360" w:lineRule="auto"/>
        <w:ind w:firstLine="709"/>
        <w:contextualSpacing/>
        <w:jc w:val="both"/>
        <w:rPr>
          <w:rFonts w:ascii="Times New Roman" w:hAnsi="Times New Roman" w:cs="Times New Roman"/>
          <w:sz w:val="28"/>
          <w:szCs w:val="28"/>
        </w:rPr>
      </w:pPr>
    </w:p>
    <w:p w14:paraId="04702712" w14:textId="136CEA15" w:rsidR="00466ADC" w:rsidRPr="00DD42E0" w:rsidRDefault="007F178F" w:rsidP="007F178F">
      <w:pPr>
        <w:spacing w:after="0" w:line="360" w:lineRule="auto"/>
        <w:contextualSpacing/>
        <w:jc w:val="center"/>
        <w:rPr>
          <w:rFonts w:ascii="Times New Roman" w:hAnsi="Times New Roman" w:cs="Times New Roman"/>
          <w:sz w:val="28"/>
          <w:szCs w:val="28"/>
          <w:lang w:val="en-US"/>
        </w:rPr>
      </w:pPr>
      <w:r w:rsidRPr="00DD42E0">
        <w:rPr>
          <w:rFonts w:ascii="Times New Roman" w:hAnsi="Times New Roman" w:cs="Times New Roman"/>
          <w:noProof/>
          <w:sz w:val="28"/>
          <w:szCs w:val="28"/>
        </w:rPr>
        <w:drawing>
          <wp:inline distT="0" distB="0" distL="0" distR="0" wp14:anchorId="01D6EBF9" wp14:editId="701FAAA6">
            <wp:extent cx="4869180" cy="1950172"/>
            <wp:effectExtent l="0" t="0" r="7620" b="0"/>
            <wp:docPr id="21534" name="Рисунок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4469" cy="1956295"/>
                    </a:xfrm>
                    <a:prstGeom prst="rect">
                      <a:avLst/>
                    </a:prstGeom>
                    <a:noFill/>
                    <a:ln>
                      <a:noFill/>
                    </a:ln>
                  </pic:spPr>
                </pic:pic>
              </a:graphicData>
            </a:graphic>
          </wp:inline>
        </w:drawing>
      </w:r>
    </w:p>
    <w:p w14:paraId="3140B7CF" w14:textId="1C22130D" w:rsidR="00466ADC" w:rsidRPr="00DD42E0" w:rsidRDefault="00466ADC" w:rsidP="00466ADC">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 6.3. Классические реализации радиационно-стойких N-канальных КНИ МОП-транзисторов с контактом к карману. а) Транзистор с затвором А-типа, б) Транзистор с затвором H-типа.</w:t>
      </w:r>
    </w:p>
    <w:p w14:paraId="40B8EA0B" w14:textId="77777777" w:rsidR="00466ADC" w:rsidRPr="00DD42E0" w:rsidRDefault="00466ADC" w:rsidP="00466ADC">
      <w:pPr>
        <w:spacing w:after="0" w:line="360" w:lineRule="auto"/>
        <w:ind w:firstLine="709"/>
        <w:contextualSpacing/>
        <w:jc w:val="both"/>
        <w:rPr>
          <w:rFonts w:ascii="Times New Roman" w:hAnsi="Times New Roman" w:cs="Times New Roman"/>
          <w:sz w:val="28"/>
          <w:szCs w:val="28"/>
        </w:rPr>
      </w:pPr>
    </w:p>
    <w:p w14:paraId="6241A40D" w14:textId="530299CF"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Таким образом, радиационно-стойкие КНИ транзисторы является комбинацией технологических и конструктивно-топологических методов.</w:t>
      </w:r>
    </w:p>
    <w:p w14:paraId="51B04122" w14:textId="77777777"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Импульсные радиационные воздействия влияют на всю схему в целом, в то время как одиночные события относятся к сравнительно новому классу «</w:t>
      </w:r>
      <w:proofErr w:type="spellStart"/>
      <w:r w:rsidRPr="00DD42E0">
        <w:rPr>
          <w:rFonts w:ascii="Times New Roman" w:hAnsi="Times New Roman" w:cs="Times New Roman"/>
          <w:sz w:val="28"/>
          <w:szCs w:val="28"/>
        </w:rPr>
        <w:t>микродозиметрических</w:t>
      </w:r>
      <w:proofErr w:type="spellEnd"/>
      <w:r w:rsidRPr="00DD42E0">
        <w:rPr>
          <w:rFonts w:ascii="Times New Roman" w:hAnsi="Times New Roman" w:cs="Times New Roman"/>
          <w:sz w:val="28"/>
          <w:szCs w:val="28"/>
        </w:rPr>
        <w:t>» радиационных эффектов в электронных приборах и носят принципиально вероятностный характер.</w:t>
      </w:r>
    </w:p>
    <w:p w14:paraId="71BF95B5" w14:textId="05110441" w:rsidR="00466ADC" w:rsidRPr="00DD42E0" w:rsidRDefault="00466ADC" w:rsidP="00466AD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 технологическим методам повышения стойкости к воздействию </w:t>
      </w:r>
      <w:r w:rsidR="002176B6" w:rsidRPr="00DD42E0">
        <w:rPr>
          <w:rFonts w:ascii="Times New Roman" w:hAnsi="Times New Roman" w:cs="Times New Roman"/>
          <w:sz w:val="28"/>
          <w:szCs w:val="28"/>
        </w:rPr>
        <w:t>отдельных ядерных частиц</w:t>
      </w:r>
      <w:r w:rsidRPr="00DD42E0">
        <w:rPr>
          <w:rFonts w:ascii="Times New Roman" w:hAnsi="Times New Roman" w:cs="Times New Roman"/>
          <w:sz w:val="28"/>
          <w:szCs w:val="28"/>
        </w:rPr>
        <w:t xml:space="preserve"> можно отнести следующие:</w:t>
      </w:r>
    </w:p>
    <w:p w14:paraId="5DDF3138" w14:textId="77777777" w:rsidR="00466ADC" w:rsidRPr="00DD42E0" w:rsidRDefault="00466ADC" w:rsidP="0090623F">
      <w:pPr>
        <w:pStyle w:val="a4"/>
        <w:numPr>
          <w:ilvl w:val="0"/>
          <w:numId w:val="10"/>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уменьшение сопротивления кармана, позволяет понизить вероятность SEB;</w:t>
      </w:r>
    </w:p>
    <w:p w14:paraId="567023E8" w14:textId="77777777" w:rsidR="00466ADC" w:rsidRPr="00DD42E0" w:rsidRDefault="00466ADC" w:rsidP="0090623F">
      <w:pPr>
        <w:pStyle w:val="a4"/>
        <w:numPr>
          <w:ilvl w:val="0"/>
          <w:numId w:val="10"/>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использование изолированных карманов, данная технология известна как технология с тройным карманом (</w:t>
      </w:r>
      <w:proofErr w:type="spellStart"/>
      <w:r w:rsidRPr="00DD42E0">
        <w:rPr>
          <w:rFonts w:ascii="Times New Roman" w:hAnsi="Times New Roman" w:cs="Times New Roman"/>
          <w:sz w:val="28"/>
          <w:szCs w:val="28"/>
        </w:rPr>
        <w:t>triple</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well</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process</w:t>
      </w:r>
      <w:proofErr w:type="spellEnd"/>
      <w:r w:rsidRPr="00DD42E0">
        <w:rPr>
          <w:rFonts w:ascii="Times New Roman" w:hAnsi="Times New Roman" w:cs="Times New Roman"/>
          <w:sz w:val="28"/>
          <w:szCs w:val="28"/>
        </w:rPr>
        <w:t>), изображена на рис. 6.4. Позволяет понизить вероятность SEL;</w:t>
      </w:r>
    </w:p>
    <w:p w14:paraId="432A649B" w14:textId="3F2DE6A7" w:rsidR="00466ADC" w:rsidRPr="00DD42E0" w:rsidRDefault="00466ADC" w:rsidP="0090623F">
      <w:pPr>
        <w:pStyle w:val="a4"/>
        <w:numPr>
          <w:ilvl w:val="0"/>
          <w:numId w:val="10"/>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использование КНИ технологии позволяет полностью устранить </w:t>
      </w:r>
      <w:proofErr w:type="gramStart"/>
      <w:r w:rsidRPr="00DD42E0">
        <w:rPr>
          <w:rFonts w:ascii="Times New Roman" w:hAnsi="Times New Roman" w:cs="Times New Roman"/>
          <w:sz w:val="28"/>
          <w:szCs w:val="28"/>
        </w:rPr>
        <w:t>SEL(</w:t>
      </w:r>
      <w:proofErr w:type="gramEnd"/>
      <w:r w:rsidRPr="00DD42E0">
        <w:rPr>
          <w:rFonts w:ascii="Times New Roman" w:hAnsi="Times New Roman" w:cs="Times New Roman"/>
          <w:sz w:val="28"/>
          <w:szCs w:val="28"/>
        </w:rPr>
        <w:t>за счет полной диэлектрической изоляции) и понизить вероятность SEU и вели-чину SET(за счет уменьшения объема кремния в котором будет происходить</w:t>
      </w:r>
      <w:r w:rsidRPr="00DD42E0">
        <w:t xml:space="preserve"> </w:t>
      </w:r>
      <w:r w:rsidRPr="00DD42E0">
        <w:rPr>
          <w:rFonts w:ascii="Times New Roman" w:hAnsi="Times New Roman" w:cs="Times New Roman"/>
          <w:sz w:val="28"/>
          <w:szCs w:val="28"/>
        </w:rPr>
        <w:t>сбор сгенерированного заряда).</w:t>
      </w:r>
    </w:p>
    <w:p w14:paraId="5EF668A9" w14:textId="77777777" w:rsidR="00466ADC" w:rsidRPr="00DD42E0" w:rsidRDefault="00466ADC" w:rsidP="00466ADC">
      <w:pPr>
        <w:spacing w:after="0" w:line="360" w:lineRule="auto"/>
        <w:jc w:val="both"/>
        <w:rPr>
          <w:rFonts w:ascii="Times New Roman" w:hAnsi="Times New Roman" w:cs="Times New Roman"/>
          <w:sz w:val="28"/>
          <w:szCs w:val="28"/>
        </w:rPr>
      </w:pPr>
    </w:p>
    <w:p w14:paraId="2CE4E6E5" w14:textId="6F274C84" w:rsidR="00466ADC" w:rsidRPr="00DD42E0" w:rsidRDefault="00466ADC" w:rsidP="00466ADC">
      <w:pPr>
        <w:spacing w:after="0" w:line="360" w:lineRule="auto"/>
        <w:jc w:val="both"/>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6E9F0152" wp14:editId="5A50F72D">
            <wp:extent cx="5935980" cy="1066800"/>
            <wp:effectExtent l="0" t="0" r="7620" b="0"/>
            <wp:docPr id="21532" name="Рисунок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1022157F" w14:textId="668AB4A2" w:rsidR="00A367EF" w:rsidRPr="00DD42E0" w:rsidRDefault="00A367EF" w:rsidP="00A367EF">
      <w:pPr>
        <w:spacing w:after="0" w:line="360" w:lineRule="auto"/>
        <w:jc w:val="center"/>
        <w:rPr>
          <w:rFonts w:ascii="Times New Roman" w:hAnsi="Times New Roman" w:cs="Times New Roman"/>
          <w:sz w:val="28"/>
          <w:szCs w:val="28"/>
        </w:rPr>
      </w:pPr>
      <w:r w:rsidRPr="00DD42E0">
        <w:rPr>
          <w:rFonts w:ascii="Times New Roman" w:hAnsi="Times New Roman" w:cs="Times New Roman"/>
          <w:sz w:val="28"/>
          <w:szCs w:val="28"/>
        </w:rPr>
        <w:t>Рис. 6.4 – Схематичное изображение обычного(слева) и изолированного(справа) p-кармана.</w:t>
      </w:r>
    </w:p>
    <w:p w14:paraId="72409493" w14:textId="77777777" w:rsidR="00A367EF" w:rsidRPr="00DD42E0" w:rsidRDefault="00A367EF" w:rsidP="00A367EF">
      <w:pPr>
        <w:spacing w:after="0" w:line="360" w:lineRule="auto"/>
        <w:jc w:val="center"/>
        <w:rPr>
          <w:rFonts w:ascii="Times New Roman" w:hAnsi="Times New Roman" w:cs="Times New Roman"/>
          <w:sz w:val="28"/>
          <w:szCs w:val="28"/>
        </w:rPr>
      </w:pPr>
    </w:p>
    <w:p w14:paraId="274FA6A2" w14:textId="7FA40938" w:rsidR="00A367EF" w:rsidRPr="00DD42E0" w:rsidRDefault="00A367EF" w:rsidP="00A367E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К конструктивно-топологическим методам повышения стойкости к воздействию ТЗЧ можно отнести следующие:</w:t>
      </w:r>
    </w:p>
    <w:p w14:paraId="35B85058" w14:textId="542DE481"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Создание «идеального» контакта к карману. В общем случае под этим понимается создание кругового контакта к каждому транзистору (или ячейке). Для КНИ </w:t>
      </w:r>
      <w:proofErr w:type="gramStart"/>
      <w:r w:rsidRPr="00DD42E0">
        <w:rPr>
          <w:rFonts w:ascii="Times New Roman" w:hAnsi="Times New Roman" w:cs="Times New Roman"/>
          <w:sz w:val="28"/>
          <w:szCs w:val="28"/>
        </w:rPr>
        <w:t>А- и</w:t>
      </w:r>
      <w:proofErr w:type="gramEnd"/>
      <w:r w:rsidRPr="00DD42E0">
        <w:rPr>
          <w:rFonts w:ascii="Times New Roman" w:hAnsi="Times New Roman" w:cs="Times New Roman"/>
          <w:sz w:val="28"/>
          <w:szCs w:val="28"/>
        </w:rPr>
        <w:t xml:space="preserve"> Н типа это так-же подразумевает возможную необходимость формирования </w:t>
      </w:r>
      <w:r w:rsidRPr="00DD42E0">
        <w:rPr>
          <w:rFonts w:ascii="Times New Roman" w:hAnsi="Times New Roman" w:cs="Times New Roman"/>
          <w:sz w:val="28"/>
          <w:szCs w:val="28"/>
        </w:rPr>
        <w:lastRenderedPageBreak/>
        <w:t xml:space="preserve">нескольких контактов в пределах одного транзистора. Данное решение существенно увеличивает площадь </w:t>
      </w:r>
      <w:proofErr w:type="gramStart"/>
      <w:r w:rsidRPr="00DD42E0">
        <w:rPr>
          <w:rFonts w:ascii="Times New Roman" w:hAnsi="Times New Roman" w:cs="Times New Roman"/>
          <w:sz w:val="28"/>
          <w:szCs w:val="28"/>
        </w:rPr>
        <w:t>ИС</w:t>
      </w:r>
      <w:proofErr w:type="gramEnd"/>
      <w:r w:rsidRPr="00DD42E0">
        <w:rPr>
          <w:rFonts w:ascii="Times New Roman" w:hAnsi="Times New Roman" w:cs="Times New Roman"/>
          <w:sz w:val="28"/>
          <w:szCs w:val="28"/>
        </w:rPr>
        <w:t xml:space="preserve"> но позволяет пони-</w:t>
      </w:r>
      <w:proofErr w:type="spellStart"/>
      <w:r w:rsidRPr="00DD42E0">
        <w:rPr>
          <w:rFonts w:ascii="Times New Roman" w:hAnsi="Times New Roman" w:cs="Times New Roman"/>
          <w:sz w:val="28"/>
          <w:szCs w:val="28"/>
        </w:rPr>
        <w:t>зить</w:t>
      </w:r>
      <w:proofErr w:type="spellEnd"/>
      <w:r w:rsidRPr="00DD42E0">
        <w:rPr>
          <w:rFonts w:ascii="Times New Roman" w:hAnsi="Times New Roman" w:cs="Times New Roman"/>
          <w:sz w:val="28"/>
          <w:szCs w:val="28"/>
        </w:rPr>
        <w:t xml:space="preserve"> вероятность SEB.</w:t>
      </w:r>
    </w:p>
    <w:p w14:paraId="7AEF2259" w14:textId="77777777"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Создание охранных колец вокруг карманов (P+ для P кармана и N+ для N кармана). Позволяет понизить вероятность SEL.</w:t>
      </w:r>
    </w:p>
    <w:p w14:paraId="43059D21" w14:textId="52DB1D33"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Увеличение ширин транзисторов позволяет понизить вероятность SEU и SET; не влияет на стойкость </w:t>
      </w:r>
      <w:proofErr w:type="gramStart"/>
      <w:r w:rsidRPr="00DD42E0">
        <w:rPr>
          <w:rFonts w:ascii="Times New Roman" w:hAnsi="Times New Roman" w:cs="Times New Roman"/>
          <w:sz w:val="28"/>
          <w:szCs w:val="28"/>
        </w:rPr>
        <w:t>к импульсному ИИ</w:t>
      </w:r>
      <w:proofErr w:type="gramEnd"/>
      <w:r w:rsidRPr="00DD42E0">
        <w:rPr>
          <w:rFonts w:ascii="Times New Roman" w:hAnsi="Times New Roman" w:cs="Times New Roman"/>
          <w:sz w:val="28"/>
          <w:szCs w:val="28"/>
        </w:rPr>
        <w:t xml:space="preserve"> (для импульсного ИИ применяется минимизация площадей сток-истоковых областей транзисторов)</w:t>
      </w:r>
    </w:p>
    <w:p w14:paraId="3290B08F" w14:textId="4969CAF0" w:rsidR="00A367EF" w:rsidRPr="00DD42E0" w:rsidRDefault="00A367EF" w:rsidP="0090623F">
      <w:pPr>
        <w:pStyle w:val="a4"/>
        <w:numPr>
          <w:ilvl w:val="0"/>
          <w:numId w:val="1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Увеличение </w:t>
      </w:r>
      <w:proofErr w:type="spellStart"/>
      <w:r w:rsidRPr="00DD42E0">
        <w:rPr>
          <w:rFonts w:ascii="Times New Roman" w:hAnsi="Times New Roman" w:cs="Times New Roman"/>
          <w:sz w:val="28"/>
          <w:szCs w:val="28"/>
        </w:rPr>
        <w:t>межтранзисторного</w:t>
      </w:r>
      <w:proofErr w:type="spellEnd"/>
      <w:r w:rsidRPr="00DD42E0">
        <w:rPr>
          <w:rFonts w:ascii="Times New Roman" w:hAnsi="Times New Roman" w:cs="Times New Roman"/>
          <w:sz w:val="28"/>
          <w:szCs w:val="28"/>
        </w:rPr>
        <w:t xml:space="preserve"> между n- и p-канальных транзисторами расстояния. Позволяет понизить вероятность SEL.</w:t>
      </w:r>
    </w:p>
    <w:p w14:paraId="20E54E08" w14:textId="77777777" w:rsidR="00A367EF" w:rsidRPr="00DD42E0" w:rsidRDefault="00A367EF" w:rsidP="00A367EF">
      <w:pPr>
        <w:spacing w:after="0" w:line="360" w:lineRule="auto"/>
        <w:ind w:firstLine="709"/>
        <w:contextualSpacing/>
        <w:jc w:val="both"/>
        <w:rPr>
          <w:rFonts w:ascii="Times New Roman" w:hAnsi="Times New Roman" w:cs="Times New Roman"/>
          <w:sz w:val="28"/>
          <w:szCs w:val="28"/>
        </w:rPr>
      </w:pPr>
    </w:p>
    <w:p w14:paraId="5F7D26B5" w14:textId="5AF2FA6A" w:rsidR="00A367EF" w:rsidRPr="00DD42E0" w:rsidRDefault="00A367EF" w:rsidP="00A367E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Схемотехнические методы, как правило, применяются для устранения SEU эффектов. Из основных методов можно выделить следующие: </w:t>
      </w:r>
    </w:p>
    <w:p w14:paraId="2BD60A98" w14:textId="670146C9" w:rsidR="00A367EF" w:rsidRPr="00DD42E0" w:rsidRDefault="00A367EF" w:rsidP="0090623F">
      <w:pPr>
        <w:pStyle w:val="a4"/>
        <w:numPr>
          <w:ilvl w:val="0"/>
          <w:numId w:val="1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Различные варианты DICE-элементов. На рис. </w:t>
      </w:r>
      <w:r w:rsidR="00743885" w:rsidRPr="00DD42E0">
        <w:rPr>
          <w:rFonts w:ascii="Times New Roman" w:hAnsi="Times New Roman" w:cs="Times New Roman"/>
          <w:sz w:val="28"/>
          <w:szCs w:val="28"/>
        </w:rPr>
        <w:t>1</w:t>
      </w:r>
      <w:r w:rsidRPr="00DD42E0">
        <w:rPr>
          <w:rFonts w:ascii="Times New Roman" w:hAnsi="Times New Roman" w:cs="Times New Roman"/>
          <w:sz w:val="28"/>
          <w:szCs w:val="28"/>
        </w:rPr>
        <w:t xml:space="preserve"> приведена схема DICE-ячейки. В общем виде </w:t>
      </w:r>
      <w:proofErr w:type="gramStart"/>
      <w:r w:rsidRPr="00DD42E0">
        <w:rPr>
          <w:rFonts w:ascii="Times New Roman" w:hAnsi="Times New Roman" w:cs="Times New Roman"/>
          <w:sz w:val="28"/>
          <w:szCs w:val="28"/>
        </w:rPr>
        <w:t>принцип работы DICE-элементов это</w:t>
      </w:r>
      <w:proofErr w:type="gramEnd"/>
      <w:r w:rsidRPr="00DD42E0">
        <w:rPr>
          <w:rFonts w:ascii="Times New Roman" w:hAnsi="Times New Roman" w:cs="Times New Roman"/>
          <w:sz w:val="28"/>
          <w:szCs w:val="28"/>
        </w:rPr>
        <w:t xml:space="preserve"> введение обратные связи для восстановления правильных значений на пострадавших узлах.</w:t>
      </w:r>
    </w:p>
    <w:p w14:paraId="67F3D668" w14:textId="77777777" w:rsidR="00A367EF" w:rsidRPr="00DD42E0" w:rsidRDefault="00A367EF" w:rsidP="0090623F">
      <w:pPr>
        <w:pStyle w:val="a4"/>
        <w:numPr>
          <w:ilvl w:val="0"/>
          <w:numId w:val="1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Добавление RC-задержки в некоторые элементы (триггеры), которые удерживают от переключения логику в течение времени, достаточного для рекомбинации генерированных ионом зарядов.</w:t>
      </w:r>
    </w:p>
    <w:p w14:paraId="2F09FA99" w14:textId="77777777" w:rsidR="00743885" w:rsidRPr="00DD42E0" w:rsidRDefault="00743885" w:rsidP="00743885">
      <w:pPr>
        <w:spacing w:after="0" w:line="360" w:lineRule="auto"/>
        <w:jc w:val="both"/>
        <w:rPr>
          <w:rFonts w:ascii="Times New Roman" w:hAnsi="Times New Roman" w:cs="Times New Roman"/>
          <w:sz w:val="28"/>
          <w:szCs w:val="28"/>
        </w:rPr>
      </w:pPr>
    </w:p>
    <w:p w14:paraId="083948E5" w14:textId="64B54CAF" w:rsidR="00743885" w:rsidRPr="00DD42E0" w:rsidRDefault="00743885" w:rsidP="00743885">
      <w:pPr>
        <w:spacing w:after="0" w:line="360" w:lineRule="auto"/>
        <w:jc w:val="center"/>
        <w:rPr>
          <w:rFonts w:ascii="Times New Roman" w:hAnsi="Times New Roman" w:cs="Times New Roman"/>
          <w:sz w:val="28"/>
          <w:szCs w:val="28"/>
        </w:rPr>
      </w:pPr>
      <w:r w:rsidRPr="00DD42E0">
        <w:rPr>
          <w:rFonts w:ascii="Times New Roman" w:hAnsi="Times New Roman" w:cs="Times New Roman"/>
          <w:noProof/>
          <w:sz w:val="28"/>
          <w:szCs w:val="28"/>
        </w:rPr>
        <w:lastRenderedPageBreak/>
        <w:drawing>
          <wp:inline distT="0" distB="0" distL="0" distR="0" wp14:anchorId="39991CD3" wp14:editId="0923AB82">
            <wp:extent cx="3017520" cy="2397747"/>
            <wp:effectExtent l="0" t="0" r="0" b="3175"/>
            <wp:docPr id="21533" name="Рисунок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5653" cy="2404210"/>
                    </a:xfrm>
                    <a:prstGeom prst="rect">
                      <a:avLst/>
                    </a:prstGeom>
                    <a:noFill/>
                    <a:ln>
                      <a:noFill/>
                    </a:ln>
                  </pic:spPr>
                </pic:pic>
              </a:graphicData>
            </a:graphic>
          </wp:inline>
        </w:drawing>
      </w:r>
    </w:p>
    <w:p w14:paraId="38774DA1" w14:textId="246538F7" w:rsidR="00743885" w:rsidRPr="00DD42E0" w:rsidRDefault="00743885" w:rsidP="00743885">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 1. Схема ячейки памяти DICE.</w:t>
      </w:r>
    </w:p>
    <w:p w14:paraId="247049CE" w14:textId="77777777" w:rsidR="007F178F" w:rsidRPr="00DD42E0" w:rsidRDefault="007F178F" w:rsidP="007F178F">
      <w:pPr>
        <w:spacing w:after="0" w:line="360" w:lineRule="auto"/>
        <w:ind w:firstLine="709"/>
        <w:contextualSpacing/>
        <w:jc w:val="both"/>
        <w:rPr>
          <w:rFonts w:ascii="Times New Roman" w:hAnsi="Times New Roman" w:cs="Times New Roman"/>
          <w:sz w:val="28"/>
          <w:szCs w:val="28"/>
        </w:rPr>
      </w:pPr>
    </w:p>
    <w:p w14:paraId="51DDFC76" w14:textId="7775B8BA" w:rsidR="007F178F" w:rsidRPr="00DD42E0" w:rsidRDefault="00A517DB" w:rsidP="007F178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Некоторые методы затруднительно однозначно отнести к логическому или системному</w:t>
      </w:r>
      <w:r w:rsidR="007F178F"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уровню. </w:t>
      </w:r>
      <w:r w:rsidR="00234FBF" w:rsidRPr="00DD42E0">
        <w:rPr>
          <w:rFonts w:ascii="Times New Roman" w:hAnsi="Times New Roman" w:cs="Times New Roman"/>
          <w:sz w:val="28"/>
          <w:szCs w:val="28"/>
        </w:rPr>
        <w:t xml:space="preserve">Отнесение к конкретному классу </w:t>
      </w:r>
      <w:r w:rsidRPr="00DD42E0">
        <w:rPr>
          <w:rFonts w:ascii="Times New Roman" w:hAnsi="Times New Roman" w:cs="Times New Roman"/>
          <w:sz w:val="28"/>
          <w:szCs w:val="28"/>
        </w:rPr>
        <w:t xml:space="preserve">зависит от уровня абстракции, на котором мы рассматриваем данные подходы. </w:t>
      </w:r>
    </w:p>
    <w:p w14:paraId="2486AA62" w14:textId="19D00649" w:rsidR="00DE665B" w:rsidRPr="00DD42E0" w:rsidRDefault="00DE665B"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Использование кодовой защиты элементов памяти. </w:t>
      </w:r>
      <w:r w:rsidR="0059279A" w:rsidRPr="00DD42E0">
        <w:rPr>
          <w:rFonts w:ascii="Times New Roman" w:hAnsi="Times New Roman" w:cs="Times New Roman"/>
          <w:sz w:val="28"/>
          <w:szCs w:val="28"/>
        </w:rPr>
        <w:t>Используются к</w:t>
      </w:r>
      <w:r w:rsidRPr="00DD42E0">
        <w:rPr>
          <w:rFonts w:ascii="Times New Roman" w:hAnsi="Times New Roman" w:cs="Times New Roman"/>
          <w:sz w:val="28"/>
          <w:szCs w:val="28"/>
        </w:rPr>
        <w:t xml:space="preserve">оды Хемминга, </w:t>
      </w:r>
      <w:proofErr w:type="spellStart"/>
      <w:r w:rsidR="0059279A" w:rsidRPr="00DD42E0">
        <w:rPr>
          <w:rFonts w:ascii="Times New Roman" w:hAnsi="Times New Roman" w:cs="Times New Roman"/>
          <w:sz w:val="28"/>
          <w:szCs w:val="28"/>
        </w:rPr>
        <w:t>низкоплотностные</w:t>
      </w:r>
      <w:proofErr w:type="spellEnd"/>
      <w:r w:rsidR="0059279A" w:rsidRPr="00DD42E0">
        <w:rPr>
          <w:rFonts w:ascii="Times New Roman" w:hAnsi="Times New Roman" w:cs="Times New Roman"/>
          <w:sz w:val="28"/>
          <w:szCs w:val="28"/>
        </w:rPr>
        <w:t xml:space="preserve"> коды (</w:t>
      </w:r>
      <w:r w:rsidR="0059279A" w:rsidRPr="00DD42E0">
        <w:rPr>
          <w:rFonts w:ascii="Times New Roman" w:hAnsi="Times New Roman" w:cs="Times New Roman"/>
          <w:sz w:val="28"/>
          <w:szCs w:val="28"/>
          <w:lang w:val="en-US"/>
        </w:rPr>
        <w:t>LDPC</w:t>
      </w:r>
      <w:r w:rsidR="0059279A" w:rsidRPr="00DD42E0">
        <w:rPr>
          <w:rFonts w:ascii="Times New Roman" w:hAnsi="Times New Roman" w:cs="Times New Roman"/>
          <w:sz w:val="28"/>
          <w:szCs w:val="28"/>
        </w:rPr>
        <w:t xml:space="preserve">), дополнительные биты четности, циклические коды и т. д. Так как одиночные события для ячеек памяти </w:t>
      </w:r>
      <w:r w:rsidR="0059279A" w:rsidRPr="00DD42E0">
        <w:rPr>
          <w:rFonts w:ascii="Times New Roman" w:hAnsi="Times New Roman" w:cs="Times New Roman"/>
          <w:sz w:val="28"/>
          <w:szCs w:val="28"/>
          <w:lang w:val="en-US"/>
        </w:rPr>
        <w:t>SEU</w:t>
      </w:r>
      <w:r w:rsidR="0059279A" w:rsidRPr="00DD42E0">
        <w:rPr>
          <w:rFonts w:ascii="Times New Roman" w:hAnsi="Times New Roman" w:cs="Times New Roman"/>
          <w:sz w:val="28"/>
          <w:szCs w:val="28"/>
        </w:rPr>
        <w:t xml:space="preserve"> могут происходить не только в моменты обращения к памяти, зачастую используются специальные аппаратные блоки (</w:t>
      </w:r>
      <w:r w:rsidR="0059279A" w:rsidRPr="00DD42E0">
        <w:rPr>
          <w:rFonts w:ascii="Times New Roman" w:hAnsi="Times New Roman" w:cs="Times New Roman"/>
          <w:sz w:val="28"/>
          <w:szCs w:val="28"/>
          <w:lang w:val="en-US"/>
        </w:rPr>
        <w:t>scrubbers</w:t>
      </w:r>
      <w:r w:rsidR="0059279A" w:rsidRPr="00DD42E0">
        <w:rPr>
          <w:rFonts w:ascii="Times New Roman" w:hAnsi="Times New Roman" w:cs="Times New Roman"/>
          <w:sz w:val="28"/>
          <w:szCs w:val="28"/>
        </w:rPr>
        <w:t>), которые периодически опрашивают память, сверяя целостность данных, исправляя ошибки, и записывая данные обратно.</w:t>
      </w:r>
    </w:p>
    <w:p w14:paraId="4C304218" w14:textId="34186ECF" w:rsidR="0059279A" w:rsidRPr="00DD42E0" w:rsidRDefault="009032A8"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Стандартным методом является </w:t>
      </w:r>
      <w:proofErr w:type="spellStart"/>
      <w:r w:rsidRPr="00DD42E0">
        <w:rPr>
          <w:rFonts w:ascii="Times New Roman" w:hAnsi="Times New Roman" w:cs="Times New Roman"/>
          <w:sz w:val="28"/>
          <w:szCs w:val="28"/>
        </w:rPr>
        <w:t>мажорирование</w:t>
      </w:r>
      <w:proofErr w:type="spellEnd"/>
      <w:r w:rsidRPr="00DD42E0">
        <w:rPr>
          <w:rFonts w:ascii="Times New Roman" w:hAnsi="Times New Roman" w:cs="Times New Roman"/>
          <w:sz w:val="28"/>
          <w:szCs w:val="28"/>
        </w:rPr>
        <w:t xml:space="preserve"> на системном уровне. Три различных микропроцессорных устройства могут одновременно и независимо функционировать, сравнивая результаты. Любой результат, отличающийся от двух других, должен быть пересчитан, либо отброшен. Существуют системы, в которых реализована дополнительная логика для анализа повторяющихся сбоев, для отключения отказавшей системы.</w:t>
      </w:r>
    </w:p>
    <w:p w14:paraId="285FD1F8" w14:textId="7FF88A75" w:rsidR="009032A8" w:rsidRPr="00DD42E0" w:rsidRDefault="009032A8"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Другим вариантом кратного резервирования является </w:t>
      </w:r>
      <w:proofErr w:type="spellStart"/>
      <w:r w:rsidRPr="00DD42E0">
        <w:rPr>
          <w:rFonts w:ascii="Times New Roman" w:hAnsi="Times New Roman" w:cs="Times New Roman"/>
          <w:sz w:val="28"/>
          <w:szCs w:val="28"/>
        </w:rPr>
        <w:t>мажорирование</w:t>
      </w:r>
      <w:proofErr w:type="spellEnd"/>
      <w:r w:rsidRPr="00DD42E0">
        <w:rPr>
          <w:rFonts w:ascii="Times New Roman" w:hAnsi="Times New Roman" w:cs="Times New Roman"/>
          <w:sz w:val="28"/>
          <w:szCs w:val="28"/>
        </w:rPr>
        <w:t xml:space="preserve"> на уровне схем </w:t>
      </w:r>
      <w:commentRangeStart w:id="30"/>
      <w:r w:rsidRPr="00DD42E0">
        <w:rPr>
          <w:rFonts w:ascii="Times New Roman" w:hAnsi="Times New Roman" w:cs="Times New Roman"/>
          <w:sz w:val="28"/>
          <w:szCs w:val="28"/>
        </w:rPr>
        <w:t>[]</w:t>
      </w:r>
      <w:commentRangeEnd w:id="30"/>
      <w:r w:rsidRPr="00DD42E0">
        <w:rPr>
          <w:rStyle w:val="af4"/>
        </w:rPr>
        <w:commentReference w:id="30"/>
      </w:r>
      <w:r w:rsidRPr="00DD42E0">
        <w:rPr>
          <w:rFonts w:ascii="Times New Roman" w:hAnsi="Times New Roman" w:cs="Times New Roman"/>
          <w:sz w:val="28"/>
          <w:szCs w:val="28"/>
        </w:rPr>
        <w:t xml:space="preserve">. </w:t>
      </w:r>
      <w:r w:rsidR="002640EF" w:rsidRPr="00DD42E0">
        <w:rPr>
          <w:rFonts w:ascii="Times New Roman" w:hAnsi="Times New Roman" w:cs="Times New Roman"/>
          <w:sz w:val="28"/>
          <w:szCs w:val="28"/>
        </w:rPr>
        <w:t xml:space="preserve">Отдельные логические вентили или участки схемы копируются, объединяясь по входам и замыкаясь на голосующую логику 2-из-3 или 3-из-5. Поэлементное </w:t>
      </w:r>
      <w:proofErr w:type="spellStart"/>
      <w:r w:rsidR="002640EF" w:rsidRPr="00DD42E0">
        <w:rPr>
          <w:rFonts w:ascii="Times New Roman" w:hAnsi="Times New Roman" w:cs="Times New Roman"/>
          <w:sz w:val="28"/>
          <w:szCs w:val="28"/>
        </w:rPr>
        <w:t>троирование</w:t>
      </w:r>
      <w:proofErr w:type="spellEnd"/>
      <w:r w:rsidR="00B43969" w:rsidRPr="00DD42E0">
        <w:rPr>
          <w:rFonts w:ascii="Times New Roman" w:hAnsi="Times New Roman" w:cs="Times New Roman"/>
          <w:sz w:val="28"/>
          <w:szCs w:val="28"/>
        </w:rPr>
        <w:t xml:space="preserve"> увеличивает площадь схемы примерно в 5 раз, поэтому может применяться только в случае небольших схем или только для самых важных или уязвимых участков. Преимущество данного метода состоит в </w:t>
      </w:r>
      <w:proofErr w:type="gramStart"/>
      <w:r w:rsidR="00B43969" w:rsidRPr="00DD42E0">
        <w:rPr>
          <w:rFonts w:ascii="Times New Roman" w:hAnsi="Times New Roman" w:cs="Times New Roman"/>
          <w:sz w:val="28"/>
          <w:szCs w:val="28"/>
        </w:rPr>
        <w:t>том</w:t>
      </w:r>
      <w:proofErr w:type="gramEnd"/>
      <w:r w:rsidR="00B43969" w:rsidRPr="00DD42E0">
        <w:rPr>
          <w:rFonts w:ascii="Times New Roman" w:hAnsi="Times New Roman" w:cs="Times New Roman"/>
          <w:sz w:val="28"/>
          <w:szCs w:val="28"/>
        </w:rPr>
        <w:t xml:space="preserve"> что он обеспечивает безотказную работу системы в реальном времени, не требуя затрат времени на исправление или восстановление данных</w:t>
      </w:r>
    </w:p>
    <w:p w14:paraId="5C8DEFAA" w14:textId="20A089A4" w:rsidR="0059279A" w:rsidRPr="00DD42E0" w:rsidRDefault="00A517DB" w:rsidP="0090623F">
      <w:pPr>
        <w:pStyle w:val="a4"/>
        <w:numPr>
          <w:ilvl w:val="0"/>
          <w:numId w:val="1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Крайним средством, относящимся скорее к системному уровню защиты, является так называемый контрольный таймер (</w:t>
      </w:r>
      <w:proofErr w:type="spellStart"/>
      <w:r w:rsidRPr="00DD42E0">
        <w:rPr>
          <w:rFonts w:ascii="Times New Roman" w:hAnsi="Times New Roman" w:cs="Times New Roman"/>
          <w:sz w:val="28"/>
          <w:szCs w:val="28"/>
        </w:rPr>
        <w:t>watchdog</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timer</w:t>
      </w:r>
      <w:proofErr w:type="spellEnd"/>
      <w:r w:rsidRPr="00DD42E0">
        <w:rPr>
          <w:rFonts w:ascii="Times New Roman" w:hAnsi="Times New Roman" w:cs="Times New Roman"/>
          <w:sz w:val="28"/>
          <w:szCs w:val="28"/>
        </w:rPr>
        <w:t>). Таймер выполняет жесткий сброс системы (</w:t>
      </w:r>
      <w:r w:rsidRPr="00DD42E0">
        <w:rPr>
          <w:rFonts w:ascii="Times New Roman" w:hAnsi="Times New Roman" w:cs="Times New Roman"/>
          <w:sz w:val="28"/>
          <w:szCs w:val="28"/>
          <w:lang w:val="en-US"/>
        </w:rPr>
        <w:t>hard</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reset</w:t>
      </w:r>
      <w:r w:rsidRPr="00DD42E0">
        <w:rPr>
          <w:rFonts w:ascii="Times New Roman" w:hAnsi="Times New Roman" w:cs="Times New Roman"/>
          <w:sz w:val="28"/>
          <w:szCs w:val="28"/>
        </w:rPr>
        <w:t xml:space="preserve">), если не выполняется какая-либо последовательность событий, которая обычно указывает на то что система жива. Во время нормальной работы программное обеспечение регулярно сбрасывает контрольный таймер, чтобы предотвратить переполнение таймера. Если излучение приводит к неправильной работе процессора, контрольный таймер в итоге отключается и принудительно перезагружает систему. </w:t>
      </w:r>
    </w:p>
    <w:p w14:paraId="7A3CAD34" w14:textId="5C383DC8" w:rsidR="00234FBF" w:rsidRPr="00DD42E0" w:rsidRDefault="00234FBF" w:rsidP="00234FB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Выше были описаны классические методы повышения устойчивости интегральных схем к случайным сбоям на логическом и системном уровне</w:t>
      </w:r>
      <w:r w:rsidR="006F55C1" w:rsidRPr="00DD42E0">
        <w:rPr>
          <w:rFonts w:ascii="Times New Roman" w:hAnsi="Times New Roman" w:cs="Times New Roman"/>
          <w:sz w:val="28"/>
          <w:szCs w:val="28"/>
        </w:rPr>
        <w:t>, часто используемые в практике проектирования СБИС повышенной надежности</w:t>
      </w:r>
      <w:r w:rsidRPr="00DD42E0">
        <w:rPr>
          <w:rFonts w:ascii="Times New Roman" w:hAnsi="Times New Roman" w:cs="Times New Roman"/>
          <w:sz w:val="28"/>
          <w:szCs w:val="28"/>
        </w:rPr>
        <w:t xml:space="preserve">. </w:t>
      </w:r>
      <w:r w:rsidR="006F55C1" w:rsidRPr="00DD42E0">
        <w:rPr>
          <w:rFonts w:ascii="Times New Roman" w:hAnsi="Times New Roman" w:cs="Times New Roman"/>
          <w:sz w:val="28"/>
          <w:szCs w:val="28"/>
        </w:rPr>
        <w:t>Следует, однако, отметить что список логических методов этим не ограничивается. В литературе описано большое количество методов и подходов на основе внедрения структурной избыточности. Обзор этих методов будет дан во второй главе в разделе 2.4.</w:t>
      </w:r>
    </w:p>
    <w:p w14:paraId="7FF241DA" w14:textId="77777777" w:rsidR="00234FBF" w:rsidRPr="00DD42E0" w:rsidRDefault="00234FBF" w:rsidP="00234FBF">
      <w:pPr>
        <w:spacing w:after="0" w:line="360" w:lineRule="auto"/>
        <w:jc w:val="both"/>
        <w:rPr>
          <w:rFonts w:ascii="Times New Roman" w:hAnsi="Times New Roman" w:cs="Times New Roman"/>
          <w:sz w:val="28"/>
          <w:szCs w:val="28"/>
        </w:rPr>
      </w:pPr>
    </w:p>
    <w:p w14:paraId="504F958C" w14:textId="77777777" w:rsidR="00107F98" w:rsidRPr="00DD42E0" w:rsidRDefault="00107F98" w:rsidP="00107F98">
      <w:pPr>
        <w:pStyle w:val="Default"/>
        <w:spacing w:before="240" w:line="360" w:lineRule="auto"/>
        <w:jc w:val="both"/>
        <w:rPr>
          <w:b/>
          <w:i/>
          <w:color w:val="auto"/>
          <w:sz w:val="28"/>
          <w:szCs w:val="28"/>
        </w:rPr>
      </w:pPr>
      <w:r w:rsidRPr="00DD42E0">
        <w:rPr>
          <w:b/>
          <w:i/>
          <w:color w:val="auto"/>
          <w:sz w:val="28"/>
          <w:szCs w:val="28"/>
        </w:rPr>
        <w:lastRenderedPageBreak/>
        <w:t>1.2.3</w:t>
      </w:r>
      <w:r w:rsidRPr="00DD42E0">
        <w:rPr>
          <w:b/>
          <w:i/>
          <w:color w:val="auto"/>
          <w:sz w:val="28"/>
          <w:szCs w:val="28"/>
        </w:rPr>
        <w:tab/>
        <w:t>Современная отечественная практика проектирования надежных СБИС</w:t>
      </w:r>
      <w:r w:rsidRPr="00DD42E0">
        <w:rPr>
          <w:b/>
          <w:i/>
          <w:color w:val="auto"/>
          <w:sz w:val="28"/>
          <w:szCs w:val="28"/>
        </w:rPr>
        <w:tab/>
      </w:r>
    </w:p>
    <w:p w14:paraId="036996F7" w14:textId="6E80DE14" w:rsidR="006F55C1" w:rsidRPr="00DD42E0" w:rsidRDefault="006F55C1" w:rsidP="006F55C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Отличительной особенностью сектора электронной промышленности в России является его крайняя </w:t>
      </w:r>
      <w:proofErr w:type="spellStart"/>
      <w:r w:rsidRPr="00DD42E0">
        <w:rPr>
          <w:rFonts w:ascii="Times New Roman" w:hAnsi="Times New Roman" w:cs="Times New Roman"/>
          <w:sz w:val="28"/>
          <w:szCs w:val="28"/>
        </w:rPr>
        <w:t>милитаризованность</w:t>
      </w:r>
      <w:proofErr w:type="spellEnd"/>
      <w:r w:rsidRPr="00DD42E0">
        <w:rPr>
          <w:rFonts w:ascii="Times New Roman" w:hAnsi="Times New Roman" w:cs="Times New Roman"/>
          <w:sz w:val="28"/>
          <w:szCs w:val="28"/>
        </w:rPr>
        <w:t xml:space="preserve"> – более 90% научно-технической продукции является продукцией военного назначения</w:t>
      </w:r>
      <w:r w:rsidR="00A50C75" w:rsidRPr="00DD42E0">
        <w:rPr>
          <w:rFonts w:ascii="Times New Roman" w:hAnsi="Times New Roman" w:cs="Times New Roman"/>
          <w:sz w:val="28"/>
          <w:szCs w:val="28"/>
        </w:rPr>
        <w:t xml:space="preserve"> </w:t>
      </w:r>
      <w:commentRangeStart w:id="31"/>
      <w:r w:rsidR="00A50C75" w:rsidRPr="00DD42E0">
        <w:rPr>
          <w:rFonts w:ascii="Times New Roman" w:hAnsi="Times New Roman" w:cs="Times New Roman"/>
          <w:sz w:val="28"/>
          <w:szCs w:val="28"/>
        </w:rPr>
        <w:t>[]</w:t>
      </w:r>
      <w:commentRangeEnd w:id="31"/>
      <w:r w:rsidR="00A50C75" w:rsidRPr="00DD42E0">
        <w:rPr>
          <w:rFonts w:ascii="Times New Roman" w:hAnsi="Times New Roman" w:cs="Times New Roman"/>
          <w:sz w:val="28"/>
          <w:szCs w:val="28"/>
        </w:rPr>
        <w:commentReference w:id="31"/>
      </w:r>
      <w:r w:rsidRPr="00DD42E0">
        <w:rPr>
          <w:rFonts w:ascii="Times New Roman" w:hAnsi="Times New Roman" w:cs="Times New Roman"/>
          <w:sz w:val="28"/>
          <w:szCs w:val="28"/>
        </w:rPr>
        <w:t>. В наследие от Советского Союза этой отрасли достался самый передовой по мировым стандартам научно-технический и производственный потенциал. Однако переходная экономика постсоветского периода продиктовала инвестиционные преимущества сырьевых отраслей, что привело к оттоку инвестиций из электронной отрасли, обрекая замещение ее продукции импортными товарами и услугами.</w:t>
      </w:r>
    </w:p>
    <w:p w14:paraId="708FA351" w14:textId="1280B3DD" w:rsidR="00A50C75" w:rsidRPr="00DD42E0" w:rsidRDefault="00A50C75" w:rsidP="00A50C7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 оценкам журнала «Эксперт» («Эксперт» №29 (908) 14 июля 2014), Российская электронная промышленность состоит более чем из 3 тыс. производственных предприятий, для которых разработка и производство электронных компонентов, модулей, блоков и комплексов являются основными видами деятельности. Из них более 500 предприятий полностью или частично контролируется государством, несколько десятков предприятий создано транснациональными компаниями, а около 2,5 тыс. — частные. </w:t>
      </w:r>
    </w:p>
    <w:p w14:paraId="04D135F6" w14:textId="4BF85FD1" w:rsidR="006F55C1" w:rsidRPr="00DD42E0" w:rsidRDefault="00A50C75" w:rsidP="00A50C7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Общий объем продаж выпускаемого в России электронного оборудования превышает 10 млрд долларов в год, однако о динамике производства электронного оборудования лучше судить по потреблению электронных компонентов. По оценкам экспертов суммарная доля автомобильной и потребительской электроники в общем объеме отрасли составляет около 12%, оставшаяся доля связана с инвестициями сырьевых компаний, либо с расходами зависимого от сырьевых отраслей государственного бюджета, либо с инвестициями компаний, которые обслуживают сырьевой или государственный сектор.</w:t>
      </w:r>
    </w:p>
    <w:p w14:paraId="3E0D705A" w14:textId="77777777" w:rsidR="00B458BA" w:rsidRPr="00DD42E0" w:rsidRDefault="00D30E31"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Производственные мощности в области производства микросхем по технологиям выше 250 </w:t>
      </w:r>
      <w:proofErr w:type="spellStart"/>
      <w:r w:rsidRPr="00DD42E0">
        <w:rPr>
          <w:rFonts w:ascii="Times New Roman" w:hAnsi="Times New Roman" w:cs="Times New Roman"/>
          <w:sz w:val="28"/>
          <w:szCs w:val="28"/>
        </w:rPr>
        <w:t>нм</w:t>
      </w:r>
      <w:proofErr w:type="spellEnd"/>
      <w:r w:rsidRPr="00DD42E0">
        <w:rPr>
          <w:rFonts w:ascii="Times New Roman" w:hAnsi="Times New Roman" w:cs="Times New Roman"/>
          <w:sz w:val="28"/>
          <w:szCs w:val="28"/>
        </w:rPr>
        <w:t xml:space="preserve"> в России</w:t>
      </w:r>
      <w:r w:rsidR="00627B6C"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сосредоточены на </w:t>
      </w:r>
      <w:r w:rsidR="00627B6C" w:rsidRPr="00DD42E0">
        <w:rPr>
          <w:rFonts w:ascii="Times New Roman" w:hAnsi="Times New Roman" w:cs="Times New Roman"/>
          <w:sz w:val="28"/>
          <w:szCs w:val="28"/>
        </w:rPr>
        <w:t xml:space="preserve">четырех основных фабриках. </w:t>
      </w:r>
    </w:p>
    <w:p w14:paraId="0E85E089" w14:textId="77777777" w:rsidR="00B458BA" w:rsidRPr="00DD42E0" w:rsidRDefault="004F5D54"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Первым номером списка</w:t>
      </w:r>
      <w:r w:rsidR="00627B6C" w:rsidRPr="00DD42E0">
        <w:rPr>
          <w:rFonts w:ascii="Times New Roman" w:hAnsi="Times New Roman" w:cs="Times New Roman"/>
          <w:sz w:val="28"/>
          <w:szCs w:val="28"/>
        </w:rPr>
        <w:t xml:space="preserve"> </w:t>
      </w:r>
      <w:r w:rsidRPr="00DD42E0">
        <w:rPr>
          <w:rFonts w:ascii="Times New Roman" w:hAnsi="Times New Roman" w:cs="Times New Roman"/>
          <w:sz w:val="28"/>
          <w:szCs w:val="28"/>
        </w:rPr>
        <w:t>является Зеленоградский ПАО</w:t>
      </w:r>
      <w:r w:rsidR="00627B6C" w:rsidRPr="00DD42E0">
        <w:rPr>
          <w:rFonts w:ascii="Times New Roman" w:hAnsi="Times New Roman" w:cs="Times New Roman"/>
          <w:sz w:val="28"/>
          <w:szCs w:val="28"/>
        </w:rPr>
        <w:t xml:space="preserve"> «Микрон» — крупнейший в России и СНГ производитель и экспортер микроэлектроники</w:t>
      </w:r>
      <w:r w:rsidRPr="00DD42E0">
        <w:rPr>
          <w:rFonts w:ascii="Times New Roman" w:hAnsi="Times New Roman" w:cs="Times New Roman"/>
          <w:sz w:val="28"/>
          <w:szCs w:val="28"/>
        </w:rPr>
        <w:t xml:space="preserve">. «Микрон» на постоянной основе сотрудничает с более чем 60 научными организациями: институтами РАН, государственными научными центрами РФ, техническими университетами, отраслевыми НИИ, НТУ и центрами проектирования в области разработки и освоения в производстве новых изделий по технологиям 180-65нм и их выводу на мировой рынок </w:t>
      </w:r>
      <w:commentRangeStart w:id="32"/>
      <w:r w:rsidRPr="00DD42E0">
        <w:rPr>
          <w:rFonts w:ascii="Times New Roman" w:hAnsi="Times New Roman" w:cs="Times New Roman"/>
          <w:sz w:val="28"/>
          <w:szCs w:val="28"/>
        </w:rPr>
        <w:t>[]</w:t>
      </w:r>
      <w:commentRangeEnd w:id="32"/>
      <w:r w:rsidRPr="00DD42E0">
        <w:rPr>
          <w:rStyle w:val="af4"/>
        </w:rPr>
        <w:commentReference w:id="32"/>
      </w:r>
      <w:r w:rsidRPr="00DD42E0">
        <w:rPr>
          <w:rFonts w:ascii="Times New Roman" w:hAnsi="Times New Roman" w:cs="Times New Roman"/>
          <w:sz w:val="28"/>
          <w:szCs w:val="28"/>
        </w:rPr>
        <w:t xml:space="preserve">. </w:t>
      </w:r>
    </w:p>
    <w:p w14:paraId="416A9CF1" w14:textId="77777777" w:rsidR="00B458BA" w:rsidRPr="00DD42E0" w:rsidRDefault="004F5D54"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производителем микроэлектроники из Зеленограда является АО «Ангстрем-Т». В июле 2016 года микроэлектронная фабрика «Ангстрем-Т» получила разрешение на ввод в эксплуатацию. «Ангстрем-Т» — это производство полупроводниковых изделий по технологии 90 и 130 нанометров с перспективой перехода на производственный уровень 65нм и ниже, обеспечивающее полный производственный цикл </w:t>
      </w:r>
      <w:commentRangeStart w:id="33"/>
      <w:r w:rsidRPr="00DD42E0">
        <w:rPr>
          <w:rFonts w:ascii="Times New Roman" w:hAnsi="Times New Roman" w:cs="Times New Roman"/>
          <w:sz w:val="28"/>
          <w:szCs w:val="28"/>
        </w:rPr>
        <w:t>[]</w:t>
      </w:r>
      <w:commentRangeEnd w:id="33"/>
      <w:r w:rsidRPr="00DD42E0">
        <w:rPr>
          <w:rStyle w:val="af4"/>
        </w:rPr>
        <w:commentReference w:id="33"/>
      </w:r>
      <w:r w:rsidRPr="00DD42E0">
        <w:rPr>
          <w:rFonts w:ascii="Times New Roman" w:hAnsi="Times New Roman" w:cs="Times New Roman"/>
          <w:sz w:val="28"/>
          <w:szCs w:val="28"/>
        </w:rPr>
        <w:t xml:space="preserve">. </w:t>
      </w:r>
    </w:p>
    <w:p w14:paraId="3339E9FD" w14:textId="77777777" w:rsidR="00B458BA" w:rsidRPr="00DD42E0" w:rsidRDefault="004F5D54"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Фабрика НИИСИ РАН находится на территории Курчатовского института в Москве и обладает технологиями с проектными нормами </w:t>
      </w:r>
      <w:r w:rsidR="00F947A5" w:rsidRPr="00DD42E0">
        <w:rPr>
          <w:rFonts w:ascii="Times New Roman" w:hAnsi="Times New Roman" w:cs="Times New Roman"/>
          <w:sz w:val="28"/>
          <w:szCs w:val="28"/>
        </w:rPr>
        <w:t xml:space="preserve">0.5, 0.35, и 0.25 мкм на эпитаксиальных структурах и 0.5, 0.35, и 0.25 мкм на структурах КНИ </w:t>
      </w:r>
      <w:commentRangeStart w:id="34"/>
      <w:r w:rsidR="00F947A5" w:rsidRPr="00DD42E0">
        <w:rPr>
          <w:rFonts w:ascii="Times New Roman" w:hAnsi="Times New Roman" w:cs="Times New Roman"/>
          <w:sz w:val="28"/>
          <w:szCs w:val="28"/>
        </w:rPr>
        <w:t>[]</w:t>
      </w:r>
      <w:commentRangeEnd w:id="34"/>
      <w:r w:rsidR="00F947A5" w:rsidRPr="00DD42E0">
        <w:rPr>
          <w:rStyle w:val="af4"/>
        </w:rPr>
        <w:commentReference w:id="34"/>
      </w:r>
      <w:r w:rsidR="00F947A5" w:rsidRPr="00DD42E0">
        <w:rPr>
          <w:rFonts w:ascii="Times New Roman" w:hAnsi="Times New Roman" w:cs="Times New Roman"/>
          <w:sz w:val="28"/>
          <w:szCs w:val="28"/>
        </w:rPr>
        <w:t>.</w:t>
      </w:r>
      <w:r w:rsidRPr="00DD42E0">
        <w:rPr>
          <w:rFonts w:ascii="Times New Roman" w:hAnsi="Times New Roman" w:cs="Times New Roman"/>
          <w:sz w:val="28"/>
          <w:szCs w:val="28"/>
        </w:rPr>
        <w:t xml:space="preserve"> Изначально не предназначена для крупносерийного производства и позиционируется как «исследовательская фабрика Академии наук»</w:t>
      </w:r>
      <w:r w:rsidR="00F947A5" w:rsidRPr="00DD42E0">
        <w:rPr>
          <w:rFonts w:ascii="Times New Roman" w:hAnsi="Times New Roman" w:cs="Times New Roman"/>
          <w:sz w:val="28"/>
          <w:szCs w:val="28"/>
        </w:rPr>
        <w:t xml:space="preserve"> для проведения научных исследований в области создания технологических процессов производства микросхем промышленного и космического применений, разработки методик повышения надежности и долговечности микросхем, а также организации мелкосерийного производства отечественных микросхем с целью верификации получаемых научных результатов.</w:t>
      </w:r>
      <w:r w:rsidRPr="00DD42E0">
        <w:rPr>
          <w:rFonts w:ascii="Times New Roman" w:hAnsi="Times New Roman" w:cs="Times New Roman"/>
          <w:sz w:val="28"/>
          <w:szCs w:val="28"/>
        </w:rPr>
        <w:t xml:space="preserve"> Большинство производимых здесь микросхем разработаны самим НИИСИ, однако фабрика работает и с внешними заказчиками, например, с воронежским НИИЭТ, который производит здесь свои </w:t>
      </w:r>
      <w:proofErr w:type="spellStart"/>
      <w:r w:rsidRPr="00DD42E0">
        <w:rPr>
          <w:rFonts w:ascii="Times New Roman" w:hAnsi="Times New Roman" w:cs="Times New Roman"/>
          <w:sz w:val="28"/>
          <w:szCs w:val="28"/>
        </w:rPr>
        <w:t>радиационностойкие</w:t>
      </w:r>
      <w:proofErr w:type="spellEnd"/>
      <w:r w:rsidRPr="00DD42E0">
        <w:rPr>
          <w:rFonts w:ascii="Times New Roman" w:hAnsi="Times New Roman" w:cs="Times New Roman"/>
          <w:sz w:val="28"/>
          <w:szCs w:val="28"/>
        </w:rPr>
        <w:t xml:space="preserve"> микроконтроллеры.</w:t>
      </w:r>
      <w:r w:rsidR="00F947A5" w:rsidRPr="00DD42E0">
        <w:rPr>
          <w:rFonts w:ascii="Times New Roman" w:hAnsi="Times New Roman" w:cs="Times New Roman"/>
          <w:sz w:val="28"/>
          <w:szCs w:val="28"/>
        </w:rPr>
        <w:t xml:space="preserve"> </w:t>
      </w:r>
    </w:p>
    <w:p w14:paraId="0D8722F0" w14:textId="545FF290" w:rsidR="004F5D54" w:rsidRPr="00DD42E0" w:rsidRDefault="00F947A5" w:rsidP="00B458B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Последним в списке заметных производителей микроэлектроники на постсоветском пространстве является Минский завод «Интеграл».</w:t>
      </w:r>
      <w:r w:rsidR="00B458BA" w:rsidRPr="00DD42E0">
        <w:rPr>
          <w:rFonts w:ascii="Times New Roman" w:hAnsi="Times New Roman" w:cs="Times New Roman"/>
          <w:sz w:val="28"/>
          <w:szCs w:val="28"/>
        </w:rPr>
        <w:t xml:space="preserve"> «Интеграл» обладает технологиями КМОП 0,35 мкм и </w:t>
      </w:r>
      <w:proofErr w:type="spellStart"/>
      <w:r w:rsidR="00B458BA" w:rsidRPr="00DD42E0">
        <w:rPr>
          <w:rFonts w:ascii="Times New Roman" w:hAnsi="Times New Roman" w:cs="Times New Roman"/>
          <w:sz w:val="28"/>
          <w:szCs w:val="28"/>
        </w:rPr>
        <w:t>БиКМОП</w:t>
      </w:r>
      <w:proofErr w:type="spellEnd"/>
      <w:r w:rsidR="00B458BA" w:rsidRPr="00DD42E0">
        <w:rPr>
          <w:rFonts w:ascii="Times New Roman" w:hAnsi="Times New Roman" w:cs="Times New Roman"/>
          <w:sz w:val="28"/>
          <w:szCs w:val="28"/>
        </w:rPr>
        <w:t xml:space="preserve"> 0,8 мкм. Следует </w:t>
      </w:r>
      <w:r w:rsidR="00B458BA" w:rsidRPr="00DD42E0">
        <w:rPr>
          <w:rFonts w:ascii="Times New Roman" w:hAnsi="Times New Roman" w:cs="Times New Roman"/>
          <w:sz w:val="28"/>
          <w:szCs w:val="28"/>
        </w:rPr>
        <w:lastRenderedPageBreak/>
        <w:t>отметить что военная и космическая промышленность России ориентируется на завод «Интеграл» наравне с другими отечественными фабриками.</w:t>
      </w:r>
    </w:p>
    <w:p w14:paraId="2CB989E4" w14:textId="7963F5DA" w:rsidR="00A50C75" w:rsidRPr="00DD42E0" w:rsidRDefault="00B458BA" w:rsidP="00A50C7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Ввиду того, что основной сферой применения отечественной микроэлектронной продукции является государственный заказ, а фабрик в стране крайне мало, </w:t>
      </w:r>
      <w:r w:rsidR="005E4739" w:rsidRPr="00DD42E0">
        <w:rPr>
          <w:rFonts w:ascii="Times New Roman" w:hAnsi="Times New Roman" w:cs="Times New Roman"/>
          <w:sz w:val="28"/>
          <w:szCs w:val="28"/>
        </w:rPr>
        <w:t xml:space="preserve">отечественные компании разработчики интегральных микросхем чаще всего выступают в качестве </w:t>
      </w:r>
      <w:r w:rsidR="005E4739" w:rsidRPr="00DD42E0">
        <w:rPr>
          <w:rFonts w:ascii="Times New Roman" w:hAnsi="Times New Roman" w:cs="Times New Roman"/>
          <w:sz w:val="28"/>
          <w:szCs w:val="28"/>
          <w:lang w:val="en-US"/>
        </w:rPr>
        <w:t>fabless</w:t>
      </w:r>
      <w:r w:rsidR="005E4739" w:rsidRPr="00DD42E0">
        <w:rPr>
          <w:rFonts w:ascii="Times New Roman" w:hAnsi="Times New Roman" w:cs="Times New Roman"/>
          <w:sz w:val="28"/>
          <w:szCs w:val="28"/>
        </w:rPr>
        <w:t xml:space="preserve"> компаний. Среди наиболее заметных разработчиков следует упомянуть Зеленоградские компании «</w:t>
      </w:r>
      <w:proofErr w:type="spellStart"/>
      <w:r w:rsidR="005E4739" w:rsidRPr="00DD42E0">
        <w:rPr>
          <w:rFonts w:ascii="Times New Roman" w:hAnsi="Times New Roman" w:cs="Times New Roman"/>
          <w:sz w:val="28"/>
          <w:szCs w:val="28"/>
        </w:rPr>
        <w:t>Миландр</w:t>
      </w:r>
      <w:proofErr w:type="spellEnd"/>
      <w:r w:rsidR="005E4739" w:rsidRPr="00DD42E0">
        <w:rPr>
          <w:rFonts w:ascii="Times New Roman" w:hAnsi="Times New Roman" w:cs="Times New Roman"/>
          <w:sz w:val="28"/>
          <w:szCs w:val="28"/>
        </w:rPr>
        <w:t>», «Элвис», НПК «Технологический центр» МИЭТ, Дизайн-центр «Союз», Московские НИИСИ РАН, НТЦ «Модуль»,</w:t>
      </w:r>
      <w:r w:rsidR="005E4739" w:rsidRPr="00DD42E0">
        <w:t xml:space="preserve"> </w:t>
      </w:r>
      <w:r w:rsidR="005E4739" w:rsidRPr="00DD42E0">
        <w:rPr>
          <w:rFonts w:ascii="Times New Roman" w:hAnsi="Times New Roman" w:cs="Times New Roman"/>
          <w:sz w:val="28"/>
          <w:szCs w:val="28"/>
        </w:rPr>
        <w:t>НИИМА «Прогресс», а также Воронежский НИИЭТ и Минский «Интеграл».</w:t>
      </w:r>
    </w:p>
    <w:p w14:paraId="61370FDD" w14:textId="4B8B1193" w:rsidR="00BD2027" w:rsidRPr="00DD42E0" w:rsidRDefault="00BD2027" w:rsidP="00BD20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Недоступность технологии для разработчиков радиационно-стойкой микроэлектроники подталкивает к использованию разного рода методов защиты на уровне логики, </w:t>
      </w:r>
      <w:proofErr w:type="spellStart"/>
      <w:r w:rsidRPr="00DD42E0">
        <w:rPr>
          <w:rFonts w:ascii="Times New Roman" w:hAnsi="Times New Roman" w:cs="Times New Roman"/>
          <w:sz w:val="28"/>
          <w:szCs w:val="28"/>
        </w:rPr>
        <w:t>схемотехники</w:t>
      </w:r>
      <w:proofErr w:type="spellEnd"/>
      <w:r w:rsidRPr="00DD42E0">
        <w:rPr>
          <w:rFonts w:ascii="Times New Roman" w:hAnsi="Times New Roman" w:cs="Times New Roman"/>
          <w:sz w:val="28"/>
          <w:szCs w:val="28"/>
        </w:rPr>
        <w:t xml:space="preserve"> и топологии в рамках подхода радиационно-стойкого проектирования. Автоматизация </w:t>
      </w:r>
      <w:r w:rsidR="00306109" w:rsidRPr="00DD42E0">
        <w:rPr>
          <w:rFonts w:ascii="Times New Roman" w:hAnsi="Times New Roman" w:cs="Times New Roman"/>
          <w:sz w:val="28"/>
          <w:szCs w:val="28"/>
        </w:rPr>
        <w:t xml:space="preserve">радиационно-стойкого </w:t>
      </w:r>
      <w:r w:rsidR="006B39E0" w:rsidRPr="00DD42E0">
        <w:rPr>
          <w:rFonts w:ascii="Times New Roman" w:hAnsi="Times New Roman" w:cs="Times New Roman"/>
          <w:sz w:val="28"/>
          <w:szCs w:val="28"/>
        </w:rPr>
        <w:t xml:space="preserve">проектирования разработчикам обычно недоступна </w:t>
      </w:r>
      <w:r w:rsidR="00306109" w:rsidRPr="00DD42E0">
        <w:rPr>
          <w:rFonts w:ascii="Times New Roman" w:hAnsi="Times New Roman" w:cs="Times New Roman"/>
          <w:sz w:val="28"/>
          <w:szCs w:val="28"/>
        </w:rPr>
        <w:t>за счет того, что зарубежные коммерческие САПР</w:t>
      </w:r>
      <w:r w:rsidR="00104EA1" w:rsidRPr="00DD42E0">
        <w:rPr>
          <w:rFonts w:ascii="Times New Roman" w:hAnsi="Times New Roman" w:cs="Times New Roman"/>
          <w:sz w:val="28"/>
          <w:szCs w:val="28"/>
        </w:rPr>
        <w:t xml:space="preserve">, доступные для нашей страны подразумевают разработку ИС для гражданского применения и </w:t>
      </w:r>
      <w:r w:rsidR="00306109" w:rsidRPr="00DD42E0">
        <w:rPr>
          <w:rFonts w:ascii="Times New Roman" w:hAnsi="Times New Roman" w:cs="Times New Roman"/>
          <w:sz w:val="28"/>
          <w:szCs w:val="28"/>
        </w:rPr>
        <w:t xml:space="preserve">не предназначены для разработки радиационно-стойкой аппаратуры. </w:t>
      </w:r>
      <w:r w:rsidR="00104EA1" w:rsidRPr="00DD42E0">
        <w:rPr>
          <w:rFonts w:ascii="Times New Roman" w:hAnsi="Times New Roman" w:cs="Times New Roman"/>
          <w:sz w:val="28"/>
          <w:szCs w:val="28"/>
        </w:rPr>
        <w:t xml:space="preserve">Тем не менее такие средства существуют, и используются в задачах разработки радиационно-стойких СБИС для аэрокосмического и военного применения для Министерства обороны США, например, в рамках проекта сотрудничества </w:t>
      </w:r>
      <w:proofErr w:type="spellStart"/>
      <w:r w:rsidR="00104EA1" w:rsidRPr="00DD42E0">
        <w:rPr>
          <w:rFonts w:ascii="Times New Roman" w:hAnsi="Times New Roman" w:cs="Times New Roman"/>
          <w:sz w:val="28"/>
          <w:szCs w:val="28"/>
        </w:rPr>
        <w:t>Honeywell</w:t>
      </w:r>
      <w:proofErr w:type="spellEnd"/>
      <w:r w:rsidR="00104EA1" w:rsidRPr="00DD42E0">
        <w:rPr>
          <w:rFonts w:ascii="Times New Roman" w:hAnsi="Times New Roman" w:cs="Times New Roman"/>
          <w:sz w:val="28"/>
          <w:szCs w:val="28"/>
        </w:rPr>
        <w:t xml:space="preserve"> и </w:t>
      </w:r>
      <w:proofErr w:type="spellStart"/>
      <w:r w:rsidR="00104EA1" w:rsidRPr="00DD42E0">
        <w:rPr>
          <w:rFonts w:ascii="Times New Roman" w:hAnsi="Times New Roman" w:cs="Times New Roman"/>
          <w:sz w:val="28"/>
          <w:szCs w:val="28"/>
        </w:rPr>
        <w:t>Synopsys</w:t>
      </w:r>
      <w:proofErr w:type="spellEnd"/>
      <w:r w:rsidR="00104EA1" w:rsidRPr="00DD42E0">
        <w:rPr>
          <w:rFonts w:ascii="Times New Roman" w:hAnsi="Times New Roman" w:cs="Times New Roman"/>
          <w:sz w:val="28"/>
          <w:szCs w:val="28"/>
        </w:rPr>
        <w:t xml:space="preserve"> </w:t>
      </w:r>
      <w:commentRangeStart w:id="35"/>
      <w:r w:rsidR="00104EA1" w:rsidRPr="00DD42E0">
        <w:rPr>
          <w:rFonts w:ascii="Times New Roman" w:hAnsi="Times New Roman" w:cs="Times New Roman"/>
          <w:sz w:val="28"/>
          <w:szCs w:val="28"/>
        </w:rPr>
        <w:t>[]</w:t>
      </w:r>
      <w:commentRangeEnd w:id="35"/>
      <w:r w:rsidR="00104EA1" w:rsidRPr="00DD42E0">
        <w:rPr>
          <w:rStyle w:val="af4"/>
        </w:rPr>
        <w:commentReference w:id="35"/>
      </w:r>
      <w:r w:rsidR="00104EA1" w:rsidRPr="00DD42E0">
        <w:rPr>
          <w:rFonts w:ascii="Times New Roman" w:hAnsi="Times New Roman" w:cs="Times New Roman"/>
          <w:sz w:val="28"/>
          <w:szCs w:val="28"/>
        </w:rPr>
        <w:t>. Здесь следует упомянуть о существовании</w:t>
      </w:r>
      <w:r w:rsidRPr="00DD42E0">
        <w:rPr>
          <w:rFonts w:ascii="Times New Roman" w:hAnsi="Times New Roman" w:cs="Times New Roman"/>
          <w:sz w:val="28"/>
          <w:szCs w:val="28"/>
        </w:rPr>
        <w:t xml:space="preserve"> полной монополии зарубежных САПР на отечественных предприятиях и, как следствие, полную информационную зависимость российской электронной промышленности в области специализированных САПР от зарубежных стран</w:t>
      </w:r>
      <w:commentRangeStart w:id="36"/>
      <w:r w:rsidRPr="00DD42E0">
        <w:rPr>
          <w:rFonts w:ascii="Times New Roman" w:hAnsi="Times New Roman" w:cs="Times New Roman"/>
          <w:sz w:val="28"/>
          <w:szCs w:val="28"/>
        </w:rPr>
        <w:t>[]</w:t>
      </w:r>
      <w:commentRangeEnd w:id="36"/>
      <w:r w:rsidRPr="00DD42E0">
        <w:rPr>
          <w:rStyle w:val="af4"/>
        </w:rPr>
        <w:commentReference w:id="36"/>
      </w:r>
      <w:r w:rsidRPr="00DD42E0">
        <w:rPr>
          <w:rFonts w:ascii="Times New Roman" w:hAnsi="Times New Roman" w:cs="Times New Roman"/>
          <w:sz w:val="28"/>
          <w:szCs w:val="28"/>
        </w:rPr>
        <w:t>.</w:t>
      </w:r>
    </w:p>
    <w:p w14:paraId="2B111E40" w14:textId="0C78014C" w:rsidR="00B808ED" w:rsidRPr="00DD42E0" w:rsidRDefault="00A50A83" w:rsidP="00BD20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Из-за этого </w:t>
      </w:r>
      <w:r w:rsidR="00B808ED" w:rsidRPr="00DD42E0">
        <w:rPr>
          <w:rFonts w:ascii="Times New Roman" w:hAnsi="Times New Roman" w:cs="Times New Roman"/>
          <w:sz w:val="28"/>
          <w:szCs w:val="28"/>
        </w:rPr>
        <w:t>методы радиационно-стойкого проектирования, применяемые отечественными разработчиками, как правило ограничены узким кругом простых методов, доступных для ручного проектирования.</w:t>
      </w:r>
    </w:p>
    <w:p w14:paraId="58AF2727" w14:textId="1A7936A8" w:rsidR="00B808ED" w:rsidRPr="00DD42E0" w:rsidRDefault="00B808ED" w:rsidP="00BD2027">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Наиболее ответственные блоки, регистры и функциональные узлы микропроцессора как правило реализуются по схеме тройного резервирования со схемой </w:t>
      </w:r>
      <w:proofErr w:type="spellStart"/>
      <w:r w:rsidRPr="00DD42E0">
        <w:rPr>
          <w:rFonts w:ascii="Times New Roman" w:hAnsi="Times New Roman" w:cs="Times New Roman"/>
          <w:sz w:val="28"/>
          <w:szCs w:val="28"/>
        </w:rPr>
        <w:t>мажорирования</w:t>
      </w:r>
      <w:proofErr w:type="spellEnd"/>
      <w:r w:rsidRPr="00DD42E0">
        <w:rPr>
          <w:rFonts w:ascii="Times New Roman" w:hAnsi="Times New Roman" w:cs="Times New Roman"/>
          <w:sz w:val="28"/>
          <w:szCs w:val="28"/>
        </w:rPr>
        <w:t xml:space="preserve"> на выходе. Блоки памяти часто защищаются различными схемами коррекции, которые способны исправлять одиночную и обнаруживать двойную ошибку. Внутренняя кэш-память зачастую имеет контроль четности</w:t>
      </w:r>
      <w:r w:rsidR="00D70261" w:rsidRPr="00DD42E0">
        <w:rPr>
          <w:rFonts w:ascii="Times New Roman" w:hAnsi="Times New Roman" w:cs="Times New Roman"/>
          <w:sz w:val="28"/>
          <w:szCs w:val="28"/>
        </w:rPr>
        <w:t xml:space="preserve">. Функциональные блоки иногда реализуют таким образом, чтобы обеспечить свойством самосинхронизации в случае возникновения одиночного сбоя. </w:t>
      </w:r>
      <w:r w:rsidR="009E203F" w:rsidRPr="00DD42E0">
        <w:rPr>
          <w:rFonts w:ascii="Times New Roman" w:hAnsi="Times New Roman" w:cs="Times New Roman"/>
          <w:sz w:val="28"/>
          <w:szCs w:val="28"/>
        </w:rPr>
        <w:t>П</w:t>
      </w:r>
      <w:r w:rsidR="00D70261" w:rsidRPr="00DD42E0">
        <w:rPr>
          <w:rFonts w:ascii="Times New Roman" w:hAnsi="Times New Roman" w:cs="Times New Roman"/>
          <w:sz w:val="28"/>
          <w:szCs w:val="28"/>
        </w:rPr>
        <w:t xml:space="preserve">амять </w:t>
      </w:r>
      <w:r w:rsidR="009E203F" w:rsidRPr="00DD42E0">
        <w:rPr>
          <w:rFonts w:ascii="Times New Roman" w:hAnsi="Times New Roman" w:cs="Times New Roman"/>
          <w:sz w:val="28"/>
          <w:szCs w:val="28"/>
        </w:rPr>
        <w:t xml:space="preserve">иногда </w:t>
      </w:r>
      <w:r w:rsidR="00D70261" w:rsidRPr="00DD42E0">
        <w:rPr>
          <w:rFonts w:ascii="Times New Roman" w:hAnsi="Times New Roman" w:cs="Times New Roman"/>
          <w:sz w:val="28"/>
          <w:szCs w:val="28"/>
        </w:rPr>
        <w:t>сопровождается аппаратными блоками</w:t>
      </w:r>
      <w:r w:rsidR="009E203F" w:rsidRPr="00DD42E0">
        <w:rPr>
          <w:rFonts w:ascii="Times New Roman" w:hAnsi="Times New Roman" w:cs="Times New Roman"/>
          <w:sz w:val="28"/>
          <w:szCs w:val="28"/>
        </w:rPr>
        <w:t xml:space="preserve"> встроенного самоконтроля</w:t>
      </w:r>
      <w:r w:rsidR="00D70261" w:rsidRPr="00DD42E0">
        <w:rPr>
          <w:rFonts w:ascii="Times New Roman" w:hAnsi="Times New Roman" w:cs="Times New Roman"/>
          <w:sz w:val="28"/>
          <w:szCs w:val="28"/>
        </w:rPr>
        <w:t>.</w:t>
      </w:r>
      <w:r w:rsidR="009E203F" w:rsidRPr="00DD42E0">
        <w:rPr>
          <w:rFonts w:ascii="Times New Roman" w:hAnsi="Times New Roman" w:cs="Times New Roman"/>
          <w:sz w:val="28"/>
          <w:szCs w:val="28"/>
        </w:rPr>
        <w:t xml:space="preserve"> В процессе разработки топологии кристалла стараются использовать принципы пространственного разнесения </w:t>
      </w:r>
      <w:proofErr w:type="spellStart"/>
      <w:r w:rsidR="009E203F" w:rsidRPr="00DD42E0">
        <w:rPr>
          <w:rFonts w:ascii="Times New Roman" w:hAnsi="Times New Roman" w:cs="Times New Roman"/>
          <w:sz w:val="28"/>
          <w:szCs w:val="28"/>
        </w:rPr>
        <w:t>троированных</w:t>
      </w:r>
      <w:proofErr w:type="spellEnd"/>
      <w:r w:rsidR="009E203F" w:rsidRPr="00DD42E0">
        <w:rPr>
          <w:rFonts w:ascii="Times New Roman" w:hAnsi="Times New Roman" w:cs="Times New Roman"/>
          <w:sz w:val="28"/>
          <w:szCs w:val="28"/>
        </w:rPr>
        <w:t xml:space="preserve"> блоков, для того чтобы понизить вероятность одновременного поражения одной заряженной частицей.</w:t>
      </w:r>
    </w:p>
    <w:p w14:paraId="0A892CC7" w14:textId="7B352958" w:rsidR="00461912" w:rsidRPr="00DD42E0" w:rsidRDefault="00461912" w:rsidP="00A50A8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Еще одной существенной проблемой является отсутствие программных средств моделирования и оценки надежности и устойчивости к радиационному воздействию. Из-за этого разработчики СБИС и </w:t>
      </w:r>
      <w:proofErr w:type="spellStart"/>
      <w:r w:rsidRPr="00DD42E0">
        <w:rPr>
          <w:rFonts w:ascii="Times New Roman" w:hAnsi="Times New Roman" w:cs="Times New Roman"/>
          <w:sz w:val="28"/>
          <w:szCs w:val="28"/>
        </w:rPr>
        <w:t>СнК</w:t>
      </w:r>
      <w:proofErr w:type="spellEnd"/>
      <w:r w:rsidRPr="00DD42E0">
        <w:rPr>
          <w:rFonts w:ascii="Times New Roman" w:hAnsi="Times New Roman" w:cs="Times New Roman"/>
          <w:sz w:val="28"/>
          <w:szCs w:val="28"/>
        </w:rPr>
        <w:t xml:space="preserve"> вынуждены применять те или иные методы и подходы скорее интуитивно, не имея возможности оперативно оценить </w:t>
      </w:r>
      <w:r w:rsidR="00A50A83" w:rsidRPr="00DD42E0">
        <w:rPr>
          <w:rFonts w:ascii="Times New Roman" w:hAnsi="Times New Roman" w:cs="Times New Roman"/>
          <w:sz w:val="28"/>
          <w:szCs w:val="28"/>
        </w:rPr>
        <w:t>получаемый эффект от применяемых методов. Зачастую только после проведения нормативно-методических испытаний на надежность и устойчивость (Климат-7) разработчик может сделать вывод о правильности применения тех или иных методик.</w:t>
      </w:r>
    </w:p>
    <w:p w14:paraId="42869701" w14:textId="3FFB2656" w:rsidR="00815BBE" w:rsidRPr="00DD42E0" w:rsidRDefault="00A50A83" w:rsidP="005D01E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Таким образом, р</w:t>
      </w:r>
      <w:r w:rsidR="00D70261" w:rsidRPr="00DD42E0">
        <w:rPr>
          <w:rFonts w:ascii="Times New Roman" w:hAnsi="Times New Roman" w:cs="Times New Roman"/>
          <w:sz w:val="28"/>
          <w:szCs w:val="28"/>
        </w:rPr>
        <w:t>адиационно-стойкое проектирование</w:t>
      </w:r>
      <w:r w:rsidR="0028067F" w:rsidRPr="00DD42E0">
        <w:rPr>
          <w:rFonts w:ascii="Times New Roman" w:hAnsi="Times New Roman" w:cs="Times New Roman"/>
          <w:sz w:val="28"/>
          <w:szCs w:val="28"/>
        </w:rPr>
        <w:t xml:space="preserve"> в отечественном варианте</w:t>
      </w:r>
      <w:r w:rsidR="00D70261" w:rsidRPr="00DD42E0">
        <w:rPr>
          <w:rFonts w:ascii="Times New Roman" w:hAnsi="Times New Roman" w:cs="Times New Roman"/>
          <w:sz w:val="28"/>
          <w:szCs w:val="28"/>
        </w:rPr>
        <w:t xml:space="preserve"> охватывает память, регистры, </w:t>
      </w:r>
      <w:r w:rsidR="0028067F" w:rsidRPr="00DD42E0">
        <w:rPr>
          <w:rFonts w:ascii="Times New Roman" w:hAnsi="Times New Roman" w:cs="Times New Roman"/>
          <w:sz w:val="28"/>
          <w:szCs w:val="28"/>
        </w:rPr>
        <w:t>и ограниче</w:t>
      </w:r>
      <w:r w:rsidR="00D70261" w:rsidRPr="00DD42E0">
        <w:rPr>
          <w:rFonts w:ascii="Times New Roman" w:hAnsi="Times New Roman" w:cs="Times New Roman"/>
          <w:sz w:val="28"/>
          <w:szCs w:val="28"/>
        </w:rPr>
        <w:t>но лишь простейшими подходами для остальных блоков и узлов</w:t>
      </w:r>
      <w:r w:rsidR="0028067F" w:rsidRPr="00DD42E0">
        <w:rPr>
          <w:rFonts w:ascii="Times New Roman" w:hAnsi="Times New Roman" w:cs="Times New Roman"/>
          <w:sz w:val="28"/>
          <w:szCs w:val="28"/>
        </w:rPr>
        <w:t xml:space="preserve"> СБИС</w:t>
      </w:r>
      <w:r w:rsidR="00D70261" w:rsidRPr="00DD42E0">
        <w:rPr>
          <w:rFonts w:ascii="Times New Roman" w:hAnsi="Times New Roman" w:cs="Times New Roman"/>
          <w:sz w:val="28"/>
          <w:szCs w:val="28"/>
        </w:rPr>
        <w:t xml:space="preserve">. </w:t>
      </w:r>
      <w:r w:rsidR="0028067F" w:rsidRPr="00DD42E0">
        <w:rPr>
          <w:rFonts w:ascii="Times New Roman" w:hAnsi="Times New Roman" w:cs="Times New Roman"/>
          <w:sz w:val="28"/>
          <w:szCs w:val="28"/>
        </w:rPr>
        <w:t>Существенным ограничивающим фактором является тот факт, что в</w:t>
      </w:r>
      <w:r w:rsidR="00D70261" w:rsidRPr="00DD42E0">
        <w:rPr>
          <w:rFonts w:ascii="Times New Roman" w:hAnsi="Times New Roman" w:cs="Times New Roman"/>
          <w:sz w:val="28"/>
          <w:szCs w:val="28"/>
        </w:rPr>
        <w:t xml:space="preserve">се применяемые методы разрабатываются вручную. </w:t>
      </w:r>
      <w:r w:rsidR="00897C97" w:rsidRPr="00DD42E0">
        <w:rPr>
          <w:rFonts w:ascii="Times New Roman" w:hAnsi="Times New Roman" w:cs="Times New Roman"/>
          <w:sz w:val="28"/>
          <w:szCs w:val="28"/>
        </w:rPr>
        <w:t>Исходя из вышесказанного можно сделать вывод о том, что актуальность разработки отечественных средств автоматизации про</w:t>
      </w:r>
      <w:r w:rsidR="00815BBE" w:rsidRPr="00DD42E0">
        <w:rPr>
          <w:rFonts w:ascii="Times New Roman" w:hAnsi="Times New Roman" w:cs="Times New Roman"/>
          <w:sz w:val="28"/>
          <w:szCs w:val="28"/>
        </w:rPr>
        <w:t>ектирования надежных интегральных схем – чрезвычайно высока</w:t>
      </w:r>
      <w:r w:rsidR="0028067F" w:rsidRPr="00DD42E0">
        <w:rPr>
          <w:rFonts w:ascii="Times New Roman" w:hAnsi="Times New Roman" w:cs="Times New Roman"/>
          <w:sz w:val="28"/>
          <w:szCs w:val="28"/>
        </w:rPr>
        <w:t xml:space="preserve">, особенно в части автоматизации проектирования </w:t>
      </w:r>
      <w:proofErr w:type="spellStart"/>
      <w:r w:rsidR="0028067F" w:rsidRPr="00DD42E0">
        <w:rPr>
          <w:rFonts w:ascii="Times New Roman" w:hAnsi="Times New Roman" w:cs="Times New Roman"/>
          <w:sz w:val="28"/>
          <w:szCs w:val="28"/>
        </w:rPr>
        <w:t>сбоеустойчивых</w:t>
      </w:r>
      <w:proofErr w:type="spellEnd"/>
      <w:r w:rsidR="0028067F" w:rsidRPr="00DD42E0">
        <w:rPr>
          <w:rFonts w:ascii="Times New Roman" w:hAnsi="Times New Roman" w:cs="Times New Roman"/>
          <w:sz w:val="28"/>
          <w:szCs w:val="28"/>
        </w:rPr>
        <w:t xml:space="preserve"> комбинационных схем</w:t>
      </w:r>
      <w:r w:rsidR="00815BBE" w:rsidRPr="00DD42E0">
        <w:rPr>
          <w:rFonts w:ascii="Times New Roman" w:hAnsi="Times New Roman" w:cs="Times New Roman"/>
          <w:sz w:val="28"/>
          <w:szCs w:val="28"/>
        </w:rPr>
        <w:t xml:space="preserve">. </w:t>
      </w:r>
    </w:p>
    <w:p w14:paraId="3C99423C" w14:textId="77777777" w:rsidR="00CD01C9" w:rsidRPr="00DD42E0" w:rsidRDefault="00CD01C9" w:rsidP="00107F98">
      <w:pPr>
        <w:rPr>
          <w:lang w:eastAsia="en-US"/>
        </w:rPr>
      </w:pPr>
    </w:p>
    <w:p w14:paraId="56E39B13" w14:textId="77777777" w:rsidR="00107F98" w:rsidRPr="00DD42E0" w:rsidRDefault="00107F98" w:rsidP="00107F98">
      <w:pPr>
        <w:rPr>
          <w:rFonts w:ascii="Times New Roman" w:hAnsi="Times New Roman" w:cs="Times New Roman"/>
          <w:b/>
          <w:i/>
          <w:sz w:val="32"/>
          <w:szCs w:val="32"/>
        </w:rPr>
      </w:pPr>
      <w:r w:rsidRPr="00DD42E0">
        <w:rPr>
          <w:rFonts w:ascii="Times New Roman" w:hAnsi="Times New Roman" w:cs="Times New Roman"/>
          <w:b/>
          <w:i/>
          <w:sz w:val="32"/>
          <w:szCs w:val="32"/>
        </w:rPr>
        <w:lastRenderedPageBreak/>
        <w:t>1.3 Цель и постановка задач исследований</w:t>
      </w:r>
      <w:r w:rsidRPr="00DD42E0">
        <w:rPr>
          <w:rFonts w:ascii="Times New Roman" w:hAnsi="Times New Roman" w:cs="Times New Roman"/>
          <w:b/>
          <w:i/>
          <w:sz w:val="32"/>
          <w:szCs w:val="32"/>
        </w:rPr>
        <w:tab/>
      </w:r>
    </w:p>
    <w:p w14:paraId="58D4F5F2" w14:textId="00D3E3CC" w:rsidR="00683E14" w:rsidRPr="00DD42E0" w:rsidRDefault="00683E14" w:rsidP="00683E1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то что ошибки, возникающие в интегральных схемах в условиях космоса, высокого уровня радиации и других экстремальных ситуациях, всегда были объектом повышенного внимания, задачами, связанными с обеспечением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 стали заниматься сравнительно недавно. Существует несколько причин повышения актуальности данного направления исследований в настоящее время. Во-первых, интенсивность одиночных сбоев в последовательных частях схемы (блоках памяти и регистрах) практически не изменилась на протяжении нескольких последних технологических поколений, в то время как вероятность появления одиночных сбоев в комбинационных участках чрезвычайно возросла. Во-вторых, одной из причин такого положения вещей является использование эффективных подходов для обеспечения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последовательных элементов, которые неприменимы для комбинационной логики, в числе которых можно выделить коды коррекции и радиационно-стойкие компоненты. Использование радиационно-стойких элементов для комбинационной логики приведет к значительному увеличению площади, мощности и задержки, так как количество вентилей в цифровых схемах значительно больше чем в последовательных ячейках.</w:t>
      </w:r>
    </w:p>
    <w:p w14:paraId="5BE9E5C7" w14:textId="3D7551EE" w:rsidR="00683E14" w:rsidRPr="00DD42E0" w:rsidRDefault="00683E14" w:rsidP="00683E14">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Ранее, большинство исследований в этой области были посвящены аппаратным и программным методам защиты последовательных элементов и модулей памяти, так как считалось что комбинационная логика гораздо менее восприимчива к влиянию одиночных сбоев. Однако, современные исследования и промышленные оценки показывают, что в условиях уменьшения технологических размеров и увеличения тактовых частот, одиночные сбои в логических схемах оказывают значительное влияние на общий параметр интенсивности отказов (</w:t>
      </w:r>
      <w:proofErr w:type="spellStart"/>
      <w:r w:rsidRPr="00DD42E0">
        <w:rPr>
          <w:rFonts w:ascii="Times New Roman" w:hAnsi="Times New Roman" w:cs="Times New Roman"/>
          <w:sz w:val="28"/>
          <w:szCs w:val="28"/>
        </w:rPr>
        <w:t>Soft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Error</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Rate</w:t>
      </w:r>
      <w:proofErr w:type="spellEnd"/>
      <w:r w:rsidRPr="00DD42E0">
        <w:rPr>
          <w:rFonts w:ascii="Times New Roman" w:hAnsi="Times New Roman" w:cs="Times New Roman"/>
          <w:sz w:val="28"/>
          <w:szCs w:val="28"/>
        </w:rPr>
        <w:t xml:space="preserve">, SER) для глубоко-субмикронных интегральных схем. </w:t>
      </w:r>
    </w:p>
    <w:p w14:paraId="40E4D2C4" w14:textId="51D81F62" w:rsidR="00843768" w:rsidRPr="00DD42E0" w:rsidRDefault="00843768" w:rsidP="0084376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Средства автоматизации проектирования </w:t>
      </w:r>
      <w:proofErr w:type="spellStart"/>
      <w:r w:rsidRPr="00DD42E0">
        <w:rPr>
          <w:rFonts w:ascii="Times New Roman" w:hAnsi="Times New Roman" w:cs="Times New Roman"/>
          <w:sz w:val="28"/>
          <w:szCs w:val="28"/>
        </w:rPr>
        <w:t>сбоеустойчивых</w:t>
      </w:r>
      <w:proofErr w:type="spellEnd"/>
      <w:r w:rsidRPr="00DD42E0">
        <w:rPr>
          <w:rFonts w:ascii="Times New Roman" w:hAnsi="Times New Roman" w:cs="Times New Roman"/>
          <w:sz w:val="28"/>
          <w:szCs w:val="28"/>
        </w:rPr>
        <w:t xml:space="preserve"> комбинационных схем в настоящее время отсутствуют, и несмотря на существенное развитие средств логического синтеза, а также методов кодовой защиты данных, в рамках логического и микросистемного уровней в настоящее время пользуются традиционными методами кратного резервирования. </w:t>
      </w:r>
    </w:p>
    <w:p w14:paraId="18310CD3" w14:textId="76AAF31E" w:rsidR="00BD58C4" w:rsidRPr="00DD42E0" w:rsidRDefault="00BD58C4" w:rsidP="00234FB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Состояние в области отечественной микроэлектроники еще больше актуализирует задачу создания отечественных средств автоматизации проектирования </w:t>
      </w:r>
      <w:proofErr w:type="spellStart"/>
      <w:r w:rsidRPr="00DD42E0">
        <w:rPr>
          <w:rFonts w:ascii="Times New Roman" w:hAnsi="Times New Roman" w:cs="Times New Roman"/>
          <w:sz w:val="28"/>
          <w:szCs w:val="28"/>
        </w:rPr>
        <w:t>сбоеустойчивых</w:t>
      </w:r>
      <w:proofErr w:type="spellEnd"/>
      <w:r w:rsidRPr="00DD42E0">
        <w:rPr>
          <w:rFonts w:ascii="Times New Roman" w:hAnsi="Times New Roman" w:cs="Times New Roman"/>
          <w:sz w:val="28"/>
          <w:szCs w:val="28"/>
        </w:rPr>
        <w:t xml:space="preserve"> комбинационных схем. Это связано с укреплением и взаимным влиянием двух факторов. Первый связан крайней </w:t>
      </w:r>
      <w:proofErr w:type="spellStart"/>
      <w:r w:rsidRPr="00DD42E0">
        <w:rPr>
          <w:rFonts w:ascii="Times New Roman" w:hAnsi="Times New Roman" w:cs="Times New Roman"/>
          <w:sz w:val="28"/>
          <w:szCs w:val="28"/>
        </w:rPr>
        <w:t>милитаризованностью</w:t>
      </w:r>
      <w:proofErr w:type="spellEnd"/>
      <w:r w:rsidRPr="00DD42E0">
        <w:rPr>
          <w:rFonts w:ascii="Times New Roman" w:hAnsi="Times New Roman" w:cs="Times New Roman"/>
          <w:sz w:val="28"/>
          <w:szCs w:val="28"/>
        </w:rPr>
        <w:t xml:space="preserve"> </w:t>
      </w:r>
      <w:r w:rsidR="00843768" w:rsidRPr="00DD42E0">
        <w:rPr>
          <w:rFonts w:ascii="Times New Roman" w:hAnsi="Times New Roman" w:cs="Times New Roman"/>
          <w:sz w:val="28"/>
          <w:szCs w:val="28"/>
        </w:rPr>
        <w:t>всей производимой отечественной</w:t>
      </w:r>
      <w:r w:rsidRPr="00DD42E0">
        <w:rPr>
          <w:rFonts w:ascii="Times New Roman" w:hAnsi="Times New Roman" w:cs="Times New Roman"/>
          <w:sz w:val="28"/>
          <w:szCs w:val="28"/>
        </w:rPr>
        <w:t xml:space="preserve"> микроэлектроники, вследствие чего важность таких параметров как устойчивость к сбоям и отказам выходит на первый план. Второй фактор касается все возрастающей изоляцией рынка отечественной микроэлектроники, что </w:t>
      </w:r>
      <w:r w:rsidR="007018B4" w:rsidRPr="00DD42E0">
        <w:rPr>
          <w:rFonts w:ascii="Times New Roman" w:hAnsi="Times New Roman" w:cs="Times New Roman"/>
          <w:sz w:val="28"/>
          <w:szCs w:val="28"/>
        </w:rPr>
        <w:t xml:space="preserve">создает ограничения и практически полностью исключает возможность пользования зарубежными средствами автоматизации проектирования радиационно-стойких СБИС. </w:t>
      </w:r>
    </w:p>
    <w:p w14:paraId="67D16392" w14:textId="16A3FD29" w:rsidR="00394551" w:rsidRPr="00DD42E0" w:rsidRDefault="00843768" w:rsidP="00394551">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Обозначенные </w:t>
      </w:r>
      <w:r w:rsidR="00394551" w:rsidRPr="00DD42E0">
        <w:rPr>
          <w:rFonts w:ascii="Times New Roman" w:hAnsi="Times New Roman" w:cs="Times New Roman"/>
          <w:sz w:val="28"/>
          <w:szCs w:val="28"/>
        </w:rPr>
        <w:t xml:space="preserve">предпосылки обуславливают поставленную цель диссертационной работы, которая заключается в обобщении и развитии методологии проектирования комбинационных микроэлектронных схем, устойчивых к разного рода дестабилизирующим воздействиям, охватывающей вопросы разработки эффективных метрик для оценки параметров </w:t>
      </w:r>
      <w:proofErr w:type="spellStart"/>
      <w:r w:rsidR="00394551" w:rsidRPr="00DD42E0">
        <w:rPr>
          <w:rFonts w:ascii="Times New Roman" w:hAnsi="Times New Roman" w:cs="Times New Roman"/>
          <w:sz w:val="28"/>
          <w:szCs w:val="28"/>
        </w:rPr>
        <w:t>сбоеустойчивости</w:t>
      </w:r>
      <w:proofErr w:type="spellEnd"/>
      <w:r w:rsidR="00394551" w:rsidRPr="00DD42E0">
        <w:rPr>
          <w:rFonts w:ascii="Times New Roman" w:hAnsi="Times New Roman" w:cs="Times New Roman"/>
          <w:sz w:val="28"/>
          <w:szCs w:val="28"/>
        </w:rPr>
        <w:t xml:space="preserve">, методов повышения степени логической устойчивости комбинационных схем, методов обнаружения ошибок, а также принципов организации маршрута проектирования. Для достижения поставленной цели в рамках диссертационной работы были поставлены и решены следующие основные </w:t>
      </w:r>
      <w:r w:rsidR="00394551" w:rsidRPr="00DD42E0">
        <w:rPr>
          <w:rFonts w:ascii="Times New Roman" w:hAnsi="Times New Roman" w:cs="Times New Roman"/>
          <w:sz w:val="28"/>
          <w:szCs w:val="28"/>
          <w:u w:val="single"/>
        </w:rPr>
        <w:t>задачи</w:t>
      </w:r>
      <w:r w:rsidR="00394551" w:rsidRPr="00DD42E0">
        <w:rPr>
          <w:rFonts w:ascii="Times New Roman" w:hAnsi="Times New Roman" w:cs="Times New Roman"/>
          <w:sz w:val="28"/>
          <w:szCs w:val="28"/>
        </w:rPr>
        <w:t xml:space="preserve">, направленные на развитие теории построения </w:t>
      </w:r>
      <w:proofErr w:type="spellStart"/>
      <w:r w:rsidR="00394551" w:rsidRPr="00DD42E0">
        <w:rPr>
          <w:rFonts w:ascii="Times New Roman" w:hAnsi="Times New Roman" w:cs="Times New Roman"/>
          <w:sz w:val="28"/>
          <w:szCs w:val="28"/>
        </w:rPr>
        <w:t>сбоеустойчивых</w:t>
      </w:r>
      <w:proofErr w:type="spellEnd"/>
      <w:r w:rsidR="00394551" w:rsidRPr="00DD42E0">
        <w:rPr>
          <w:rFonts w:ascii="Times New Roman" w:hAnsi="Times New Roman" w:cs="Times New Roman"/>
          <w:sz w:val="28"/>
          <w:szCs w:val="28"/>
        </w:rPr>
        <w:t xml:space="preserve"> комбинационных схем, включая методы оценки параметров </w:t>
      </w:r>
      <w:proofErr w:type="spellStart"/>
      <w:r w:rsidR="00394551" w:rsidRPr="00DD42E0">
        <w:rPr>
          <w:rFonts w:ascii="Times New Roman" w:hAnsi="Times New Roman" w:cs="Times New Roman"/>
          <w:sz w:val="28"/>
          <w:szCs w:val="28"/>
        </w:rPr>
        <w:t>сбоеустойчивости</w:t>
      </w:r>
      <w:proofErr w:type="spellEnd"/>
      <w:r w:rsidR="00394551" w:rsidRPr="00DD42E0">
        <w:rPr>
          <w:rFonts w:ascii="Times New Roman" w:hAnsi="Times New Roman" w:cs="Times New Roman"/>
          <w:sz w:val="28"/>
          <w:szCs w:val="28"/>
        </w:rPr>
        <w:t xml:space="preserve">, а также развитие информационного и программного обеспечения методов проектирования </w:t>
      </w:r>
      <w:proofErr w:type="spellStart"/>
      <w:r w:rsidR="00394551" w:rsidRPr="00DD42E0">
        <w:rPr>
          <w:rFonts w:ascii="Times New Roman" w:hAnsi="Times New Roman" w:cs="Times New Roman"/>
          <w:sz w:val="28"/>
          <w:szCs w:val="28"/>
        </w:rPr>
        <w:t>сбоеустойчивых</w:t>
      </w:r>
      <w:proofErr w:type="spellEnd"/>
      <w:r w:rsidR="00394551" w:rsidRPr="00DD42E0">
        <w:rPr>
          <w:rFonts w:ascii="Times New Roman" w:hAnsi="Times New Roman" w:cs="Times New Roman"/>
          <w:sz w:val="28"/>
          <w:szCs w:val="28"/>
        </w:rPr>
        <w:t xml:space="preserve"> комбинационных схем:</w:t>
      </w:r>
    </w:p>
    <w:p w14:paraId="66E5B852"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Классификация дестабилизирующих воздействий, и возникающих вследствие этого эффектов; классификация существующих методов обеспечения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микроэлектронных схем; анализ современных средств САПР для проектирования </w:t>
      </w:r>
      <w:proofErr w:type="spellStart"/>
      <w:r w:rsidRPr="00DD42E0">
        <w:rPr>
          <w:rFonts w:ascii="Times New Roman" w:hAnsi="Times New Roman" w:cs="Times New Roman"/>
          <w:sz w:val="28"/>
          <w:szCs w:val="28"/>
        </w:rPr>
        <w:t>сбоеустойчивых</w:t>
      </w:r>
      <w:proofErr w:type="spellEnd"/>
      <w:r w:rsidRPr="00DD42E0">
        <w:rPr>
          <w:rFonts w:ascii="Times New Roman" w:hAnsi="Times New Roman" w:cs="Times New Roman"/>
          <w:sz w:val="28"/>
          <w:szCs w:val="28"/>
        </w:rPr>
        <w:t xml:space="preserve"> интегральных схем.</w:t>
      </w:r>
    </w:p>
    <w:p w14:paraId="15DD0B4A"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Разработка технологически-независимых метрик для оценки логической устойчивости к сбоям, а также эффективных методов их вычисления.</w:t>
      </w:r>
    </w:p>
    <w:p w14:paraId="5C06E621"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Разработка методов повышения степени логической устойчивости комбинационных схем, включая обобщенные мажоритарные подходы, генетические алгоритмы, а также метод </w:t>
      </w:r>
      <w:proofErr w:type="spellStart"/>
      <w:r w:rsidRPr="00DD42E0">
        <w:rPr>
          <w:rFonts w:ascii="Times New Roman" w:hAnsi="Times New Roman" w:cs="Times New Roman"/>
          <w:sz w:val="28"/>
          <w:szCs w:val="28"/>
        </w:rPr>
        <w:t>ресинтеза</w:t>
      </w:r>
      <w:proofErr w:type="spellEnd"/>
      <w:r w:rsidRPr="00DD42E0">
        <w:rPr>
          <w:rFonts w:ascii="Times New Roman" w:hAnsi="Times New Roman" w:cs="Times New Roman"/>
          <w:sz w:val="28"/>
          <w:szCs w:val="28"/>
        </w:rPr>
        <w:t xml:space="preserve">. </w:t>
      </w:r>
    </w:p>
    <w:p w14:paraId="0FB76E70"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Формирование методики построения </w:t>
      </w:r>
      <w:proofErr w:type="spellStart"/>
      <w:r w:rsidRPr="00DD42E0">
        <w:rPr>
          <w:rFonts w:ascii="Times New Roman" w:hAnsi="Times New Roman" w:cs="Times New Roman"/>
          <w:sz w:val="28"/>
          <w:szCs w:val="28"/>
        </w:rPr>
        <w:t>самопроверяемых</w:t>
      </w:r>
      <w:proofErr w:type="spellEnd"/>
      <w:r w:rsidRPr="00DD42E0">
        <w:rPr>
          <w:rFonts w:ascii="Times New Roman" w:hAnsi="Times New Roman" w:cs="Times New Roman"/>
          <w:sz w:val="28"/>
          <w:szCs w:val="28"/>
        </w:rPr>
        <w:t xml:space="preserve"> комбинационных схем; создание программной и информационной поддержки базовых проектных процедур. </w:t>
      </w:r>
    </w:p>
    <w:p w14:paraId="0B146820"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Разработка эффективных технологически-зависимых метрик оценки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учитывающих структуру библиотечных элементов и топологию интегральной схемы.</w:t>
      </w:r>
    </w:p>
    <w:p w14:paraId="28EB5843"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Получение экспериментальных оценок точности и вычислительной сложности предлагаемых метрик.</w:t>
      </w:r>
    </w:p>
    <w:p w14:paraId="67A5C480" w14:textId="77777777" w:rsidR="00394551" w:rsidRPr="00DD42E0" w:rsidRDefault="00394551" w:rsidP="0090623F">
      <w:pPr>
        <w:pStyle w:val="a4"/>
        <w:numPr>
          <w:ilvl w:val="0"/>
          <w:numId w:val="16"/>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Получение экспериментальных оценок эффективности предлагаемых методов повышения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w:t>
      </w:r>
    </w:p>
    <w:p w14:paraId="173DB984" w14:textId="4BDEEB8A" w:rsidR="00843768" w:rsidRPr="00DD42E0" w:rsidRDefault="00843768" w:rsidP="00234FBF">
      <w:pPr>
        <w:spacing w:after="0" w:line="360" w:lineRule="auto"/>
        <w:ind w:firstLine="709"/>
        <w:contextualSpacing/>
        <w:jc w:val="both"/>
        <w:rPr>
          <w:rFonts w:ascii="Times New Roman" w:hAnsi="Times New Roman" w:cs="Times New Roman"/>
          <w:sz w:val="28"/>
          <w:szCs w:val="28"/>
        </w:rPr>
      </w:pPr>
    </w:p>
    <w:p w14:paraId="2CF3961C" w14:textId="77777777" w:rsidR="00107F98" w:rsidRPr="00DD42E0" w:rsidRDefault="00107F98" w:rsidP="00107F98">
      <w:pPr>
        <w:rPr>
          <w:rFonts w:ascii="Times New Roman" w:hAnsi="Times New Roman" w:cs="Times New Roman"/>
          <w:b/>
          <w:i/>
          <w:sz w:val="32"/>
          <w:szCs w:val="32"/>
        </w:rPr>
      </w:pPr>
      <w:r w:rsidRPr="00DD42E0">
        <w:rPr>
          <w:rFonts w:ascii="Times New Roman" w:hAnsi="Times New Roman" w:cs="Times New Roman"/>
          <w:b/>
          <w:i/>
          <w:sz w:val="32"/>
          <w:szCs w:val="32"/>
        </w:rPr>
        <w:t>1.4 Выводы</w:t>
      </w:r>
      <w:r w:rsidRPr="00DD42E0">
        <w:rPr>
          <w:rFonts w:ascii="Times New Roman" w:hAnsi="Times New Roman" w:cs="Times New Roman"/>
          <w:b/>
          <w:i/>
          <w:sz w:val="32"/>
          <w:szCs w:val="32"/>
        </w:rPr>
        <w:tab/>
      </w:r>
    </w:p>
    <w:p w14:paraId="5A82FADD" w14:textId="15EA3FEA" w:rsidR="006B39E0" w:rsidRPr="00DD42E0" w:rsidRDefault="0032266B" w:rsidP="006B39E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1. </w:t>
      </w:r>
      <w:r w:rsidR="006B39E0" w:rsidRPr="00DD42E0">
        <w:rPr>
          <w:rFonts w:ascii="Times New Roman" w:hAnsi="Times New Roman" w:cs="Times New Roman"/>
          <w:sz w:val="28"/>
          <w:szCs w:val="28"/>
        </w:rPr>
        <w:t xml:space="preserve">Приведен анализ современных принципов и тенденций проектирования интегральных схем. Описаны базовые принципы проектирования заказных, полу-заказных интегральных схем, а также схем с программируемой архитектурой. Проанализированы основные этапы маршрута проектирования заказных схем на базе библиотек стандартных </w:t>
      </w:r>
      <w:r w:rsidR="006B39E0" w:rsidRPr="00DD42E0">
        <w:rPr>
          <w:rFonts w:ascii="Times New Roman" w:hAnsi="Times New Roman" w:cs="Times New Roman"/>
          <w:sz w:val="28"/>
          <w:szCs w:val="28"/>
        </w:rPr>
        <w:lastRenderedPageBreak/>
        <w:t xml:space="preserve">ячеек. Исследованы существующие программные средства систем автоматизации проектирования интегральных схем. </w:t>
      </w:r>
    </w:p>
    <w:p w14:paraId="6DDEC69A" w14:textId="4CCB97A7" w:rsidR="006B39E0" w:rsidRPr="00DD42E0" w:rsidRDefault="0032266B" w:rsidP="006B39E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2. И</w:t>
      </w:r>
      <w:r w:rsidR="006B39E0" w:rsidRPr="00DD42E0">
        <w:rPr>
          <w:rFonts w:ascii="Times New Roman" w:hAnsi="Times New Roman" w:cs="Times New Roman"/>
          <w:sz w:val="28"/>
          <w:szCs w:val="28"/>
        </w:rPr>
        <w:t>сследовано современное состояние проблемы проектирования надежных интегральных схем. В рамках этого направления были изучены основные потребители и заказчики надежных микроэлектронных систем. Исследованы основные дестабилизирующие факторы и воздействия окружающей среды, приводящие к ошибкам в микроэлектронных устройствах. Произведена классификация дестабилизирующих воздейс</w:t>
      </w:r>
      <w:r w:rsidRPr="00DD42E0">
        <w:rPr>
          <w:rFonts w:ascii="Times New Roman" w:hAnsi="Times New Roman" w:cs="Times New Roman"/>
          <w:sz w:val="28"/>
          <w:szCs w:val="28"/>
        </w:rPr>
        <w:t>твий и порождаемых ими эффектов</w:t>
      </w:r>
      <w:r w:rsidR="006B39E0" w:rsidRPr="00DD42E0">
        <w:rPr>
          <w:rFonts w:ascii="Times New Roman" w:hAnsi="Times New Roman" w:cs="Times New Roman"/>
          <w:sz w:val="28"/>
          <w:szCs w:val="28"/>
        </w:rPr>
        <w:t>. Рассмотрены основные методы борьбы с дестабилизирующими воздействиями и возникающими эффектами. Проведен анализ современных программных средств для автоматизации проектирования надежных интегральных схем. Также изучена современная практика проектирования надежной отечественной компонентной базы для космического применения.</w:t>
      </w:r>
    </w:p>
    <w:p w14:paraId="2B77E804" w14:textId="1B314E36" w:rsidR="00D30E31" w:rsidRPr="00DD42E0" w:rsidRDefault="0032266B" w:rsidP="006B39E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3. </w:t>
      </w:r>
      <w:r w:rsidR="006B39E0" w:rsidRPr="00DD42E0">
        <w:rPr>
          <w:rFonts w:ascii="Times New Roman" w:hAnsi="Times New Roman" w:cs="Times New Roman"/>
          <w:sz w:val="28"/>
          <w:szCs w:val="28"/>
        </w:rPr>
        <w:t xml:space="preserve">На основе проведенных исследований в первой главе сформулирована цель и основное направление исследований, которое заключается в обобщении и развитии методологии проектирования комбинационных микроэлектронных схем. </w:t>
      </w:r>
      <w:r w:rsidRPr="00DD42E0">
        <w:rPr>
          <w:rFonts w:ascii="Times New Roman" w:hAnsi="Times New Roman" w:cs="Times New Roman"/>
          <w:sz w:val="28"/>
          <w:szCs w:val="28"/>
        </w:rPr>
        <w:t>П</w:t>
      </w:r>
      <w:r w:rsidR="006B39E0" w:rsidRPr="00DD42E0">
        <w:rPr>
          <w:rFonts w:ascii="Times New Roman" w:hAnsi="Times New Roman" w:cs="Times New Roman"/>
          <w:sz w:val="28"/>
          <w:szCs w:val="28"/>
        </w:rPr>
        <w:t xml:space="preserve">оставлены задачи, решение которых позволит существенно развить теорию и практику проектирования </w:t>
      </w:r>
      <w:proofErr w:type="spellStart"/>
      <w:r w:rsidR="006B39E0" w:rsidRPr="00DD42E0">
        <w:rPr>
          <w:rFonts w:ascii="Times New Roman" w:hAnsi="Times New Roman" w:cs="Times New Roman"/>
          <w:sz w:val="28"/>
          <w:szCs w:val="28"/>
        </w:rPr>
        <w:t>сбоеустойчивых</w:t>
      </w:r>
      <w:proofErr w:type="spellEnd"/>
      <w:r w:rsidR="006B39E0" w:rsidRPr="00DD42E0">
        <w:rPr>
          <w:rFonts w:ascii="Times New Roman" w:hAnsi="Times New Roman" w:cs="Times New Roman"/>
          <w:sz w:val="28"/>
          <w:szCs w:val="28"/>
        </w:rPr>
        <w:t xml:space="preserve"> комбинационных схем, за счет применения информационного и программного обеспечения методов проектирования </w:t>
      </w:r>
      <w:proofErr w:type="spellStart"/>
      <w:r w:rsidR="006B39E0" w:rsidRPr="00DD42E0">
        <w:rPr>
          <w:rFonts w:ascii="Times New Roman" w:hAnsi="Times New Roman" w:cs="Times New Roman"/>
          <w:sz w:val="28"/>
          <w:szCs w:val="28"/>
        </w:rPr>
        <w:t>сбоеустойчивых</w:t>
      </w:r>
      <w:proofErr w:type="spellEnd"/>
      <w:r w:rsidR="006B39E0" w:rsidRPr="00DD42E0">
        <w:rPr>
          <w:rFonts w:ascii="Times New Roman" w:hAnsi="Times New Roman" w:cs="Times New Roman"/>
          <w:sz w:val="28"/>
          <w:szCs w:val="28"/>
        </w:rPr>
        <w:t xml:space="preserve"> комбинационных схем, включающих эффективные методы оценки </w:t>
      </w:r>
      <w:proofErr w:type="spellStart"/>
      <w:r w:rsidR="006B39E0" w:rsidRPr="00DD42E0">
        <w:rPr>
          <w:rFonts w:ascii="Times New Roman" w:hAnsi="Times New Roman" w:cs="Times New Roman"/>
          <w:sz w:val="28"/>
          <w:szCs w:val="28"/>
        </w:rPr>
        <w:t>сбоеустойчивости</w:t>
      </w:r>
      <w:proofErr w:type="spellEnd"/>
      <w:r w:rsidR="006B39E0" w:rsidRPr="00DD42E0">
        <w:rPr>
          <w:rFonts w:ascii="Times New Roman" w:hAnsi="Times New Roman" w:cs="Times New Roman"/>
          <w:sz w:val="28"/>
          <w:szCs w:val="28"/>
        </w:rPr>
        <w:t>.</w:t>
      </w:r>
    </w:p>
    <w:p w14:paraId="320CAA6F" w14:textId="77777777" w:rsidR="00D30E31" w:rsidRPr="00DD42E0" w:rsidRDefault="00D30E31" w:rsidP="00107F98">
      <w:pPr>
        <w:rPr>
          <w:rFonts w:ascii="Times New Roman" w:hAnsi="Times New Roman" w:cs="Times New Roman"/>
          <w:b/>
          <w:i/>
          <w:sz w:val="32"/>
          <w:szCs w:val="32"/>
        </w:rPr>
      </w:pPr>
    </w:p>
    <w:p w14:paraId="2AF33B05" w14:textId="77777777" w:rsidR="00D30E31" w:rsidRPr="00DD42E0" w:rsidRDefault="00D30E31" w:rsidP="00107F98">
      <w:pPr>
        <w:rPr>
          <w:rFonts w:ascii="Times New Roman" w:hAnsi="Times New Roman" w:cs="Times New Roman"/>
          <w:b/>
          <w:i/>
          <w:sz w:val="32"/>
          <w:szCs w:val="32"/>
        </w:rPr>
      </w:pPr>
    </w:p>
    <w:p w14:paraId="2DB3D1D9" w14:textId="77777777" w:rsidR="00BD58C4" w:rsidRPr="00DD42E0" w:rsidRDefault="00BD58C4" w:rsidP="002A1A6E">
      <w:pPr>
        <w:pStyle w:val="1"/>
        <w:spacing w:before="0" w:line="360" w:lineRule="auto"/>
        <w:jc w:val="both"/>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br w:type="page"/>
      </w:r>
    </w:p>
    <w:p w14:paraId="17D27256" w14:textId="6AD94EE0" w:rsidR="004E243C" w:rsidRPr="00DD42E0" w:rsidRDefault="004E243C" w:rsidP="002A1A6E">
      <w:pPr>
        <w:pStyle w:val="1"/>
        <w:spacing w:before="0" w:line="360" w:lineRule="auto"/>
        <w:jc w:val="both"/>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lastRenderedPageBreak/>
        <w:t xml:space="preserve">Глава </w:t>
      </w:r>
      <w:r w:rsidR="00D42923" w:rsidRPr="00DD42E0">
        <w:rPr>
          <w:rFonts w:ascii="Times New Roman" w:hAnsi="Times New Roman" w:cs="Times New Roman"/>
          <w:b/>
          <w:bCs/>
          <w:color w:val="auto"/>
          <w:sz w:val="36"/>
          <w:szCs w:val="36"/>
          <w:lang w:eastAsia="en-US"/>
        </w:rPr>
        <w:t>2</w:t>
      </w:r>
      <w:r w:rsidRPr="00DD42E0">
        <w:rPr>
          <w:rFonts w:ascii="Times New Roman" w:hAnsi="Times New Roman" w:cs="Times New Roman"/>
          <w:b/>
          <w:bCs/>
          <w:color w:val="auto"/>
          <w:sz w:val="36"/>
          <w:szCs w:val="36"/>
          <w:lang w:eastAsia="en-US"/>
        </w:rPr>
        <w:t xml:space="preserve">. </w:t>
      </w:r>
      <w:r w:rsidR="00D42923" w:rsidRPr="00DD42E0">
        <w:rPr>
          <w:rFonts w:ascii="Times New Roman" w:hAnsi="Times New Roman" w:cs="Times New Roman"/>
          <w:b/>
          <w:bCs/>
          <w:color w:val="auto"/>
          <w:sz w:val="36"/>
          <w:szCs w:val="36"/>
          <w:lang w:eastAsia="en-US"/>
        </w:rPr>
        <w:t xml:space="preserve">Исследование существующих методов повышения </w:t>
      </w:r>
      <w:proofErr w:type="spellStart"/>
      <w:r w:rsidR="00D42923" w:rsidRPr="00DD42E0">
        <w:rPr>
          <w:rFonts w:ascii="Times New Roman" w:hAnsi="Times New Roman" w:cs="Times New Roman"/>
          <w:b/>
          <w:bCs/>
          <w:color w:val="auto"/>
          <w:sz w:val="36"/>
          <w:szCs w:val="36"/>
          <w:lang w:eastAsia="en-US"/>
        </w:rPr>
        <w:t>сбоеустойчивости</w:t>
      </w:r>
      <w:proofErr w:type="spellEnd"/>
      <w:r w:rsidR="00D42923" w:rsidRPr="00DD42E0">
        <w:rPr>
          <w:rFonts w:ascii="Times New Roman" w:hAnsi="Times New Roman" w:cs="Times New Roman"/>
          <w:b/>
          <w:bCs/>
          <w:color w:val="auto"/>
          <w:sz w:val="36"/>
          <w:szCs w:val="36"/>
          <w:lang w:eastAsia="en-US"/>
        </w:rPr>
        <w:t xml:space="preserve"> комбинационных схем</w:t>
      </w:r>
    </w:p>
    <w:p w14:paraId="1B90BD2F" w14:textId="63FADD76" w:rsidR="004D0089" w:rsidRPr="00DD42E0" w:rsidRDefault="004D0089"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Комбинационными схемами называются схемы, работа которых не зависит от времени </w:t>
      </w:r>
      <w:commentRangeStart w:id="37"/>
      <w:r w:rsidRPr="00DD42E0">
        <w:rPr>
          <w:rFonts w:ascii="Times New Roman" w:hAnsi="Times New Roman" w:cs="Times New Roman"/>
          <w:sz w:val="28"/>
          <w:szCs w:val="28"/>
        </w:rPr>
        <w:t>[]</w:t>
      </w:r>
      <w:commentRangeEnd w:id="37"/>
      <w:r w:rsidRPr="00DD42E0">
        <w:rPr>
          <w:rStyle w:val="af4"/>
        </w:rPr>
        <w:commentReference w:id="37"/>
      </w:r>
      <w:r w:rsidRPr="00DD42E0">
        <w:rPr>
          <w:rFonts w:ascii="Times New Roman" w:hAnsi="Times New Roman" w:cs="Times New Roman"/>
          <w:sz w:val="28"/>
          <w:szCs w:val="28"/>
        </w:rPr>
        <w:t>. Иными словами, в таких схемах отсутствуют элементы памяти и состояние выхода таких схем однозначно определяется набором входных сигналов.</w:t>
      </w:r>
    </w:p>
    <w:p w14:paraId="3571DA4A" w14:textId="3FB2DF21" w:rsidR="00281630" w:rsidRPr="00DD42E0" w:rsidRDefault="00281630"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Противодействие случайным сбоям в комбинационных схемах в отличие от блоков последовательной логики имеет свою специфику. </w:t>
      </w:r>
      <w:r w:rsidR="00FE31DA" w:rsidRPr="00DD42E0">
        <w:rPr>
          <w:rFonts w:ascii="Times New Roman" w:hAnsi="Times New Roman" w:cs="Times New Roman"/>
          <w:sz w:val="28"/>
          <w:szCs w:val="28"/>
        </w:rPr>
        <w:t>В процессе работы над диссертацией был</w:t>
      </w:r>
      <w:r w:rsidRPr="00DD42E0">
        <w:rPr>
          <w:rFonts w:ascii="Times New Roman" w:hAnsi="Times New Roman" w:cs="Times New Roman"/>
          <w:sz w:val="28"/>
          <w:szCs w:val="28"/>
        </w:rPr>
        <w:t>а</w:t>
      </w:r>
      <w:r w:rsidR="00FE31DA" w:rsidRPr="00DD42E0">
        <w:rPr>
          <w:rFonts w:ascii="Times New Roman" w:hAnsi="Times New Roman" w:cs="Times New Roman"/>
          <w:sz w:val="28"/>
          <w:szCs w:val="28"/>
        </w:rPr>
        <w:t xml:space="preserve"> составлена классификация методов повышения </w:t>
      </w:r>
      <w:proofErr w:type="spellStart"/>
      <w:r w:rsidR="00FE31DA" w:rsidRPr="00DD42E0">
        <w:rPr>
          <w:rFonts w:ascii="Times New Roman" w:hAnsi="Times New Roman" w:cs="Times New Roman"/>
          <w:sz w:val="28"/>
          <w:szCs w:val="28"/>
        </w:rPr>
        <w:t>сбоеустойчивости</w:t>
      </w:r>
      <w:proofErr w:type="spellEnd"/>
      <w:r w:rsidR="00FE31DA" w:rsidRPr="00DD42E0">
        <w:rPr>
          <w:rFonts w:ascii="Times New Roman" w:hAnsi="Times New Roman" w:cs="Times New Roman"/>
          <w:sz w:val="28"/>
          <w:szCs w:val="28"/>
        </w:rPr>
        <w:t xml:space="preserve"> комбинационных схем. </w:t>
      </w:r>
      <w:r w:rsidRPr="00DD42E0">
        <w:rPr>
          <w:rFonts w:ascii="Times New Roman" w:hAnsi="Times New Roman" w:cs="Times New Roman"/>
          <w:sz w:val="28"/>
          <w:szCs w:val="28"/>
        </w:rPr>
        <w:t xml:space="preserve">Методы борьбы с одиночными сбоями в логических схемах представлены на рисунке 1. </w:t>
      </w:r>
    </w:p>
    <w:p w14:paraId="7F790FA0" w14:textId="66AD05BF" w:rsidR="00FE31DA" w:rsidRPr="00DD42E0" w:rsidRDefault="00536B5E" w:rsidP="00281630">
      <w:pPr>
        <w:spacing w:after="0" w:line="360" w:lineRule="auto"/>
        <w:contextualSpacing/>
        <w:jc w:val="both"/>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1FFFEFC5" wp14:editId="28C1AC56">
            <wp:extent cx="5909185" cy="4004734"/>
            <wp:effectExtent l="0" t="0" r="0" b="0"/>
            <wp:docPr id="21566" name="Рисунок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0993" cy="4005959"/>
                    </a:xfrm>
                    <a:prstGeom prst="rect">
                      <a:avLst/>
                    </a:prstGeom>
                    <a:noFill/>
                  </pic:spPr>
                </pic:pic>
              </a:graphicData>
            </a:graphic>
          </wp:inline>
        </w:drawing>
      </w:r>
    </w:p>
    <w:p w14:paraId="6739EA17" w14:textId="375BCF4F" w:rsidR="00281630" w:rsidRPr="00DD42E0" w:rsidRDefault="00281630" w:rsidP="00281630">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 1 Классификация методов противодействия одиночным сбоям в комбинационных схемах</w:t>
      </w:r>
    </w:p>
    <w:p w14:paraId="4C26D26C" w14:textId="77777777" w:rsidR="00281630" w:rsidRPr="00DD42E0" w:rsidRDefault="00281630" w:rsidP="00281630">
      <w:pPr>
        <w:spacing w:after="0" w:line="360" w:lineRule="auto"/>
        <w:ind w:firstLine="709"/>
        <w:contextualSpacing/>
        <w:jc w:val="center"/>
        <w:rPr>
          <w:rFonts w:ascii="Times New Roman" w:hAnsi="Times New Roman" w:cs="Times New Roman"/>
          <w:sz w:val="28"/>
          <w:szCs w:val="28"/>
        </w:rPr>
      </w:pPr>
    </w:p>
    <w:p w14:paraId="0863667C" w14:textId="24AF46D7" w:rsidR="00281630" w:rsidRPr="00DD42E0" w:rsidRDefault="00281630" w:rsidP="0028163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Работа по противодействию </w:t>
      </w:r>
      <w:r w:rsidR="00835C31" w:rsidRPr="00DD42E0">
        <w:rPr>
          <w:rFonts w:ascii="Times New Roman" w:hAnsi="Times New Roman" w:cs="Times New Roman"/>
          <w:sz w:val="28"/>
          <w:szCs w:val="28"/>
        </w:rPr>
        <w:t>случайным сбоям в комбинационной логике (</w:t>
      </w:r>
      <w:r w:rsidRPr="00DD42E0">
        <w:rPr>
          <w:rFonts w:ascii="Times New Roman" w:hAnsi="Times New Roman" w:cs="Times New Roman"/>
          <w:sz w:val="28"/>
          <w:szCs w:val="28"/>
        </w:rPr>
        <w:t>SET</w:t>
      </w:r>
      <w:r w:rsidR="00835C31"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может глобально вестись по двум направлениям – </w:t>
      </w:r>
      <w:r w:rsidRPr="00DD42E0">
        <w:rPr>
          <w:rFonts w:ascii="Times New Roman" w:hAnsi="Times New Roman" w:cs="Times New Roman"/>
          <w:sz w:val="28"/>
          <w:szCs w:val="28"/>
        </w:rPr>
        <w:lastRenderedPageBreak/>
        <w:t xml:space="preserve">обнаружение/исправление возникающих ошибок и ослабление влияния сбоя (SET </w:t>
      </w:r>
      <w:proofErr w:type="spellStart"/>
      <w:r w:rsidRPr="00DD42E0">
        <w:rPr>
          <w:rFonts w:ascii="Times New Roman" w:hAnsi="Times New Roman" w:cs="Times New Roman"/>
          <w:sz w:val="28"/>
          <w:szCs w:val="28"/>
        </w:rPr>
        <w:t>mitigation</w:t>
      </w:r>
      <w:proofErr w:type="spellEnd"/>
      <w:r w:rsidRPr="00DD42E0">
        <w:rPr>
          <w:rFonts w:ascii="Times New Roman" w:hAnsi="Times New Roman" w:cs="Times New Roman"/>
          <w:sz w:val="28"/>
          <w:szCs w:val="28"/>
        </w:rPr>
        <w:t xml:space="preserve">). </w:t>
      </w:r>
    </w:p>
    <w:p w14:paraId="62596AC7" w14:textId="6D514D8D" w:rsidR="00FE31DA" w:rsidRPr="00DD42E0" w:rsidRDefault="00FE31DA"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методов обнаружения/исправления ошибок характерн</w:t>
      </w:r>
      <w:r w:rsidR="00FE1AFB" w:rsidRPr="00DD42E0">
        <w:rPr>
          <w:rFonts w:ascii="Times New Roman" w:hAnsi="Times New Roman" w:cs="Times New Roman"/>
          <w:sz w:val="28"/>
          <w:szCs w:val="28"/>
        </w:rPr>
        <w:t>а</w:t>
      </w:r>
      <w:r w:rsidRPr="00DD42E0">
        <w:rPr>
          <w:rFonts w:ascii="Times New Roman" w:hAnsi="Times New Roman" w:cs="Times New Roman"/>
          <w:sz w:val="28"/>
          <w:szCs w:val="28"/>
        </w:rPr>
        <w:t xml:space="preserve"> адаптация подходов, заимствованных из области помехоустойчивого кодирования (для хранения и передачи информации).</w:t>
      </w:r>
    </w:p>
    <w:p w14:paraId="1B6245A9" w14:textId="4F1662C1" w:rsidR="00FE31DA" w:rsidRPr="00DD42E0" w:rsidRDefault="00FE31DA" w:rsidP="00FE31DA">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Методы ослабления влияния сбоев реализуется либо посредством </w:t>
      </w:r>
      <w:r w:rsidR="00835C31" w:rsidRPr="00DD42E0">
        <w:rPr>
          <w:rFonts w:ascii="Times New Roman" w:hAnsi="Times New Roman" w:cs="Times New Roman"/>
          <w:sz w:val="28"/>
          <w:szCs w:val="28"/>
        </w:rPr>
        <w:t xml:space="preserve">технологических и конструктивно-топологических методов </w:t>
      </w:r>
      <w:r w:rsidRPr="00DD42E0">
        <w:rPr>
          <w:rFonts w:ascii="Times New Roman" w:hAnsi="Times New Roman" w:cs="Times New Roman"/>
          <w:sz w:val="28"/>
          <w:szCs w:val="28"/>
        </w:rPr>
        <w:t xml:space="preserve">(кремний на изоляторе, </w:t>
      </w:r>
      <w:proofErr w:type="spellStart"/>
      <w:r w:rsidRPr="00DD42E0">
        <w:rPr>
          <w:rFonts w:ascii="Times New Roman" w:hAnsi="Times New Roman" w:cs="Times New Roman"/>
          <w:sz w:val="28"/>
          <w:szCs w:val="28"/>
        </w:rPr>
        <w:t>triple-well</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technology</w:t>
      </w:r>
      <w:proofErr w:type="spellEnd"/>
      <w:r w:rsidRPr="00DD42E0">
        <w:rPr>
          <w:rFonts w:ascii="Times New Roman" w:hAnsi="Times New Roman" w:cs="Times New Roman"/>
          <w:sz w:val="28"/>
          <w:szCs w:val="28"/>
        </w:rPr>
        <w:t>, масштабирование транзисторов и т. п.) либо посредством усиления одного из уже и так присутствующих механизмов маскирования.</w:t>
      </w:r>
    </w:p>
    <w:p w14:paraId="1BABB31B" w14:textId="77777777" w:rsidR="00FE31DA" w:rsidRPr="00DD42E0" w:rsidRDefault="00FE31DA" w:rsidP="00FE31DA">
      <w:pPr>
        <w:spacing w:after="0" w:line="360" w:lineRule="auto"/>
        <w:ind w:firstLine="709"/>
        <w:jc w:val="center"/>
        <w:rPr>
          <w:rFonts w:ascii="Times New Roman" w:hAnsi="Times New Roman" w:cs="Times New Roman"/>
          <w:b/>
          <w:i/>
          <w:sz w:val="32"/>
          <w:szCs w:val="32"/>
        </w:rPr>
      </w:pPr>
    </w:p>
    <w:p w14:paraId="077A5454" w14:textId="77777777" w:rsidR="004E243C" w:rsidRPr="00DD42E0" w:rsidRDefault="00FE31DA" w:rsidP="004E243C">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4E243C" w:rsidRPr="00DD42E0">
        <w:rPr>
          <w:rFonts w:ascii="Times New Roman" w:hAnsi="Times New Roman" w:cs="Times New Roman"/>
          <w:b/>
          <w:i/>
          <w:sz w:val="32"/>
          <w:szCs w:val="32"/>
        </w:rPr>
        <w:t>.</w:t>
      </w:r>
      <w:r w:rsidRPr="00DD42E0">
        <w:rPr>
          <w:rFonts w:ascii="Times New Roman" w:hAnsi="Times New Roman" w:cs="Times New Roman"/>
          <w:b/>
          <w:i/>
          <w:sz w:val="32"/>
          <w:szCs w:val="32"/>
        </w:rPr>
        <w:t>1</w:t>
      </w:r>
      <w:r w:rsidR="004E243C" w:rsidRPr="00DD42E0">
        <w:rPr>
          <w:rFonts w:ascii="Times New Roman" w:hAnsi="Times New Roman" w:cs="Times New Roman"/>
          <w:b/>
          <w:i/>
          <w:sz w:val="32"/>
          <w:szCs w:val="32"/>
        </w:rPr>
        <w:t xml:space="preserve"> </w:t>
      </w:r>
      <w:r w:rsidRPr="00DD42E0">
        <w:rPr>
          <w:rFonts w:ascii="Times New Roman" w:hAnsi="Times New Roman" w:cs="Times New Roman"/>
          <w:b/>
          <w:i/>
          <w:sz w:val="32"/>
          <w:szCs w:val="32"/>
        </w:rPr>
        <w:t>Базовые механизмы маскирования сбоев в комбинационных схемах</w:t>
      </w:r>
    </w:p>
    <w:p w14:paraId="7D66611B" w14:textId="32025063" w:rsidR="00773505" w:rsidRPr="00DD42E0" w:rsidRDefault="008E5893" w:rsidP="0077350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Цифровые комбинационные схемы обладают некоторыми особыми маскирующими свойствами, которые</w:t>
      </w:r>
      <w:r w:rsidR="00773505" w:rsidRPr="00DD42E0">
        <w:rPr>
          <w:rFonts w:ascii="Times New Roman" w:hAnsi="Times New Roman" w:cs="Times New Roman"/>
          <w:sz w:val="28"/>
          <w:szCs w:val="28"/>
        </w:rPr>
        <w:t xml:space="preserve"> отличают их от ячеек памяти с точки зрения реакции на случайные сбои. Фактически, </w:t>
      </w:r>
      <w:r w:rsidR="000D35B2" w:rsidRPr="00DD42E0">
        <w:rPr>
          <w:rFonts w:ascii="Times New Roman" w:hAnsi="Times New Roman" w:cs="Times New Roman"/>
          <w:sz w:val="28"/>
          <w:szCs w:val="28"/>
        </w:rPr>
        <w:t>вероятность негативного влияния случайных сбоев на комбинационные</w:t>
      </w:r>
      <w:r w:rsidR="00773505" w:rsidRPr="00DD42E0">
        <w:rPr>
          <w:rFonts w:ascii="Times New Roman" w:hAnsi="Times New Roman" w:cs="Times New Roman"/>
          <w:sz w:val="28"/>
          <w:szCs w:val="28"/>
        </w:rPr>
        <w:t xml:space="preserve"> схем</w:t>
      </w:r>
      <w:r w:rsidR="000D35B2" w:rsidRPr="00DD42E0">
        <w:rPr>
          <w:rFonts w:ascii="Times New Roman" w:hAnsi="Times New Roman" w:cs="Times New Roman"/>
          <w:sz w:val="28"/>
          <w:szCs w:val="28"/>
        </w:rPr>
        <w:t>ы</w:t>
      </w:r>
      <w:r w:rsidR="00773505" w:rsidRPr="00DD42E0">
        <w:rPr>
          <w:rFonts w:ascii="Times New Roman" w:hAnsi="Times New Roman" w:cs="Times New Roman"/>
          <w:sz w:val="28"/>
          <w:szCs w:val="28"/>
        </w:rPr>
        <w:t xml:space="preserve"> может</w:t>
      </w:r>
      <w:r w:rsidR="000D35B2" w:rsidRPr="00DD42E0">
        <w:rPr>
          <w:rFonts w:ascii="Times New Roman" w:hAnsi="Times New Roman" w:cs="Times New Roman"/>
          <w:sz w:val="28"/>
          <w:szCs w:val="28"/>
        </w:rPr>
        <w:t xml:space="preserve"> быть сильно уменьшена</w:t>
      </w:r>
      <w:r w:rsidRPr="00DD42E0">
        <w:rPr>
          <w:rFonts w:ascii="Times New Roman" w:hAnsi="Times New Roman" w:cs="Times New Roman"/>
          <w:sz w:val="28"/>
          <w:szCs w:val="28"/>
        </w:rPr>
        <w:t xml:space="preserve"> </w:t>
      </w:r>
      <w:r w:rsidR="000D35B2" w:rsidRPr="00DD42E0">
        <w:rPr>
          <w:rFonts w:ascii="Times New Roman" w:hAnsi="Times New Roman" w:cs="Times New Roman"/>
          <w:sz w:val="28"/>
          <w:szCs w:val="28"/>
        </w:rPr>
        <w:t xml:space="preserve">благодаря </w:t>
      </w:r>
      <w:r w:rsidRPr="00DD42E0">
        <w:rPr>
          <w:rFonts w:ascii="Times New Roman" w:hAnsi="Times New Roman" w:cs="Times New Roman"/>
          <w:sz w:val="28"/>
          <w:szCs w:val="28"/>
        </w:rPr>
        <w:t xml:space="preserve">этим свойствам. </w:t>
      </w:r>
      <w:r w:rsidR="000D35B2" w:rsidRPr="00DD42E0">
        <w:rPr>
          <w:rFonts w:ascii="Times New Roman" w:hAnsi="Times New Roman" w:cs="Times New Roman"/>
          <w:sz w:val="28"/>
          <w:szCs w:val="28"/>
        </w:rPr>
        <w:t xml:space="preserve">Как правило, выделяют три базовых механизма маскирования, влияние каждого из которых существенно зависит как от самой комбинационной схемы, так и от используемой технологии </w:t>
      </w:r>
      <w:commentRangeStart w:id="38"/>
      <w:r w:rsidRPr="00DD42E0">
        <w:rPr>
          <w:rFonts w:ascii="Times New Roman" w:hAnsi="Times New Roman" w:cs="Times New Roman"/>
          <w:sz w:val="28"/>
          <w:szCs w:val="28"/>
        </w:rPr>
        <w:t>[]</w:t>
      </w:r>
      <w:commentRangeEnd w:id="38"/>
      <w:r w:rsidR="00773505" w:rsidRPr="00DD42E0">
        <w:rPr>
          <w:rStyle w:val="af4"/>
        </w:rPr>
        <w:commentReference w:id="38"/>
      </w:r>
      <w:commentRangeStart w:id="39"/>
      <w:r w:rsidRPr="00DD42E0">
        <w:rPr>
          <w:rFonts w:ascii="Times New Roman" w:hAnsi="Times New Roman" w:cs="Times New Roman"/>
          <w:sz w:val="28"/>
          <w:szCs w:val="28"/>
        </w:rPr>
        <w:t>[]</w:t>
      </w:r>
      <w:commentRangeEnd w:id="39"/>
      <w:r w:rsidR="00773505" w:rsidRPr="00DD42E0">
        <w:rPr>
          <w:rStyle w:val="af4"/>
        </w:rPr>
        <w:commentReference w:id="39"/>
      </w:r>
      <w:r w:rsidRPr="00DD42E0">
        <w:rPr>
          <w:rFonts w:ascii="Times New Roman" w:hAnsi="Times New Roman" w:cs="Times New Roman"/>
          <w:sz w:val="28"/>
          <w:szCs w:val="28"/>
        </w:rPr>
        <w:t>.</w:t>
      </w:r>
    </w:p>
    <w:p w14:paraId="48AF57B6" w14:textId="77777777" w:rsidR="00C5259D" w:rsidRPr="00DD42E0" w:rsidRDefault="00C5259D" w:rsidP="00C5259D">
      <w:pPr>
        <w:pStyle w:val="a4"/>
        <w:numPr>
          <w:ilvl w:val="0"/>
          <w:numId w:val="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Электрическое маскирование реализует защиту с помощью различных электронных компонентов.</w:t>
      </w:r>
    </w:p>
    <w:p w14:paraId="49DA4B25" w14:textId="77777777" w:rsidR="00773505" w:rsidRPr="00DD42E0" w:rsidRDefault="00773505" w:rsidP="00773505">
      <w:pPr>
        <w:pStyle w:val="a4"/>
        <w:numPr>
          <w:ilvl w:val="0"/>
          <w:numId w:val="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Временное маскирование эксплуатирует тот факт, что длительность дестабилизирующего воздействия как правило очень короткая. Это открывает перспективы для временного резервирования и других подобных методов. </w:t>
      </w:r>
    </w:p>
    <w:p w14:paraId="46C48D1D" w14:textId="77777777" w:rsidR="00773505" w:rsidRPr="00DD42E0" w:rsidRDefault="00773505" w:rsidP="00773505">
      <w:pPr>
        <w:pStyle w:val="a4"/>
        <w:numPr>
          <w:ilvl w:val="0"/>
          <w:numId w:val="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Логическое маскирование позволяет создавать такие схемы, в которых ошибки на вентилях не приводят к ошибкам на выходе схемы за счет маскирующих свойств вентилей. </w:t>
      </w:r>
    </w:p>
    <w:p w14:paraId="7C58FD2B" w14:textId="5C0F90AB" w:rsidR="008E5893" w:rsidRPr="00DD42E0" w:rsidRDefault="00274662" w:rsidP="004E243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noProof/>
          <w:sz w:val="28"/>
          <w:szCs w:val="28"/>
        </w:rPr>
        <w:lastRenderedPageBreak/>
        <w:drawing>
          <wp:inline distT="0" distB="0" distL="0" distR="0" wp14:anchorId="4D4D1850" wp14:editId="0DD51B12">
            <wp:extent cx="5935345" cy="3361266"/>
            <wp:effectExtent l="0" t="0" r="8255" b="0"/>
            <wp:docPr id="21536" name="Рисунок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2">
                      <a:extLst>
                        <a:ext uri="{28A0092B-C50C-407E-A947-70E740481C1C}">
                          <a14:useLocalDpi xmlns:a14="http://schemas.microsoft.com/office/drawing/2010/main" val="0"/>
                        </a:ext>
                      </a:extLst>
                    </a:blip>
                    <a:srcRect b="5930"/>
                    <a:stretch/>
                  </pic:blipFill>
                  <pic:spPr bwMode="auto">
                    <a:xfrm>
                      <a:off x="0" y="0"/>
                      <a:ext cx="5935345" cy="3361266"/>
                    </a:xfrm>
                    <a:prstGeom prst="rect">
                      <a:avLst/>
                    </a:prstGeom>
                    <a:noFill/>
                    <a:ln>
                      <a:noFill/>
                    </a:ln>
                    <a:extLst>
                      <a:ext uri="{53640926-AAD7-44D8-BBD7-CCE9431645EC}">
                        <a14:shadowObscured xmlns:a14="http://schemas.microsoft.com/office/drawing/2010/main"/>
                      </a:ext>
                    </a:extLst>
                  </pic:spPr>
                </pic:pic>
              </a:graphicData>
            </a:graphic>
          </wp:inline>
        </w:drawing>
      </w:r>
    </w:p>
    <w:p w14:paraId="268B0070" w14:textId="3D05875D" w:rsidR="001D781C" w:rsidRPr="00DD42E0" w:rsidRDefault="001D781C" w:rsidP="001D781C">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 1 Иллюстрация принципов логического и электрического маскирования в комбинационных схемах</w:t>
      </w:r>
    </w:p>
    <w:p w14:paraId="378FE683" w14:textId="77777777" w:rsidR="001D781C" w:rsidRPr="00DD42E0" w:rsidRDefault="001D781C" w:rsidP="004E243C">
      <w:pPr>
        <w:spacing w:after="0" w:line="360" w:lineRule="auto"/>
        <w:ind w:firstLine="709"/>
        <w:jc w:val="both"/>
        <w:rPr>
          <w:rFonts w:ascii="Times New Roman" w:hAnsi="Times New Roman" w:cs="Times New Roman"/>
          <w:b/>
          <w:i/>
          <w:sz w:val="32"/>
          <w:szCs w:val="32"/>
        </w:rPr>
      </w:pPr>
    </w:p>
    <w:p w14:paraId="10E08896" w14:textId="0D4F5C2E" w:rsidR="00FE31DA" w:rsidRPr="00DD42E0" w:rsidRDefault="00FE31DA" w:rsidP="00FE31DA">
      <w:pPr>
        <w:pStyle w:val="Default"/>
        <w:spacing w:before="240" w:line="360" w:lineRule="auto"/>
        <w:jc w:val="both"/>
        <w:rPr>
          <w:b/>
          <w:i/>
          <w:color w:val="auto"/>
          <w:sz w:val="28"/>
          <w:szCs w:val="28"/>
        </w:rPr>
      </w:pPr>
      <w:r w:rsidRPr="00DD42E0">
        <w:rPr>
          <w:b/>
          <w:i/>
          <w:color w:val="auto"/>
          <w:sz w:val="28"/>
          <w:szCs w:val="28"/>
        </w:rPr>
        <w:t>2.1.1</w:t>
      </w:r>
      <w:r w:rsidRPr="00DD42E0">
        <w:rPr>
          <w:b/>
          <w:i/>
          <w:color w:val="auto"/>
          <w:sz w:val="28"/>
          <w:szCs w:val="28"/>
        </w:rPr>
        <w:tab/>
      </w:r>
      <w:r w:rsidR="001D781C" w:rsidRPr="00DD42E0">
        <w:rPr>
          <w:b/>
          <w:i/>
          <w:color w:val="auto"/>
          <w:sz w:val="28"/>
          <w:szCs w:val="28"/>
        </w:rPr>
        <w:t>Электрическое маскирование</w:t>
      </w:r>
    </w:p>
    <w:p w14:paraId="10E48BC8" w14:textId="7C4D75D0" w:rsidR="00FE31DA" w:rsidRPr="00DD42E0" w:rsidRDefault="001D781C" w:rsidP="001D781C">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Электрическое маскирование - это свойство, благодаря которому электрический импульс, создаваемый в результате удара частицы в комбинационной логической схеме, ослабляется последующими вентилями в логическом тракте </w:t>
      </w:r>
      <w:commentRangeStart w:id="40"/>
      <w:r w:rsidRPr="00DD42E0">
        <w:rPr>
          <w:rFonts w:ascii="Times New Roman" w:hAnsi="Times New Roman" w:cs="Times New Roman"/>
          <w:sz w:val="28"/>
          <w:szCs w:val="28"/>
        </w:rPr>
        <w:t>[]</w:t>
      </w:r>
      <w:commentRangeEnd w:id="40"/>
      <w:r w:rsidRPr="00DD42E0">
        <w:rPr>
          <w:rStyle w:val="af4"/>
        </w:rPr>
        <w:commentReference w:id="40"/>
      </w:r>
      <w:r w:rsidRPr="00DD42E0">
        <w:rPr>
          <w:rFonts w:ascii="Times New Roman" w:hAnsi="Times New Roman" w:cs="Times New Roman"/>
          <w:sz w:val="28"/>
          <w:szCs w:val="28"/>
        </w:rPr>
        <w:t xml:space="preserve">. На рисунке 1 показан эффект электрического маскирования </w:t>
      </w:r>
      <w:commentRangeStart w:id="41"/>
      <w:r w:rsidRPr="00DD42E0">
        <w:rPr>
          <w:rFonts w:ascii="Times New Roman" w:hAnsi="Times New Roman" w:cs="Times New Roman"/>
          <w:sz w:val="28"/>
          <w:szCs w:val="28"/>
        </w:rPr>
        <w:t>[]</w:t>
      </w:r>
      <w:commentRangeEnd w:id="41"/>
      <w:r w:rsidRPr="00DD42E0">
        <w:rPr>
          <w:rStyle w:val="af4"/>
        </w:rPr>
        <w:commentReference w:id="41"/>
      </w:r>
      <w:r w:rsidRPr="00DD42E0">
        <w:rPr>
          <w:rFonts w:ascii="Times New Roman" w:hAnsi="Times New Roman" w:cs="Times New Roman"/>
          <w:sz w:val="28"/>
          <w:szCs w:val="28"/>
        </w:rPr>
        <w:t>.</w:t>
      </w:r>
    </w:p>
    <w:p w14:paraId="3E567F23" w14:textId="2EC81FB0" w:rsidR="009C0543" w:rsidRPr="00DD42E0" w:rsidRDefault="009C0543"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Для описания базовых принципов электрического и логического маскирования рассмотрим пример, изображенный на рисунке 1. Схема состоит из вентилей </w:t>
      </w:r>
      <w:r w:rsidRPr="00DD42E0">
        <w:rPr>
          <w:rFonts w:ascii="Times New Roman" w:hAnsi="Times New Roman" w:cs="Times New Roman"/>
          <w:sz w:val="28"/>
          <w:szCs w:val="28"/>
          <w:lang w:val="en-US"/>
        </w:rPr>
        <w:t>NAND</w:t>
      </w:r>
      <w:r w:rsidRPr="00DD42E0">
        <w:rPr>
          <w:rFonts w:ascii="Times New Roman" w:hAnsi="Times New Roman" w:cs="Times New Roman"/>
          <w:sz w:val="28"/>
          <w:szCs w:val="28"/>
        </w:rPr>
        <w:t>2, однако идея может быть обобщена для схем, состоящих из других типов вентилей. Как только одиночная радиационная частица попадает на логический элемент, формируется импульс, который распространяется через другие элементы схемы до тех пор, пока не достигнет элемента регистра. Можно видеть, что текущий импульс уменьшается, по мере распространения через узлы схемы.</w:t>
      </w:r>
    </w:p>
    <w:p w14:paraId="17583809" w14:textId="6A612B41" w:rsidR="009C0543" w:rsidRPr="00DD42E0" w:rsidRDefault="009C0543"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Этот эффект объясняется тем, что электрическое маскирование представляет собой сочетание двух электрических эффектов, которые уменьшают силу импульса при прохождении через логический вентиль. Во-первых, задержки цепи, вызванные временем переключения транзисторов, увеличивают время нарастания и спада импульса. Во-вторых</w:t>
      </w:r>
      <w:r w:rsidR="00431555" w:rsidRPr="00DD42E0">
        <w:rPr>
          <w:rFonts w:ascii="Times New Roman" w:hAnsi="Times New Roman" w:cs="Times New Roman"/>
          <w:sz w:val="28"/>
          <w:szCs w:val="28"/>
        </w:rPr>
        <w:t>, амплитуда импульса с малой длительностью может уменьшаться, так как вентиль может начать отключаться до того, как выход достигнет полной амплитуды.</w:t>
      </w:r>
      <w:r w:rsidRPr="00DD42E0">
        <w:rPr>
          <w:rFonts w:ascii="Times New Roman" w:hAnsi="Times New Roman" w:cs="Times New Roman"/>
          <w:sz w:val="28"/>
          <w:szCs w:val="28"/>
        </w:rPr>
        <w:t xml:space="preserve"> Комбинация этих двух эффектов уменьшает длительность импульса, что </w:t>
      </w:r>
      <w:r w:rsidR="00431555" w:rsidRPr="00DD42E0">
        <w:rPr>
          <w:rFonts w:ascii="Times New Roman" w:hAnsi="Times New Roman" w:cs="Times New Roman"/>
          <w:sz w:val="28"/>
          <w:szCs w:val="28"/>
        </w:rPr>
        <w:t xml:space="preserve">понижает </w:t>
      </w:r>
      <w:r w:rsidRPr="00DD42E0">
        <w:rPr>
          <w:rFonts w:ascii="Times New Roman" w:hAnsi="Times New Roman" w:cs="Times New Roman"/>
          <w:sz w:val="28"/>
          <w:szCs w:val="28"/>
        </w:rPr>
        <w:t>вероятн</w:t>
      </w:r>
      <w:r w:rsidR="00431555" w:rsidRPr="00DD42E0">
        <w:rPr>
          <w:rFonts w:ascii="Times New Roman" w:hAnsi="Times New Roman" w:cs="Times New Roman"/>
          <w:sz w:val="28"/>
          <w:szCs w:val="28"/>
        </w:rPr>
        <w:t>ость</w:t>
      </w:r>
      <w:r w:rsidRPr="00DD42E0">
        <w:rPr>
          <w:rFonts w:ascii="Times New Roman" w:hAnsi="Times New Roman" w:cs="Times New Roman"/>
          <w:sz w:val="28"/>
          <w:szCs w:val="28"/>
        </w:rPr>
        <w:t xml:space="preserve"> </w:t>
      </w:r>
      <w:r w:rsidR="00431555" w:rsidRPr="00DD42E0">
        <w:rPr>
          <w:rFonts w:ascii="Times New Roman" w:hAnsi="Times New Roman" w:cs="Times New Roman"/>
          <w:sz w:val="28"/>
          <w:szCs w:val="28"/>
        </w:rPr>
        <w:t>возникновения ошибки на выходах схемы</w:t>
      </w:r>
      <w:r w:rsidRPr="00DD42E0">
        <w:rPr>
          <w:rFonts w:ascii="Times New Roman" w:hAnsi="Times New Roman" w:cs="Times New Roman"/>
          <w:sz w:val="28"/>
          <w:szCs w:val="28"/>
        </w:rPr>
        <w:t>. Эффект</w:t>
      </w:r>
      <w:r w:rsidR="00431555" w:rsidRPr="00DD42E0">
        <w:rPr>
          <w:rFonts w:ascii="Times New Roman" w:hAnsi="Times New Roman" w:cs="Times New Roman"/>
          <w:sz w:val="28"/>
          <w:szCs w:val="28"/>
        </w:rPr>
        <w:t xml:space="preserve"> имеет свойство накапливаться при прохождении</w:t>
      </w:r>
      <w:r w:rsidRPr="00DD42E0">
        <w:rPr>
          <w:rFonts w:ascii="Times New Roman" w:hAnsi="Times New Roman" w:cs="Times New Roman"/>
          <w:sz w:val="28"/>
          <w:szCs w:val="28"/>
        </w:rPr>
        <w:t xml:space="preserve"> от одного </w:t>
      </w:r>
      <w:r w:rsidR="00431555" w:rsidRPr="00DD42E0">
        <w:rPr>
          <w:rFonts w:ascii="Times New Roman" w:hAnsi="Times New Roman" w:cs="Times New Roman"/>
          <w:sz w:val="28"/>
          <w:szCs w:val="28"/>
        </w:rPr>
        <w:t>вентиля</w:t>
      </w:r>
      <w:r w:rsidRPr="00DD42E0">
        <w:rPr>
          <w:rFonts w:ascii="Times New Roman" w:hAnsi="Times New Roman" w:cs="Times New Roman"/>
          <w:sz w:val="28"/>
          <w:szCs w:val="28"/>
        </w:rPr>
        <w:t xml:space="preserve"> к следующему, </w:t>
      </w:r>
      <w:r w:rsidR="00431555" w:rsidRPr="00DD42E0">
        <w:rPr>
          <w:rFonts w:ascii="Times New Roman" w:hAnsi="Times New Roman" w:cs="Times New Roman"/>
          <w:sz w:val="28"/>
          <w:szCs w:val="28"/>
        </w:rPr>
        <w:t>так как н</w:t>
      </w:r>
      <w:r w:rsidRPr="00DD42E0">
        <w:rPr>
          <w:rFonts w:ascii="Times New Roman" w:hAnsi="Times New Roman" w:cs="Times New Roman"/>
          <w:sz w:val="28"/>
          <w:szCs w:val="28"/>
        </w:rPr>
        <w:t xml:space="preserve">а каждом </w:t>
      </w:r>
      <w:r w:rsidR="00431555" w:rsidRPr="00DD42E0">
        <w:rPr>
          <w:rFonts w:ascii="Times New Roman" w:hAnsi="Times New Roman" w:cs="Times New Roman"/>
          <w:sz w:val="28"/>
          <w:szCs w:val="28"/>
        </w:rPr>
        <w:t xml:space="preserve">вентиле </w:t>
      </w:r>
      <w:r w:rsidRPr="00DD42E0">
        <w:rPr>
          <w:rFonts w:ascii="Times New Roman" w:hAnsi="Times New Roman" w:cs="Times New Roman"/>
          <w:sz w:val="28"/>
          <w:szCs w:val="28"/>
        </w:rPr>
        <w:t>уменьшается</w:t>
      </w:r>
      <w:r w:rsidR="00431555" w:rsidRPr="00DD42E0">
        <w:rPr>
          <w:rFonts w:ascii="Times New Roman" w:hAnsi="Times New Roman" w:cs="Times New Roman"/>
          <w:sz w:val="28"/>
          <w:szCs w:val="28"/>
        </w:rPr>
        <w:t xml:space="preserve"> наклон</w:t>
      </w:r>
      <w:r w:rsidRPr="00DD42E0">
        <w:rPr>
          <w:rFonts w:ascii="Times New Roman" w:hAnsi="Times New Roman" w:cs="Times New Roman"/>
          <w:sz w:val="28"/>
          <w:szCs w:val="28"/>
        </w:rPr>
        <w:t xml:space="preserve"> </w:t>
      </w:r>
      <w:r w:rsidR="00431555" w:rsidRPr="00DD42E0">
        <w:rPr>
          <w:rFonts w:ascii="Times New Roman" w:hAnsi="Times New Roman" w:cs="Times New Roman"/>
          <w:sz w:val="28"/>
          <w:szCs w:val="28"/>
        </w:rPr>
        <w:t>фронта сигнала</w:t>
      </w:r>
      <w:r w:rsidRPr="00DD42E0">
        <w:rPr>
          <w:rFonts w:ascii="Times New Roman" w:hAnsi="Times New Roman" w:cs="Times New Roman"/>
          <w:sz w:val="28"/>
          <w:szCs w:val="28"/>
        </w:rPr>
        <w:t xml:space="preserve"> и, следовательно, амплитуда также уменьшается </w:t>
      </w:r>
      <w:commentRangeStart w:id="42"/>
      <w:r w:rsidRPr="00DD42E0">
        <w:rPr>
          <w:rFonts w:ascii="Times New Roman" w:hAnsi="Times New Roman" w:cs="Times New Roman"/>
          <w:sz w:val="28"/>
          <w:szCs w:val="28"/>
        </w:rPr>
        <w:t>[]</w:t>
      </w:r>
      <w:commentRangeEnd w:id="42"/>
      <w:r w:rsidR="0092411F" w:rsidRPr="00DD42E0">
        <w:rPr>
          <w:rStyle w:val="af4"/>
        </w:rPr>
        <w:commentReference w:id="42"/>
      </w:r>
      <w:r w:rsidRPr="00DD42E0">
        <w:rPr>
          <w:rFonts w:ascii="Times New Roman" w:hAnsi="Times New Roman" w:cs="Times New Roman"/>
          <w:sz w:val="28"/>
          <w:szCs w:val="28"/>
        </w:rPr>
        <w:t>.</w:t>
      </w:r>
    </w:p>
    <w:p w14:paraId="2E6A6E56" w14:textId="57DCB4EF" w:rsidR="009C0543" w:rsidRPr="00DD42E0" w:rsidRDefault="0066056F"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литературе этот </w:t>
      </w:r>
      <w:r w:rsidR="009C0543" w:rsidRPr="00DD42E0">
        <w:rPr>
          <w:rFonts w:ascii="Times New Roman" w:hAnsi="Times New Roman" w:cs="Times New Roman"/>
          <w:sz w:val="28"/>
          <w:szCs w:val="28"/>
        </w:rPr>
        <w:t xml:space="preserve">тип маскирующего эффекта </w:t>
      </w:r>
      <w:r w:rsidRPr="00DD42E0">
        <w:rPr>
          <w:rFonts w:ascii="Times New Roman" w:hAnsi="Times New Roman" w:cs="Times New Roman"/>
          <w:sz w:val="28"/>
          <w:szCs w:val="28"/>
        </w:rPr>
        <w:t>был рассмотрен с</w:t>
      </w:r>
      <w:r w:rsidR="009C0543" w:rsidRPr="00DD42E0">
        <w:rPr>
          <w:rFonts w:ascii="Times New Roman" w:hAnsi="Times New Roman" w:cs="Times New Roman"/>
          <w:sz w:val="28"/>
          <w:szCs w:val="28"/>
        </w:rPr>
        <w:t xml:space="preserve"> разных точек зрения. В работ</w:t>
      </w:r>
      <w:r w:rsidRPr="00DD42E0">
        <w:rPr>
          <w:rFonts w:ascii="Times New Roman" w:hAnsi="Times New Roman" w:cs="Times New Roman"/>
          <w:sz w:val="28"/>
          <w:szCs w:val="28"/>
        </w:rPr>
        <w:t>е</w:t>
      </w:r>
      <w:r w:rsidR="009C0543" w:rsidRPr="00DD42E0">
        <w:rPr>
          <w:rFonts w:ascii="Times New Roman" w:hAnsi="Times New Roman" w:cs="Times New Roman"/>
          <w:sz w:val="28"/>
          <w:szCs w:val="28"/>
        </w:rPr>
        <w:t xml:space="preserve"> </w:t>
      </w:r>
      <w:commentRangeStart w:id="43"/>
      <w:r w:rsidR="009C0543" w:rsidRPr="00DD42E0">
        <w:rPr>
          <w:rFonts w:ascii="Times New Roman" w:hAnsi="Times New Roman" w:cs="Times New Roman"/>
          <w:sz w:val="28"/>
          <w:szCs w:val="28"/>
        </w:rPr>
        <w:t>[]</w:t>
      </w:r>
      <w:commentRangeEnd w:id="43"/>
      <w:r w:rsidR="0092411F" w:rsidRPr="00DD42E0">
        <w:rPr>
          <w:rStyle w:val="af4"/>
        </w:rPr>
        <w:commentReference w:id="43"/>
      </w:r>
      <w:r w:rsidR="009C0543" w:rsidRPr="00DD42E0">
        <w:rPr>
          <w:rFonts w:ascii="Times New Roman" w:hAnsi="Times New Roman" w:cs="Times New Roman"/>
          <w:sz w:val="28"/>
          <w:szCs w:val="28"/>
        </w:rPr>
        <w:t xml:space="preserve"> утвержда</w:t>
      </w:r>
      <w:r w:rsidRPr="00DD42E0">
        <w:rPr>
          <w:rFonts w:ascii="Times New Roman" w:hAnsi="Times New Roman" w:cs="Times New Roman"/>
          <w:sz w:val="28"/>
          <w:szCs w:val="28"/>
        </w:rPr>
        <w:t>ется</w:t>
      </w:r>
      <w:r w:rsidR="009C0543" w:rsidRPr="00DD42E0">
        <w:rPr>
          <w:rFonts w:ascii="Times New Roman" w:hAnsi="Times New Roman" w:cs="Times New Roman"/>
          <w:sz w:val="28"/>
          <w:szCs w:val="28"/>
        </w:rPr>
        <w:t xml:space="preserve">, что </w:t>
      </w:r>
      <w:r w:rsidRPr="00DD42E0">
        <w:rPr>
          <w:rFonts w:ascii="Times New Roman" w:hAnsi="Times New Roman" w:cs="Times New Roman"/>
          <w:sz w:val="28"/>
          <w:szCs w:val="28"/>
        </w:rPr>
        <w:t xml:space="preserve">механизм </w:t>
      </w:r>
      <w:r w:rsidR="009C0543" w:rsidRPr="00DD42E0">
        <w:rPr>
          <w:rFonts w:ascii="Times New Roman" w:hAnsi="Times New Roman" w:cs="Times New Roman"/>
          <w:sz w:val="28"/>
          <w:szCs w:val="28"/>
        </w:rPr>
        <w:t>электрическ</w:t>
      </w:r>
      <w:r w:rsidRPr="00DD42E0">
        <w:rPr>
          <w:rFonts w:ascii="Times New Roman" w:hAnsi="Times New Roman" w:cs="Times New Roman"/>
          <w:sz w:val="28"/>
          <w:szCs w:val="28"/>
        </w:rPr>
        <w:t>ого маскирования</w:t>
      </w:r>
      <w:r w:rsidR="009C0543" w:rsidRPr="00DD42E0">
        <w:rPr>
          <w:rFonts w:ascii="Times New Roman" w:hAnsi="Times New Roman" w:cs="Times New Roman"/>
          <w:sz w:val="28"/>
          <w:szCs w:val="28"/>
        </w:rPr>
        <w:t xml:space="preserve"> достаточно хорошо </w:t>
      </w:r>
      <w:r w:rsidRPr="00DD42E0">
        <w:rPr>
          <w:rFonts w:ascii="Times New Roman" w:hAnsi="Times New Roman" w:cs="Times New Roman"/>
          <w:sz w:val="28"/>
          <w:szCs w:val="28"/>
        </w:rPr>
        <w:t>изучен,</w:t>
      </w:r>
      <w:r w:rsidR="009C0543" w:rsidRPr="00DD42E0">
        <w:rPr>
          <w:rFonts w:ascii="Times New Roman" w:hAnsi="Times New Roman" w:cs="Times New Roman"/>
          <w:sz w:val="28"/>
          <w:szCs w:val="28"/>
        </w:rPr>
        <w:t xml:space="preserve"> и легко может быть определен</w:t>
      </w:r>
      <w:r w:rsidRPr="00DD42E0">
        <w:rPr>
          <w:rFonts w:ascii="Times New Roman" w:hAnsi="Times New Roman" w:cs="Times New Roman"/>
          <w:sz w:val="28"/>
          <w:szCs w:val="28"/>
        </w:rPr>
        <w:t xml:space="preserve"> количественно. Маскирующая способность схемы может быть довольно просто и точно рассчитана с помощью к</w:t>
      </w:r>
      <w:r w:rsidR="009C0543" w:rsidRPr="00DD42E0">
        <w:rPr>
          <w:rFonts w:ascii="Times New Roman" w:hAnsi="Times New Roman" w:cs="Times New Roman"/>
          <w:sz w:val="28"/>
          <w:szCs w:val="28"/>
        </w:rPr>
        <w:t>лассическо</w:t>
      </w:r>
      <w:r w:rsidRPr="00DD42E0">
        <w:rPr>
          <w:rFonts w:ascii="Times New Roman" w:hAnsi="Times New Roman" w:cs="Times New Roman"/>
          <w:sz w:val="28"/>
          <w:szCs w:val="28"/>
        </w:rPr>
        <w:t>го</w:t>
      </w:r>
      <w:r w:rsidR="009C0543" w:rsidRPr="00DD42E0">
        <w:rPr>
          <w:rFonts w:ascii="Times New Roman" w:hAnsi="Times New Roman" w:cs="Times New Roman"/>
          <w:sz w:val="28"/>
          <w:szCs w:val="28"/>
        </w:rPr>
        <w:t xml:space="preserve"> электрическо</w:t>
      </w:r>
      <w:r w:rsidRPr="00DD42E0">
        <w:rPr>
          <w:rFonts w:ascii="Times New Roman" w:hAnsi="Times New Roman" w:cs="Times New Roman"/>
          <w:sz w:val="28"/>
          <w:szCs w:val="28"/>
        </w:rPr>
        <w:t>го моделирования</w:t>
      </w:r>
      <w:r w:rsidR="009C0543"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В других работах проводится физическое моделирование механизма маскирования. В </w:t>
      </w:r>
      <w:commentRangeStart w:id="44"/>
      <w:r w:rsidRPr="00DD42E0">
        <w:rPr>
          <w:rFonts w:ascii="Times New Roman" w:hAnsi="Times New Roman" w:cs="Times New Roman"/>
          <w:sz w:val="28"/>
          <w:szCs w:val="28"/>
        </w:rPr>
        <w:t>[]</w:t>
      </w:r>
      <w:commentRangeEnd w:id="44"/>
      <w:r w:rsidR="0092411F" w:rsidRPr="00DD42E0">
        <w:rPr>
          <w:rStyle w:val="af4"/>
        </w:rPr>
        <w:commentReference w:id="44"/>
      </w:r>
      <w:r w:rsidRPr="00DD42E0">
        <w:rPr>
          <w:rFonts w:ascii="Times New Roman" w:hAnsi="Times New Roman" w:cs="Times New Roman"/>
          <w:sz w:val="28"/>
          <w:szCs w:val="28"/>
        </w:rPr>
        <w:t xml:space="preserve"> авторы используют таблицы моделей полевых транзисторов (MOSFET) </w:t>
      </w:r>
      <w:r w:rsidR="0092411F" w:rsidRPr="00DD42E0">
        <w:rPr>
          <w:rFonts w:ascii="Times New Roman" w:hAnsi="Times New Roman" w:cs="Times New Roman"/>
          <w:sz w:val="28"/>
          <w:szCs w:val="28"/>
        </w:rPr>
        <w:t>для точного учета нелинейных свойств субмикронных транзисторов.</w:t>
      </w:r>
      <w:r w:rsidRPr="00DD42E0">
        <w:rPr>
          <w:rFonts w:ascii="Times New Roman" w:hAnsi="Times New Roman" w:cs="Times New Roman"/>
          <w:sz w:val="28"/>
          <w:szCs w:val="28"/>
        </w:rPr>
        <w:t xml:space="preserve"> </w:t>
      </w:r>
      <w:r w:rsidR="009C0543" w:rsidRPr="00DD42E0">
        <w:rPr>
          <w:rFonts w:ascii="Times New Roman" w:hAnsi="Times New Roman" w:cs="Times New Roman"/>
          <w:sz w:val="28"/>
          <w:szCs w:val="28"/>
        </w:rPr>
        <w:t>На основе эт</w:t>
      </w:r>
      <w:r w:rsidR="0092411F" w:rsidRPr="00DD42E0">
        <w:rPr>
          <w:rFonts w:ascii="Times New Roman" w:hAnsi="Times New Roman" w:cs="Times New Roman"/>
          <w:sz w:val="28"/>
          <w:szCs w:val="28"/>
        </w:rPr>
        <w:t>ой</w:t>
      </w:r>
      <w:r w:rsidR="009C0543" w:rsidRPr="00DD42E0">
        <w:rPr>
          <w:rFonts w:ascii="Times New Roman" w:hAnsi="Times New Roman" w:cs="Times New Roman"/>
          <w:sz w:val="28"/>
          <w:szCs w:val="28"/>
        </w:rPr>
        <w:t xml:space="preserve"> </w:t>
      </w:r>
      <w:r w:rsidR="0092411F" w:rsidRPr="00DD42E0">
        <w:rPr>
          <w:rFonts w:ascii="Times New Roman" w:hAnsi="Times New Roman" w:cs="Times New Roman"/>
          <w:sz w:val="28"/>
          <w:szCs w:val="28"/>
        </w:rPr>
        <w:t>системы</w:t>
      </w:r>
      <w:r w:rsidR="009C0543" w:rsidRPr="00DD42E0">
        <w:rPr>
          <w:rFonts w:ascii="Times New Roman" w:hAnsi="Times New Roman" w:cs="Times New Roman"/>
          <w:sz w:val="28"/>
          <w:szCs w:val="28"/>
        </w:rPr>
        <w:t xml:space="preserve"> предлага</w:t>
      </w:r>
      <w:r w:rsidR="0092411F" w:rsidRPr="00DD42E0">
        <w:rPr>
          <w:rFonts w:ascii="Times New Roman" w:hAnsi="Times New Roman" w:cs="Times New Roman"/>
          <w:sz w:val="28"/>
          <w:szCs w:val="28"/>
        </w:rPr>
        <w:t>ется</w:t>
      </w:r>
      <w:r w:rsidR="009C0543" w:rsidRPr="00DD42E0">
        <w:rPr>
          <w:rFonts w:ascii="Times New Roman" w:hAnsi="Times New Roman" w:cs="Times New Roman"/>
          <w:sz w:val="28"/>
          <w:szCs w:val="28"/>
        </w:rPr>
        <w:t xml:space="preserve"> модель генерации </w:t>
      </w:r>
      <w:r w:rsidR="0092411F" w:rsidRPr="00DD42E0">
        <w:rPr>
          <w:rFonts w:ascii="Times New Roman" w:hAnsi="Times New Roman" w:cs="Times New Roman"/>
          <w:sz w:val="28"/>
          <w:szCs w:val="28"/>
        </w:rPr>
        <w:t>и распространения случайных</w:t>
      </w:r>
      <w:r w:rsidR="009C0543" w:rsidRPr="00DD42E0">
        <w:rPr>
          <w:rFonts w:ascii="Times New Roman" w:hAnsi="Times New Roman" w:cs="Times New Roman"/>
          <w:sz w:val="28"/>
          <w:szCs w:val="28"/>
        </w:rPr>
        <w:t xml:space="preserve"> импульсов </w:t>
      </w:r>
      <w:r w:rsidR="0092411F" w:rsidRPr="00DD42E0">
        <w:rPr>
          <w:rFonts w:ascii="Times New Roman" w:hAnsi="Times New Roman" w:cs="Times New Roman"/>
          <w:sz w:val="28"/>
          <w:szCs w:val="28"/>
        </w:rPr>
        <w:t xml:space="preserve">для задачи </w:t>
      </w:r>
      <w:r w:rsidR="009C0543" w:rsidRPr="00DD42E0">
        <w:rPr>
          <w:rFonts w:ascii="Times New Roman" w:hAnsi="Times New Roman" w:cs="Times New Roman"/>
          <w:sz w:val="28"/>
          <w:szCs w:val="28"/>
        </w:rPr>
        <w:t>анализа частоты</w:t>
      </w:r>
      <w:r w:rsidR="0092411F" w:rsidRPr="00DD42E0">
        <w:rPr>
          <w:rFonts w:ascii="Times New Roman" w:hAnsi="Times New Roman" w:cs="Times New Roman"/>
          <w:sz w:val="28"/>
          <w:szCs w:val="28"/>
        </w:rPr>
        <w:t xml:space="preserve"> возникновения</w:t>
      </w:r>
      <w:r w:rsidR="009C0543" w:rsidRPr="00DD42E0">
        <w:rPr>
          <w:rFonts w:ascii="Times New Roman" w:hAnsi="Times New Roman" w:cs="Times New Roman"/>
          <w:sz w:val="28"/>
          <w:szCs w:val="28"/>
        </w:rPr>
        <w:t xml:space="preserve"> ошибок. </w:t>
      </w:r>
      <w:r w:rsidR="0092411F" w:rsidRPr="00DD42E0">
        <w:rPr>
          <w:rFonts w:ascii="Times New Roman" w:hAnsi="Times New Roman" w:cs="Times New Roman"/>
          <w:sz w:val="28"/>
          <w:szCs w:val="28"/>
        </w:rPr>
        <w:t>В работе показано</w:t>
      </w:r>
      <w:r w:rsidR="009C0543" w:rsidRPr="00DD42E0">
        <w:rPr>
          <w:rFonts w:ascii="Times New Roman" w:hAnsi="Times New Roman" w:cs="Times New Roman"/>
          <w:sz w:val="28"/>
          <w:szCs w:val="28"/>
        </w:rPr>
        <w:t>, что импульс, создаваемый с помощью модели, совпадает с импульсом, полученным с помощью программы моделирования интегральн</w:t>
      </w:r>
      <w:r w:rsidR="0092411F" w:rsidRPr="00DD42E0">
        <w:rPr>
          <w:rFonts w:ascii="Times New Roman" w:hAnsi="Times New Roman" w:cs="Times New Roman"/>
          <w:sz w:val="28"/>
          <w:szCs w:val="28"/>
        </w:rPr>
        <w:t>ых</w:t>
      </w:r>
      <w:r w:rsidR="009C0543" w:rsidRPr="00DD42E0">
        <w:rPr>
          <w:rFonts w:ascii="Times New Roman" w:hAnsi="Times New Roman" w:cs="Times New Roman"/>
          <w:sz w:val="28"/>
          <w:szCs w:val="28"/>
        </w:rPr>
        <w:t xml:space="preserve"> схем (SPICE).</w:t>
      </w:r>
    </w:p>
    <w:p w14:paraId="25386620" w14:textId="1C59020C" w:rsidR="001D781C" w:rsidRPr="00DD42E0" w:rsidRDefault="0092411F" w:rsidP="009C054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Следует отметить, что т</w:t>
      </w:r>
      <w:r w:rsidR="009C0543" w:rsidRPr="00DD42E0">
        <w:rPr>
          <w:rFonts w:ascii="Times New Roman" w:hAnsi="Times New Roman" w:cs="Times New Roman"/>
          <w:sz w:val="28"/>
          <w:szCs w:val="28"/>
        </w:rPr>
        <w:t xml:space="preserve">екущая тенденция для новых </w:t>
      </w:r>
      <w:r w:rsidRPr="00DD42E0">
        <w:rPr>
          <w:rFonts w:ascii="Times New Roman" w:hAnsi="Times New Roman" w:cs="Times New Roman"/>
          <w:sz w:val="28"/>
          <w:szCs w:val="28"/>
        </w:rPr>
        <w:t xml:space="preserve">современных </w:t>
      </w:r>
      <w:r w:rsidR="009C0543" w:rsidRPr="00DD42E0">
        <w:rPr>
          <w:rFonts w:ascii="Times New Roman" w:hAnsi="Times New Roman" w:cs="Times New Roman"/>
          <w:sz w:val="28"/>
          <w:szCs w:val="28"/>
        </w:rPr>
        <w:t xml:space="preserve">технологий заключается в том, что свойство </w:t>
      </w:r>
      <w:r w:rsidRPr="00DD42E0">
        <w:rPr>
          <w:rFonts w:ascii="Times New Roman" w:hAnsi="Times New Roman" w:cs="Times New Roman"/>
          <w:sz w:val="28"/>
          <w:szCs w:val="28"/>
        </w:rPr>
        <w:t xml:space="preserve">электрического </w:t>
      </w:r>
      <w:r w:rsidR="009C0543" w:rsidRPr="00DD42E0">
        <w:rPr>
          <w:rFonts w:ascii="Times New Roman" w:hAnsi="Times New Roman" w:cs="Times New Roman"/>
          <w:sz w:val="28"/>
          <w:szCs w:val="28"/>
        </w:rPr>
        <w:t>маскиров</w:t>
      </w:r>
      <w:r w:rsidRPr="00DD42E0">
        <w:rPr>
          <w:rFonts w:ascii="Times New Roman" w:hAnsi="Times New Roman" w:cs="Times New Roman"/>
          <w:sz w:val="28"/>
          <w:szCs w:val="28"/>
        </w:rPr>
        <w:t>ания</w:t>
      </w:r>
      <w:r w:rsidR="009C0543" w:rsidRPr="00DD42E0">
        <w:rPr>
          <w:rFonts w:ascii="Times New Roman" w:hAnsi="Times New Roman" w:cs="Times New Roman"/>
          <w:sz w:val="28"/>
          <w:szCs w:val="28"/>
        </w:rPr>
        <w:t xml:space="preserve"> </w:t>
      </w:r>
      <w:r w:rsidRPr="00DD42E0">
        <w:rPr>
          <w:rFonts w:ascii="Times New Roman" w:hAnsi="Times New Roman" w:cs="Times New Roman"/>
          <w:sz w:val="28"/>
          <w:szCs w:val="28"/>
        </w:rPr>
        <w:t>становится все менее выраженным. Это связано с</w:t>
      </w:r>
      <w:r w:rsidR="009C0543"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постоянным уменьшением эффекта ослабления импульса за счет </w:t>
      </w:r>
      <w:proofErr w:type="spellStart"/>
      <w:r w:rsidRPr="00DD42E0">
        <w:rPr>
          <w:rFonts w:ascii="Times New Roman" w:hAnsi="Times New Roman" w:cs="Times New Roman"/>
          <w:sz w:val="28"/>
          <w:szCs w:val="28"/>
        </w:rPr>
        <w:t>неприрывного</w:t>
      </w:r>
      <w:proofErr w:type="spellEnd"/>
      <w:r w:rsidRPr="00DD42E0">
        <w:rPr>
          <w:rFonts w:ascii="Times New Roman" w:hAnsi="Times New Roman" w:cs="Times New Roman"/>
          <w:sz w:val="28"/>
          <w:szCs w:val="28"/>
        </w:rPr>
        <w:t xml:space="preserve"> масштабирования </w:t>
      </w:r>
      <w:r w:rsidR="009C0543" w:rsidRPr="00DD42E0">
        <w:rPr>
          <w:rFonts w:ascii="Times New Roman" w:hAnsi="Times New Roman" w:cs="Times New Roman"/>
          <w:sz w:val="28"/>
          <w:szCs w:val="28"/>
        </w:rPr>
        <w:t>транзистор</w:t>
      </w:r>
      <w:r w:rsidRPr="00DD42E0">
        <w:rPr>
          <w:rFonts w:ascii="Times New Roman" w:hAnsi="Times New Roman" w:cs="Times New Roman"/>
          <w:sz w:val="28"/>
          <w:szCs w:val="28"/>
        </w:rPr>
        <w:t>ов</w:t>
      </w:r>
      <w:r w:rsidR="009C0543" w:rsidRPr="00DD42E0">
        <w:rPr>
          <w:rFonts w:ascii="Times New Roman" w:hAnsi="Times New Roman" w:cs="Times New Roman"/>
          <w:sz w:val="28"/>
          <w:szCs w:val="28"/>
        </w:rPr>
        <w:t xml:space="preserve"> </w:t>
      </w:r>
      <w:commentRangeStart w:id="45"/>
      <w:r w:rsidR="009C0543" w:rsidRPr="00DD42E0">
        <w:rPr>
          <w:rFonts w:ascii="Times New Roman" w:hAnsi="Times New Roman" w:cs="Times New Roman"/>
          <w:sz w:val="28"/>
          <w:szCs w:val="28"/>
        </w:rPr>
        <w:t>[]</w:t>
      </w:r>
      <w:commentRangeEnd w:id="45"/>
      <w:r w:rsidRPr="00DD42E0">
        <w:rPr>
          <w:rStyle w:val="af4"/>
        </w:rPr>
        <w:commentReference w:id="45"/>
      </w:r>
      <w:r w:rsidR="009C0543" w:rsidRPr="00DD42E0">
        <w:rPr>
          <w:rFonts w:ascii="Times New Roman" w:hAnsi="Times New Roman" w:cs="Times New Roman"/>
          <w:sz w:val="28"/>
          <w:szCs w:val="28"/>
        </w:rPr>
        <w:t>.</w:t>
      </w:r>
    </w:p>
    <w:p w14:paraId="31CE4688" w14:textId="77777777" w:rsidR="00246C15" w:rsidRPr="00DD42E0" w:rsidRDefault="00246C15" w:rsidP="009C0543">
      <w:pPr>
        <w:spacing w:after="0" w:line="360" w:lineRule="auto"/>
        <w:ind w:firstLine="709"/>
        <w:contextualSpacing/>
        <w:jc w:val="both"/>
        <w:rPr>
          <w:rFonts w:ascii="Times New Roman" w:hAnsi="Times New Roman" w:cs="Times New Roman"/>
          <w:sz w:val="28"/>
          <w:szCs w:val="28"/>
        </w:rPr>
      </w:pPr>
    </w:p>
    <w:p w14:paraId="2AD32E5B" w14:textId="194CBEA3" w:rsidR="00FE31DA" w:rsidRPr="00DD42E0" w:rsidRDefault="00FE31DA" w:rsidP="00FE31DA">
      <w:pPr>
        <w:pStyle w:val="Default"/>
        <w:spacing w:before="240" w:line="360" w:lineRule="auto"/>
        <w:jc w:val="both"/>
        <w:rPr>
          <w:b/>
          <w:i/>
          <w:color w:val="auto"/>
          <w:sz w:val="28"/>
          <w:szCs w:val="28"/>
        </w:rPr>
      </w:pPr>
      <w:r w:rsidRPr="00DD42E0">
        <w:rPr>
          <w:b/>
          <w:i/>
          <w:color w:val="auto"/>
          <w:sz w:val="28"/>
          <w:szCs w:val="28"/>
        </w:rPr>
        <w:t>2.1.2</w:t>
      </w:r>
      <w:r w:rsidRPr="00DD42E0">
        <w:rPr>
          <w:b/>
          <w:i/>
          <w:color w:val="auto"/>
          <w:sz w:val="28"/>
          <w:szCs w:val="28"/>
        </w:rPr>
        <w:tab/>
      </w:r>
      <w:r w:rsidR="001D781C" w:rsidRPr="00DD42E0">
        <w:rPr>
          <w:b/>
          <w:i/>
          <w:color w:val="auto"/>
          <w:sz w:val="28"/>
          <w:szCs w:val="28"/>
        </w:rPr>
        <w:t>Временное маскирование</w:t>
      </w:r>
    </w:p>
    <w:p w14:paraId="4CFC3805" w14:textId="3615F9C9" w:rsidR="00E2099B" w:rsidRPr="00DD42E0" w:rsidRDefault="00E2099B" w:rsidP="00E2099B">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Эффект временного маскирования (</w:t>
      </w:r>
      <w:r w:rsidRPr="00DD42E0">
        <w:rPr>
          <w:rFonts w:ascii="Times New Roman" w:hAnsi="Times New Roman" w:cs="Times New Roman"/>
          <w:sz w:val="28"/>
          <w:szCs w:val="28"/>
          <w:lang w:val="en-US"/>
        </w:rPr>
        <w:t>latching</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window</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masking</w:t>
      </w:r>
      <w:r w:rsidRPr="00DD42E0">
        <w:rPr>
          <w:rFonts w:ascii="Times New Roman" w:hAnsi="Times New Roman" w:cs="Times New Roman"/>
          <w:sz w:val="28"/>
          <w:szCs w:val="28"/>
        </w:rPr>
        <w:t xml:space="preserve">) изображен на Рис.1. Большинство современных цифровых схем являются синхронными, логические сигналы в которых генерируются в комбинационных участках, и по мере их формирования и стабилизации – защелкиваются в регистрах.  </w:t>
      </w:r>
    </w:p>
    <w:p w14:paraId="02A62377" w14:textId="2CFE7F6F" w:rsidR="00FE31DA" w:rsidRPr="00DD42E0" w:rsidRDefault="00742F77" w:rsidP="00742F77">
      <w:pPr>
        <w:pStyle w:val="Default"/>
        <w:spacing w:before="240" w:line="360" w:lineRule="auto"/>
        <w:jc w:val="center"/>
        <w:rPr>
          <w:color w:val="auto"/>
        </w:rPr>
      </w:pPr>
      <w:r w:rsidRPr="00DD42E0">
        <w:rPr>
          <w:color w:val="auto"/>
        </w:rPr>
        <w:object w:dxaOrig="4770" w:dyaOrig="3108" w14:anchorId="0D307324">
          <v:shape id="_x0000_i1027" type="#_x0000_t75" style="width:336pt;height:222pt" o:ole="">
            <v:imagedata r:id="rId23" o:title=""/>
          </v:shape>
          <o:OLEObject Type="Embed" ProgID="Visio.Drawing.11" ShapeID="_x0000_i1027" DrawAspect="Content" ObjectID="_1580900230" r:id="rId24"/>
        </w:object>
      </w:r>
    </w:p>
    <w:p w14:paraId="6A8E2B6B" w14:textId="75BE7030" w:rsidR="00742F77" w:rsidRPr="00DD42E0" w:rsidRDefault="00742F77" w:rsidP="00742F77">
      <w:pPr>
        <w:spacing w:after="0" w:line="360" w:lineRule="auto"/>
        <w:ind w:firstLine="709"/>
        <w:contextualSpacing/>
        <w:jc w:val="center"/>
        <w:rPr>
          <w:rFonts w:ascii="Times New Roman" w:hAnsi="Times New Roman" w:cs="Times New Roman"/>
          <w:sz w:val="28"/>
          <w:szCs w:val="28"/>
        </w:rPr>
      </w:pPr>
      <w:r w:rsidRPr="00DD42E0">
        <w:rPr>
          <w:rFonts w:ascii="Times New Roman" w:hAnsi="Times New Roman" w:cs="Times New Roman"/>
          <w:sz w:val="28"/>
          <w:szCs w:val="28"/>
        </w:rPr>
        <w:t>Рис. 1 Иллюстрация принципов временного маскирования в комбинационных схемах</w:t>
      </w:r>
    </w:p>
    <w:p w14:paraId="417CC494" w14:textId="04C694D8" w:rsidR="00742F77" w:rsidRPr="00DD42E0" w:rsidRDefault="00246C15" w:rsidP="00246C1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Механизм запоминания данных запускается только в строго отведенные временные промежутки, задаваемые тактирующим сигналом. Таким образом, возможна ситуация, когда возникающий в комбинационной логике сбой происходит в такое время, когда он не будет зафиксирован элементами последовательной логики.</w:t>
      </w:r>
    </w:p>
    <w:p w14:paraId="32FBE680" w14:textId="71600D9C" w:rsidR="00246C15" w:rsidRPr="00DD42E0" w:rsidRDefault="00246C15" w:rsidP="00246C1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качестве такого элемента рассмотрим простейший </w:t>
      </w:r>
      <w:r w:rsidRPr="00DD42E0">
        <w:rPr>
          <w:rFonts w:ascii="Times New Roman" w:hAnsi="Times New Roman" w:cs="Times New Roman"/>
          <w:sz w:val="28"/>
          <w:szCs w:val="28"/>
          <w:lang w:val="en-US"/>
        </w:rPr>
        <w:t>D</w:t>
      </w:r>
      <w:r w:rsidRPr="00DD42E0">
        <w:rPr>
          <w:rFonts w:ascii="Times New Roman" w:hAnsi="Times New Roman" w:cs="Times New Roman"/>
          <w:sz w:val="28"/>
          <w:szCs w:val="28"/>
        </w:rPr>
        <w:t>-триггер, работающий по положительному фронту. Тогда временные ограничения, связанные с этим триггером, будут выглядеть следующим образом:</w:t>
      </w:r>
    </w:p>
    <w:p w14:paraId="37709566" w14:textId="76147A76" w:rsidR="00246C15" w:rsidRPr="00DD42E0" w:rsidRDefault="00246C15" w:rsidP="0090623F">
      <w:pPr>
        <w:pStyle w:val="a4"/>
        <w:numPr>
          <w:ilvl w:val="0"/>
          <w:numId w:val="1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Данные на вход триггера должны поступить раньше фронта синхросигнала на время, характеризуемое параметром «время предустановки» (</w:t>
      </w:r>
      <w:proofErr w:type="spellStart"/>
      <w:r w:rsidRPr="00DD42E0">
        <w:rPr>
          <w:rFonts w:ascii="Times New Roman" w:hAnsi="Times New Roman" w:cs="Times New Roman"/>
          <w:sz w:val="28"/>
          <w:szCs w:val="28"/>
          <w:lang w:val="en-US"/>
        </w:rPr>
        <w:t>Ts</w:t>
      </w:r>
      <w:proofErr w:type="spellEnd"/>
      <w:r w:rsidRPr="00DD42E0">
        <w:rPr>
          <w:rFonts w:ascii="Times New Roman" w:hAnsi="Times New Roman" w:cs="Times New Roman"/>
          <w:sz w:val="28"/>
          <w:szCs w:val="28"/>
        </w:rPr>
        <w:t>) триггера.</w:t>
      </w:r>
    </w:p>
    <w:p w14:paraId="54345101" w14:textId="036AF480" w:rsidR="00246C15" w:rsidRPr="00DD42E0" w:rsidRDefault="00246C15" w:rsidP="0090623F">
      <w:pPr>
        <w:pStyle w:val="a4"/>
        <w:numPr>
          <w:ilvl w:val="0"/>
          <w:numId w:val="1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Данные на входе триггера должны оставаться в стабильном состоянии после поступления фронта синхросигнала на время, характеризуемое параметром «время удержания» (</w:t>
      </w:r>
      <w:proofErr w:type="spellStart"/>
      <w:r w:rsidRPr="00DD42E0">
        <w:rPr>
          <w:rFonts w:ascii="Times New Roman" w:hAnsi="Times New Roman" w:cs="Times New Roman"/>
          <w:sz w:val="28"/>
          <w:szCs w:val="28"/>
          <w:lang w:val="en-US"/>
        </w:rPr>
        <w:t>Th</w:t>
      </w:r>
      <w:proofErr w:type="spellEnd"/>
      <w:r w:rsidRPr="00DD42E0">
        <w:rPr>
          <w:rFonts w:ascii="Times New Roman" w:hAnsi="Times New Roman" w:cs="Times New Roman"/>
          <w:sz w:val="28"/>
          <w:szCs w:val="28"/>
        </w:rPr>
        <w:t>) триггера.</w:t>
      </w:r>
    </w:p>
    <w:p w14:paraId="29CAE92E" w14:textId="2DF03CC6" w:rsidR="00F82635" w:rsidRPr="00DD42E0" w:rsidRDefault="00605102" w:rsidP="00605102">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Как уже было сказано ранее, причиной сбоя чаще всего служит радиационное воздействие за счет попадания одиночной заряженной частицы. Если возникающий вследствие этого импульс присутствует во время всего интервала [</w:t>
      </w:r>
      <w:proofErr w:type="spellStart"/>
      <w:r w:rsidRPr="00DD42E0">
        <w:rPr>
          <w:rFonts w:ascii="Times New Roman" w:hAnsi="Times New Roman" w:cs="Times New Roman"/>
          <w:sz w:val="28"/>
          <w:szCs w:val="28"/>
          <w:lang w:val="en-US"/>
        </w:rPr>
        <w:t>Ts</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lang w:val="en-US"/>
        </w:rPr>
        <w:t>Th</w:t>
      </w:r>
      <w:proofErr w:type="spellEnd"/>
      <w:r w:rsidRPr="00DD42E0">
        <w:rPr>
          <w:rFonts w:ascii="Times New Roman" w:hAnsi="Times New Roman" w:cs="Times New Roman"/>
          <w:sz w:val="28"/>
          <w:szCs w:val="28"/>
        </w:rPr>
        <w:t>], то он может привести к тому что на триггере будет зафиксировано неверное значение. Если импульс присутствует</w:t>
      </w:r>
      <w:r w:rsidRPr="00DD42E0">
        <w:t xml:space="preserve"> </w:t>
      </w:r>
      <w:r w:rsidRPr="00DD42E0">
        <w:rPr>
          <w:rFonts w:ascii="Times New Roman" w:hAnsi="Times New Roman" w:cs="Times New Roman"/>
          <w:sz w:val="28"/>
          <w:szCs w:val="28"/>
        </w:rPr>
        <w:t>во время установки или удержания, это может помешать фиксации правильного значения. Поэтому интервал</w:t>
      </w:r>
      <w:r w:rsidR="00F82635" w:rsidRPr="00DD42E0">
        <w:rPr>
          <w:rFonts w:ascii="Times New Roman" w:hAnsi="Times New Roman" w:cs="Times New Roman"/>
          <w:sz w:val="28"/>
          <w:szCs w:val="28"/>
        </w:rPr>
        <w:t>ом времени</w:t>
      </w:r>
      <w:r w:rsidRPr="00DD42E0">
        <w:rPr>
          <w:rFonts w:ascii="Times New Roman" w:hAnsi="Times New Roman" w:cs="Times New Roman"/>
          <w:sz w:val="28"/>
          <w:szCs w:val="28"/>
        </w:rPr>
        <w:t>, в котором</w:t>
      </w:r>
      <w:r w:rsidR="00F82635" w:rsidRPr="00DD42E0">
        <w:rPr>
          <w:rFonts w:ascii="Times New Roman" w:hAnsi="Times New Roman" w:cs="Times New Roman"/>
          <w:sz w:val="28"/>
          <w:szCs w:val="28"/>
        </w:rPr>
        <w:t xml:space="preserve"> схема является чувствительной к сбоям, будем считать интервал</w:t>
      </w:r>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Ts</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Th</w:t>
      </w:r>
      <w:proofErr w:type="spellEnd"/>
      <w:r w:rsidRPr="00DD42E0">
        <w:rPr>
          <w:rFonts w:ascii="Times New Roman" w:hAnsi="Times New Roman" w:cs="Times New Roman"/>
          <w:sz w:val="28"/>
          <w:szCs w:val="28"/>
        </w:rPr>
        <w:t>]</w:t>
      </w:r>
      <w:r w:rsidR="00F82635" w:rsidRPr="00DD42E0">
        <w:rPr>
          <w:rFonts w:ascii="Times New Roman" w:hAnsi="Times New Roman" w:cs="Times New Roman"/>
          <w:sz w:val="28"/>
          <w:szCs w:val="28"/>
        </w:rPr>
        <w:t xml:space="preserve"> </w:t>
      </w:r>
      <w:commentRangeStart w:id="46"/>
      <w:r w:rsidR="00F82635" w:rsidRPr="00DD42E0">
        <w:rPr>
          <w:rFonts w:ascii="Times New Roman" w:hAnsi="Times New Roman" w:cs="Times New Roman"/>
          <w:sz w:val="28"/>
          <w:szCs w:val="28"/>
        </w:rPr>
        <w:t>[].</w:t>
      </w:r>
      <w:commentRangeEnd w:id="46"/>
      <w:r w:rsidR="00B57C88" w:rsidRPr="00DD42E0">
        <w:rPr>
          <w:rStyle w:val="af4"/>
        </w:rPr>
        <w:commentReference w:id="46"/>
      </w:r>
    </w:p>
    <w:p w14:paraId="5F98E0BA" w14:textId="71F2280A" w:rsidR="00F82635" w:rsidRPr="00DD42E0" w:rsidRDefault="00605102" w:rsidP="00F8263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 </w:t>
      </w:r>
      <w:r w:rsidR="00182394" w:rsidRPr="00DD42E0">
        <w:rPr>
          <w:rFonts w:ascii="Times New Roman" w:hAnsi="Times New Roman" w:cs="Times New Roman"/>
          <w:sz w:val="28"/>
          <w:szCs w:val="28"/>
        </w:rPr>
        <w:t>В настоящее время</w:t>
      </w:r>
      <w:r w:rsidR="00F82635" w:rsidRPr="00DD42E0">
        <w:rPr>
          <w:rFonts w:ascii="Times New Roman" w:hAnsi="Times New Roman" w:cs="Times New Roman"/>
          <w:sz w:val="28"/>
          <w:szCs w:val="28"/>
        </w:rPr>
        <w:t xml:space="preserve"> существуют методы статического и статистического анализа для оценки временного маскирования </w:t>
      </w:r>
      <w:r w:rsidR="00182394" w:rsidRPr="00DD42E0">
        <w:rPr>
          <w:rFonts w:ascii="Times New Roman" w:hAnsi="Times New Roman" w:cs="Times New Roman"/>
          <w:sz w:val="28"/>
          <w:szCs w:val="28"/>
        </w:rPr>
        <w:t>с помощью</w:t>
      </w:r>
      <w:r w:rsidR="00F82635" w:rsidRPr="00DD42E0">
        <w:rPr>
          <w:rFonts w:ascii="Times New Roman" w:hAnsi="Times New Roman" w:cs="Times New Roman"/>
          <w:sz w:val="28"/>
          <w:szCs w:val="28"/>
        </w:rPr>
        <w:t xml:space="preserve"> окн</w:t>
      </w:r>
      <w:r w:rsidR="00182394" w:rsidRPr="00DD42E0">
        <w:rPr>
          <w:rFonts w:ascii="Times New Roman" w:hAnsi="Times New Roman" w:cs="Times New Roman"/>
          <w:sz w:val="28"/>
          <w:szCs w:val="28"/>
        </w:rPr>
        <w:t>а</w:t>
      </w:r>
      <w:r w:rsidR="00F82635" w:rsidRPr="00DD42E0">
        <w:rPr>
          <w:rFonts w:ascii="Times New Roman" w:hAnsi="Times New Roman" w:cs="Times New Roman"/>
          <w:sz w:val="28"/>
          <w:szCs w:val="28"/>
        </w:rPr>
        <w:t xml:space="preserve"> фиксации ошибок</w:t>
      </w:r>
      <w:r w:rsidR="00182394" w:rsidRPr="00DD42E0">
        <w:rPr>
          <w:rFonts w:ascii="Times New Roman" w:hAnsi="Times New Roman" w:cs="Times New Roman"/>
          <w:sz w:val="28"/>
          <w:szCs w:val="28"/>
        </w:rPr>
        <w:t>, рассчитанного для</w:t>
      </w:r>
      <w:r w:rsidR="00F82635" w:rsidRPr="00DD42E0">
        <w:rPr>
          <w:rFonts w:ascii="Times New Roman" w:hAnsi="Times New Roman" w:cs="Times New Roman"/>
          <w:sz w:val="28"/>
          <w:szCs w:val="28"/>
        </w:rPr>
        <w:t xml:space="preserve"> каждого вентиля </w:t>
      </w:r>
      <w:commentRangeStart w:id="47"/>
      <w:r w:rsidR="00F82635" w:rsidRPr="00DD42E0">
        <w:rPr>
          <w:rFonts w:ascii="Times New Roman" w:hAnsi="Times New Roman" w:cs="Times New Roman"/>
          <w:sz w:val="28"/>
          <w:szCs w:val="28"/>
        </w:rPr>
        <w:t>[]</w:t>
      </w:r>
      <w:commentRangeEnd w:id="47"/>
      <w:r w:rsidR="00B57C88" w:rsidRPr="00DD42E0">
        <w:rPr>
          <w:rStyle w:val="af4"/>
        </w:rPr>
        <w:commentReference w:id="47"/>
      </w:r>
      <w:r w:rsidR="00F82635" w:rsidRPr="00DD42E0">
        <w:rPr>
          <w:rFonts w:ascii="Times New Roman" w:hAnsi="Times New Roman" w:cs="Times New Roman"/>
          <w:sz w:val="28"/>
          <w:szCs w:val="28"/>
        </w:rPr>
        <w:t xml:space="preserve">. Проведенный анализ частоты возникновения ошибок показывает, что 62% вентилей, идентифицированных как </w:t>
      </w:r>
      <w:r w:rsidR="00182394" w:rsidRPr="00DD42E0">
        <w:rPr>
          <w:rFonts w:ascii="Times New Roman" w:hAnsi="Times New Roman" w:cs="Times New Roman"/>
          <w:sz w:val="28"/>
          <w:szCs w:val="28"/>
        </w:rPr>
        <w:t>чувствительные</w:t>
      </w:r>
      <w:r w:rsidR="00F82635" w:rsidRPr="00DD42E0">
        <w:rPr>
          <w:rFonts w:ascii="Times New Roman" w:hAnsi="Times New Roman" w:cs="Times New Roman"/>
          <w:sz w:val="28"/>
          <w:szCs w:val="28"/>
        </w:rPr>
        <w:t xml:space="preserve"> с </w:t>
      </w:r>
      <w:r w:rsidR="00182394" w:rsidRPr="00DD42E0">
        <w:rPr>
          <w:rFonts w:ascii="Times New Roman" w:hAnsi="Times New Roman" w:cs="Times New Roman"/>
          <w:sz w:val="28"/>
          <w:szCs w:val="28"/>
        </w:rPr>
        <w:t>точки зрения логического маскирования, в действительности не будут таковыми</w:t>
      </w:r>
      <w:r w:rsidR="00F82635" w:rsidRPr="00DD42E0">
        <w:rPr>
          <w:rFonts w:ascii="Times New Roman" w:hAnsi="Times New Roman" w:cs="Times New Roman"/>
          <w:sz w:val="28"/>
          <w:szCs w:val="28"/>
        </w:rPr>
        <w:t>,</w:t>
      </w:r>
      <w:r w:rsidR="00182394" w:rsidRPr="00DD42E0">
        <w:rPr>
          <w:rFonts w:ascii="Times New Roman" w:hAnsi="Times New Roman" w:cs="Times New Roman"/>
          <w:sz w:val="28"/>
          <w:szCs w:val="28"/>
        </w:rPr>
        <w:t xml:space="preserve"> если учесть параметры временного маскирования</w:t>
      </w:r>
      <w:r w:rsidR="00F82635" w:rsidRPr="00DD42E0">
        <w:rPr>
          <w:rFonts w:ascii="Times New Roman" w:hAnsi="Times New Roman" w:cs="Times New Roman"/>
          <w:sz w:val="28"/>
          <w:szCs w:val="28"/>
        </w:rPr>
        <w:t xml:space="preserve">. В </w:t>
      </w:r>
      <w:commentRangeStart w:id="48"/>
      <w:r w:rsidR="00F82635" w:rsidRPr="00DD42E0">
        <w:rPr>
          <w:rFonts w:ascii="Times New Roman" w:hAnsi="Times New Roman" w:cs="Times New Roman"/>
          <w:sz w:val="28"/>
          <w:szCs w:val="28"/>
        </w:rPr>
        <w:t xml:space="preserve">[] </w:t>
      </w:r>
      <w:commentRangeEnd w:id="48"/>
      <w:r w:rsidR="00B57C88" w:rsidRPr="00DD42E0">
        <w:rPr>
          <w:rStyle w:val="af4"/>
        </w:rPr>
        <w:commentReference w:id="48"/>
      </w:r>
      <w:r w:rsidR="00F82635" w:rsidRPr="00DD42E0">
        <w:rPr>
          <w:rFonts w:ascii="Times New Roman" w:hAnsi="Times New Roman" w:cs="Times New Roman"/>
          <w:sz w:val="28"/>
          <w:szCs w:val="28"/>
        </w:rPr>
        <w:t xml:space="preserve">авторы сочетают электрическое, временное и логическое маскирование </w:t>
      </w:r>
      <w:r w:rsidR="00182394" w:rsidRPr="00DD42E0">
        <w:rPr>
          <w:rFonts w:ascii="Times New Roman" w:hAnsi="Times New Roman" w:cs="Times New Roman"/>
          <w:sz w:val="28"/>
          <w:szCs w:val="28"/>
        </w:rPr>
        <w:t>для элементов комбинационной схемы,</w:t>
      </w:r>
      <w:r w:rsidR="00F82635" w:rsidRPr="00DD42E0">
        <w:rPr>
          <w:rFonts w:ascii="Times New Roman" w:hAnsi="Times New Roman" w:cs="Times New Roman"/>
          <w:sz w:val="28"/>
          <w:szCs w:val="28"/>
        </w:rPr>
        <w:t xml:space="preserve"> </w:t>
      </w:r>
      <w:r w:rsidR="00182394" w:rsidRPr="00DD42E0">
        <w:rPr>
          <w:rFonts w:ascii="Times New Roman" w:hAnsi="Times New Roman" w:cs="Times New Roman"/>
          <w:sz w:val="28"/>
          <w:szCs w:val="28"/>
        </w:rPr>
        <w:t xml:space="preserve">определяя фактическую вероятность того, что некоторый сбой будет зафиксирован с помощью </w:t>
      </w:r>
      <w:r w:rsidR="00F82635" w:rsidRPr="00DD42E0">
        <w:rPr>
          <w:rFonts w:ascii="Times New Roman" w:hAnsi="Times New Roman" w:cs="Times New Roman"/>
          <w:sz w:val="28"/>
          <w:szCs w:val="28"/>
        </w:rPr>
        <w:t xml:space="preserve">SPICE </w:t>
      </w:r>
      <w:r w:rsidR="00182394" w:rsidRPr="00DD42E0">
        <w:rPr>
          <w:rFonts w:ascii="Times New Roman" w:hAnsi="Times New Roman" w:cs="Times New Roman"/>
          <w:sz w:val="28"/>
          <w:szCs w:val="28"/>
        </w:rPr>
        <w:t>моделирования</w:t>
      </w:r>
      <w:r w:rsidR="00F82635" w:rsidRPr="00DD42E0">
        <w:rPr>
          <w:rFonts w:ascii="Times New Roman" w:hAnsi="Times New Roman" w:cs="Times New Roman"/>
          <w:sz w:val="28"/>
          <w:szCs w:val="28"/>
        </w:rPr>
        <w:t>.</w:t>
      </w:r>
    </w:p>
    <w:p w14:paraId="06F21D89" w14:textId="2C9CB5B0" w:rsidR="00F82635" w:rsidRPr="00DD42E0" w:rsidRDefault="00182394" w:rsidP="00F82635">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Таким образом, этот механизм маскирования сбоев в комбинационной логике определяет вероятность того что импульс</w:t>
      </w:r>
      <w:r w:rsidR="00F82635" w:rsidRPr="00DD42E0">
        <w:rPr>
          <w:rFonts w:ascii="Times New Roman" w:hAnsi="Times New Roman" w:cs="Times New Roman"/>
          <w:sz w:val="28"/>
          <w:szCs w:val="28"/>
        </w:rPr>
        <w:t xml:space="preserve"> фактически достиг</w:t>
      </w:r>
      <w:r w:rsidRPr="00DD42E0">
        <w:rPr>
          <w:rFonts w:ascii="Times New Roman" w:hAnsi="Times New Roman" w:cs="Times New Roman"/>
          <w:sz w:val="28"/>
          <w:szCs w:val="28"/>
        </w:rPr>
        <w:t>нет</w:t>
      </w:r>
      <w:r w:rsidR="00F82635" w:rsidRPr="00DD42E0">
        <w:rPr>
          <w:rFonts w:ascii="Times New Roman" w:hAnsi="Times New Roman" w:cs="Times New Roman"/>
          <w:sz w:val="28"/>
          <w:szCs w:val="28"/>
        </w:rPr>
        <w:t xml:space="preserve"> элемента памяти. </w:t>
      </w:r>
      <w:r w:rsidRPr="00DD42E0">
        <w:rPr>
          <w:rFonts w:ascii="Times New Roman" w:hAnsi="Times New Roman" w:cs="Times New Roman"/>
          <w:sz w:val="28"/>
          <w:szCs w:val="28"/>
        </w:rPr>
        <w:t>Следует, однако, отметить что данное свойство комбинационных схем с развитием технологии также теряет свою значимость. Это связано с тем, что</w:t>
      </w:r>
      <w:r w:rsidR="00F82635" w:rsidRPr="00DD42E0">
        <w:rPr>
          <w:rFonts w:ascii="Times New Roman" w:hAnsi="Times New Roman" w:cs="Times New Roman"/>
          <w:sz w:val="28"/>
          <w:szCs w:val="28"/>
        </w:rPr>
        <w:t xml:space="preserve"> частота в современных схемах возрастает, а фактическая ширина импульса </w:t>
      </w:r>
      <w:r w:rsidRPr="00DD42E0">
        <w:rPr>
          <w:rFonts w:ascii="Times New Roman" w:hAnsi="Times New Roman" w:cs="Times New Roman"/>
          <w:sz w:val="28"/>
          <w:szCs w:val="28"/>
        </w:rPr>
        <w:t>вследствие воздействия одиночных заряженных частиц –</w:t>
      </w:r>
      <w:r w:rsidR="00F82635" w:rsidRPr="00DD42E0">
        <w:rPr>
          <w:rFonts w:ascii="Times New Roman" w:hAnsi="Times New Roman" w:cs="Times New Roman"/>
          <w:sz w:val="28"/>
          <w:szCs w:val="28"/>
        </w:rPr>
        <w:t xml:space="preserve"> не изменяется.</w:t>
      </w:r>
      <w:r w:rsidR="00B57C88" w:rsidRPr="00DD42E0">
        <w:rPr>
          <w:rFonts w:ascii="Times New Roman" w:hAnsi="Times New Roman" w:cs="Times New Roman"/>
          <w:sz w:val="28"/>
          <w:szCs w:val="28"/>
        </w:rPr>
        <w:t xml:space="preserve"> Это приводит к увеличению вероятности захвата неправильного значения.</w:t>
      </w:r>
    </w:p>
    <w:p w14:paraId="3AAB4DDE" w14:textId="51592440" w:rsidR="00FE31DA" w:rsidRPr="00DD42E0" w:rsidRDefault="00FE31DA" w:rsidP="00B57C88">
      <w:pPr>
        <w:pStyle w:val="Default"/>
        <w:spacing w:before="240" w:line="360" w:lineRule="auto"/>
        <w:jc w:val="both"/>
        <w:rPr>
          <w:b/>
          <w:i/>
          <w:color w:val="auto"/>
          <w:sz w:val="28"/>
          <w:szCs w:val="28"/>
        </w:rPr>
      </w:pPr>
      <w:r w:rsidRPr="00DD42E0">
        <w:rPr>
          <w:b/>
          <w:i/>
          <w:color w:val="auto"/>
          <w:sz w:val="28"/>
          <w:szCs w:val="28"/>
        </w:rPr>
        <w:lastRenderedPageBreak/>
        <w:t>2.1.3</w:t>
      </w:r>
      <w:r w:rsidRPr="00DD42E0">
        <w:rPr>
          <w:b/>
          <w:i/>
          <w:color w:val="auto"/>
          <w:sz w:val="28"/>
          <w:szCs w:val="28"/>
        </w:rPr>
        <w:tab/>
      </w:r>
      <w:r w:rsidR="001D781C" w:rsidRPr="00DD42E0">
        <w:rPr>
          <w:b/>
          <w:i/>
          <w:color w:val="auto"/>
          <w:sz w:val="28"/>
          <w:szCs w:val="28"/>
        </w:rPr>
        <w:t>Логическое маскирование</w:t>
      </w:r>
      <w:r w:rsidRPr="00DD42E0">
        <w:rPr>
          <w:b/>
          <w:i/>
          <w:color w:val="auto"/>
          <w:sz w:val="28"/>
          <w:szCs w:val="28"/>
        </w:rPr>
        <w:tab/>
      </w:r>
    </w:p>
    <w:p w14:paraId="21387FFA" w14:textId="40AC6FA4" w:rsidR="00B57C88" w:rsidRPr="00DD42E0" w:rsidRDefault="00B57C88"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 отличие от описанных механизмов электрического и временного маскирования, свойство логического маскирования не теряет актуально</w:t>
      </w:r>
      <w:r w:rsidR="00D17B6C" w:rsidRPr="00DD42E0">
        <w:rPr>
          <w:rFonts w:ascii="Times New Roman" w:hAnsi="Times New Roman" w:cs="Times New Roman"/>
          <w:sz w:val="28"/>
          <w:szCs w:val="28"/>
        </w:rPr>
        <w:t xml:space="preserve">сти в процессе развития технологии производства СБИС. </w:t>
      </w:r>
    </w:p>
    <w:p w14:paraId="1350095E" w14:textId="7B39BD5B" w:rsidR="00B57C88" w:rsidRPr="00DD42E0" w:rsidRDefault="00B57C88"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Логическ</w:t>
      </w:r>
      <w:r w:rsidR="00D17B6C" w:rsidRPr="00DD42E0">
        <w:rPr>
          <w:rFonts w:ascii="Times New Roman" w:hAnsi="Times New Roman" w:cs="Times New Roman"/>
          <w:sz w:val="28"/>
          <w:szCs w:val="28"/>
        </w:rPr>
        <w:t>ое</w:t>
      </w:r>
      <w:r w:rsidRPr="00DD42E0">
        <w:rPr>
          <w:rFonts w:ascii="Times New Roman" w:hAnsi="Times New Roman" w:cs="Times New Roman"/>
          <w:sz w:val="28"/>
          <w:szCs w:val="28"/>
        </w:rPr>
        <w:t xml:space="preserve"> маскиров</w:t>
      </w:r>
      <w:r w:rsidR="00D17B6C" w:rsidRPr="00DD42E0">
        <w:rPr>
          <w:rFonts w:ascii="Times New Roman" w:hAnsi="Times New Roman" w:cs="Times New Roman"/>
          <w:sz w:val="28"/>
          <w:szCs w:val="28"/>
        </w:rPr>
        <w:t>ание</w:t>
      </w:r>
      <w:r w:rsidRPr="00DD42E0">
        <w:rPr>
          <w:rFonts w:ascii="Times New Roman" w:hAnsi="Times New Roman" w:cs="Times New Roman"/>
          <w:sz w:val="28"/>
          <w:szCs w:val="28"/>
        </w:rPr>
        <w:t xml:space="preserve"> учитывает отсутствие </w:t>
      </w:r>
      <w:r w:rsidR="00D17B6C" w:rsidRPr="00DD42E0">
        <w:rPr>
          <w:rFonts w:ascii="Times New Roman" w:hAnsi="Times New Roman" w:cs="Times New Roman"/>
          <w:sz w:val="28"/>
          <w:szCs w:val="28"/>
        </w:rPr>
        <w:t>чувствительных путей от ошибочного узла</w:t>
      </w:r>
      <w:r w:rsidRPr="00DD42E0">
        <w:rPr>
          <w:rFonts w:ascii="Times New Roman" w:hAnsi="Times New Roman" w:cs="Times New Roman"/>
          <w:sz w:val="28"/>
          <w:szCs w:val="28"/>
        </w:rPr>
        <w:t xml:space="preserve"> до выхода</w:t>
      </w:r>
      <w:r w:rsidR="00D17B6C" w:rsidRPr="00DD42E0">
        <w:rPr>
          <w:rFonts w:ascii="Times New Roman" w:hAnsi="Times New Roman" w:cs="Times New Roman"/>
          <w:sz w:val="28"/>
          <w:szCs w:val="28"/>
        </w:rPr>
        <w:t xml:space="preserve"> комбинационной схемы</w:t>
      </w:r>
      <w:r w:rsidRPr="00DD42E0">
        <w:rPr>
          <w:rFonts w:ascii="Times New Roman" w:hAnsi="Times New Roman" w:cs="Times New Roman"/>
          <w:sz w:val="28"/>
          <w:szCs w:val="28"/>
        </w:rPr>
        <w:t xml:space="preserve"> или элемента памяти. </w:t>
      </w:r>
      <w:r w:rsidR="00D17B6C" w:rsidRPr="00DD42E0">
        <w:rPr>
          <w:rFonts w:ascii="Times New Roman" w:hAnsi="Times New Roman" w:cs="Times New Roman"/>
          <w:sz w:val="28"/>
          <w:szCs w:val="28"/>
        </w:rPr>
        <w:t>Иными словами, сбой возникающий на одном из логических вентилей, может быть маскирован последующей логикой схемы, за счет чего он не повлияет на корректность результата на выходе схемы. Считается, что с</w:t>
      </w:r>
      <w:r w:rsidRPr="00DD42E0">
        <w:rPr>
          <w:rFonts w:ascii="Times New Roman" w:hAnsi="Times New Roman" w:cs="Times New Roman"/>
          <w:sz w:val="28"/>
          <w:szCs w:val="28"/>
        </w:rPr>
        <w:t xml:space="preserve">реди </w:t>
      </w:r>
      <w:r w:rsidR="00D17B6C" w:rsidRPr="00DD42E0">
        <w:rPr>
          <w:rFonts w:ascii="Times New Roman" w:hAnsi="Times New Roman" w:cs="Times New Roman"/>
          <w:sz w:val="28"/>
          <w:szCs w:val="28"/>
        </w:rPr>
        <w:t>всех свойств комбинационных схем, которые снижают эффект от</w:t>
      </w:r>
      <w:r w:rsidRPr="00DD42E0">
        <w:rPr>
          <w:rFonts w:ascii="Times New Roman" w:hAnsi="Times New Roman" w:cs="Times New Roman"/>
          <w:sz w:val="28"/>
          <w:szCs w:val="28"/>
        </w:rPr>
        <w:t xml:space="preserve"> </w:t>
      </w:r>
      <w:r w:rsidR="00D17B6C" w:rsidRPr="00DD42E0">
        <w:rPr>
          <w:rFonts w:ascii="Times New Roman" w:hAnsi="Times New Roman" w:cs="Times New Roman"/>
          <w:sz w:val="28"/>
          <w:szCs w:val="28"/>
        </w:rPr>
        <w:t>воздействия случайных сбоев</w:t>
      </w:r>
      <w:r w:rsidRPr="00DD42E0">
        <w:rPr>
          <w:rFonts w:ascii="Times New Roman" w:hAnsi="Times New Roman" w:cs="Times New Roman"/>
          <w:sz w:val="28"/>
          <w:szCs w:val="28"/>
        </w:rPr>
        <w:t>,</w:t>
      </w:r>
      <w:r w:rsidR="00D17B6C" w:rsidRPr="00DD42E0">
        <w:rPr>
          <w:rFonts w:ascii="Times New Roman" w:hAnsi="Times New Roman" w:cs="Times New Roman"/>
          <w:sz w:val="28"/>
          <w:szCs w:val="28"/>
        </w:rPr>
        <w:t xml:space="preserve"> логическое маскирование</w:t>
      </w:r>
      <w:r w:rsidRPr="00DD42E0">
        <w:rPr>
          <w:rFonts w:ascii="Times New Roman" w:hAnsi="Times New Roman" w:cs="Times New Roman"/>
          <w:sz w:val="28"/>
          <w:szCs w:val="28"/>
        </w:rPr>
        <w:t xml:space="preserve"> </w:t>
      </w:r>
      <w:r w:rsidR="00D17B6C" w:rsidRPr="00DD42E0">
        <w:rPr>
          <w:rFonts w:ascii="Times New Roman" w:hAnsi="Times New Roman" w:cs="Times New Roman"/>
          <w:sz w:val="28"/>
          <w:szCs w:val="28"/>
        </w:rPr>
        <w:t xml:space="preserve">– наиболее </w:t>
      </w:r>
      <w:r w:rsidRPr="00DD42E0">
        <w:rPr>
          <w:rFonts w:ascii="Times New Roman" w:hAnsi="Times New Roman" w:cs="Times New Roman"/>
          <w:sz w:val="28"/>
          <w:szCs w:val="28"/>
        </w:rPr>
        <w:t>сложн</w:t>
      </w:r>
      <w:r w:rsidR="00D17B6C" w:rsidRPr="00DD42E0">
        <w:rPr>
          <w:rFonts w:ascii="Times New Roman" w:hAnsi="Times New Roman" w:cs="Times New Roman"/>
          <w:sz w:val="28"/>
          <w:szCs w:val="28"/>
        </w:rPr>
        <w:t>о</w:t>
      </w:r>
      <w:r w:rsidRPr="00DD42E0">
        <w:rPr>
          <w:rFonts w:ascii="Times New Roman" w:hAnsi="Times New Roman" w:cs="Times New Roman"/>
          <w:sz w:val="28"/>
          <w:szCs w:val="28"/>
        </w:rPr>
        <w:t xml:space="preserve">е </w:t>
      </w:r>
      <w:r w:rsidR="00D17B6C" w:rsidRPr="00DD42E0">
        <w:rPr>
          <w:rFonts w:ascii="Times New Roman" w:hAnsi="Times New Roman" w:cs="Times New Roman"/>
          <w:sz w:val="28"/>
          <w:szCs w:val="28"/>
        </w:rPr>
        <w:t>для</w:t>
      </w:r>
      <w:r w:rsidRPr="00DD42E0">
        <w:rPr>
          <w:rFonts w:ascii="Times New Roman" w:hAnsi="Times New Roman" w:cs="Times New Roman"/>
          <w:sz w:val="28"/>
          <w:szCs w:val="28"/>
        </w:rPr>
        <w:t xml:space="preserve"> моделирова</w:t>
      </w:r>
      <w:r w:rsidR="00D17B6C" w:rsidRPr="00DD42E0">
        <w:rPr>
          <w:rFonts w:ascii="Times New Roman" w:hAnsi="Times New Roman" w:cs="Times New Roman"/>
          <w:sz w:val="28"/>
          <w:szCs w:val="28"/>
        </w:rPr>
        <w:t>ния</w:t>
      </w:r>
      <w:r w:rsidRPr="00DD42E0">
        <w:rPr>
          <w:rFonts w:ascii="Times New Roman" w:hAnsi="Times New Roman" w:cs="Times New Roman"/>
          <w:sz w:val="28"/>
          <w:szCs w:val="28"/>
        </w:rPr>
        <w:t xml:space="preserve"> и </w:t>
      </w:r>
      <w:proofErr w:type="spellStart"/>
      <w:r w:rsidRPr="00DD42E0">
        <w:rPr>
          <w:rFonts w:ascii="Times New Roman" w:hAnsi="Times New Roman" w:cs="Times New Roman"/>
          <w:sz w:val="28"/>
          <w:szCs w:val="28"/>
        </w:rPr>
        <w:t>характериз</w:t>
      </w:r>
      <w:r w:rsidR="00D17B6C" w:rsidRPr="00DD42E0">
        <w:rPr>
          <w:rFonts w:ascii="Times New Roman" w:hAnsi="Times New Roman" w:cs="Times New Roman"/>
          <w:sz w:val="28"/>
          <w:szCs w:val="28"/>
        </w:rPr>
        <w:t>ации</w:t>
      </w:r>
      <w:proofErr w:type="spellEnd"/>
      <w:r w:rsidRPr="00DD42E0">
        <w:rPr>
          <w:rFonts w:ascii="Times New Roman" w:hAnsi="Times New Roman" w:cs="Times New Roman"/>
          <w:sz w:val="28"/>
          <w:szCs w:val="28"/>
        </w:rPr>
        <w:t xml:space="preserve"> [32].</w:t>
      </w:r>
    </w:p>
    <w:p w14:paraId="73F2DDC4" w14:textId="0C9E3434" w:rsidR="00D17B6C" w:rsidRPr="00DD42E0" w:rsidRDefault="00D17B6C"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На рисунке 1</w:t>
      </w:r>
      <w:r w:rsidR="00B57C88" w:rsidRPr="00DD42E0">
        <w:rPr>
          <w:rFonts w:ascii="Times New Roman" w:hAnsi="Times New Roman" w:cs="Times New Roman"/>
          <w:sz w:val="28"/>
          <w:szCs w:val="28"/>
        </w:rPr>
        <w:t xml:space="preserve"> показан эффект логическ</w:t>
      </w:r>
      <w:r w:rsidRPr="00DD42E0">
        <w:rPr>
          <w:rFonts w:ascii="Times New Roman" w:hAnsi="Times New Roman" w:cs="Times New Roman"/>
          <w:sz w:val="28"/>
          <w:szCs w:val="28"/>
        </w:rPr>
        <w:t>ого маскирования</w:t>
      </w:r>
      <w:r w:rsidR="00B57C88" w:rsidRPr="00DD42E0">
        <w:rPr>
          <w:rFonts w:ascii="Times New Roman" w:hAnsi="Times New Roman" w:cs="Times New Roman"/>
          <w:sz w:val="28"/>
          <w:szCs w:val="28"/>
        </w:rPr>
        <w:t xml:space="preserve"> на </w:t>
      </w:r>
      <w:r w:rsidRPr="00DD42E0">
        <w:rPr>
          <w:rFonts w:ascii="Times New Roman" w:hAnsi="Times New Roman" w:cs="Times New Roman"/>
          <w:sz w:val="28"/>
          <w:szCs w:val="28"/>
        </w:rPr>
        <w:t>элементе</w:t>
      </w:r>
      <w:r w:rsidR="00B57C88" w:rsidRPr="00DD42E0">
        <w:rPr>
          <w:rFonts w:ascii="Times New Roman" w:hAnsi="Times New Roman" w:cs="Times New Roman"/>
          <w:sz w:val="28"/>
          <w:szCs w:val="28"/>
        </w:rPr>
        <w:t xml:space="preserve"> </w:t>
      </w:r>
      <w:r w:rsidRPr="00DD42E0">
        <w:rPr>
          <w:rFonts w:ascii="Times New Roman" w:hAnsi="Times New Roman" w:cs="Times New Roman"/>
          <w:i/>
          <w:sz w:val="28"/>
          <w:szCs w:val="28"/>
        </w:rPr>
        <w:t>5</w:t>
      </w:r>
      <w:r w:rsidR="00B57C88" w:rsidRPr="00DD42E0">
        <w:rPr>
          <w:rFonts w:ascii="Times New Roman" w:hAnsi="Times New Roman" w:cs="Times New Roman"/>
          <w:sz w:val="28"/>
          <w:szCs w:val="28"/>
        </w:rPr>
        <w:t xml:space="preserve">. Поскольку </w:t>
      </w:r>
      <w:r w:rsidRPr="00DD42E0">
        <w:rPr>
          <w:rFonts w:ascii="Times New Roman" w:hAnsi="Times New Roman" w:cs="Times New Roman"/>
          <w:sz w:val="28"/>
          <w:szCs w:val="28"/>
        </w:rPr>
        <w:t xml:space="preserve">элемент 5 реализует функцию </w:t>
      </w:r>
      <w:r w:rsidRPr="00DD42E0">
        <w:rPr>
          <w:rFonts w:ascii="Times New Roman" w:hAnsi="Times New Roman" w:cs="Times New Roman"/>
          <w:sz w:val="28"/>
          <w:szCs w:val="28"/>
          <w:lang w:val="en-US"/>
        </w:rPr>
        <w:t>NAND</w:t>
      </w:r>
      <w:r w:rsidRPr="00DD42E0">
        <w:rPr>
          <w:rFonts w:ascii="Times New Roman" w:hAnsi="Times New Roman" w:cs="Times New Roman"/>
          <w:sz w:val="28"/>
          <w:szCs w:val="28"/>
        </w:rPr>
        <w:t>, и на второй вход этого элемента подается 0, то сбой маскируется и не распространяется дальше по схеме.</w:t>
      </w:r>
      <w:r w:rsidR="00C4540E" w:rsidRPr="00DD42E0">
        <w:rPr>
          <w:rFonts w:ascii="Times New Roman" w:hAnsi="Times New Roman" w:cs="Times New Roman"/>
          <w:sz w:val="28"/>
          <w:szCs w:val="28"/>
        </w:rPr>
        <w:t xml:space="preserve"> Одна важная деталь относительно механизма логического маскирования требует отдельного упоминания: она не зависит от технологии.</w:t>
      </w:r>
    </w:p>
    <w:p w14:paraId="58D71BFC" w14:textId="67AA0A92" w:rsidR="00E82A9C" w:rsidRPr="00DD42E0" w:rsidRDefault="00E2796C" w:rsidP="00B57C88">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Все описанные механизмы маскирования являются независимыми и могут быть интерпретированы как некоторые факторы, понижающие вероятность возникновения ошибки вследствие возникновения случайного сбоя. </w:t>
      </w:r>
      <w:r w:rsidR="00C4540E" w:rsidRPr="00DD42E0">
        <w:rPr>
          <w:rFonts w:ascii="Times New Roman" w:hAnsi="Times New Roman" w:cs="Times New Roman"/>
          <w:sz w:val="28"/>
          <w:szCs w:val="28"/>
        </w:rPr>
        <w:t>Учитывая современные тенденции</w:t>
      </w:r>
      <w:r w:rsidR="00B57C88" w:rsidRPr="00DD42E0">
        <w:rPr>
          <w:rFonts w:ascii="Times New Roman" w:hAnsi="Times New Roman" w:cs="Times New Roman"/>
          <w:sz w:val="28"/>
          <w:szCs w:val="28"/>
        </w:rPr>
        <w:t>,</w:t>
      </w:r>
      <w:r w:rsidR="00C4540E" w:rsidRPr="00DD42E0">
        <w:rPr>
          <w:rFonts w:ascii="Times New Roman" w:hAnsi="Times New Roman" w:cs="Times New Roman"/>
          <w:sz w:val="28"/>
          <w:szCs w:val="28"/>
        </w:rPr>
        <w:t xml:space="preserve"> актуальность и значимость рассматриваемых механизмов, </w:t>
      </w:r>
      <w:r w:rsidR="00B57C88" w:rsidRPr="00DD42E0">
        <w:rPr>
          <w:rFonts w:ascii="Times New Roman" w:hAnsi="Times New Roman" w:cs="Times New Roman"/>
          <w:sz w:val="28"/>
          <w:szCs w:val="28"/>
        </w:rPr>
        <w:t xml:space="preserve">в </w:t>
      </w:r>
      <w:r w:rsidR="00C4540E" w:rsidRPr="00DD42E0">
        <w:rPr>
          <w:rFonts w:ascii="Times New Roman" w:hAnsi="Times New Roman" w:cs="Times New Roman"/>
          <w:sz w:val="28"/>
          <w:szCs w:val="28"/>
        </w:rPr>
        <w:t>по</w:t>
      </w:r>
      <w:r w:rsidR="00B57C88" w:rsidRPr="00DD42E0">
        <w:rPr>
          <w:rFonts w:ascii="Times New Roman" w:hAnsi="Times New Roman" w:cs="Times New Roman"/>
          <w:sz w:val="28"/>
          <w:szCs w:val="28"/>
        </w:rPr>
        <w:t xml:space="preserve">следующих </w:t>
      </w:r>
      <w:r w:rsidR="00C4540E" w:rsidRPr="00DD42E0">
        <w:rPr>
          <w:rFonts w:ascii="Times New Roman" w:hAnsi="Times New Roman" w:cs="Times New Roman"/>
          <w:sz w:val="28"/>
          <w:szCs w:val="28"/>
        </w:rPr>
        <w:t>разделах диссертационной работы</w:t>
      </w:r>
      <w:r w:rsidR="00B57C88" w:rsidRPr="00DD42E0">
        <w:rPr>
          <w:rFonts w:ascii="Times New Roman" w:hAnsi="Times New Roman" w:cs="Times New Roman"/>
          <w:sz w:val="28"/>
          <w:szCs w:val="28"/>
        </w:rPr>
        <w:t xml:space="preserve"> </w:t>
      </w:r>
      <w:r w:rsidR="00C4540E" w:rsidRPr="00DD42E0">
        <w:rPr>
          <w:rFonts w:ascii="Times New Roman" w:hAnsi="Times New Roman" w:cs="Times New Roman"/>
          <w:sz w:val="28"/>
          <w:szCs w:val="28"/>
        </w:rPr>
        <w:t xml:space="preserve">основное внимание будет уделяться разработке методов </w:t>
      </w:r>
      <w:r w:rsidR="004238FD" w:rsidRPr="00DD42E0">
        <w:rPr>
          <w:rFonts w:ascii="Times New Roman" w:hAnsi="Times New Roman" w:cs="Times New Roman"/>
          <w:sz w:val="28"/>
          <w:szCs w:val="28"/>
        </w:rPr>
        <w:t xml:space="preserve">оценки и </w:t>
      </w:r>
      <w:r w:rsidR="00C4540E" w:rsidRPr="00DD42E0">
        <w:rPr>
          <w:rFonts w:ascii="Times New Roman" w:hAnsi="Times New Roman" w:cs="Times New Roman"/>
          <w:sz w:val="28"/>
          <w:szCs w:val="28"/>
        </w:rPr>
        <w:t xml:space="preserve">повышения </w:t>
      </w:r>
      <w:proofErr w:type="spellStart"/>
      <w:r w:rsidR="00C4540E" w:rsidRPr="00DD42E0">
        <w:rPr>
          <w:rFonts w:ascii="Times New Roman" w:hAnsi="Times New Roman" w:cs="Times New Roman"/>
          <w:sz w:val="28"/>
          <w:szCs w:val="28"/>
        </w:rPr>
        <w:t>сбоеустойчивости</w:t>
      </w:r>
      <w:proofErr w:type="spellEnd"/>
      <w:r w:rsidR="00C4540E" w:rsidRPr="00DD42E0">
        <w:rPr>
          <w:rFonts w:ascii="Times New Roman" w:hAnsi="Times New Roman" w:cs="Times New Roman"/>
          <w:sz w:val="28"/>
          <w:szCs w:val="28"/>
        </w:rPr>
        <w:t xml:space="preserve"> комбинационных схем</w:t>
      </w:r>
      <w:r w:rsidR="00B57C88" w:rsidRPr="00DD42E0">
        <w:rPr>
          <w:rFonts w:ascii="Times New Roman" w:hAnsi="Times New Roman" w:cs="Times New Roman"/>
          <w:sz w:val="28"/>
          <w:szCs w:val="28"/>
        </w:rPr>
        <w:t xml:space="preserve"> с учетом</w:t>
      </w:r>
      <w:r w:rsidR="00C4540E" w:rsidRPr="00DD42E0">
        <w:rPr>
          <w:rFonts w:ascii="Times New Roman" w:hAnsi="Times New Roman" w:cs="Times New Roman"/>
          <w:sz w:val="28"/>
          <w:szCs w:val="28"/>
        </w:rPr>
        <w:t xml:space="preserve"> свойств</w:t>
      </w:r>
      <w:r w:rsidR="00B57C88" w:rsidRPr="00DD42E0">
        <w:rPr>
          <w:rFonts w:ascii="Times New Roman" w:hAnsi="Times New Roman" w:cs="Times New Roman"/>
          <w:sz w:val="28"/>
          <w:szCs w:val="28"/>
        </w:rPr>
        <w:t xml:space="preserve"> </w:t>
      </w:r>
      <w:r w:rsidR="00C4540E" w:rsidRPr="00DD42E0">
        <w:rPr>
          <w:rFonts w:ascii="Times New Roman" w:hAnsi="Times New Roman" w:cs="Times New Roman"/>
          <w:sz w:val="28"/>
          <w:szCs w:val="28"/>
          <w:u w:val="single"/>
        </w:rPr>
        <w:t>логического</w:t>
      </w:r>
      <w:r w:rsidR="00B57C88" w:rsidRPr="00DD42E0">
        <w:rPr>
          <w:rFonts w:ascii="Times New Roman" w:hAnsi="Times New Roman" w:cs="Times New Roman"/>
          <w:sz w:val="28"/>
          <w:szCs w:val="28"/>
          <w:u w:val="single"/>
        </w:rPr>
        <w:t xml:space="preserve"> маскиров</w:t>
      </w:r>
      <w:r w:rsidR="00C4540E" w:rsidRPr="00DD42E0">
        <w:rPr>
          <w:rFonts w:ascii="Times New Roman" w:hAnsi="Times New Roman" w:cs="Times New Roman"/>
          <w:sz w:val="28"/>
          <w:szCs w:val="28"/>
          <w:u w:val="single"/>
        </w:rPr>
        <w:t>ания</w:t>
      </w:r>
      <w:r w:rsidR="00C4540E" w:rsidRPr="00DD42E0">
        <w:rPr>
          <w:rFonts w:ascii="Times New Roman" w:hAnsi="Times New Roman" w:cs="Times New Roman"/>
          <w:sz w:val="28"/>
          <w:szCs w:val="28"/>
        </w:rPr>
        <w:t>.</w:t>
      </w:r>
      <w:r w:rsidRPr="00DD42E0">
        <w:rPr>
          <w:rFonts w:ascii="Times New Roman" w:hAnsi="Times New Roman" w:cs="Times New Roman"/>
          <w:sz w:val="28"/>
          <w:szCs w:val="28"/>
        </w:rPr>
        <w:t xml:space="preserve"> </w:t>
      </w:r>
      <w:r w:rsidR="00A9478E" w:rsidRPr="00DD42E0">
        <w:rPr>
          <w:rFonts w:ascii="Times New Roman" w:hAnsi="Times New Roman" w:cs="Times New Roman"/>
          <w:sz w:val="28"/>
          <w:szCs w:val="28"/>
        </w:rPr>
        <w:t>Механизм</w:t>
      </w:r>
      <w:r w:rsidR="004238FD" w:rsidRPr="00DD42E0">
        <w:rPr>
          <w:rFonts w:ascii="Times New Roman" w:hAnsi="Times New Roman" w:cs="Times New Roman"/>
          <w:sz w:val="28"/>
          <w:szCs w:val="28"/>
        </w:rPr>
        <w:t>ы</w:t>
      </w:r>
      <w:r w:rsidR="00C4540E" w:rsidRPr="00DD42E0">
        <w:rPr>
          <w:rFonts w:ascii="Times New Roman" w:hAnsi="Times New Roman" w:cs="Times New Roman"/>
          <w:sz w:val="28"/>
          <w:szCs w:val="28"/>
        </w:rPr>
        <w:t xml:space="preserve"> электрического и временно</w:t>
      </w:r>
      <w:r w:rsidRPr="00DD42E0">
        <w:rPr>
          <w:rFonts w:ascii="Times New Roman" w:hAnsi="Times New Roman" w:cs="Times New Roman"/>
          <w:sz w:val="28"/>
          <w:szCs w:val="28"/>
        </w:rPr>
        <w:t>го маскирования</w:t>
      </w:r>
      <w:r w:rsidR="00A9478E" w:rsidRPr="00DD42E0">
        <w:rPr>
          <w:rFonts w:ascii="Times New Roman" w:hAnsi="Times New Roman" w:cs="Times New Roman"/>
          <w:sz w:val="28"/>
          <w:szCs w:val="28"/>
        </w:rPr>
        <w:t xml:space="preserve"> могут</w:t>
      </w:r>
      <w:r w:rsidR="004238FD" w:rsidRPr="00DD42E0">
        <w:rPr>
          <w:rFonts w:ascii="Times New Roman" w:hAnsi="Times New Roman" w:cs="Times New Roman"/>
          <w:sz w:val="28"/>
          <w:szCs w:val="28"/>
        </w:rPr>
        <w:t xml:space="preserve"> лишь</w:t>
      </w:r>
      <w:r w:rsidR="00A9478E" w:rsidRPr="00DD42E0">
        <w:rPr>
          <w:rFonts w:ascii="Times New Roman" w:hAnsi="Times New Roman" w:cs="Times New Roman"/>
          <w:sz w:val="28"/>
          <w:szCs w:val="28"/>
        </w:rPr>
        <w:t xml:space="preserve"> отфильтровывать некоторые из ошибок, </w:t>
      </w:r>
      <w:r w:rsidRPr="00DD42E0">
        <w:rPr>
          <w:rFonts w:ascii="Times New Roman" w:hAnsi="Times New Roman" w:cs="Times New Roman"/>
          <w:sz w:val="28"/>
          <w:szCs w:val="28"/>
        </w:rPr>
        <w:t>котор</w:t>
      </w:r>
      <w:r w:rsidR="004238FD" w:rsidRPr="00DD42E0">
        <w:rPr>
          <w:rFonts w:ascii="Times New Roman" w:hAnsi="Times New Roman" w:cs="Times New Roman"/>
          <w:sz w:val="28"/>
          <w:szCs w:val="28"/>
        </w:rPr>
        <w:t>ые</w:t>
      </w:r>
      <w:r w:rsidRPr="00DD42E0">
        <w:rPr>
          <w:rFonts w:ascii="Times New Roman" w:hAnsi="Times New Roman" w:cs="Times New Roman"/>
          <w:sz w:val="28"/>
          <w:szCs w:val="28"/>
        </w:rPr>
        <w:t xml:space="preserve"> не был</w:t>
      </w:r>
      <w:r w:rsidR="004238FD" w:rsidRPr="00DD42E0">
        <w:rPr>
          <w:rFonts w:ascii="Times New Roman" w:hAnsi="Times New Roman" w:cs="Times New Roman"/>
          <w:sz w:val="28"/>
          <w:szCs w:val="28"/>
        </w:rPr>
        <w:t>и</w:t>
      </w:r>
      <w:r w:rsidRPr="00DD42E0">
        <w:rPr>
          <w:rFonts w:ascii="Times New Roman" w:hAnsi="Times New Roman" w:cs="Times New Roman"/>
          <w:sz w:val="28"/>
          <w:szCs w:val="28"/>
        </w:rPr>
        <w:t xml:space="preserve"> отфильтрован</w:t>
      </w:r>
      <w:r w:rsidR="004238FD" w:rsidRPr="00DD42E0">
        <w:rPr>
          <w:rFonts w:ascii="Times New Roman" w:hAnsi="Times New Roman" w:cs="Times New Roman"/>
          <w:sz w:val="28"/>
          <w:szCs w:val="28"/>
        </w:rPr>
        <w:t>ы</w:t>
      </w:r>
      <w:r w:rsidRPr="00DD42E0">
        <w:rPr>
          <w:rFonts w:ascii="Times New Roman" w:hAnsi="Times New Roman" w:cs="Times New Roman"/>
          <w:sz w:val="28"/>
          <w:szCs w:val="28"/>
        </w:rPr>
        <w:t xml:space="preserve"> </w:t>
      </w:r>
      <w:r w:rsidR="00A9478E" w:rsidRPr="00DD42E0">
        <w:rPr>
          <w:rFonts w:ascii="Times New Roman" w:hAnsi="Times New Roman" w:cs="Times New Roman"/>
          <w:sz w:val="28"/>
          <w:szCs w:val="28"/>
        </w:rPr>
        <w:t>за счет</w:t>
      </w:r>
      <w:r w:rsidR="00AD43DA" w:rsidRPr="00DD42E0">
        <w:rPr>
          <w:rFonts w:ascii="Times New Roman" w:hAnsi="Times New Roman" w:cs="Times New Roman"/>
          <w:sz w:val="28"/>
          <w:szCs w:val="28"/>
        </w:rPr>
        <w:t xml:space="preserve"> свойств</w:t>
      </w:r>
      <w:r w:rsidR="00A9478E" w:rsidRPr="00DD42E0">
        <w:rPr>
          <w:rFonts w:ascii="Times New Roman" w:hAnsi="Times New Roman" w:cs="Times New Roman"/>
          <w:sz w:val="28"/>
          <w:szCs w:val="28"/>
        </w:rPr>
        <w:t xml:space="preserve"> логической структуры схемы</w:t>
      </w:r>
      <w:r w:rsidR="004238FD" w:rsidRPr="00DD42E0">
        <w:rPr>
          <w:rFonts w:ascii="Times New Roman" w:hAnsi="Times New Roman" w:cs="Times New Roman"/>
          <w:sz w:val="28"/>
          <w:szCs w:val="28"/>
        </w:rPr>
        <w:t>.</w:t>
      </w:r>
    </w:p>
    <w:p w14:paraId="4F597753" w14:textId="77777777" w:rsidR="00E82A9C" w:rsidRPr="00DD42E0" w:rsidRDefault="00E82A9C" w:rsidP="00E82A9C">
      <w:pPr>
        <w:spacing w:after="0" w:line="360" w:lineRule="auto"/>
        <w:ind w:firstLine="709"/>
        <w:jc w:val="both"/>
        <w:rPr>
          <w:rFonts w:ascii="Times New Roman" w:hAnsi="Times New Roman" w:cs="Times New Roman"/>
          <w:b/>
          <w:i/>
          <w:sz w:val="32"/>
          <w:szCs w:val="32"/>
        </w:rPr>
      </w:pPr>
    </w:p>
    <w:p w14:paraId="3C79F832" w14:textId="77777777" w:rsidR="008226E0" w:rsidRPr="00DD42E0" w:rsidRDefault="008226E0" w:rsidP="00E82A9C">
      <w:pPr>
        <w:spacing w:after="0" w:line="360" w:lineRule="auto"/>
        <w:ind w:firstLine="709"/>
        <w:jc w:val="both"/>
        <w:rPr>
          <w:rFonts w:ascii="Times New Roman" w:hAnsi="Times New Roman" w:cs="Times New Roman"/>
          <w:b/>
          <w:i/>
          <w:sz w:val="32"/>
          <w:szCs w:val="32"/>
        </w:rPr>
      </w:pPr>
    </w:p>
    <w:p w14:paraId="285C2A1A" w14:textId="60801D2B" w:rsidR="005212D5" w:rsidRPr="00DD42E0" w:rsidRDefault="005212D5" w:rsidP="00016F30">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lastRenderedPageBreak/>
        <w:t xml:space="preserve">2.2 Модели возникновения </w:t>
      </w:r>
      <w:r w:rsidR="00C105B9" w:rsidRPr="00DD42E0">
        <w:rPr>
          <w:rFonts w:ascii="Times New Roman" w:hAnsi="Times New Roman" w:cs="Times New Roman"/>
          <w:b/>
          <w:i/>
          <w:sz w:val="32"/>
          <w:szCs w:val="32"/>
        </w:rPr>
        <w:t>сбоев</w:t>
      </w:r>
      <w:r w:rsidR="00016F30" w:rsidRPr="00DD42E0">
        <w:rPr>
          <w:rFonts w:ascii="Times New Roman" w:hAnsi="Times New Roman" w:cs="Times New Roman"/>
          <w:b/>
          <w:i/>
          <w:sz w:val="32"/>
          <w:szCs w:val="32"/>
        </w:rPr>
        <w:t xml:space="preserve"> в комбинационных схемах</w:t>
      </w:r>
      <w:r w:rsidRPr="00DD42E0">
        <w:rPr>
          <w:rFonts w:ascii="Times New Roman" w:hAnsi="Times New Roman" w:cs="Times New Roman"/>
          <w:b/>
          <w:i/>
          <w:sz w:val="32"/>
          <w:szCs w:val="32"/>
        </w:rPr>
        <w:t xml:space="preserve"> </w:t>
      </w:r>
    </w:p>
    <w:p w14:paraId="00F32A4C" w14:textId="54D17523" w:rsidR="003160E0" w:rsidRPr="00DD42E0" w:rsidRDefault="003160E0" w:rsidP="005212D5">
      <w:pPr>
        <w:pStyle w:val="a9"/>
        <w:ind w:firstLine="708"/>
        <w:rPr>
          <w:szCs w:val="28"/>
        </w:rPr>
      </w:pPr>
      <w:r w:rsidRPr="00DD42E0">
        <w:rPr>
          <w:szCs w:val="28"/>
        </w:rPr>
        <w:t xml:space="preserve">Для разработки методов повышения </w:t>
      </w:r>
      <w:proofErr w:type="spellStart"/>
      <w:r w:rsidRPr="00DD42E0">
        <w:rPr>
          <w:szCs w:val="28"/>
        </w:rPr>
        <w:t>сбоеустойчивости</w:t>
      </w:r>
      <w:proofErr w:type="spellEnd"/>
      <w:r w:rsidR="008206DF" w:rsidRPr="00DD42E0">
        <w:rPr>
          <w:szCs w:val="28"/>
        </w:rPr>
        <w:t xml:space="preserve"> комбинационных схем</w:t>
      </w:r>
      <w:r w:rsidRPr="00DD42E0">
        <w:rPr>
          <w:szCs w:val="28"/>
        </w:rPr>
        <w:t xml:space="preserve"> необходимо иметь некоторый набор метрик и методов оценки свойств логического маскирования. В свою очередь, для задачи оценки маскирующих свойств комбинационных схем необходимо зафиксировать некоторую модель ошибок, в рамках которой будет рассматриваться тот или иной метод повышения </w:t>
      </w:r>
      <w:proofErr w:type="spellStart"/>
      <w:r w:rsidRPr="00DD42E0">
        <w:rPr>
          <w:szCs w:val="28"/>
        </w:rPr>
        <w:t>сбоеустойчивости</w:t>
      </w:r>
      <w:proofErr w:type="spellEnd"/>
      <w:r w:rsidRPr="00DD42E0">
        <w:rPr>
          <w:szCs w:val="28"/>
        </w:rPr>
        <w:t xml:space="preserve">. </w:t>
      </w:r>
      <w:r w:rsidR="008206DF" w:rsidRPr="00DD42E0">
        <w:rPr>
          <w:szCs w:val="28"/>
        </w:rPr>
        <w:t>Таким образом, каждый метод повышения логической устойчивости к случайным сбоям должен</w:t>
      </w:r>
      <w:r w:rsidRPr="00DD42E0">
        <w:rPr>
          <w:szCs w:val="28"/>
        </w:rPr>
        <w:t xml:space="preserve"> базир</w:t>
      </w:r>
      <w:r w:rsidR="008206DF" w:rsidRPr="00DD42E0">
        <w:rPr>
          <w:szCs w:val="28"/>
        </w:rPr>
        <w:t>оваться</w:t>
      </w:r>
      <w:r w:rsidRPr="00DD42E0">
        <w:rPr>
          <w:szCs w:val="28"/>
        </w:rPr>
        <w:t xml:space="preserve"> на</w:t>
      </w:r>
      <w:r w:rsidR="008206DF" w:rsidRPr="00DD42E0">
        <w:rPr>
          <w:szCs w:val="28"/>
        </w:rPr>
        <w:t xml:space="preserve"> некотором</w:t>
      </w:r>
      <w:r w:rsidRPr="00DD42E0">
        <w:rPr>
          <w:szCs w:val="28"/>
        </w:rPr>
        <w:t xml:space="preserve"> фундаменте – модели возникновения сбоев в комбинационных схемах</w:t>
      </w:r>
    </w:p>
    <w:p w14:paraId="72C7E58F" w14:textId="64969C33" w:rsidR="005212D5" w:rsidRPr="00DD42E0" w:rsidRDefault="005212D5" w:rsidP="005212D5">
      <w:pPr>
        <w:pStyle w:val="a9"/>
        <w:ind w:firstLine="708"/>
        <w:rPr>
          <w:szCs w:val="28"/>
        </w:rPr>
      </w:pPr>
      <w:r w:rsidRPr="00DD42E0">
        <w:rPr>
          <w:szCs w:val="28"/>
        </w:rPr>
        <w:t>В</w:t>
      </w:r>
      <w:r w:rsidR="003160E0" w:rsidRPr="00DD42E0">
        <w:rPr>
          <w:szCs w:val="28"/>
        </w:rPr>
        <w:t xml:space="preserve"> самом</w:t>
      </w:r>
      <w:r w:rsidRPr="00DD42E0">
        <w:rPr>
          <w:szCs w:val="28"/>
        </w:rPr>
        <w:t xml:space="preserve"> общем виде, схему для оценки помехоустойчивости можно представить в следующем виде:</w:t>
      </w:r>
    </w:p>
    <w:p w14:paraId="79BE8F0A" w14:textId="77777777" w:rsidR="005212D5" w:rsidRPr="00DD42E0" w:rsidRDefault="005212D5" w:rsidP="005212D5">
      <w:pPr>
        <w:pStyle w:val="a9"/>
        <w:ind w:firstLine="708"/>
        <w:jc w:val="center"/>
        <w:rPr>
          <w:szCs w:val="28"/>
        </w:rPr>
      </w:pPr>
      <w:r w:rsidRPr="00DD42E0">
        <w:rPr>
          <w:szCs w:val="28"/>
        </w:rPr>
        <w:object w:dxaOrig="7308" w:dyaOrig="3912" w14:anchorId="6EF82A41">
          <v:shape id="_x0000_i1028" type="#_x0000_t75" style="width:366pt;height:198pt" o:ole="">
            <v:imagedata r:id="rId25" o:title=""/>
          </v:shape>
          <o:OLEObject Type="Embed" ProgID="Visio.Drawing.11" ShapeID="_x0000_i1028" DrawAspect="Content" ObjectID="_1580900231" r:id="rId26"/>
        </w:object>
      </w:r>
    </w:p>
    <w:p w14:paraId="1E8268A6" w14:textId="660205E3" w:rsidR="005212D5" w:rsidRPr="00DD42E0" w:rsidRDefault="005212D5" w:rsidP="005212D5">
      <w:pPr>
        <w:pStyle w:val="a9"/>
        <w:ind w:firstLine="708"/>
        <w:jc w:val="center"/>
        <w:rPr>
          <w:szCs w:val="28"/>
        </w:rPr>
      </w:pPr>
      <w:r w:rsidRPr="00DD42E0">
        <w:rPr>
          <w:szCs w:val="28"/>
        </w:rPr>
        <w:t xml:space="preserve">Рис.  4. – </w:t>
      </w:r>
      <w:r w:rsidR="002E4001" w:rsidRPr="00DD42E0">
        <w:rPr>
          <w:szCs w:val="28"/>
        </w:rPr>
        <w:t>Моделирование сбоев в комбинационной схеме</w:t>
      </w:r>
    </w:p>
    <w:p w14:paraId="7759A1C2" w14:textId="77777777" w:rsidR="004355FE" w:rsidRPr="00DD42E0" w:rsidRDefault="004355FE" w:rsidP="005212D5">
      <w:pPr>
        <w:pStyle w:val="a9"/>
        <w:ind w:firstLine="708"/>
        <w:rPr>
          <w:szCs w:val="28"/>
        </w:rPr>
      </w:pPr>
    </w:p>
    <w:p w14:paraId="5F4D53A3" w14:textId="6EBABAFB" w:rsidR="005212D5" w:rsidRPr="00DD42E0" w:rsidRDefault="005212D5" w:rsidP="005212D5">
      <w:pPr>
        <w:pStyle w:val="a9"/>
        <w:ind w:firstLine="708"/>
        <w:rPr>
          <w:szCs w:val="28"/>
        </w:rPr>
      </w:pPr>
      <w:r w:rsidRPr="00DD42E0">
        <w:rPr>
          <w:szCs w:val="28"/>
        </w:rPr>
        <w:t>Пусть входы для моделирования ошибок формируют вектор ошибки:</w:t>
      </w:r>
      <w:r w:rsidRPr="00DD42E0">
        <w:rPr>
          <w:position w:val="-12"/>
          <w:szCs w:val="28"/>
        </w:rPr>
        <w:object w:dxaOrig="1944" w:dyaOrig="384" w14:anchorId="4179F567">
          <v:shape id="_x0000_i1029" type="#_x0000_t75" style="width:96pt;height:18pt" o:ole="">
            <v:imagedata r:id="rId27" o:title=""/>
          </v:shape>
          <o:OLEObject Type="Embed" ProgID="Equation.3" ShapeID="_x0000_i1029" DrawAspect="Content" ObjectID="_1580900232" r:id="rId28"/>
        </w:object>
      </w:r>
      <w:r w:rsidRPr="00DD42E0">
        <w:rPr>
          <w:szCs w:val="28"/>
        </w:rPr>
        <w:t xml:space="preserve">, где </w:t>
      </w:r>
      <w:r w:rsidRPr="00DD42E0">
        <w:rPr>
          <w:position w:val="-12"/>
          <w:szCs w:val="28"/>
        </w:rPr>
        <w:object w:dxaOrig="264" w:dyaOrig="384" w14:anchorId="7EC83892">
          <v:shape id="_x0000_i1030" type="#_x0000_t75" style="width:12pt;height:18pt" o:ole="">
            <v:imagedata r:id="rId29" o:title=""/>
          </v:shape>
          <o:OLEObject Type="Embed" ProgID="Equation.3" ShapeID="_x0000_i1030" DrawAspect="Content" ObjectID="_1580900233" r:id="rId30"/>
        </w:object>
      </w:r>
      <w:r w:rsidRPr="00DD42E0">
        <w:rPr>
          <w:szCs w:val="28"/>
        </w:rPr>
        <w:t xml:space="preserve"> </w:t>
      </w:r>
      <w:r w:rsidRPr="00DD42E0">
        <w:rPr>
          <w:szCs w:val="28"/>
        </w:rPr>
        <w:fldChar w:fldCharType="begin"/>
      </w:r>
      <w:r w:rsidRPr="00DD42E0">
        <w:rPr>
          <w:szCs w:val="28"/>
        </w:rPr>
        <w:instrText xml:space="preserve"> QUOTE </w:instrText>
      </w:r>
      <w:r w:rsidR="00C27170">
        <w:rPr>
          <w:szCs w:val="28"/>
        </w:rPr>
        <w:pict w14:anchorId="622F362B">
          <v:shape id="_x0000_i1031" type="#_x0000_t75" style="width:12pt;height:24pt" equationxml="&lt;">
            <v:imagedata r:id="rId31" o:title="" chromakey="white"/>
          </v:shape>
        </w:pict>
      </w:r>
      <w:r w:rsidRPr="00DD42E0">
        <w:rPr>
          <w:szCs w:val="28"/>
        </w:rPr>
        <w:instrText xml:space="preserve"> </w:instrText>
      </w:r>
      <w:r w:rsidRPr="00DD42E0">
        <w:rPr>
          <w:szCs w:val="28"/>
        </w:rPr>
        <w:fldChar w:fldCharType="end"/>
      </w:r>
      <w:r w:rsidRPr="00DD42E0">
        <w:rPr>
          <w:szCs w:val="28"/>
        </w:rPr>
        <w:t>–</w:t>
      </w:r>
      <w:r w:rsidRPr="00DD42E0">
        <w:rPr>
          <w:szCs w:val="28"/>
        </w:rPr>
        <w:fldChar w:fldCharType="begin"/>
      </w:r>
      <w:r w:rsidRPr="00DD42E0">
        <w:rPr>
          <w:szCs w:val="28"/>
        </w:rPr>
        <w:instrText xml:space="preserve"> QUOTE </w:instrText>
      </w:r>
      <w:r w:rsidR="00C27170">
        <w:rPr>
          <w:szCs w:val="28"/>
        </w:rPr>
        <w:pict w14:anchorId="483DF6A6">
          <v:shape id="_x0000_i1032" type="#_x0000_t75" style="width:6pt;height:24pt" equationxml="&lt;">
            <v:imagedata r:id="rId32" o:title="" chromakey="white"/>
          </v:shape>
        </w:pict>
      </w:r>
      <w:r w:rsidRPr="00DD42E0">
        <w:rPr>
          <w:szCs w:val="28"/>
        </w:rPr>
        <w:instrText xml:space="preserve"> </w:instrText>
      </w:r>
      <w:r w:rsidRPr="00DD42E0">
        <w:rPr>
          <w:szCs w:val="28"/>
        </w:rPr>
        <w:fldChar w:fldCharType="separate"/>
      </w:r>
      <w:r w:rsidRPr="00DD42E0">
        <w:rPr>
          <w:szCs w:val="28"/>
        </w:rPr>
        <w:t xml:space="preserve"> </w:t>
      </w:r>
      <w:r w:rsidR="00CB0FF5" w:rsidRPr="00DD42E0">
        <w:rPr>
          <w:position w:val="-6"/>
          <w:szCs w:val="28"/>
        </w:rPr>
        <w:object w:dxaOrig="139" w:dyaOrig="260" w14:anchorId="0C2C0EC8">
          <v:shape id="_x0000_i1033" type="#_x0000_t75" style="width:5.4pt;height:16.2pt" o:ole="">
            <v:imagedata r:id="rId33" o:title=""/>
          </v:shape>
          <o:OLEObject Type="Embed" ProgID="Equation.3" ShapeID="_x0000_i1033" DrawAspect="Content" ObjectID="_1580900234" r:id="rId34"/>
        </w:object>
      </w:r>
      <w:r w:rsidRPr="00DD42E0">
        <w:rPr>
          <w:szCs w:val="28"/>
        </w:rPr>
        <w:fldChar w:fldCharType="end"/>
      </w:r>
      <w:r w:rsidRPr="00DD42E0">
        <w:rPr>
          <w:szCs w:val="28"/>
        </w:rPr>
        <w:t>-</w:t>
      </w:r>
      <w:proofErr w:type="spellStart"/>
      <w:r w:rsidRPr="00DD42E0">
        <w:rPr>
          <w:szCs w:val="28"/>
        </w:rPr>
        <w:t>ый</w:t>
      </w:r>
      <w:proofErr w:type="spellEnd"/>
      <w:r w:rsidRPr="00DD42E0">
        <w:rPr>
          <w:szCs w:val="28"/>
        </w:rPr>
        <w:t xml:space="preserve"> вход</w:t>
      </w:r>
      <w:r w:rsidR="004355FE" w:rsidRPr="00DD42E0">
        <w:rPr>
          <w:szCs w:val="28"/>
        </w:rPr>
        <w:t xml:space="preserve">, </w:t>
      </w:r>
      <w:r w:rsidR="004355FE" w:rsidRPr="00DD42E0">
        <w:rPr>
          <w:position w:val="-6"/>
          <w:szCs w:val="28"/>
        </w:rPr>
        <w:object w:dxaOrig="200" w:dyaOrig="220" w14:anchorId="324C4D46">
          <v:shape id="_x0000_i1034" type="#_x0000_t75" style="width:12pt;height:12pt" o:ole="">
            <v:imagedata r:id="rId35" o:title=""/>
          </v:shape>
          <o:OLEObject Type="Embed" ProgID="Equation.3" ShapeID="_x0000_i1034" DrawAspect="Content" ObjectID="_1580900235" r:id="rId36"/>
        </w:object>
      </w:r>
      <w:r w:rsidR="004355FE" w:rsidRPr="00DD42E0">
        <w:rPr>
          <w:szCs w:val="28"/>
        </w:rPr>
        <w:t xml:space="preserve"> - общее число логических элементов в схеме</w:t>
      </w:r>
      <w:r w:rsidRPr="00DD42E0">
        <w:rPr>
          <w:szCs w:val="28"/>
        </w:rPr>
        <w:t xml:space="preserve">. При </w:t>
      </w:r>
      <w:r w:rsidRPr="00DD42E0">
        <w:rPr>
          <w:szCs w:val="28"/>
        </w:rPr>
        <w:fldChar w:fldCharType="begin"/>
      </w:r>
      <w:r w:rsidRPr="00DD42E0">
        <w:rPr>
          <w:szCs w:val="28"/>
        </w:rPr>
        <w:instrText xml:space="preserve"> QUOTE </w:instrText>
      </w:r>
      <w:r w:rsidR="00C27170">
        <w:rPr>
          <w:szCs w:val="28"/>
        </w:rPr>
        <w:pict w14:anchorId="113FC548">
          <v:shape id="_x0000_i1035" type="#_x0000_t75" style="width:36pt;height:24pt" equationxml="&lt;">
            <v:imagedata r:id="rId37" o:title="" chromakey="white"/>
          </v:shape>
        </w:pict>
      </w:r>
      <w:r w:rsidRPr="00DD42E0">
        <w:rPr>
          <w:szCs w:val="28"/>
        </w:rPr>
        <w:instrText xml:space="preserve"> </w:instrText>
      </w:r>
      <w:r w:rsidRPr="00DD42E0">
        <w:rPr>
          <w:szCs w:val="28"/>
        </w:rPr>
        <w:fldChar w:fldCharType="separate"/>
      </w:r>
      <w:r w:rsidR="00CB0FF5" w:rsidRPr="00DD42E0">
        <w:rPr>
          <w:position w:val="-12"/>
          <w:szCs w:val="28"/>
        </w:rPr>
        <w:object w:dxaOrig="660" w:dyaOrig="384" w14:anchorId="56801E97">
          <v:shape id="_x0000_i1036" type="#_x0000_t75" style="width:31.8pt;height:21.6pt" o:ole="">
            <v:imagedata r:id="rId38" o:title=""/>
          </v:shape>
          <o:OLEObject Type="Embed" ProgID="Equation.3" ShapeID="_x0000_i1036" DrawAspect="Content" ObjectID="_1580900236" r:id="rId39"/>
        </w:object>
      </w:r>
      <w:r w:rsidRPr="00DD42E0">
        <w:rPr>
          <w:szCs w:val="28"/>
        </w:rPr>
        <w:fldChar w:fldCharType="end"/>
      </w:r>
      <w:r w:rsidRPr="00DD42E0">
        <w:rPr>
          <w:szCs w:val="28"/>
        </w:rPr>
        <w:t xml:space="preserve"> в схему внедряется ошибка в </w:t>
      </w:r>
      <w:r w:rsidRPr="00DD42E0">
        <w:rPr>
          <w:szCs w:val="28"/>
        </w:rPr>
        <w:fldChar w:fldCharType="begin"/>
      </w:r>
      <w:r w:rsidRPr="00DD42E0">
        <w:rPr>
          <w:szCs w:val="28"/>
        </w:rPr>
        <w:instrText xml:space="preserve"> QUOTE </w:instrText>
      </w:r>
      <w:r w:rsidR="00C27170">
        <w:rPr>
          <w:szCs w:val="28"/>
        </w:rPr>
        <w:pict w14:anchorId="0C2272FB">
          <v:shape id="_x0000_i1037" type="#_x0000_t75" style="width:6pt;height:24pt" equationxml="&lt;">
            <v:imagedata r:id="rId32" o:title="" chromakey="white"/>
          </v:shape>
        </w:pict>
      </w:r>
      <w:r w:rsidRPr="00DD42E0">
        <w:rPr>
          <w:szCs w:val="28"/>
        </w:rPr>
        <w:instrText xml:space="preserve"> </w:instrText>
      </w:r>
      <w:r w:rsidRPr="00DD42E0">
        <w:rPr>
          <w:szCs w:val="28"/>
        </w:rPr>
        <w:fldChar w:fldCharType="separate"/>
      </w:r>
      <w:r w:rsidR="00CB0FF5" w:rsidRPr="00DD42E0">
        <w:rPr>
          <w:position w:val="-6"/>
          <w:szCs w:val="28"/>
        </w:rPr>
        <w:object w:dxaOrig="139" w:dyaOrig="260" w14:anchorId="20A1BEC8">
          <v:shape id="_x0000_i1038" type="#_x0000_t75" style="width:5.4pt;height:17.4pt" o:ole="">
            <v:imagedata r:id="rId40" o:title=""/>
          </v:shape>
          <o:OLEObject Type="Embed" ProgID="Equation.3" ShapeID="_x0000_i1038" DrawAspect="Content" ObjectID="_1580900237" r:id="rId41"/>
        </w:object>
      </w:r>
      <w:r w:rsidRPr="00DD42E0">
        <w:rPr>
          <w:szCs w:val="28"/>
        </w:rPr>
        <w:fldChar w:fldCharType="end"/>
      </w:r>
      <w:r w:rsidRPr="00DD42E0">
        <w:rPr>
          <w:szCs w:val="28"/>
        </w:rPr>
        <w:t>-</w:t>
      </w:r>
      <w:proofErr w:type="spellStart"/>
      <w:r w:rsidRPr="00DD42E0">
        <w:rPr>
          <w:szCs w:val="28"/>
        </w:rPr>
        <w:t>ый</w:t>
      </w:r>
      <w:proofErr w:type="spellEnd"/>
      <w:r w:rsidRPr="00DD42E0">
        <w:rPr>
          <w:szCs w:val="28"/>
        </w:rPr>
        <w:t xml:space="preserve"> вентиль. При </w:t>
      </w:r>
      <w:r w:rsidRPr="00DD42E0">
        <w:rPr>
          <w:szCs w:val="28"/>
        </w:rPr>
        <w:fldChar w:fldCharType="begin"/>
      </w:r>
      <w:r w:rsidRPr="00DD42E0">
        <w:rPr>
          <w:szCs w:val="28"/>
        </w:rPr>
        <w:instrText xml:space="preserve"> QUOTE </w:instrText>
      </w:r>
      <w:r w:rsidR="00C27170">
        <w:rPr>
          <w:szCs w:val="28"/>
        </w:rPr>
        <w:pict w14:anchorId="7820CFF3">
          <v:shape id="_x0000_i1039" type="#_x0000_t75" style="width:36pt;height:24pt" equationxml="&lt;">
            <v:imagedata r:id="rId42" o:title="" chromakey="white"/>
          </v:shape>
        </w:pict>
      </w:r>
      <w:r w:rsidRPr="00DD42E0">
        <w:rPr>
          <w:szCs w:val="28"/>
        </w:rPr>
        <w:instrText xml:space="preserve"> </w:instrText>
      </w:r>
      <w:r w:rsidRPr="00DD42E0">
        <w:rPr>
          <w:szCs w:val="28"/>
        </w:rPr>
        <w:fldChar w:fldCharType="separate"/>
      </w:r>
      <w:r w:rsidR="004355FE" w:rsidRPr="00DD42E0">
        <w:rPr>
          <w:position w:val="-12"/>
          <w:szCs w:val="28"/>
        </w:rPr>
        <w:object w:dxaOrig="696" w:dyaOrig="384" w14:anchorId="1DD6A08E">
          <v:shape id="_x0000_i1040" type="#_x0000_t75" style="width:36pt;height:18pt" o:ole="">
            <v:imagedata r:id="rId43" o:title=""/>
          </v:shape>
          <o:OLEObject Type="Embed" ProgID="Equation.3" ShapeID="_x0000_i1040" DrawAspect="Content" ObjectID="_1580900238" r:id="rId44"/>
        </w:object>
      </w:r>
      <w:r w:rsidRPr="00DD42E0">
        <w:rPr>
          <w:szCs w:val="28"/>
        </w:rPr>
        <w:fldChar w:fldCharType="end"/>
      </w:r>
      <w:r w:rsidRPr="00DD42E0">
        <w:rPr>
          <w:szCs w:val="28"/>
        </w:rPr>
        <w:t xml:space="preserve"> - ошибки нет.</w:t>
      </w:r>
    </w:p>
    <w:p w14:paraId="2E86DAEA" w14:textId="77777777" w:rsidR="002E4001" w:rsidRPr="00DD42E0" w:rsidRDefault="002E4001" w:rsidP="005212D5">
      <w:pPr>
        <w:pStyle w:val="a9"/>
        <w:ind w:firstLine="708"/>
        <w:rPr>
          <w:szCs w:val="28"/>
        </w:rPr>
      </w:pPr>
    </w:p>
    <w:p w14:paraId="348E7818" w14:textId="11D15A46" w:rsidR="005212D5" w:rsidRPr="00DD42E0" w:rsidRDefault="005212D5" w:rsidP="000370FD">
      <w:pPr>
        <w:pStyle w:val="Default"/>
        <w:spacing w:before="240" w:line="360" w:lineRule="auto"/>
        <w:jc w:val="both"/>
        <w:rPr>
          <w:b/>
          <w:i/>
          <w:color w:val="auto"/>
          <w:sz w:val="28"/>
          <w:szCs w:val="28"/>
        </w:rPr>
      </w:pPr>
      <w:r w:rsidRPr="00DD42E0">
        <w:rPr>
          <w:b/>
          <w:i/>
          <w:color w:val="auto"/>
          <w:sz w:val="28"/>
          <w:szCs w:val="28"/>
        </w:rPr>
        <w:lastRenderedPageBreak/>
        <w:t xml:space="preserve">2.2.1 </w:t>
      </w:r>
      <w:r w:rsidR="00C105B9" w:rsidRPr="00DD42E0">
        <w:rPr>
          <w:b/>
          <w:i/>
          <w:color w:val="auto"/>
          <w:sz w:val="28"/>
          <w:szCs w:val="28"/>
        </w:rPr>
        <w:t>Модель Фон-Неймана</w:t>
      </w:r>
    </w:p>
    <w:p w14:paraId="481EFE4F" w14:textId="614D3B40" w:rsidR="003160E0" w:rsidRPr="00DD42E0" w:rsidRDefault="002E4001" w:rsidP="003160E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 </w:t>
      </w:r>
      <w:r w:rsidR="004355FE" w:rsidRPr="00DD42E0">
        <w:rPr>
          <w:rFonts w:ascii="Times New Roman" w:hAnsi="Times New Roman" w:cs="Times New Roman"/>
          <w:sz w:val="28"/>
          <w:szCs w:val="28"/>
          <w:lang w:eastAsia="en-US"/>
        </w:rPr>
        <w:t>основе большей части разработанных в диссертационной работе методов лежит</w:t>
      </w:r>
      <w:r w:rsidR="003160E0" w:rsidRPr="00DD42E0">
        <w:rPr>
          <w:rFonts w:ascii="Times New Roman" w:hAnsi="Times New Roman" w:cs="Times New Roman"/>
          <w:sz w:val="28"/>
          <w:szCs w:val="28"/>
          <w:lang w:eastAsia="en-US"/>
        </w:rPr>
        <w:t xml:space="preserve"> классическ</w:t>
      </w:r>
      <w:r w:rsidR="004355FE" w:rsidRPr="00DD42E0">
        <w:rPr>
          <w:rFonts w:ascii="Times New Roman" w:hAnsi="Times New Roman" w:cs="Times New Roman"/>
          <w:sz w:val="28"/>
          <w:szCs w:val="28"/>
          <w:lang w:eastAsia="en-US"/>
        </w:rPr>
        <w:t>ая</w:t>
      </w:r>
      <w:r w:rsidR="003160E0" w:rsidRPr="00DD42E0">
        <w:rPr>
          <w:rFonts w:ascii="Times New Roman" w:hAnsi="Times New Roman" w:cs="Times New Roman"/>
          <w:sz w:val="28"/>
          <w:szCs w:val="28"/>
          <w:lang w:eastAsia="en-US"/>
        </w:rPr>
        <w:t xml:space="preserve"> модел</w:t>
      </w:r>
      <w:r w:rsidR="004355FE" w:rsidRPr="00DD42E0">
        <w:rPr>
          <w:rFonts w:ascii="Times New Roman" w:hAnsi="Times New Roman" w:cs="Times New Roman"/>
          <w:sz w:val="28"/>
          <w:szCs w:val="28"/>
          <w:lang w:eastAsia="en-US"/>
        </w:rPr>
        <w:t>ь</w:t>
      </w:r>
      <w:r w:rsidR="003160E0" w:rsidRPr="00DD42E0">
        <w:rPr>
          <w:rFonts w:ascii="Times New Roman" w:hAnsi="Times New Roman" w:cs="Times New Roman"/>
          <w:sz w:val="28"/>
          <w:szCs w:val="28"/>
          <w:lang w:eastAsia="en-US"/>
        </w:rPr>
        <w:t xml:space="preserve"> возникновения ошибок </w:t>
      </w:r>
      <w:r w:rsidR="004355FE" w:rsidRPr="00DD42E0">
        <w:rPr>
          <w:rFonts w:ascii="Times New Roman" w:hAnsi="Times New Roman" w:cs="Times New Roman"/>
          <w:sz w:val="28"/>
          <w:szCs w:val="28"/>
          <w:lang w:eastAsia="en-US"/>
        </w:rPr>
        <w:t>в постановке Фон Неймана</w:t>
      </w:r>
      <w:commentRangeStart w:id="49"/>
      <w:r w:rsidR="003160E0" w:rsidRPr="00DD42E0">
        <w:rPr>
          <w:rFonts w:ascii="Times New Roman" w:hAnsi="Times New Roman" w:cs="Times New Roman"/>
          <w:sz w:val="28"/>
          <w:szCs w:val="28"/>
          <w:lang w:eastAsia="en-US"/>
        </w:rPr>
        <w:t>[]</w:t>
      </w:r>
      <w:commentRangeEnd w:id="49"/>
      <w:r w:rsidRPr="00DD42E0">
        <w:rPr>
          <w:rStyle w:val="af4"/>
        </w:rPr>
        <w:commentReference w:id="49"/>
      </w:r>
      <w:r w:rsidR="003160E0" w:rsidRPr="00DD42E0">
        <w:rPr>
          <w:rFonts w:ascii="Times New Roman" w:hAnsi="Times New Roman" w:cs="Times New Roman"/>
          <w:sz w:val="28"/>
          <w:szCs w:val="28"/>
          <w:lang w:eastAsia="en-US"/>
        </w:rPr>
        <w:t>. Для моделирования шума</w:t>
      </w:r>
      <w:r w:rsidR="004355FE" w:rsidRPr="00DD42E0">
        <w:rPr>
          <w:rFonts w:ascii="Times New Roman" w:hAnsi="Times New Roman" w:cs="Times New Roman"/>
          <w:sz w:val="28"/>
          <w:szCs w:val="28"/>
          <w:lang w:eastAsia="en-US"/>
        </w:rPr>
        <w:t xml:space="preserve"> окружающей среды</w:t>
      </w:r>
      <w:r w:rsidR="003160E0" w:rsidRPr="00DD42E0">
        <w:rPr>
          <w:rFonts w:ascii="Times New Roman" w:hAnsi="Times New Roman" w:cs="Times New Roman"/>
          <w:sz w:val="28"/>
          <w:szCs w:val="28"/>
          <w:lang w:eastAsia="en-US"/>
        </w:rPr>
        <w:t xml:space="preserve"> на выходе каждого вентиля используется модель бинарного симметричного канала. Это означает, что логические вентили имеют одинаковую независимую постоянную вероятность сбоя </w:t>
      </w:r>
      <m:oMath>
        <m:r>
          <m:rPr>
            <m:sty m:val="p"/>
          </m:rPr>
          <w:rPr>
            <w:rFonts w:ascii="Cambria Math" w:hAnsi="Cambria Math" w:cs="Times New Roman"/>
            <w:sz w:val="28"/>
            <w:szCs w:val="28"/>
            <w:lang w:eastAsia="en-US"/>
          </w:rPr>
          <m:t xml:space="preserve"> </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&lt;0,5</m:t>
        </m:r>
      </m:oMath>
      <w:r w:rsidR="003160E0" w:rsidRPr="00DD42E0">
        <w:rPr>
          <w:rFonts w:ascii="Times New Roman" w:hAnsi="Times New Roman" w:cs="Times New Roman"/>
          <w:sz w:val="28"/>
          <w:szCs w:val="28"/>
          <w:lang w:eastAsia="en-US"/>
        </w:rPr>
        <w:t>. Эта вероятность понимается как комбинация различных дестабилизирующих эффе</w:t>
      </w:r>
      <w:proofErr w:type="spellStart"/>
      <w:r w:rsidR="003160E0" w:rsidRPr="00DD42E0">
        <w:rPr>
          <w:rFonts w:ascii="Times New Roman" w:hAnsi="Times New Roman" w:cs="Times New Roman"/>
          <w:sz w:val="28"/>
          <w:szCs w:val="28"/>
          <w:lang w:eastAsia="en-US"/>
        </w:rPr>
        <w:t>ктов</w:t>
      </w:r>
      <w:proofErr w:type="spellEnd"/>
      <w:r w:rsidR="003160E0" w:rsidRPr="00DD42E0">
        <w:rPr>
          <w:rFonts w:ascii="Times New Roman" w:hAnsi="Times New Roman" w:cs="Times New Roman"/>
          <w:sz w:val="28"/>
          <w:szCs w:val="28"/>
          <w:lang w:eastAsia="en-US"/>
        </w:rPr>
        <w:t xml:space="preserve"> и источников помех, включая наземное и космическое излучение, а также перекрестные и электромагнитные помехи. В этой постановке задача анализа </w:t>
      </w:r>
      <w:proofErr w:type="spellStart"/>
      <w:r w:rsidR="003160E0" w:rsidRPr="00DD42E0">
        <w:rPr>
          <w:rFonts w:ascii="Times New Roman" w:hAnsi="Times New Roman" w:cs="Times New Roman"/>
          <w:sz w:val="28"/>
          <w:szCs w:val="28"/>
          <w:lang w:eastAsia="en-US"/>
        </w:rPr>
        <w:t>сбоеустойчивости</w:t>
      </w:r>
      <w:proofErr w:type="spellEnd"/>
      <w:r w:rsidR="003160E0" w:rsidRPr="00DD42E0">
        <w:rPr>
          <w:rFonts w:ascii="Times New Roman" w:hAnsi="Times New Roman" w:cs="Times New Roman"/>
          <w:sz w:val="28"/>
          <w:szCs w:val="28"/>
          <w:lang w:eastAsia="en-US"/>
        </w:rPr>
        <w:t xml:space="preserve"> логических схем трактуется как оценка вероятности ошибки на выходе схемы в обозначенной модели возникновения сбоев. Наиболее общей из маскирующих свойств логической схемы является вероятность ошибки на выходе схемы </w:t>
      </w:r>
      <m:oMath>
        <m:r>
          <w:rPr>
            <w:rFonts w:ascii="Cambria Math" w:hAnsi="Cambria Math" w:cs="Times New Roman"/>
            <w:sz w:val="28"/>
            <w:szCs w:val="28"/>
            <w:lang w:eastAsia="en-US"/>
          </w:rPr>
          <m:t>F</m:t>
        </m:r>
        <m:r>
          <m:rPr>
            <m:sty m:val="p"/>
          </m:rPr>
          <w:rPr>
            <w:rFonts w:ascii="Cambria Math" w:hAnsi="Cambria Math" w:cs="Times New Roman"/>
            <w:sz w:val="28"/>
            <w:szCs w:val="28"/>
            <w:lang w:eastAsia="en-US"/>
          </w:rPr>
          <m:t>(</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oMath>
      <w:r w:rsidR="003160E0" w:rsidRPr="00DD42E0">
        <w:rPr>
          <w:rFonts w:ascii="Times New Roman" w:hAnsi="Times New Roman" w:cs="Times New Roman"/>
          <w:sz w:val="28"/>
          <w:szCs w:val="28"/>
          <w:lang w:eastAsia="en-US"/>
        </w:rPr>
        <w:t xml:space="preserve"> как функция от вероятности возникновения сбоя вентиля </w:t>
      </w:r>
      <m:oMath>
        <m:r>
          <w:rPr>
            <w:rFonts w:ascii="Cambria Math" w:hAnsi="Cambria Math" w:cs="Times New Roman"/>
            <w:sz w:val="28"/>
            <w:szCs w:val="28"/>
            <w:lang w:eastAsia="en-US"/>
          </w:rPr>
          <m:t>p</m:t>
        </m:r>
      </m:oMath>
      <w:r w:rsidR="003160E0" w:rsidRPr="00DD42E0">
        <w:rPr>
          <w:rFonts w:ascii="Times New Roman" w:hAnsi="Times New Roman" w:cs="Times New Roman"/>
          <w:sz w:val="28"/>
          <w:szCs w:val="28"/>
          <w:lang w:eastAsia="en-US"/>
        </w:rPr>
        <w:t xml:space="preserve"> </w:t>
      </w:r>
      <w:commentRangeStart w:id="50"/>
      <w:r w:rsidR="003160E0" w:rsidRPr="00DD42E0">
        <w:rPr>
          <w:rFonts w:ascii="Times New Roman" w:hAnsi="Times New Roman" w:cs="Times New Roman"/>
          <w:sz w:val="28"/>
          <w:szCs w:val="28"/>
          <w:lang w:eastAsia="en-US"/>
        </w:rPr>
        <w:t xml:space="preserve">[]. </w:t>
      </w:r>
      <w:commentRangeEnd w:id="50"/>
      <w:r w:rsidRPr="00DD42E0">
        <w:rPr>
          <w:rStyle w:val="af4"/>
        </w:rPr>
        <w:commentReference w:id="50"/>
      </w:r>
    </w:p>
    <w:p w14:paraId="5C36B937" w14:textId="167CDC8B" w:rsidR="005212D5" w:rsidRPr="00DD42E0" w:rsidRDefault="00CB0FF5" w:rsidP="005212D5">
      <w:pPr>
        <w:pStyle w:val="a9"/>
        <w:ind w:firstLine="708"/>
        <w:rPr>
          <w:szCs w:val="28"/>
        </w:rPr>
      </w:pPr>
      <w:r w:rsidRPr="00DD42E0">
        <w:rPr>
          <w:szCs w:val="28"/>
        </w:rPr>
        <w:t>Иными словами, к</w:t>
      </w:r>
      <w:r w:rsidR="004355FE" w:rsidRPr="00DD42E0">
        <w:rPr>
          <w:szCs w:val="28"/>
        </w:rPr>
        <w:t>аждый</w:t>
      </w:r>
      <w:r w:rsidR="005212D5" w:rsidRPr="00DD42E0">
        <w:rPr>
          <w:szCs w:val="28"/>
        </w:rPr>
        <w:t xml:space="preserve"> элемент </w:t>
      </w:r>
      <w:r w:rsidR="005212D5" w:rsidRPr="00DD42E0">
        <w:rPr>
          <w:szCs w:val="28"/>
        </w:rPr>
        <w:fldChar w:fldCharType="begin"/>
      </w:r>
      <w:r w:rsidR="005212D5" w:rsidRPr="00DD42E0">
        <w:rPr>
          <w:szCs w:val="28"/>
        </w:rPr>
        <w:instrText xml:space="preserve"> QUOTE </w:instrText>
      </w:r>
      <w:r w:rsidR="00C27170">
        <w:rPr>
          <w:szCs w:val="28"/>
        </w:rPr>
        <w:pict w14:anchorId="2E003F51">
          <v:shape id="_x0000_i1041" type="#_x0000_t75" style="width:12pt;height:24pt" equationxml="&lt;">
            <v:imagedata r:id="rId31" o:title="" chromakey="white"/>
          </v:shape>
        </w:pict>
      </w:r>
      <w:r w:rsidR="005212D5" w:rsidRPr="00DD42E0">
        <w:rPr>
          <w:szCs w:val="28"/>
        </w:rPr>
        <w:instrText xml:space="preserve"> </w:instrText>
      </w:r>
      <w:r w:rsidR="005212D5" w:rsidRPr="00DD42E0">
        <w:rPr>
          <w:szCs w:val="28"/>
        </w:rPr>
        <w:fldChar w:fldCharType="separate"/>
      </w:r>
      <w:r w:rsidRPr="00DD42E0">
        <w:rPr>
          <w:position w:val="-12"/>
          <w:szCs w:val="28"/>
        </w:rPr>
        <w:object w:dxaOrig="264" w:dyaOrig="384" w14:anchorId="5A89DB3E">
          <v:shape id="_x0000_i1042" type="#_x0000_t75" style="width:16.8pt;height:22.8pt" o:ole="">
            <v:imagedata r:id="rId45" o:title=""/>
          </v:shape>
          <o:OLEObject Type="Embed" ProgID="Equation.3" ShapeID="_x0000_i1042" DrawAspect="Content" ObjectID="_1580900239" r:id="rId46"/>
        </w:object>
      </w:r>
      <w:r w:rsidR="005212D5" w:rsidRPr="00DD42E0">
        <w:rPr>
          <w:szCs w:val="28"/>
        </w:rPr>
        <w:fldChar w:fldCharType="end"/>
      </w:r>
      <w:r w:rsidR="005212D5" w:rsidRPr="00DD42E0">
        <w:rPr>
          <w:szCs w:val="28"/>
        </w:rPr>
        <w:t xml:space="preserve"> при каждой подаче входных воздействий с вероятностью </w:t>
      </w:r>
      <w:r w:rsidR="005212D5" w:rsidRPr="00DD42E0">
        <w:rPr>
          <w:szCs w:val="28"/>
        </w:rPr>
        <w:fldChar w:fldCharType="begin"/>
      </w:r>
      <w:r w:rsidR="005212D5" w:rsidRPr="00DD42E0">
        <w:rPr>
          <w:szCs w:val="28"/>
        </w:rPr>
        <w:instrText xml:space="preserve"> QUOTE </w:instrText>
      </w:r>
      <w:r w:rsidR="00C27170">
        <w:rPr>
          <w:szCs w:val="28"/>
        </w:rPr>
        <w:pict w14:anchorId="75ACCB09">
          <v:shape id="_x0000_i1043" type="#_x0000_t75" style="width:6pt;height:24pt" equationxml="&lt;">
            <v:imagedata r:id="rId47" o:title="" chromakey="white"/>
          </v:shape>
        </w:pict>
      </w:r>
      <w:r w:rsidR="005212D5" w:rsidRPr="00DD42E0">
        <w:rPr>
          <w:szCs w:val="28"/>
        </w:rPr>
        <w:instrText xml:space="preserve"> </w:instrText>
      </w:r>
      <w:r w:rsidR="005212D5" w:rsidRPr="00DD42E0">
        <w:rPr>
          <w:szCs w:val="28"/>
        </w:rPr>
        <w:fldChar w:fldCharType="separate"/>
      </w:r>
      <w:r w:rsidRPr="00DD42E0">
        <w:rPr>
          <w:position w:val="-10"/>
          <w:szCs w:val="28"/>
        </w:rPr>
        <w:object w:dxaOrig="240" w:dyaOrig="260" w14:anchorId="00F61F98">
          <v:shape id="_x0000_i1044" type="#_x0000_t75" style="width:10.8pt;height:16.2pt" o:ole="">
            <v:imagedata r:id="rId48" o:title=""/>
          </v:shape>
          <o:OLEObject Type="Embed" ProgID="Equation.3" ShapeID="_x0000_i1044" DrawAspect="Content" ObjectID="_1580900240" r:id="rId49"/>
        </w:object>
      </w:r>
      <w:r w:rsidR="005212D5" w:rsidRPr="00DD42E0">
        <w:rPr>
          <w:szCs w:val="28"/>
        </w:rPr>
        <w:fldChar w:fldCharType="end"/>
      </w:r>
      <w:r w:rsidR="005212D5" w:rsidRPr="00DD42E0">
        <w:rPr>
          <w:szCs w:val="28"/>
        </w:rPr>
        <w:t xml:space="preserve"> может обратиться в единицу. При таком подходе количество ошибок в схеме, при одной подаче данных, лежит в диапазоне от нуля до общего числа элементов схемы </w:t>
      </w:r>
      <w:r w:rsidR="005212D5" w:rsidRPr="00DD42E0">
        <w:rPr>
          <w:position w:val="-6"/>
          <w:szCs w:val="28"/>
        </w:rPr>
        <w:object w:dxaOrig="216" w:dyaOrig="240" w14:anchorId="7D26BF7D">
          <v:shape id="_x0000_i1045" type="#_x0000_t75" style="width:12pt;height:12pt" o:ole="">
            <v:imagedata r:id="rId50" o:title=""/>
          </v:shape>
          <o:OLEObject Type="Embed" ProgID="Equation.3" ShapeID="_x0000_i1045" DrawAspect="Content" ObjectID="_1580900241" r:id="rId51"/>
        </w:object>
      </w:r>
      <w:r w:rsidR="005212D5" w:rsidRPr="00DD42E0">
        <w:rPr>
          <w:szCs w:val="28"/>
        </w:rPr>
        <w:t xml:space="preserve">. Случаи с нулевым вектором ошибки при подсчетах характеристик помехоустойчивости схемы </w:t>
      </w:r>
      <w:r w:rsidRPr="00DD42E0">
        <w:rPr>
          <w:szCs w:val="28"/>
        </w:rPr>
        <w:t xml:space="preserve">как правило </w:t>
      </w:r>
      <w:r w:rsidR="005212D5" w:rsidRPr="00DD42E0">
        <w:rPr>
          <w:szCs w:val="28"/>
        </w:rPr>
        <w:t xml:space="preserve">не рассматриваются. </w:t>
      </w:r>
    </w:p>
    <w:p w14:paraId="3A6C4D0C" w14:textId="77777777" w:rsidR="005212D5" w:rsidRPr="00DD42E0" w:rsidRDefault="005212D5" w:rsidP="005212D5">
      <w:pPr>
        <w:pStyle w:val="a9"/>
        <w:ind w:firstLine="708"/>
        <w:rPr>
          <w:szCs w:val="28"/>
        </w:rPr>
      </w:pPr>
    </w:p>
    <w:p w14:paraId="67D48592" w14:textId="20A5C05C" w:rsidR="005212D5" w:rsidRPr="00DD42E0" w:rsidRDefault="005212D5" w:rsidP="000370FD">
      <w:pPr>
        <w:pStyle w:val="Default"/>
        <w:spacing w:before="240" w:line="360" w:lineRule="auto"/>
        <w:jc w:val="both"/>
        <w:rPr>
          <w:b/>
          <w:i/>
          <w:color w:val="auto"/>
          <w:sz w:val="28"/>
          <w:szCs w:val="28"/>
        </w:rPr>
      </w:pPr>
      <w:r w:rsidRPr="00DD42E0">
        <w:rPr>
          <w:b/>
          <w:i/>
          <w:color w:val="auto"/>
          <w:sz w:val="28"/>
          <w:szCs w:val="28"/>
        </w:rPr>
        <w:t xml:space="preserve">2.2.2 </w:t>
      </w:r>
      <w:r w:rsidR="00C105B9" w:rsidRPr="00DD42E0">
        <w:rPr>
          <w:b/>
          <w:i/>
          <w:color w:val="auto"/>
          <w:sz w:val="28"/>
          <w:szCs w:val="28"/>
        </w:rPr>
        <w:t>Модель кратных</w:t>
      </w:r>
      <w:r w:rsidRPr="00DD42E0">
        <w:rPr>
          <w:b/>
          <w:i/>
          <w:color w:val="auto"/>
          <w:sz w:val="28"/>
          <w:szCs w:val="28"/>
        </w:rPr>
        <w:t xml:space="preserve"> ошиб</w:t>
      </w:r>
      <w:r w:rsidR="00C105B9" w:rsidRPr="00DD42E0">
        <w:rPr>
          <w:b/>
          <w:i/>
          <w:color w:val="auto"/>
          <w:sz w:val="28"/>
          <w:szCs w:val="28"/>
        </w:rPr>
        <w:t>о</w:t>
      </w:r>
      <w:r w:rsidRPr="00DD42E0">
        <w:rPr>
          <w:b/>
          <w:i/>
          <w:color w:val="auto"/>
          <w:sz w:val="28"/>
          <w:szCs w:val="28"/>
        </w:rPr>
        <w:t>к</w:t>
      </w:r>
    </w:p>
    <w:p w14:paraId="5F15256D" w14:textId="4E46FA6B" w:rsidR="005212D5" w:rsidRPr="00DD42E0" w:rsidRDefault="004355FE" w:rsidP="005212D5">
      <w:pPr>
        <w:pStyle w:val="a9"/>
        <w:ind w:firstLine="708"/>
        <w:rPr>
          <w:szCs w:val="28"/>
        </w:rPr>
      </w:pPr>
      <w:r w:rsidRPr="00DD42E0">
        <w:rPr>
          <w:szCs w:val="28"/>
        </w:rPr>
        <w:t>Другой классической моделью возникновения сбоев в комбинационных схемах является модель кратных ошибок. В рамках этой модели ф</w:t>
      </w:r>
      <w:r w:rsidR="005212D5" w:rsidRPr="00DD42E0">
        <w:rPr>
          <w:szCs w:val="28"/>
        </w:rPr>
        <w:t xml:space="preserve">иксируется параметр </w:t>
      </w:r>
      <w:r w:rsidR="005212D5" w:rsidRPr="00DD42E0">
        <w:rPr>
          <w:position w:val="-10"/>
          <w:szCs w:val="28"/>
        </w:rPr>
        <w:object w:dxaOrig="1716" w:dyaOrig="336" w14:anchorId="528D243C">
          <v:shape id="_x0000_i1046" type="#_x0000_t75" style="width:84pt;height:18pt" o:ole="">
            <v:imagedata r:id="rId52" o:title=""/>
          </v:shape>
          <o:OLEObject Type="Embed" ProgID="Equation.3" ShapeID="_x0000_i1046" DrawAspect="Content" ObjectID="_1580900242" r:id="rId53"/>
        </w:object>
      </w:r>
      <w:r w:rsidR="005212D5" w:rsidRPr="00DD42E0">
        <w:rPr>
          <w:szCs w:val="28"/>
        </w:rPr>
        <w:fldChar w:fldCharType="begin"/>
      </w:r>
      <w:r w:rsidR="005212D5" w:rsidRPr="00DD42E0">
        <w:rPr>
          <w:szCs w:val="28"/>
        </w:rPr>
        <w:instrText xml:space="preserve"> QUOTE </w:instrText>
      </w:r>
      <w:r w:rsidR="00C27170">
        <w:rPr>
          <w:szCs w:val="28"/>
        </w:rPr>
        <w:pict w14:anchorId="0BB3E08D">
          <v:shape id="_x0000_i1047" type="#_x0000_t75" style="width:90pt;height:24pt" equationxml="&lt;">
            <v:imagedata r:id="rId54" o:title="" chromakey="white"/>
          </v:shape>
        </w:pict>
      </w:r>
      <w:r w:rsidR="005212D5" w:rsidRPr="00DD42E0">
        <w:rPr>
          <w:szCs w:val="28"/>
        </w:rPr>
        <w:instrText xml:space="preserve"> </w:instrText>
      </w:r>
      <w:r w:rsidR="005212D5" w:rsidRPr="00DD42E0">
        <w:rPr>
          <w:szCs w:val="28"/>
        </w:rPr>
        <w:fldChar w:fldCharType="end"/>
      </w:r>
      <w:r w:rsidR="005212D5" w:rsidRPr="00DD42E0">
        <w:rPr>
          <w:szCs w:val="28"/>
        </w:rPr>
        <w:t xml:space="preserve"> – кратность ошибки. Вектор </w:t>
      </w:r>
      <w:r w:rsidR="005212D5" w:rsidRPr="00DD42E0">
        <w:rPr>
          <w:szCs w:val="28"/>
        </w:rPr>
        <w:fldChar w:fldCharType="begin"/>
      </w:r>
      <w:r w:rsidR="005212D5" w:rsidRPr="00DD42E0">
        <w:rPr>
          <w:szCs w:val="28"/>
        </w:rPr>
        <w:instrText xml:space="preserve"> QUOTE </w:instrText>
      </w:r>
      <w:r w:rsidR="00C27170">
        <w:rPr>
          <w:szCs w:val="28"/>
        </w:rPr>
        <w:pict w14:anchorId="0EBA3108">
          <v:shape id="_x0000_i1048" type="#_x0000_t75" style="width:6pt;height:24pt" equationxml="&lt;">
            <v:imagedata r:id="rId55" o:title="" chromakey="white"/>
          </v:shape>
        </w:pict>
      </w:r>
      <w:r w:rsidR="005212D5" w:rsidRPr="00DD42E0">
        <w:rPr>
          <w:szCs w:val="28"/>
        </w:rPr>
        <w:instrText xml:space="preserve"> </w:instrText>
      </w:r>
      <w:r w:rsidR="005212D5" w:rsidRPr="00DD42E0">
        <w:rPr>
          <w:szCs w:val="28"/>
        </w:rPr>
        <w:fldChar w:fldCharType="separate"/>
      </w:r>
      <w:r w:rsidR="005212D5" w:rsidRPr="00DD42E0">
        <w:rPr>
          <w:position w:val="-6"/>
          <w:szCs w:val="28"/>
        </w:rPr>
        <w:object w:dxaOrig="216" w:dyaOrig="240" w14:anchorId="17F7AF0A">
          <v:shape id="_x0000_i1049" type="#_x0000_t75" style="width:12pt;height:12pt" o:ole="">
            <v:imagedata r:id="rId56" o:title=""/>
          </v:shape>
          <o:OLEObject Type="Embed" ProgID="Equation.3" ShapeID="_x0000_i1049" DrawAspect="Content" ObjectID="_1580900243" r:id="rId57"/>
        </w:object>
      </w:r>
      <w:r w:rsidR="005212D5" w:rsidRPr="00DD42E0">
        <w:rPr>
          <w:szCs w:val="28"/>
        </w:rPr>
        <w:fldChar w:fldCharType="end"/>
      </w:r>
      <w:r w:rsidR="005212D5" w:rsidRPr="00DD42E0">
        <w:rPr>
          <w:szCs w:val="28"/>
        </w:rPr>
        <w:t xml:space="preserve"> при каждой подаче входных воздействий генерируется так, чтобы вес его всегда был равен </w:t>
      </w:r>
      <w:r w:rsidR="005212D5" w:rsidRPr="00DD42E0">
        <w:rPr>
          <w:szCs w:val="28"/>
        </w:rPr>
        <w:fldChar w:fldCharType="begin"/>
      </w:r>
      <w:r w:rsidR="005212D5" w:rsidRPr="00DD42E0">
        <w:rPr>
          <w:szCs w:val="28"/>
        </w:rPr>
        <w:instrText xml:space="preserve"> QUOTE </w:instrText>
      </w:r>
      <w:r w:rsidR="00C27170">
        <w:rPr>
          <w:szCs w:val="28"/>
        </w:rPr>
        <w:pict w14:anchorId="1402CFC7">
          <v:shape id="_x0000_i1050" type="#_x0000_t75" style="width:6pt;height:24pt" equationxml="&lt;">
            <v:imagedata r:id="rId58" o:title="" chromakey="white"/>
          </v:shape>
        </w:pict>
      </w:r>
      <w:r w:rsidR="005212D5" w:rsidRPr="00DD42E0">
        <w:rPr>
          <w:szCs w:val="28"/>
        </w:rPr>
        <w:instrText xml:space="preserve"> </w:instrText>
      </w:r>
      <w:r w:rsidR="005212D5" w:rsidRPr="00DD42E0">
        <w:rPr>
          <w:szCs w:val="28"/>
        </w:rPr>
        <w:fldChar w:fldCharType="separate"/>
      </w:r>
      <w:r w:rsidR="005212D5" w:rsidRPr="00DD42E0">
        <w:rPr>
          <w:position w:val="-6"/>
          <w:szCs w:val="28"/>
        </w:rPr>
        <w:object w:dxaOrig="216" w:dyaOrig="300" w14:anchorId="4AE9C129">
          <v:shape id="_x0000_i1051" type="#_x0000_t75" style="width:12pt;height:18pt" o:ole="">
            <v:imagedata r:id="rId59" o:title=""/>
          </v:shape>
          <o:OLEObject Type="Embed" ProgID="Equation.3" ShapeID="_x0000_i1051" DrawAspect="Content" ObjectID="_1580900244" r:id="rId60"/>
        </w:object>
      </w:r>
      <w:r w:rsidR="005212D5" w:rsidRPr="00DD42E0">
        <w:rPr>
          <w:szCs w:val="28"/>
        </w:rPr>
        <w:fldChar w:fldCharType="end"/>
      </w:r>
      <w:r w:rsidR="005212D5" w:rsidRPr="00DD42E0">
        <w:rPr>
          <w:szCs w:val="28"/>
        </w:rPr>
        <w:t xml:space="preserve">. Пример векторов для </w:t>
      </w:r>
      <w:r w:rsidR="005212D5" w:rsidRPr="00DD42E0">
        <w:rPr>
          <w:szCs w:val="28"/>
        </w:rPr>
        <w:fldChar w:fldCharType="begin"/>
      </w:r>
      <w:r w:rsidR="005212D5" w:rsidRPr="00DD42E0">
        <w:rPr>
          <w:szCs w:val="28"/>
        </w:rPr>
        <w:instrText xml:space="preserve"> QUOTE </w:instrText>
      </w:r>
      <w:r w:rsidR="00C27170">
        <w:rPr>
          <w:szCs w:val="28"/>
        </w:rPr>
        <w:pict w14:anchorId="04A420C2">
          <v:shape id="_x0000_i1052" type="#_x0000_t75" style="width:36pt;height:24pt" equationxml="&lt;">
            <v:imagedata r:id="rId61" o:title="" chromakey="white"/>
          </v:shape>
        </w:pict>
      </w:r>
      <w:r w:rsidR="005212D5" w:rsidRPr="00DD42E0">
        <w:rPr>
          <w:szCs w:val="28"/>
        </w:rPr>
        <w:instrText xml:space="preserve"> </w:instrText>
      </w:r>
      <w:r w:rsidR="005212D5" w:rsidRPr="00DD42E0">
        <w:rPr>
          <w:szCs w:val="28"/>
        </w:rPr>
        <w:fldChar w:fldCharType="separate"/>
      </w:r>
      <w:r w:rsidR="005212D5" w:rsidRPr="00DD42E0">
        <w:rPr>
          <w:position w:val="-6"/>
          <w:szCs w:val="28"/>
        </w:rPr>
        <w:object w:dxaOrig="636" w:dyaOrig="300" w14:anchorId="2789644E">
          <v:shape id="_x0000_i1053" type="#_x0000_t75" style="width:30pt;height:18pt" o:ole="">
            <v:imagedata r:id="rId62" o:title=""/>
          </v:shape>
          <o:OLEObject Type="Embed" ProgID="Equation.3" ShapeID="_x0000_i1053" DrawAspect="Content" ObjectID="_1580900245" r:id="rId63"/>
        </w:object>
      </w:r>
      <w:r w:rsidR="005212D5" w:rsidRPr="00DD42E0">
        <w:rPr>
          <w:szCs w:val="28"/>
        </w:rPr>
        <w:fldChar w:fldCharType="end"/>
      </w:r>
      <w:r w:rsidR="005212D5" w:rsidRPr="00DD42E0">
        <w:rPr>
          <w:szCs w:val="28"/>
        </w:rPr>
        <w:t>:</w:t>
      </w:r>
    </w:p>
    <w:p w14:paraId="4949BC4F" w14:textId="77777777" w:rsidR="005212D5" w:rsidRPr="00DD42E0" w:rsidRDefault="005212D5" w:rsidP="005212D5">
      <w:pPr>
        <w:pStyle w:val="a9"/>
        <w:ind w:firstLine="708"/>
        <w:jc w:val="center"/>
        <w:rPr>
          <w:szCs w:val="28"/>
        </w:rPr>
      </w:pPr>
      <w:r w:rsidRPr="00DD42E0">
        <w:rPr>
          <w:position w:val="-12"/>
          <w:szCs w:val="28"/>
        </w:rPr>
        <w:object w:dxaOrig="1884" w:dyaOrig="360" w14:anchorId="5CD9D628">
          <v:shape id="_x0000_i1054" type="#_x0000_t75" style="width:96pt;height:18pt" o:ole="">
            <v:imagedata r:id="rId64" o:title=""/>
          </v:shape>
          <o:OLEObject Type="Embed" ProgID="Equation.3" ShapeID="_x0000_i1054" DrawAspect="Content" ObjectID="_1580900246" r:id="rId65"/>
        </w:object>
      </w:r>
    </w:p>
    <w:p w14:paraId="2CCA0A40" w14:textId="77777777" w:rsidR="005212D5" w:rsidRPr="00DD42E0" w:rsidRDefault="005212D5" w:rsidP="005212D5">
      <w:pPr>
        <w:pStyle w:val="a9"/>
        <w:ind w:firstLine="708"/>
        <w:jc w:val="center"/>
        <w:rPr>
          <w:szCs w:val="28"/>
        </w:rPr>
      </w:pPr>
      <w:r w:rsidRPr="00DD42E0">
        <w:rPr>
          <w:position w:val="-12"/>
          <w:szCs w:val="28"/>
        </w:rPr>
        <w:object w:dxaOrig="1884" w:dyaOrig="360" w14:anchorId="2BF9A3DC">
          <v:shape id="_x0000_i1055" type="#_x0000_t75" style="width:96pt;height:18pt" o:ole="">
            <v:imagedata r:id="rId66" o:title=""/>
          </v:shape>
          <o:OLEObject Type="Embed" ProgID="Equation.3" ShapeID="_x0000_i1055" DrawAspect="Content" ObjectID="_1580900247" r:id="rId67"/>
        </w:object>
      </w:r>
    </w:p>
    <w:p w14:paraId="5DF81423" w14:textId="77777777" w:rsidR="005212D5" w:rsidRPr="00DD42E0" w:rsidRDefault="005212D5" w:rsidP="005212D5">
      <w:pPr>
        <w:pStyle w:val="a9"/>
        <w:ind w:firstLine="708"/>
        <w:jc w:val="center"/>
        <w:rPr>
          <w:szCs w:val="28"/>
        </w:rPr>
      </w:pPr>
      <w:r w:rsidRPr="00DD42E0">
        <w:rPr>
          <w:position w:val="-12"/>
          <w:szCs w:val="28"/>
        </w:rPr>
        <w:object w:dxaOrig="1884" w:dyaOrig="360" w14:anchorId="230FF4E8">
          <v:shape id="_x0000_i1056" type="#_x0000_t75" style="width:96pt;height:18pt" o:ole="">
            <v:imagedata r:id="rId68" o:title=""/>
          </v:shape>
          <o:OLEObject Type="Embed" ProgID="Equation.3" ShapeID="_x0000_i1056" DrawAspect="Content" ObjectID="_1580900248" r:id="rId69"/>
        </w:object>
      </w:r>
    </w:p>
    <w:p w14:paraId="11296938" w14:textId="77777777" w:rsidR="005212D5" w:rsidRPr="00DD42E0" w:rsidRDefault="005212D5" w:rsidP="005212D5">
      <w:pPr>
        <w:pStyle w:val="a9"/>
        <w:ind w:firstLine="708"/>
        <w:jc w:val="center"/>
        <w:rPr>
          <w:szCs w:val="28"/>
        </w:rPr>
      </w:pPr>
      <w:r w:rsidRPr="00DD42E0">
        <w:rPr>
          <w:position w:val="-12"/>
          <w:szCs w:val="28"/>
        </w:rPr>
        <w:object w:dxaOrig="1884" w:dyaOrig="360" w14:anchorId="363334C9">
          <v:shape id="_x0000_i1057" type="#_x0000_t75" style="width:96pt;height:18pt" o:ole="">
            <v:imagedata r:id="rId70" o:title=""/>
          </v:shape>
          <o:OLEObject Type="Embed" ProgID="Equation.3" ShapeID="_x0000_i1057" DrawAspect="Content" ObjectID="_1580900249" r:id="rId71"/>
        </w:object>
      </w:r>
    </w:p>
    <w:p w14:paraId="76C77FD2" w14:textId="5DBB2071" w:rsidR="004355FE" w:rsidRPr="00DD42E0" w:rsidRDefault="00F923F1" w:rsidP="00F923F1">
      <w:pPr>
        <w:pStyle w:val="a9"/>
        <w:ind w:firstLine="708"/>
        <w:rPr>
          <w:szCs w:val="28"/>
        </w:rPr>
      </w:pPr>
      <w:r w:rsidRPr="00DD42E0">
        <w:rPr>
          <w:szCs w:val="28"/>
        </w:rPr>
        <w:t>Модель кратных ошибок чаще всего используется для класса методов обнаружения/исправления ошибок, которым характерна адаптация подходов, заимствованных из области помехоустойчивого кодирования.</w:t>
      </w:r>
    </w:p>
    <w:p w14:paraId="6481AC48" w14:textId="77777777" w:rsidR="00F923F1" w:rsidRPr="00DD42E0" w:rsidRDefault="00F923F1" w:rsidP="00F923F1">
      <w:pPr>
        <w:pStyle w:val="a9"/>
        <w:ind w:firstLine="708"/>
        <w:rPr>
          <w:szCs w:val="28"/>
        </w:rPr>
      </w:pPr>
    </w:p>
    <w:p w14:paraId="7CB64F66" w14:textId="6E432315" w:rsidR="005212D5" w:rsidRPr="00DD42E0" w:rsidRDefault="005212D5" w:rsidP="000370FD">
      <w:pPr>
        <w:pStyle w:val="Default"/>
        <w:spacing w:before="240" w:line="360" w:lineRule="auto"/>
        <w:jc w:val="both"/>
        <w:rPr>
          <w:b/>
          <w:i/>
          <w:color w:val="auto"/>
          <w:sz w:val="28"/>
          <w:szCs w:val="28"/>
        </w:rPr>
      </w:pPr>
      <w:r w:rsidRPr="00DD42E0">
        <w:rPr>
          <w:b/>
          <w:i/>
          <w:color w:val="auto"/>
          <w:sz w:val="28"/>
          <w:szCs w:val="28"/>
        </w:rPr>
        <w:t>2.2.3 Стресс-</w:t>
      </w:r>
      <w:r w:rsidR="00C105B9" w:rsidRPr="00DD42E0">
        <w:rPr>
          <w:b/>
          <w:i/>
          <w:color w:val="auto"/>
          <w:sz w:val="28"/>
          <w:szCs w:val="28"/>
        </w:rPr>
        <w:t>тесты для определенных вентилей</w:t>
      </w:r>
    </w:p>
    <w:p w14:paraId="7910F5E3" w14:textId="56BF807A" w:rsidR="005212D5" w:rsidRPr="00DD42E0" w:rsidRDefault="005212D5" w:rsidP="005212D5">
      <w:pPr>
        <w:pStyle w:val="a9"/>
        <w:ind w:firstLine="708"/>
        <w:rPr>
          <w:szCs w:val="28"/>
        </w:rPr>
      </w:pPr>
      <w:r w:rsidRPr="00DD42E0">
        <w:rPr>
          <w:szCs w:val="28"/>
        </w:rPr>
        <w:t xml:space="preserve">Кроме нахождения обобщенных характеристик </w:t>
      </w:r>
      <w:proofErr w:type="spellStart"/>
      <w:r w:rsidR="00F923F1" w:rsidRPr="00DD42E0">
        <w:rPr>
          <w:szCs w:val="28"/>
        </w:rPr>
        <w:t>сбоеу</w:t>
      </w:r>
      <w:r w:rsidRPr="00DD42E0">
        <w:rPr>
          <w:szCs w:val="28"/>
        </w:rPr>
        <w:t>стойчивости</w:t>
      </w:r>
      <w:proofErr w:type="spellEnd"/>
      <w:r w:rsidRPr="00DD42E0">
        <w:rPr>
          <w:szCs w:val="28"/>
        </w:rPr>
        <w:t xml:space="preserve"> </w:t>
      </w:r>
      <w:r w:rsidR="00F923F1" w:rsidRPr="00DD42E0">
        <w:rPr>
          <w:szCs w:val="28"/>
        </w:rPr>
        <w:t>комбинационных схем</w:t>
      </w:r>
      <w:r w:rsidRPr="00DD42E0">
        <w:rPr>
          <w:szCs w:val="28"/>
        </w:rPr>
        <w:t xml:space="preserve">, </w:t>
      </w:r>
      <w:r w:rsidR="00F923F1" w:rsidRPr="00DD42E0">
        <w:rPr>
          <w:szCs w:val="28"/>
        </w:rPr>
        <w:t>зачастую возникают и другие связанные с этим задачи. Например, иногда требуется</w:t>
      </w:r>
      <w:r w:rsidRPr="00DD42E0">
        <w:rPr>
          <w:szCs w:val="28"/>
        </w:rPr>
        <w:t xml:space="preserve"> выяв</w:t>
      </w:r>
      <w:r w:rsidR="00F923F1" w:rsidRPr="00DD42E0">
        <w:rPr>
          <w:szCs w:val="28"/>
        </w:rPr>
        <w:t>ить</w:t>
      </w:r>
      <w:r w:rsidRPr="00DD42E0">
        <w:rPr>
          <w:szCs w:val="28"/>
        </w:rPr>
        <w:t xml:space="preserve"> наиболее уязвимы</w:t>
      </w:r>
      <w:r w:rsidR="00F923F1" w:rsidRPr="00DD42E0">
        <w:rPr>
          <w:szCs w:val="28"/>
        </w:rPr>
        <w:t>е</w:t>
      </w:r>
      <w:r w:rsidRPr="00DD42E0">
        <w:rPr>
          <w:szCs w:val="28"/>
        </w:rPr>
        <w:t xml:space="preserve"> участк</w:t>
      </w:r>
      <w:r w:rsidR="00F923F1" w:rsidRPr="00DD42E0">
        <w:rPr>
          <w:szCs w:val="28"/>
        </w:rPr>
        <w:t>и</w:t>
      </w:r>
      <w:r w:rsidRPr="00DD42E0">
        <w:rPr>
          <w:szCs w:val="28"/>
        </w:rPr>
        <w:t xml:space="preserve"> схемы с точки зрения влияния ошибки в конкретном вентиле на общую работоспособность. Эмпирически было установлено существенное различие в уязвимости для разных участков типовых схем. Этот факт приводит к идее разработки методов селективной избыточности комбинационных схем. Эффективным методом определения степени уязвимости участка схемы может служить метод </w:t>
      </w:r>
      <w:proofErr w:type="spellStart"/>
      <w:r w:rsidRPr="00DD42E0">
        <w:rPr>
          <w:szCs w:val="28"/>
        </w:rPr>
        <w:t>инжектирования</w:t>
      </w:r>
      <w:proofErr w:type="spellEnd"/>
      <w:r w:rsidRPr="00DD42E0">
        <w:rPr>
          <w:szCs w:val="28"/>
        </w:rPr>
        <w:t xml:space="preserve"> ошибок с использованием стратегии стресс-теста:</w:t>
      </w:r>
    </w:p>
    <w:p w14:paraId="1AB5ECCB" w14:textId="0ADA412F" w:rsidR="005212D5" w:rsidRPr="00DD42E0" w:rsidRDefault="005212D5" w:rsidP="005212D5">
      <w:pPr>
        <w:pStyle w:val="a9"/>
        <w:ind w:firstLine="708"/>
        <w:rPr>
          <w:szCs w:val="28"/>
        </w:rPr>
      </w:pPr>
      <w:r w:rsidRPr="00DD42E0">
        <w:rPr>
          <w:szCs w:val="28"/>
        </w:rPr>
        <w:t xml:space="preserve">- Фиксируется элемент </w:t>
      </w:r>
      <w:r w:rsidRPr="00DD42E0">
        <w:rPr>
          <w:szCs w:val="28"/>
        </w:rPr>
        <w:fldChar w:fldCharType="begin"/>
      </w:r>
      <w:r w:rsidRPr="00DD42E0">
        <w:rPr>
          <w:szCs w:val="28"/>
        </w:rPr>
        <w:instrText xml:space="preserve"> QUOTE </w:instrText>
      </w:r>
      <w:r w:rsidR="00C27170">
        <w:rPr>
          <w:szCs w:val="28"/>
        </w:rPr>
        <w:pict w14:anchorId="657CC7F4">
          <v:shape id="_x0000_i1058" type="#_x0000_t75" style="width:12pt;height:24pt" equationxml="&lt;">
            <v:imagedata r:id="rId31" o:title="" chromakey="white"/>
          </v:shape>
        </w:pict>
      </w:r>
      <w:r w:rsidRPr="00DD42E0">
        <w:rPr>
          <w:szCs w:val="28"/>
        </w:rPr>
        <w:instrText xml:space="preserve"> </w:instrText>
      </w:r>
      <w:r w:rsidRPr="00DD42E0">
        <w:rPr>
          <w:szCs w:val="28"/>
        </w:rPr>
        <w:fldChar w:fldCharType="separate"/>
      </w:r>
      <w:r w:rsidR="00CB0FF5" w:rsidRPr="00DD42E0">
        <w:rPr>
          <w:position w:val="-12"/>
          <w:szCs w:val="28"/>
        </w:rPr>
        <w:object w:dxaOrig="220" w:dyaOrig="360" w14:anchorId="7F0FB9AC">
          <v:shape id="_x0000_i1059" type="#_x0000_t75" style="width:16.8pt;height:24pt" o:ole="">
            <v:imagedata r:id="rId72" o:title=""/>
          </v:shape>
          <o:OLEObject Type="Embed" ProgID="Equation.3" ShapeID="_x0000_i1059" DrawAspect="Content" ObjectID="_1580900250" r:id="rId73"/>
        </w:object>
      </w:r>
      <w:r w:rsidRPr="00DD42E0">
        <w:rPr>
          <w:szCs w:val="28"/>
        </w:rPr>
        <w:fldChar w:fldCharType="end"/>
      </w:r>
      <w:r w:rsidRPr="00DD42E0">
        <w:rPr>
          <w:szCs w:val="28"/>
        </w:rPr>
        <w:t xml:space="preserve">, который на всем протяжении тестирования будет равен единице. Остальные элементы вектора  </w:t>
      </w:r>
      <w:r w:rsidRPr="00DD42E0">
        <w:rPr>
          <w:szCs w:val="28"/>
        </w:rPr>
        <w:fldChar w:fldCharType="begin"/>
      </w:r>
      <w:r w:rsidRPr="00DD42E0">
        <w:rPr>
          <w:szCs w:val="28"/>
        </w:rPr>
        <w:instrText xml:space="preserve"> QUOTE </w:instrText>
      </w:r>
      <w:r w:rsidR="00C27170">
        <w:rPr>
          <w:szCs w:val="28"/>
        </w:rPr>
        <w:pict w14:anchorId="1952FA1E">
          <v:shape id="_x0000_i1060" type="#_x0000_t75" style="width:6pt;height:24pt" equationxml="&lt;">
            <v:imagedata r:id="rId55" o:title="" chromakey="white"/>
          </v:shape>
        </w:pict>
      </w:r>
      <w:r w:rsidRPr="00DD42E0">
        <w:rPr>
          <w:szCs w:val="28"/>
        </w:rPr>
        <w:instrText xml:space="preserve"> </w:instrText>
      </w:r>
      <w:r w:rsidRPr="00DD42E0">
        <w:rPr>
          <w:szCs w:val="28"/>
        </w:rPr>
        <w:fldChar w:fldCharType="separate"/>
      </w:r>
      <w:r w:rsidR="00CB0FF5" w:rsidRPr="00DD42E0">
        <w:rPr>
          <w:position w:val="-6"/>
          <w:szCs w:val="28"/>
        </w:rPr>
        <w:object w:dxaOrig="200" w:dyaOrig="220" w14:anchorId="1F52037A">
          <v:shape id="_x0000_i1061" type="#_x0000_t75" style="width:11.4pt;height:17.4pt" o:ole="">
            <v:imagedata r:id="rId74" o:title=""/>
          </v:shape>
          <o:OLEObject Type="Embed" ProgID="Equation.3" ShapeID="_x0000_i1061" DrawAspect="Content" ObjectID="_1580900251" r:id="rId75"/>
        </w:object>
      </w:r>
      <w:r w:rsidRPr="00DD42E0">
        <w:rPr>
          <w:szCs w:val="28"/>
        </w:rPr>
        <w:fldChar w:fldCharType="end"/>
      </w:r>
      <w:r w:rsidRPr="00DD42E0">
        <w:rPr>
          <w:szCs w:val="28"/>
        </w:rPr>
        <w:t xml:space="preserve"> обращены в ноль.</w:t>
      </w:r>
    </w:p>
    <w:p w14:paraId="5049EDCE" w14:textId="77777777" w:rsidR="005212D5" w:rsidRPr="00DD42E0" w:rsidRDefault="005212D5" w:rsidP="005212D5">
      <w:pPr>
        <w:pStyle w:val="a9"/>
        <w:ind w:firstLine="708"/>
        <w:rPr>
          <w:szCs w:val="28"/>
        </w:rPr>
      </w:pPr>
      <w:r w:rsidRPr="00DD42E0">
        <w:rPr>
          <w:szCs w:val="28"/>
        </w:rPr>
        <w:t>- Определяется влияние конкретного вентиля (группы вентилей) на корректность работы всей схемы в условиях помех.</w:t>
      </w:r>
    </w:p>
    <w:p w14:paraId="3F34CB4E" w14:textId="064E1934" w:rsidR="005212D5" w:rsidRPr="00DD42E0" w:rsidRDefault="005212D5" w:rsidP="005212D5">
      <w:pPr>
        <w:pStyle w:val="a9"/>
        <w:ind w:firstLine="708"/>
        <w:rPr>
          <w:szCs w:val="28"/>
        </w:rPr>
      </w:pPr>
      <w:r w:rsidRPr="00DD42E0">
        <w:rPr>
          <w:szCs w:val="28"/>
        </w:rPr>
        <w:t>Селективное добавление избыточности для наиболее уязвимых участков схемы позвол</w:t>
      </w:r>
      <w:r w:rsidR="00F923F1" w:rsidRPr="00DD42E0">
        <w:rPr>
          <w:szCs w:val="28"/>
        </w:rPr>
        <w:t>яе</w:t>
      </w:r>
      <w:r w:rsidRPr="00DD42E0">
        <w:rPr>
          <w:szCs w:val="28"/>
        </w:rPr>
        <w:t>т достичь разумного компромисса в надежности функционирования при незначительном увеличении площади микросхемы.</w:t>
      </w:r>
    </w:p>
    <w:p w14:paraId="7C9C47EF" w14:textId="7203625E" w:rsidR="0013156C" w:rsidRPr="00DD42E0" w:rsidRDefault="0013156C" w:rsidP="0013156C">
      <w:pPr>
        <w:pStyle w:val="a9"/>
        <w:ind w:firstLine="708"/>
        <w:rPr>
          <w:szCs w:val="28"/>
        </w:rPr>
      </w:pPr>
      <w:r w:rsidRPr="00DD42E0">
        <w:rPr>
          <w:szCs w:val="28"/>
        </w:rPr>
        <w:t xml:space="preserve">Данный подход можно обобщить до расширенной модели Фон-Неймана, в рамках которой разные группы вентилей могут иметь разную вероятность </w:t>
      </w:r>
      <w:r w:rsidRPr="00DD42E0">
        <w:rPr>
          <w:szCs w:val="28"/>
        </w:rPr>
        <w:lastRenderedPageBreak/>
        <w:t>возникновения ошибок. Таким образом можно моделировать участки схем, защищенные схемотехническими методам</w:t>
      </w:r>
      <w:r w:rsidR="00CB0FF5" w:rsidRPr="00DD42E0">
        <w:rPr>
          <w:szCs w:val="28"/>
        </w:rPr>
        <w:t>и</w:t>
      </w:r>
      <w:r w:rsidRPr="00DD42E0">
        <w:rPr>
          <w:szCs w:val="28"/>
        </w:rPr>
        <w:t>.</w:t>
      </w:r>
    </w:p>
    <w:p w14:paraId="3B901328" w14:textId="77777777" w:rsidR="0013156C" w:rsidRPr="00DD42E0" w:rsidRDefault="0013156C" w:rsidP="0013156C">
      <w:pPr>
        <w:pStyle w:val="a9"/>
        <w:ind w:firstLine="708"/>
        <w:rPr>
          <w:szCs w:val="28"/>
        </w:rPr>
      </w:pPr>
    </w:p>
    <w:p w14:paraId="56309DFC" w14:textId="60C75E87" w:rsidR="002D3B6B" w:rsidRPr="00DD42E0" w:rsidRDefault="002D3B6B" w:rsidP="000370FD">
      <w:pPr>
        <w:pStyle w:val="Default"/>
        <w:spacing w:before="240" w:line="360" w:lineRule="auto"/>
        <w:jc w:val="both"/>
        <w:rPr>
          <w:b/>
          <w:i/>
          <w:color w:val="auto"/>
          <w:sz w:val="28"/>
          <w:szCs w:val="28"/>
        </w:rPr>
      </w:pPr>
      <w:r w:rsidRPr="00DD42E0">
        <w:rPr>
          <w:b/>
          <w:i/>
          <w:color w:val="auto"/>
          <w:sz w:val="28"/>
          <w:szCs w:val="28"/>
        </w:rPr>
        <w:t>2.2.4. Расширенная модель возникновения ошибок в логических схемах</w:t>
      </w:r>
    </w:p>
    <w:p w14:paraId="2BA8EB71" w14:textId="14F5C826" w:rsidR="003E4F10" w:rsidRPr="00DD42E0" w:rsidRDefault="003E4F10" w:rsidP="002D3B6B">
      <w:pPr>
        <w:pStyle w:val="a9"/>
        <w:ind w:firstLine="708"/>
        <w:rPr>
          <w:szCs w:val="28"/>
        </w:rPr>
      </w:pPr>
      <w:r w:rsidRPr="00DD42E0">
        <w:rPr>
          <w:szCs w:val="28"/>
        </w:rPr>
        <w:t xml:space="preserve">Также в последнее время в задачах верификации и функциональной коррекции часто используют более общие модели ошибок, включающие помимо стандартных замыкающих ошибок такие неисправности, которые </w:t>
      </w:r>
      <w:proofErr w:type="spellStart"/>
      <w:r w:rsidRPr="00DD42E0">
        <w:rPr>
          <w:szCs w:val="28"/>
        </w:rPr>
        <w:t>приводящят</w:t>
      </w:r>
      <w:proofErr w:type="spellEnd"/>
      <w:r w:rsidRPr="00DD42E0">
        <w:rPr>
          <w:szCs w:val="28"/>
        </w:rPr>
        <w:t xml:space="preserve"> к произвольным функциональным изменениям </w:t>
      </w:r>
      <w:commentRangeStart w:id="51"/>
      <w:r w:rsidRPr="00DD42E0">
        <w:rPr>
          <w:szCs w:val="28"/>
        </w:rPr>
        <w:t>[]</w:t>
      </w:r>
      <w:commentRangeEnd w:id="51"/>
      <w:r w:rsidRPr="00DD42E0">
        <w:rPr>
          <w:rStyle w:val="af4"/>
          <w:rFonts w:asciiTheme="minorHAnsi" w:eastAsiaTheme="minorEastAsia" w:hAnsiTheme="minorHAnsi" w:cstheme="minorBidi"/>
        </w:rPr>
        <w:commentReference w:id="51"/>
      </w:r>
      <w:r w:rsidRPr="00DD42E0">
        <w:rPr>
          <w:szCs w:val="28"/>
        </w:rPr>
        <w:t>.</w:t>
      </w:r>
    </w:p>
    <w:p w14:paraId="47EC6DF6" w14:textId="77777777" w:rsidR="002D3B6B" w:rsidRPr="00DD42E0" w:rsidRDefault="002D3B6B" w:rsidP="002D3B6B">
      <w:pPr>
        <w:pStyle w:val="a9"/>
        <w:spacing w:after="0"/>
        <w:ind w:firstLine="709"/>
        <w:jc w:val="right"/>
        <w:rPr>
          <w:sz w:val="24"/>
        </w:rPr>
      </w:pPr>
      <w:r w:rsidRPr="00DD42E0">
        <w:rPr>
          <w:sz w:val="24"/>
          <w:szCs w:val="20"/>
        </w:rPr>
        <w:t xml:space="preserve">Таблица </w:t>
      </w:r>
      <w:r w:rsidRPr="00DD42E0">
        <w:rPr>
          <w:sz w:val="24"/>
        </w:rPr>
        <w:t>1</w:t>
      </w:r>
    </w:p>
    <w:p w14:paraId="54434D82" w14:textId="77777777" w:rsidR="002D3B6B" w:rsidRPr="00DD42E0" w:rsidRDefault="002D3B6B" w:rsidP="002D3B6B">
      <w:pPr>
        <w:pStyle w:val="a9"/>
        <w:ind w:firstLine="708"/>
        <w:jc w:val="center"/>
        <w:rPr>
          <w:b/>
          <w:sz w:val="24"/>
          <w:szCs w:val="28"/>
        </w:rPr>
      </w:pPr>
      <w:r w:rsidRPr="00DD42E0">
        <w:rPr>
          <w:b/>
          <w:sz w:val="24"/>
          <w:szCs w:val="28"/>
        </w:rPr>
        <w:t>Типы вносимых в схему ошибок</w:t>
      </w:r>
    </w:p>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Look w:val="04A0" w:firstRow="1" w:lastRow="0" w:firstColumn="1" w:lastColumn="0" w:noHBand="0" w:noVBand="1"/>
      </w:tblPr>
      <w:tblGrid>
        <w:gridCol w:w="2118"/>
        <w:gridCol w:w="4856"/>
      </w:tblGrid>
      <w:tr w:rsidR="00DD42E0" w:rsidRPr="00DD42E0" w14:paraId="331AED56"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35015795" w14:textId="77777777" w:rsidR="002D3B6B" w:rsidRPr="00DD42E0" w:rsidRDefault="002D3B6B">
            <w:pPr>
              <w:spacing w:line="240" w:lineRule="auto"/>
              <w:ind w:left="-426"/>
              <w:jc w:val="center"/>
              <w:rPr>
                <w:rFonts w:ascii="Book Antiqua" w:hAnsi="Book Antiqua"/>
                <w:sz w:val="28"/>
                <w:szCs w:val="24"/>
              </w:rPr>
            </w:pPr>
            <w:r w:rsidRPr="00DD42E0">
              <w:rPr>
                <w:rFonts w:ascii="Book Antiqua" w:hAnsi="Book Antiqua"/>
                <w:b/>
                <w:bCs/>
              </w:rPr>
              <w:t>Имя</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0F89C36D" w14:textId="77777777" w:rsidR="002D3B6B" w:rsidRPr="00DD42E0" w:rsidRDefault="002D3B6B">
            <w:pPr>
              <w:spacing w:line="240" w:lineRule="auto"/>
              <w:ind w:left="-426"/>
              <w:jc w:val="center"/>
              <w:rPr>
                <w:rFonts w:ascii="Book Antiqua" w:hAnsi="Book Antiqua"/>
                <w:b/>
                <w:bCs/>
              </w:rPr>
            </w:pPr>
            <w:r w:rsidRPr="00DD42E0">
              <w:rPr>
                <w:rFonts w:ascii="Book Antiqua" w:hAnsi="Book Antiqua"/>
                <w:b/>
                <w:bCs/>
              </w:rPr>
              <w:t>Описание</w:t>
            </w:r>
          </w:p>
        </w:tc>
      </w:tr>
      <w:tr w:rsidR="00DD42E0" w:rsidRPr="00DD42E0" w14:paraId="302EE7DD"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2B0FD3AF" w14:textId="77777777" w:rsidR="002D3B6B" w:rsidRPr="00DD42E0" w:rsidRDefault="002D3B6B">
            <w:pPr>
              <w:spacing w:line="240" w:lineRule="auto"/>
              <w:ind w:left="74" w:right="-187"/>
              <w:rPr>
                <w:rFonts w:ascii="Book Antiqua" w:hAnsi="Book Antiqua"/>
              </w:rPr>
            </w:pPr>
            <w:r w:rsidRPr="00DD42E0">
              <w:rPr>
                <w:rFonts w:ascii="Book Antiqua" w:hAnsi="Book Antiqua"/>
              </w:rPr>
              <w:t>SA0</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1938B971" w14:textId="77777777" w:rsidR="002D3B6B" w:rsidRPr="00DD42E0" w:rsidRDefault="002D3B6B">
            <w:pPr>
              <w:spacing w:line="240" w:lineRule="auto"/>
              <w:ind w:left="74" w:right="-187"/>
              <w:rPr>
                <w:rFonts w:ascii="Book Antiqua" w:hAnsi="Book Antiqua"/>
              </w:rPr>
            </w:pPr>
            <w:r w:rsidRPr="00DD42E0">
              <w:rPr>
                <w:rFonts w:ascii="Book Antiqua" w:hAnsi="Book Antiqua"/>
              </w:rPr>
              <w:t>Замыкание на 0</w:t>
            </w:r>
          </w:p>
        </w:tc>
      </w:tr>
      <w:tr w:rsidR="00DD42E0" w:rsidRPr="00DD42E0" w14:paraId="26BA3571"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1281CB86" w14:textId="77777777" w:rsidR="002D3B6B" w:rsidRPr="00DD42E0" w:rsidRDefault="002D3B6B">
            <w:pPr>
              <w:spacing w:line="240" w:lineRule="auto"/>
              <w:ind w:left="74" w:right="-187"/>
              <w:rPr>
                <w:rFonts w:ascii="Book Antiqua" w:hAnsi="Book Antiqua"/>
              </w:rPr>
            </w:pPr>
            <w:r w:rsidRPr="00DD42E0">
              <w:rPr>
                <w:rFonts w:ascii="Book Antiqua" w:hAnsi="Book Antiqua"/>
              </w:rPr>
              <w:t>SA1</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18699D0A" w14:textId="77777777" w:rsidR="002D3B6B" w:rsidRPr="00DD42E0" w:rsidRDefault="002D3B6B">
            <w:pPr>
              <w:spacing w:line="240" w:lineRule="auto"/>
              <w:ind w:left="74" w:right="-187"/>
              <w:rPr>
                <w:rFonts w:ascii="Book Antiqua" w:hAnsi="Book Antiqua"/>
              </w:rPr>
            </w:pPr>
            <w:r w:rsidRPr="00DD42E0">
              <w:rPr>
                <w:rFonts w:ascii="Book Antiqua" w:hAnsi="Book Antiqua"/>
              </w:rPr>
              <w:t>Замыкание на 1</w:t>
            </w:r>
          </w:p>
        </w:tc>
      </w:tr>
      <w:tr w:rsidR="00DD42E0" w:rsidRPr="00DD42E0" w14:paraId="4C52661A"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50A0FB5A" w14:textId="77777777" w:rsidR="002D3B6B" w:rsidRPr="00DD42E0" w:rsidRDefault="002D3B6B">
            <w:pPr>
              <w:spacing w:line="240" w:lineRule="auto"/>
              <w:ind w:left="74" w:right="-187"/>
              <w:rPr>
                <w:rFonts w:ascii="Book Antiqua" w:hAnsi="Book Antiqua"/>
              </w:rPr>
            </w:pPr>
            <w:r w:rsidRPr="00DD42E0">
              <w:rPr>
                <w:rFonts w:ascii="Book Antiqua" w:hAnsi="Book Antiqua"/>
              </w:rPr>
              <w:t>NEG</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AD79A97" w14:textId="77777777" w:rsidR="002D3B6B" w:rsidRPr="00DD42E0" w:rsidRDefault="002D3B6B">
            <w:pPr>
              <w:spacing w:line="240" w:lineRule="auto"/>
              <w:ind w:left="74" w:right="-187"/>
              <w:rPr>
                <w:rFonts w:ascii="Book Antiqua" w:hAnsi="Book Antiqua"/>
              </w:rPr>
            </w:pPr>
            <w:r w:rsidRPr="00DD42E0">
              <w:rPr>
                <w:rFonts w:ascii="Book Antiqua" w:hAnsi="Book Antiqua"/>
              </w:rPr>
              <w:t>Инверсия сигнала</w:t>
            </w:r>
          </w:p>
        </w:tc>
      </w:tr>
      <w:tr w:rsidR="00DD42E0" w:rsidRPr="00DD42E0" w14:paraId="052ED93D"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1023C5B8" w14:textId="77777777" w:rsidR="002D3B6B" w:rsidRPr="00DD42E0" w:rsidRDefault="002D3B6B">
            <w:pPr>
              <w:spacing w:line="240" w:lineRule="auto"/>
              <w:ind w:left="74" w:right="-187"/>
              <w:rPr>
                <w:rFonts w:ascii="Book Antiqua" w:hAnsi="Book Antiqua"/>
              </w:rPr>
            </w:pPr>
            <w:r w:rsidRPr="00DD42E0">
              <w:rPr>
                <w:rFonts w:ascii="Book Antiqua" w:hAnsi="Book Antiqua"/>
              </w:rPr>
              <w:t>RDOB_AND</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764E841"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AND</w:t>
            </w:r>
          </w:p>
        </w:tc>
      </w:tr>
      <w:tr w:rsidR="00DD42E0" w:rsidRPr="00DD42E0" w14:paraId="19883830"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150A18B" w14:textId="77777777" w:rsidR="002D3B6B" w:rsidRPr="00DD42E0" w:rsidRDefault="002D3B6B">
            <w:pPr>
              <w:spacing w:line="240" w:lineRule="auto"/>
              <w:ind w:left="74" w:right="-187"/>
              <w:rPr>
                <w:rFonts w:ascii="Book Antiqua" w:hAnsi="Book Antiqua"/>
              </w:rPr>
            </w:pPr>
            <w:r w:rsidRPr="00DD42E0">
              <w:rPr>
                <w:rFonts w:ascii="Book Antiqua" w:hAnsi="Book Antiqua"/>
              </w:rPr>
              <w:t>RDOB_NAND</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3D524E07"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NAND</w:t>
            </w:r>
          </w:p>
        </w:tc>
      </w:tr>
      <w:tr w:rsidR="00DD42E0" w:rsidRPr="00DD42E0" w14:paraId="69176E28"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19E05485" w14:textId="77777777" w:rsidR="002D3B6B" w:rsidRPr="00DD42E0" w:rsidRDefault="002D3B6B">
            <w:pPr>
              <w:spacing w:line="240" w:lineRule="auto"/>
              <w:ind w:left="74" w:right="-187"/>
              <w:rPr>
                <w:rFonts w:ascii="Book Antiqua" w:hAnsi="Book Antiqua"/>
              </w:rPr>
            </w:pPr>
            <w:r w:rsidRPr="00DD42E0">
              <w:rPr>
                <w:rFonts w:ascii="Book Antiqua" w:hAnsi="Book Antiqua"/>
              </w:rPr>
              <w:t>RDOB_OR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4E1725F1"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OR</w:t>
            </w:r>
          </w:p>
        </w:tc>
      </w:tr>
      <w:tr w:rsidR="00DD42E0" w:rsidRPr="00DD42E0" w14:paraId="6590852A"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42E9EC0B" w14:textId="77777777" w:rsidR="002D3B6B" w:rsidRPr="00DD42E0" w:rsidRDefault="002D3B6B">
            <w:pPr>
              <w:spacing w:line="240" w:lineRule="auto"/>
              <w:ind w:left="74" w:right="-187"/>
              <w:rPr>
                <w:rFonts w:ascii="Book Antiqua" w:hAnsi="Book Antiqua"/>
              </w:rPr>
            </w:pPr>
            <w:r w:rsidRPr="00DD42E0">
              <w:rPr>
                <w:rFonts w:ascii="Book Antiqua" w:hAnsi="Book Antiqua"/>
              </w:rPr>
              <w:t>RDOB_NOR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231130F9"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NOR</w:t>
            </w:r>
          </w:p>
        </w:tc>
      </w:tr>
      <w:tr w:rsidR="00DD42E0" w:rsidRPr="00DD42E0" w14:paraId="651F45FA"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4518BC0" w14:textId="77777777" w:rsidR="002D3B6B" w:rsidRPr="00DD42E0" w:rsidRDefault="002D3B6B">
            <w:pPr>
              <w:spacing w:line="240" w:lineRule="auto"/>
              <w:ind w:left="74" w:right="-187"/>
              <w:rPr>
                <w:rFonts w:ascii="Book Antiqua" w:hAnsi="Book Antiqua"/>
              </w:rPr>
            </w:pPr>
            <w:r w:rsidRPr="00DD42E0">
              <w:rPr>
                <w:rFonts w:ascii="Book Antiqua" w:hAnsi="Book Antiqua"/>
              </w:rPr>
              <w:t>RDOB_XOR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76B2960"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XOR</w:t>
            </w:r>
          </w:p>
        </w:tc>
      </w:tr>
      <w:tr w:rsidR="00DD42E0" w:rsidRPr="00DD42E0" w14:paraId="2A82E85B"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BCC7CA1" w14:textId="77777777" w:rsidR="002D3B6B" w:rsidRPr="00DD42E0" w:rsidRDefault="002D3B6B">
            <w:pPr>
              <w:spacing w:line="240" w:lineRule="auto"/>
              <w:ind w:left="74" w:right="-187"/>
              <w:rPr>
                <w:rFonts w:ascii="Book Antiqua" w:hAnsi="Book Antiqua"/>
              </w:rPr>
            </w:pPr>
            <w:r w:rsidRPr="00DD42E0">
              <w:rPr>
                <w:rFonts w:ascii="Book Antiqua" w:hAnsi="Book Antiqua"/>
              </w:rPr>
              <w:t>RDOB_NXOR</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6ED63382" w14:textId="77777777" w:rsidR="002D3B6B" w:rsidRPr="00DD42E0" w:rsidRDefault="002D3B6B">
            <w:pPr>
              <w:spacing w:line="240" w:lineRule="auto"/>
              <w:ind w:left="74" w:right="-187"/>
              <w:rPr>
                <w:rFonts w:ascii="Book Antiqua" w:hAnsi="Book Antiqua"/>
                <w:lang w:val="en-US"/>
              </w:rPr>
            </w:pPr>
            <w:r w:rsidRPr="00DD42E0">
              <w:rPr>
                <w:rFonts w:ascii="Book Antiqua" w:hAnsi="Book Antiqua"/>
              </w:rPr>
              <w:t xml:space="preserve">Замена драйвера на </w:t>
            </w:r>
            <w:r w:rsidRPr="00DD42E0">
              <w:rPr>
                <w:rFonts w:ascii="Book Antiqua" w:hAnsi="Book Antiqua"/>
                <w:lang w:val="en-US"/>
              </w:rPr>
              <w:t>NXOR</w:t>
            </w:r>
          </w:p>
        </w:tc>
      </w:tr>
      <w:tr w:rsidR="00DD42E0" w:rsidRPr="00DD42E0" w14:paraId="1FD59B3B"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7B18B4B6" w14:textId="77777777" w:rsidR="002D3B6B" w:rsidRPr="00DD42E0" w:rsidRDefault="002D3B6B">
            <w:pPr>
              <w:spacing w:line="240" w:lineRule="auto"/>
              <w:ind w:left="74" w:right="-187"/>
              <w:rPr>
                <w:rFonts w:ascii="Book Antiqua" w:hAnsi="Book Antiqua"/>
              </w:rPr>
            </w:pPr>
            <w:r w:rsidRPr="00DD42E0">
              <w:rPr>
                <w:rFonts w:ascii="Book Antiqua" w:hAnsi="Book Antiqua"/>
              </w:rPr>
              <w:t>RDOB_NOT</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DD99928" w14:textId="77777777" w:rsidR="002D3B6B" w:rsidRPr="00DD42E0" w:rsidRDefault="002D3B6B">
            <w:pPr>
              <w:spacing w:line="240" w:lineRule="auto"/>
              <w:ind w:left="74" w:right="-187"/>
              <w:rPr>
                <w:rFonts w:ascii="Book Antiqua" w:hAnsi="Book Antiqua"/>
              </w:rPr>
            </w:pPr>
            <w:r w:rsidRPr="00DD42E0">
              <w:rPr>
                <w:rFonts w:ascii="Book Antiqua" w:hAnsi="Book Antiqua"/>
              </w:rPr>
              <w:t xml:space="preserve">Замена драйвера на </w:t>
            </w:r>
            <w:r w:rsidRPr="00DD42E0">
              <w:rPr>
                <w:rFonts w:ascii="Book Antiqua" w:hAnsi="Book Antiqua"/>
                <w:lang w:val="en-US"/>
              </w:rPr>
              <w:t>NOT</w:t>
            </w:r>
            <w:r w:rsidRPr="00DD42E0">
              <w:rPr>
                <w:rFonts w:ascii="Book Antiqua" w:hAnsi="Book Antiqua"/>
              </w:rPr>
              <w:t xml:space="preserve"> (только если тот был </w:t>
            </w:r>
            <w:r w:rsidRPr="00DD42E0">
              <w:rPr>
                <w:rFonts w:ascii="Book Antiqua" w:hAnsi="Book Antiqua"/>
                <w:lang w:val="en-US"/>
              </w:rPr>
              <w:t>BUFF</w:t>
            </w:r>
            <w:r w:rsidRPr="00DD42E0">
              <w:rPr>
                <w:rFonts w:ascii="Book Antiqua" w:hAnsi="Book Antiqua"/>
              </w:rPr>
              <w:t>)</w:t>
            </w:r>
          </w:p>
        </w:tc>
      </w:tr>
      <w:tr w:rsidR="00DD42E0" w:rsidRPr="00DD42E0" w14:paraId="1CCDBC71" w14:textId="77777777" w:rsidTr="002D3B6B">
        <w:trPr>
          <w:tblCellSpacing w:w="15" w:type="dxa"/>
          <w:jc w:val="center"/>
        </w:trPr>
        <w:tc>
          <w:tcPr>
            <w:tcW w:w="2073"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vAlign w:val="center"/>
            <w:hideMark/>
          </w:tcPr>
          <w:p w14:paraId="60B0D81C" w14:textId="77777777" w:rsidR="002D3B6B" w:rsidRPr="00DD42E0" w:rsidRDefault="002D3B6B">
            <w:pPr>
              <w:spacing w:line="240" w:lineRule="auto"/>
              <w:ind w:left="74" w:right="-187"/>
              <w:rPr>
                <w:rFonts w:ascii="Book Antiqua" w:hAnsi="Book Antiqua"/>
              </w:rPr>
            </w:pPr>
            <w:r w:rsidRPr="00DD42E0">
              <w:rPr>
                <w:rFonts w:ascii="Book Antiqua" w:hAnsi="Book Antiqua"/>
              </w:rPr>
              <w:t>RDOB_BUFF</w:t>
            </w:r>
          </w:p>
        </w:tc>
        <w:tc>
          <w:tcPr>
            <w:tcW w:w="4811"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hideMark/>
          </w:tcPr>
          <w:p w14:paraId="7B5F946B" w14:textId="77777777" w:rsidR="002D3B6B" w:rsidRPr="00DD42E0" w:rsidRDefault="002D3B6B">
            <w:pPr>
              <w:spacing w:line="240" w:lineRule="auto"/>
              <w:ind w:left="74" w:right="-187"/>
              <w:rPr>
                <w:rFonts w:ascii="Book Antiqua" w:hAnsi="Book Antiqua"/>
              </w:rPr>
            </w:pPr>
            <w:r w:rsidRPr="00DD42E0">
              <w:rPr>
                <w:rFonts w:ascii="Book Antiqua" w:hAnsi="Book Antiqua"/>
              </w:rPr>
              <w:t xml:space="preserve">Замена драйвера на </w:t>
            </w:r>
            <w:r w:rsidRPr="00DD42E0">
              <w:rPr>
                <w:rFonts w:ascii="Book Antiqua" w:hAnsi="Book Antiqua"/>
                <w:lang w:val="en-US"/>
              </w:rPr>
              <w:t>BUFF</w:t>
            </w:r>
            <w:r w:rsidRPr="00DD42E0">
              <w:rPr>
                <w:rFonts w:ascii="Book Antiqua" w:hAnsi="Book Antiqua"/>
              </w:rPr>
              <w:t xml:space="preserve"> (только если тот был </w:t>
            </w:r>
            <w:r w:rsidRPr="00DD42E0">
              <w:rPr>
                <w:rFonts w:ascii="Book Antiqua" w:hAnsi="Book Antiqua"/>
                <w:lang w:val="en-US"/>
              </w:rPr>
              <w:t>NOT</w:t>
            </w:r>
            <w:r w:rsidRPr="00DD42E0">
              <w:rPr>
                <w:rFonts w:ascii="Book Antiqua" w:hAnsi="Book Antiqua"/>
              </w:rPr>
              <w:t>)</w:t>
            </w:r>
          </w:p>
        </w:tc>
      </w:tr>
    </w:tbl>
    <w:p w14:paraId="02430945" w14:textId="77777777" w:rsidR="002D3B6B" w:rsidRPr="00DD42E0" w:rsidRDefault="002D3B6B" w:rsidP="0013156C">
      <w:pPr>
        <w:pStyle w:val="a9"/>
        <w:ind w:firstLine="708"/>
        <w:rPr>
          <w:szCs w:val="28"/>
        </w:rPr>
      </w:pPr>
    </w:p>
    <w:p w14:paraId="03DA7072" w14:textId="280C18BB" w:rsidR="00BC16FC" w:rsidRPr="00DD42E0" w:rsidRDefault="00BC16FC" w:rsidP="00BC16FC">
      <w:pPr>
        <w:pStyle w:val="a9"/>
        <w:ind w:firstLine="708"/>
        <w:rPr>
          <w:szCs w:val="28"/>
        </w:rPr>
      </w:pPr>
      <w:r w:rsidRPr="00DD42E0">
        <w:rPr>
          <w:szCs w:val="28"/>
        </w:rPr>
        <w:t xml:space="preserve">В таблице представлены все возможные типы ошибок, возникающих в рамках такой расширенной модели ошибок, при учете использования только </w:t>
      </w:r>
      <w:r w:rsidRPr="00DD42E0">
        <w:rPr>
          <w:szCs w:val="28"/>
        </w:rPr>
        <w:lastRenderedPageBreak/>
        <w:t xml:space="preserve">стандартных логических вентилей, поддерживаемых технологически-независимым синтаксисом языка </w:t>
      </w:r>
      <w:r w:rsidRPr="00DD42E0">
        <w:rPr>
          <w:szCs w:val="28"/>
          <w:lang w:val="en-US"/>
        </w:rPr>
        <w:t>Verilog</w:t>
      </w:r>
      <w:r w:rsidRPr="00DD42E0">
        <w:rPr>
          <w:szCs w:val="28"/>
        </w:rPr>
        <w:t>.</w:t>
      </w:r>
    </w:p>
    <w:p w14:paraId="6E186D59" w14:textId="53EF211A" w:rsidR="00BC16FC" w:rsidRPr="00DD42E0" w:rsidRDefault="00BC16FC" w:rsidP="00BC16FC">
      <w:pPr>
        <w:pStyle w:val="a9"/>
        <w:ind w:firstLine="708"/>
        <w:rPr>
          <w:szCs w:val="28"/>
        </w:rPr>
      </w:pPr>
      <w:r w:rsidRPr="00DD42E0">
        <w:rPr>
          <w:szCs w:val="28"/>
        </w:rPr>
        <w:t>Модели возникновения ошибок из расширенного списка могут варьироваться, и соответствовать одному из рассмотренных выше принципов (разделы 2.2.1 – 2.2.3).</w:t>
      </w:r>
    </w:p>
    <w:p w14:paraId="64BEB95F" w14:textId="77777777" w:rsidR="00BC16FC" w:rsidRPr="00DD42E0" w:rsidRDefault="00BC16FC" w:rsidP="0013156C">
      <w:pPr>
        <w:pStyle w:val="a9"/>
        <w:ind w:firstLine="708"/>
        <w:rPr>
          <w:szCs w:val="28"/>
        </w:rPr>
      </w:pPr>
    </w:p>
    <w:p w14:paraId="4F70BD1F" w14:textId="05394CC6" w:rsidR="005212D5" w:rsidRPr="00DD42E0" w:rsidRDefault="0013156C" w:rsidP="000370FD">
      <w:pPr>
        <w:pStyle w:val="Default"/>
        <w:spacing w:before="240" w:line="360" w:lineRule="auto"/>
        <w:jc w:val="both"/>
        <w:rPr>
          <w:b/>
          <w:i/>
          <w:color w:val="auto"/>
          <w:sz w:val="28"/>
          <w:szCs w:val="28"/>
        </w:rPr>
      </w:pPr>
      <w:r w:rsidRPr="00DD42E0">
        <w:rPr>
          <w:b/>
          <w:i/>
          <w:color w:val="auto"/>
          <w:sz w:val="28"/>
          <w:szCs w:val="28"/>
        </w:rPr>
        <w:t>2.2.</w:t>
      </w:r>
      <w:r w:rsidR="002D3B6B" w:rsidRPr="00DD42E0">
        <w:rPr>
          <w:b/>
          <w:i/>
          <w:color w:val="auto"/>
          <w:sz w:val="28"/>
          <w:szCs w:val="28"/>
        </w:rPr>
        <w:t>5</w:t>
      </w:r>
      <w:r w:rsidRPr="00DD42E0">
        <w:rPr>
          <w:b/>
          <w:i/>
          <w:color w:val="auto"/>
          <w:sz w:val="28"/>
          <w:szCs w:val="28"/>
        </w:rPr>
        <w:tab/>
        <w:t>Технологически-зависимые модели возникновения сбоев в комбинационных схемах</w:t>
      </w:r>
    </w:p>
    <w:p w14:paraId="1DA77E3D" w14:textId="270CB3C5" w:rsidR="00D3438B" w:rsidRPr="00DD42E0" w:rsidRDefault="00D3438B" w:rsidP="0013156C">
      <w:pPr>
        <w:pStyle w:val="a9"/>
        <w:ind w:firstLine="708"/>
        <w:rPr>
          <w:szCs w:val="28"/>
        </w:rPr>
      </w:pPr>
      <w:r w:rsidRPr="00DD42E0">
        <w:rPr>
          <w:szCs w:val="28"/>
        </w:rPr>
        <w:t xml:space="preserve">Несмотря на то, что механизм логического маскирования является принципиально технологически-независимым, для более точных оценок </w:t>
      </w:r>
      <w:proofErr w:type="spellStart"/>
      <w:r w:rsidRPr="00DD42E0">
        <w:rPr>
          <w:szCs w:val="28"/>
        </w:rPr>
        <w:t>сбоеустойчивости</w:t>
      </w:r>
      <w:proofErr w:type="spellEnd"/>
      <w:r w:rsidRPr="00DD42E0">
        <w:rPr>
          <w:szCs w:val="28"/>
        </w:rPr>
        <w:t xml:space="preserve"> схем зачастую требуется учитывать различные вероятности сбоя базовых логических элементов, а также топологию схемы. Эта модель является более сложной, однако гораздо ближе к реальным характеристикам </w:t>
      </w:r>
      <w:proofErr w:type="spellStart"/>
      <w:r w:rsidRPr="00DD42E0">
        <w:rPr>
          <w:szCs w:val="28"/>
        </w:rPr>
        <w:t>сбоеустойчивости</w:t>
      </w:r>
      <w:proofErr w:type="spellEnd"/>
      <w:r w:rsidRPr="00DD42E0">
        <w:rPr>
          <w:szCs w:val="28"/>
        </w:rPr>
        <w:t>, которые можно получить с помощью схемотехнического или приборного моделирования.</w:t>
      </w:r>
    </w:p>
    <w:p w14:paraId="7A8DE60C" w14:textId="2B6C4818" w:rsidR="00D3438B" w:rsidRPr="00DD42E0" w:rsidRDefault="00D3438B" w:rsidP="0013156C">
      <w:pPr>
        <w:pStyle w:val="a9"/>
        <w:ind w:firstLine="708"/>
        <w:rPr>
          <w:szCs w:val="28"/>
        </w:rPr>
      </w:pPr>
      <w:r w:rsidRPr="00DD42E0">
        <w:rPr>
          <w:szCs w:val="28"/>
        </w:rPr>
        <w:t xml:space="preserve">Вероятности сбоя отдельных вентилей вычисляются путем схемотехнического </w:t>
      </w:r>
      <w:r w:rsidRPr="00DD42E0">
        <w:rPr>
          <w:szCs w:val="28"/>
          <w:lang w:val="en-US"/>
        </w:rPr>
        <w:t>SPICE</w:t>
      </w:r>
      <w:r w:rsidRPr="00DD42E0">
        <w:rPr>
          <w:szCs w:val="28"/>
        </w:rPr>
        <w:t xml:space="preserve"> моделирования. В этом контексте</w:t>
      </w:r>
      <w:r w:rsidR="00166635" w:rsidRPr="00DD42E0">
        <w:rPr>
          <w:szCs w:val="28"/>
        </w:rPr>
        <w:t xml:space="preserve"> как правило</w:t>
      </w:r>
      <w:r w:rsidRPr="00DD42E0">
        <w:rPr>
          <w:szCs w:val="28"/>
        </w:rPr>
        <w:t xml:space="preserve"> различают два типа ошибок: замыкание на ноль (stuck-at-0) и замыкание на единицу (stuck-at-1).</w:t>
      </w:r>
    </w:p>
    <w:p w14:paraId="442BD3BB" w14:textId="7E3657C5" w:rsidR="00166635" w:rsidRPr="00DD42E0" w:rsidRDefault="00166635" w:rsidP="0013156C">
      <w:pPr>
        <w:pStyle w:val="a9"/>
        <w:ind w:firstLine="708"/>
        <w:rPr>
          <w:szCs w:val="28"/>
        </w:rPr>
      </w:pPr>
      <w:r w:rsidRPr="00DD42E0">
        <w:rPr>
          <w:szCs w:val="28"/>
        </w:rPr>
        <w:t xml:space="preserve">При моделировании в рамках данной модели возникновения сбоев, ошибки инжектируются в схему либо случайным образом, либо с учетом топологии, и в зависимости от </w:t>
      </w:r>
      <w:proofErr w:type="spellStart"/>
      <w:r w:rsidR="00CB0FF5" w:rsidRPr="00DD42E0">
        <w:rPr>
          <w:szCs w:val="28"/>
        </w:rPr>
        <w:t>предрассчитанных</w:t>
      </w:r>
      <w:proofErr w:type="spellEnd"/>
      <w:r w:rsidRPr="00DD42E0">
        <w:rPr>
          <w:szCs w:val="28"/>
        </w:rPr>
        <w:t xml:space="preserve"> вероятностей сбоя вентиля либо приводят к константному замыканию, либо </w:t>
      </w:r>
      <w:r w:rsidR="00CB0FF5" w:rsidRPr="00DD42E0">
        <w:rPr>
          <w:szCs w:val="28"/>
        </w:rPr>
        <w:t>сохраняют исходное состояние</w:t>
      </w:r>
      <w:r w:rsidRPr="00DD42E0">
        <w:rPr>
          <w:szCs w:val="28"/>
        </w:rPr>
        <w:t>.</w:t>
      </w:r>
      <w:r w:rsidR="00632933" w:rsidRPr="00DD42E0">
        <w:rPr>
          <w:szCs w:val="28"/>
        </w:rPr>
        <w:t xml:space="preserve"> В результате подсчитывается вероятность безотказной работы комбинационной схемы в качестве основной метрики </w:t>
      </w:r>
      <w:proofErr w:type="spellStart"/>
      <w:r w:rsidR="00632933" w:rsidRPr="00DD42E0">
        <w:rPr>
          <w:szCs w:val="28"/>
        </w:rPr>
        <w:t>сбоеустойчивости</w:t>
      </w:r>
      <w:proofErr w:type="spellEnd"/>
      <w:r w:rsidR="00632933" w:rsidRPr="00DD42E0">
        <w:rPr>
          <w:szCs w:val="28"/>
        </w:rPr>
        <w:t>.</w:t>
      </w:r>
    </w:p>
    <w:p w14:paraId="6711BA60" w14:textId="77777777" w:rsidR="00CC52C4" w:rsidRPr="00DD42E0" w:rsidRDefault="00CC52C4" w:rsidP="0013156C">
      <w:pPr>
        <w:pStyle w:val="a9"/>
        <w:ind w:firstLine="708"/>
        <w:rPr>
          <w:szCs w:val="28"/>
        </w:rPr>
      </w:pPr>
    </w:p>
    <w:p w14:paraId="2EE47872" w14:textId="77777777" w:rsidR="002E4264" w:rsidRPr="00DD42E0" w:rsidRDefault="002E4264" w:rsidP="0013156C">
      <w:pPr>
        <w:pStyle w:val="a9"/>
        <w:ind w:firstLine="708"/>
        <w:rPr>
          <w:szCs w:val="28"/>
        </w:rPr>
      </w:pPr>
    </w:p>
    <w:p w14:paraId="364390C2" w14:textId="1A583E7D" w:rsidR="00E82A9C" w:rsidRPr="00DD42E0" w:rsidRDefault="00E82A9C" w:rsidP="00E82A9C">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lastRenderedPageBreak/>
        <w:t>2.</w:t>
      </w:r>
      <w:r w:rsidR="00016F30" w:rsidRPr="00DD42E0">
        <w:rPr>
          <w:rFonts w:ascii="Times New Roman" w:hAnsi="Times New Roman" w:cs="Times New Roman"/>
          <w:b/>
          <w:i/>
          <w:sz w:val="32"/>
          <w:szCs w:val="32"/>
        </w:rPr>
        <w:t>3</w:t>
      </w:r>
      <w:r w:rsidRPr="00DD42E0">
        <w:rPr>
          <w:rFonts w:ascii="Times New Roman" w:hAnsi="Times New Roman" w:cs="Times New Roman"/>
          <w:b/>
          <w:i/>
          <w:sz w:val="32"/>
          <w:szCs w:val="32"/>
        </w:rPr>
        <w:t xml:space="preserve"> Существующие методы оценки </w:t>
      </w:r>
      <w:proofErr w:type="spellStart"/>
      <w:r w:rsidRPr="00DD42E0">
        <w:rPr>
          <w:rFonts w:ascii="Times New Roman" w:hAnsi="Times New Roman" w:cs="Times New Roman"/>
          <w:b/>
          <w:i/>
          <w:sz w:val="32"/>
          <w:szCs w:val="32"/>
        </w:rPr>
        <w:t>сбоеустойчивости</w:t>
      </w:r>
      <w:proofErr w:type="spellEnd"/>
      <w:r w:rsidRPr="00DD42E0">
        <w:rPr>
          <w:rFonts w:ascii="Times New Roman" w:hAnsi="Times New Roman" w:cs="Times New Roman"/>
          <w:b/>
          <w:i/>
          <w:sz w:val="32"/>
          <w:szCs w:val="32"/>
        </w:rPr>
        <w:t xml:space="preserve"> комбинационных схем. Современные метрики</w:t>
      </w:r>
    </w:p>
    <w:p w14:paraId="591521A4" w14:textId="78DC1CF9" w:rsidR="00E82A9C" w:rsidRPr="00DD42E0" w:rsidRDefault="00014AD6"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Задача пов</w:t>
      </w:r>
      <w:r w:rsidR="009266A2" w:rsidRPr="00DD42E0">
        <w:rPr>
          <w:rFonts w:ascii="Times New Roman" w:hAnsi="Times New Roman" w:cs="Times New Roman"/>
          <w:sz w:val="28"/>
          <w:szCs w:val="28"/>
        </w:rPr>
        <w:t xml:space="preserve">ышения </w:t>
      </w:r>
      <w:proofErr w:type="spellStart"/>
      <w:r w:rsidR="009266A2" w:rsidRPr="00DD42E0">
        <w:rPr>
          <w:rFonts w:ascii="Times New Roman" w:hAnsi="Times New Roman" w:cs="Times New Roman"/>
          <w:sz w:val="28"/>
          <w:szCs w:val="28"/>
        </w:rPr>
        <w:t>сбоеустойчивости</w:t>
      </w:r>
      <w:proofErr w:type="spellEnd"/>
      <w:r w:rsidR="009266A2" w:rsidRPr="00DD42E0">
        <w:rPr>
          <w:rFonts w:ascii="Times New Roman" w:hAnsi="Times New Roman" w:cs="Times New Roman"/>
          <w:sz w:val="28"/>
          <w:szCs w:val="28"/>
        </w:rPr>
        <w:t xml:space="preserve"> комбинационных схем сопряжена не только с выбранной моделью ошибок, но также и с используемыми метриками </w:t>
      </w:r>
      <w:proofErr w:type="spellStart"/>
      <w:r w:rsidR="009266A2" w:rsidRPr="00DD42E0">
        <w:rPr>
          <w:rFonts w:ascii="Times New Roman" w:hAnsi="Times New Roman" w:cs="Times New Roman"/>
          <w:sz w:val="28"/>
          <w:szCs w:val="28"/>
        </w:rPr>
        <w:t>сбоеустойчивости</w:t>
      </w:r>
      <w:proofErr w:type="spellEnd"/>
      <w:r w:rsidR="009266A2" w:rsidRPr="00DD42E0">
        <w:rPr>
          <w:rFonts w:ascii="Times New Roman" w:hAnsi="Times New Roman" w:cs="Times New Roman"/>
          <w:sz w:val="28"/>
          <w:szCs w:val="28"/>
        </w:rPr>
        <w:t>. В</w:t>
      </w:r>
      <w:r w:rsidR="00E82A9C" w:rsidRPr="00DD42E0">
        <w:rPr>
          <w:rFonts w:ascii="Times New Roman" w:hAnsi="Times New Roman" w:cs="Times New Roman"/>
          <w:sz w:val="28"/>
          <w:szCs w:val="28"/>
        </w:rPr>
        <w:t xml:space="preserve"> литературе рассмотрены многочисленные подходы к оценке надежности </w:t>
      </w:r>
      <w:r w:rsidR="009266A2" w:rsidRPr="00DD42E0">
        <w:rPr>
          <w:rFonts w:ascii="Times New Roman" w:hAnsi="Times New Roman" w:cs="Times New Roman"/>
          <w:sz w:val="28"/>
          <w:szCs w:val="28"/>
        </w:rPr>
        <w:t>комбинационных</w:t>
      </w:r>
      <w:r w:rsidR="00E82A9C" w:rsidRPr="00DD42E0">
        <w:rPr>
          <w:rFonts w:ascii="Times New Roman" w:hAnsi="Times New Roman" w:cs="Times New Roman"/>
          <w:sz w:val="28"/>
          <w:szCs w:val="28"/>
        </w:rPr>
        <w:t xml:space="preserve"> схем. В работах </w:t>
      </w:r>
      <w:commentRangeStart w:id="52"/>
      <w:r w:rsidR="00E82A9C" w:rsidRPr="00DD42E0">
        <w:rPr>
          <w:rFonts w:ascii="Times New Roman" w:hAnsi="Times New Roman" w:cs="Times New Roman"/>
          <w:sz w:val="28"/>
          <w:szCs w:val="28"/>
        </w:rPr>
        <w:t>[]</w:t>
      </w:r>
      <w:commentRangeEnd w:id="52"/>
      <w:r w:rsidR="00FF23DA" w:rsidRPr="00DD42E0">
        <w:rPr>
          <w:rStyle w:val="af4"/>
        </w:rPr>
        <w:commentReference w:id="52"/>
      </w:r>
      <w:r w:rsidR="009266A2" w:rsidRPr="00DD42E0">
        <w:rPr>
          <w:rFonts w:ascii="Times New Roman" w:hAnsi="Times New Roman" w:cs="Times New Roman"/>
          <w:sz w:val="28"/>
          <w:szCs w:val="28"/>
        </w:rPr>
        <w:t xml:space="preserve"> </w:t>
      </w:r>
      <w:r w:rsidR="00E82A9C" w:rsidRPr="00DD42E0">
        <w:rPr>
          <w:rFonts w:ascii="Times New Roman" w:hAnsi="Times New Roman" w:cs="Times New Roman"/>
          <w:sz w:val="28"/>
          <w:szCs w:val="28"/>
        </w:rPr>
        <w:t xml:space="preserve">предложены метрики, учитывающие все три типа маскирования. Эти подходы эффективны для оценки </w:t>
      </w:r>
      <w:proofErr w:type="spellStart"/>
      <w:r w:rsidR="003D1C4B" w:rsidRPr="00DD42E0">
        <w:rPr>
          <w:rFonts w:ascii="Times New Roman" w:hAnsi="Times New Roman" w:cs="Times New Roman"/>
          <w:sz w:val="28"/>
          <w:szCs w:val="28"/>
        </w:rPr>
        <w:t>сбоеу</w:t>
      </w:r>
      <w:r w:rsidR="00E82A9C" w:rsidRPr="00DD42E0">
        <w:rPr>
          <w:rFonts w:ascii="Times New Roman" w:hAnsi="Times New Roman" w:cs="Times New Roman"/>
          <w:sz w:val="28"/>
          <w:szCs w:val="28"/>
        </w:rPr>
        <w:t>стойчивости</w:t>
      </w:r>
      <w:proofErr w:type="spellEnd"/>
      <w:r w:rsidR="00E82A9C" w:rsidRPr="00DD42E0">
        <w:rPr>
          <w:rFonts w:ascii="Times New Roman" w:hAnsi="Times New Roman" w:cs="Times New Roman"/>
          <w:sz w:val="28"/>
          <w:szCs w:val="28"/>
        </w:rPr>
        <w:t xml:space="preserve"> на заключительных этапах процесса проектирования, когда все параметры процесса уже известны и можно оценить реалистичные сценарии поведения схемы. Однако на ранних стадиях проектирования и разработки методов улучшения логического маскирования, которые не зависят от применяемой технологии, эти методы избыточны.</w:t>
      </w:r>
    </w:p>
    <w:p w14:paraId="1AB86F24" w14:textId="7150A876"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Часто на ранних стадиях разработки </w:t>
      </w:r>
      <w:proofErr w:type="spellStart"/>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стойчивых</w:t>
      </w:r>
      <w:proofErr w:type="spellEnd"/>
      <w:r w:rsidRPr="00DD42E0">
        <w:rPr>
          <w:rFonts w:ascii="Times New Roman" w:hAnsi="Times New Roman" w:cs="Times New Roman"/>
          <w:sz w:val="28"/>
          <w:szCs w:val="28"/>
        </w:rPr>
        <w:t xml:space="preserve"> логических схем, а также при сравнении различных методов увеличения </w:t>
      </w:r>
      <w:proofErr w:type="spellStart"/>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стойчивости</w:t>
      </w:r>
      <w:proofErr w:type="spellEnd"/>
      <w:r w:rsidRPr="00DD42E0">
        <w:rPr>
          <w:rFonts w:ascii="Times New Roman" w:hAnsi="Times New Roman" w:cs="Times New Roman"/>
          <w:sz w:val="28"/>
          <w:szCs w:val="28"/>
        </w:rPr>
        <w:t xml:space="preserve"> на логическом уровне, возникает проблема выбора правильной метрики, которая позволила бы оценить эффективность конкретного метода применительно к определенному классу логических схем с заданной точностью. Очевидно, что наиболее важное свойство, которое следует рассматривать в контексте таких задач, - это механизмы логического маскирования, поскольку оно не зависит от применяемой технологии и имеет наибольшее влияние на частоту случайных сбоев (SER) схемы </w:t>
      </w:r>
      <w:commentRangeStart w:id="53"/>
      <w:r w:rsidRPr="00DD42E0">
        <w:rPr>
          <w:rFonts w:ascii="Times New Roman" w:hAnsi="Times New Roman" w:cs="Times New Roman"/>
          <w:sz w:val="28"/>
          <w:szCs w:val="28"/>
        </w:rPr>
        <w:t>[]</w:t>
      </w:r>
      <w:commentRangeEnd w:id="53"/>
      <w:r w:rsidR="00FF23DA" w:rsidRPr="00DD42E0">
        <w:rPr>
          <w:rStyle w:val="af4"/>
        </w:rPr>
        <w:commentReference w:id="53"/>
      </w:r>
      <w:r w:rsidRPr="00DD42E0">
        <w:rPr>
          <w:rFonts w:ascii="Times New Roman" w:hAnsi="Times New Roman" w:cs="Times New Roman"/>
          <w:sz w:val="28"/>
          <w:szCs w:val="28"/>
        </w:rPr>
        <w:t>.</w:t>
      </w:r>
      <w:r w:rsidRPr="00DD42E0">
        <w:t xml:space="preserve"> </w:t>
      </w:r>
      <w:r w:rsidRPr="00DD42E0">
        <w:rPr>
          <w:rFonts w:ascii="Times New Roman" w:hAnsi="Times New Roman" w:cs="Times New Roman"/>
          <w:sz w:val="28"/>
          <w:szCs w:val="28"/>
        </w:rPr>
        <w:t xml:space="preserve">Таким образом, методы повышения </w:t>
      </w:r>
      <w:proofErr w:type="spellStart"/>
      <w:r w:rsidR="009266A2"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устойчивости</w:t>
      </w:r>
      <w:proofErr w:type="spellEnd"/>
      <w:r w:rsidRPr="00DD42E0">
        <w:rPr>
          <w:rFonts w:ascii="Times New Roman" w:hAnsi="Times New Roman" w:cs="Times New Roman"/>
          <w:sz w:val="28"/>
          <w:szCs w:val="28"/>
        </w:rPr>
        <w:t xml:space="preserve">, использующие этот механизм маскирования, могут быть реализованы уже на ранних этапах проектирования логической схемы СБИС </w:t>
      </w:r>
      <w:commentRangeStart w:id="54"/>
      <w:r w:rsidRPr="00DD42E0">
        <w:rPr>
          <w:rFonts w:ascii="Times New Roman" w:hAnsi="Times New Roman" w:cs="Times New Roman"/>
          <w:sz w:val="28"/>
          <w:szCs w:val="28"/>
        </w:rPr>
        <w:t>[]</w:t>
      </w:r>
      <w:commentRangeEnd w:id="54"/>
      <w:r w:rsidR="00FF23DA" w:rsidRPr="00DD42E0">
        <w:rPr>
          <w:rStyle w:val="af4"/>
        </w:rPr>
        <w:commentReference w:id="54"/>
      </w:r>
      <w:r w:rsidRPr="00DD42E0">
        <w:rPr>
          <w:rFonts w:ascii="Times New Roman" w:hAnsi="Times New Roman" w:cs="Times New Roman"/>
          <w:sz w:val="28"/>
          <w:szCs w:val="28"/>
        </w:rPr>
        <w:t xml:space="preserve">. Из упомянутых свойств, логическое маскирование наиболее трудно для моделирования и </w:t>
      </w:r>
      <w:proofErr w:type="spellStart"/>
      <w:r w:rsidRPr="00DD42E0">
        <w:rPr>
          <w:rFonts w:ascii="Times New Roman" w:hAnsi="Times New Roman" w:cs="Times New Roman"/>
          <w:sz w:val="28"/>
          <w:szCs w:val="28"/>
        </w:rPr>
        <w:t>характеризации</w:t>
      </w:r>
      <w:proofErr w:type="spellEnd"/>
      <w:r w:rsidRPr="00DD42E0">
        <w:rPr>
          <w:rFonts w:ascii="Times New Roman" w:hAnsi="Times New Roman" w:cs="Times New Roman"/>
          <w:sz w:val="28"/>
          <w:szCs w:val="28"/>
        </w:rPr>
        <w:t xml:space="preserve"> </w:t>
      </w:r>
      <w:commentRangeStart w:id="55"/>
      <w:r w:rsidRPr="00DD42E0">
        <w:rPr>
          <w:rFonts w:ascii="Times New Roman" w:hAnsi="Times New Roman" w:cs="Times New Roman"/>
          <w:sz w:val="28"/>
          <w:szCs w:val="28"/>
        </w:rPr>
        <w:t>[]</w:t>
      </w:r>
      <w:commentRangeEnd w:id="55"/>
      <w:r w:rsidR="00FF23DA" w:rsidRPr="00DD42E0">
        <w:rPr>
          <w:rStyle w:val="af4"/>
        </w:rPr>
        <w:commentReference w:id="55"/>
      </w:r>
      <w:r w:rsidRPr="00DD42E0">
        <w:rPr>
          <w:rFonts w:ascii="Times New Roman" w:hAnsi="Times New Roman" w:cs="Times New Roman"/>
          <w:sz w:val="28"/>
          <w:szCs w:val="28"/>
        </w:rPr>
        <w:t xml:space="preserve">, что подчеркивает необходимость проведения исследований, направленных на разработку практически пригодных метрик логического маскирования в применении к методам повышения </w:t>
      </w:r>
      <w:proofErr w:type="spellStart"/>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стойчивости</w:t>
      </w:r>
      <w:proofErr w:type="spellEnd"/>
      <w:r w:rsidRPr="00DD42E0">
        <w:rPr>
          <w:rFonts w:ascii="Times New Roman" w:hAnsi="Times New Roman" w:cs="Times New Roman"/>
          <w:sz w:val="28"/>
          <w:szCs w:val="28"/>
        </w:rPr>
        <w:t xml:space="preserve"> и комбинационным схемам.</w:t>
      </w:r>
    </w:p>
    <w:p w14:paraId="175A2900" w14:textId="05F83382" w:rsidR="00E82A9C" w:rsidRPr="00DD42E0" w:rsidRDefault="00E82A9C" w:rsidP="00E82A9C">
      <w:pPr>
        <w:pStyle w:val="Default"/>
        <w:spacing w:before="240" w:line="360" w:lineRule="auto"/>
        <w:jc w:val="both"/>
        <w:rPr>
          <w:b/>
          <w:i/>
          <w:color w:val="auto"/>
          <w:sz w:val="28"/>
          <w:szCs w:val="28"/>
        </w:rPr>
      </w:pPr>
      <w:r w:rsidRPr="00DD42E0">
        <w:rPr>
          <w:b/>
          <w:i/>
          <w:color w:val="auto"/>
          <w:sz w:val="28"/>
          <w:szCs w:val="28"/>
        </w:rPr>
        <w:lastRenderedPageBreak/>
        <w:t>2.</w:t>
      </w:r>
      <w:r w:rsidR="00016F30" w:rsidRPr="00DD42E0">
        <w:rPr>
          <w:b/>
          <w:i/>
          <w:color w:val="auto"/>
          <w:sz w:val="28"/>
          <w:szCs w:val="28"/>
        </w:rPr>
        <w:t>3</w:t>
      </w:r>
      <w:r w:rsidRPr="00DD42E0">
        <w:rPr>
          <w:b/>
          <w:i/>
          <w:color w:val="auto"/>
          <w:sz w:val="28"/>
          <w:szCs w:val="28"/>
        </w:rPr>
        <w:t>.1 Метрики, основанные на наблюдаемости вентилей</w:t>
      </w:r>
    </w:p>
    <w:p w14:paraId="309EFFCB" w14:textId="77777777" w:rsidR="00337D22" w:rsidRPr="00DD42E0" w:rsidRDefault="009266A2" w:rsidP="00DC23F1">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Наблюдаемость логических вентилей в комбинационных схемах – </w:t>
      </w:r>
      <w:r w:rsidR="00337D22" w:rsidRPr="00DD42E0">
        <w:rPr>
          <w:rFonts w:ascii="Times New Roman" w:hAnsi="Times New Roman" w:cs="Times New Roman"/>
          <w:sz w:val="28"/>
          <w:szCs w:val="28"/>
          <w:lang w:eastAsia="en-US"/>
        </w:rPr>
        <w:t>понятие,</w:t>
      </w:r>
      <w:r w:rsidRPr="00DD42E0">
        <w:rPr>
          <w:rFonts w:ascii="Times New Roman" w:hAnsi="Times New Roman" w:cs="Times New Roman"/>
          <w:sz w:val="28"/>
          <w:szCs w:val="28"/>
          <w:lang w:eastAsia="en-US"/>
        </w:rPr>
        <w:t xml:space="preserve"> заимствованное </w:t>
      </w:r>
      <w:r w:rsidR="00337D22" w:rsidRPr="00DD42E0">
        <w:rPr>
          <w:rFonts w:ascii="Times New Roman" w:hAnsi="Times New Roman" w:cs="Times New Roman"/>
          <w:sz w:val="28"/>
          <w:szCs w:val="28"/>
          <w:lang w:eastAsia="en-US"/>
        </w:rPr>
        <w:t>из смежных областей</w:t>
      </w:r>
      <w:r w:rsidRPr="00DD42E0">
        <w:rPr>
          <w:rFonts w:ascii="Times New Roman" w:hAnsi="Times New Roman" w:cs="Times New Roman"/>
          <w:sz w:val="28"/>
          <w:szCs w:val="28"/>
          <w:lang w:eastAsia="en-US"/>
        </w:rPr>
        <w:t xml:space="preserve"> знаний – </w:t>
      </w:r>
      <w:r w:rsidR="00337D22" w:rsidRPr="00DD42E0">
        <w:rPr>
          <w:rFonts w:ascii="Times New Roman" w:hAnsi="Times New Roman" w:cs="Times New Roman"/>
          <w:sz w:val="28"/>
          <w:szCs w:val="28"/>
          <w:lang w:eastAsia="en-US"/>
        </w:rPr>
        <w:t xml:space="preserve">проектирования </w:t>
      </w:r>
      <w:proofErr w:type="spellStart"/>
      <w:r w:rsidR="00337D22" w:rsidRPr="00DD42E0">
        <w:rPr>
          <w:rFonts w:ascii="Times New Roman" w:hAnsi="Times New Roman" w:cs="Times New Roman"/>
          <w:sz w:val="28"/>
          <w:szCs w:val="28"/>
          <w:lang w:eastAsia="en-US"/>
        </w:rPr>
        <w:t>тестопригодного</w:t>
      </w:r>
      <w:proofErr w:type="spellEnd"/>
      <w:r w:rsidR="00337D22" w:rsidRPr="00DD42E0">
        <w:rPr>
          <w:rFonts w:ascii="Times New Roman" w:hAnsi="Times New Roman" w:cs="Times New Roman"/>
          <w:sz w:val="28"/>
          <w:szCs w:val="28"/>
          <w:lang w:eastAsia="en-US"/>
        </w:rPr>
        <w:t xml:space="preserve"> аппаратного обеспечения (</w:t>
      </w:r>
      <w:r w:rsidR="00337D22" w:rsidRPr="00DD42E0">
        <w:rPr>
          <w:rFonts w:ascii="Times New Roman" w:hAnsi="Times New Roman" w:cs="Times New Roman"/>
          <w:sz w:val="28"/>
          <w:szCs w:val="28"/>
          <w:lang w:val="en-US" w:eastAsia="en-US"/>
        </w:rPr>
        <w:t>Design</w:t>
      </w:r>
      <w:r w:rsidR="00337D22" w:rsidRPr="00DD42E0">
        <w:rPr>
          <w:rFonts w:ascii="Times New Roman" w:hAnsi="Times New Roman" w:cs="Times New Roman"/>
          <w:sz w:val="28"/>
          <w:szCs w:val="28"/>
          <w:lang w:eastAsia="en-US"/>
        </w:rPr>
        <w:t>-</w:t>
      </w:r>
      <w:r w:rsidR="00337D22" w:rsidRPr="00DD42E0">
        <w:rPr>
          <w:rFonts w:ascii="Times New Roman" w:hAnsi="Times New Roman" w:cs="Times New Roman"/>
          <w:sz w:val="28"/>
          <w:szCs w:val="28"/>
          <w:lang w:val="en-US" w:eastAsia="en-US"/>
        </w:rPr>
        <w:t>For</w:t>
      </w:r>
      <w:r w:rsidR="00337D22" w:rsidRPr="00DD42E0">
        <w:rPr>
          <w:rFonts w:ascii="Times New Roman" w:hAnsi="Times New Roman" w:cs="Times New Roman"/>
          <w:sz w:val="28"/>
          <w:szCs w:val="28"/>
          <w:lang w:eastAsia="en-US"/>
        </w:rPr>
        <w:t>-</w:t>
      </w:r>
      <w:r w:rsidR="00337D22" w:rsidRPr="00DD42E0">
        <w:rPr>
          <w:rFonts w:ascii="Times New Roman" w:hAnsi="Times New Roman" w:cs="Times New Roman"/>
          <w:sz w:val="28"/>
          <w:szCs w:val="28"/>
          <w:lang w:val="en-US" w:eastAsia="en-US"/>
        </w:rPr>
        <w:t>Testability</w:t>
      </w:r>
      <w:r w:rsidR="00337D22" w:rsidRPr="00DD42E0">
        <w:rPr>
          <w:rFonts w:ascii="Times New Roman" w:hAnsi="Times New Roman" w:cs="Times New Roman"/>
          <w:sz w:val="28"/>
          <w:szCs w:val="28"/>
          <w:lang w:eastAsia="en-US"/>
        </w:rPr>
        <w:t>) и области автоматизированной генерации тестов (</w:t>
      </w:r>
      <w:r w:rsidR="00337D22" w:rsidRPr="00DD42E0">
        <w:rPr>
          <w:rFonts w:ascii="Times New Roman" w:hAnsi="Times New Roman" w:cs="Times New Roman"/>
          <w:sz w:val="28"/>
          <w:szCs w:val="28"/>
          <w:lang w:val="en-US" w:eastAsia="en-US"/>
        </w:rPr>
        <w:t>Automatic</w:t>
      </w:r>
      <w:r w:rsidR="00337D22" w:rsidRPr="00DD42E0">
        <w:rPr>
          <w:rFonts w:ascii="Times New Roman" w:hAnsi="Times New Roman" w:cs="Times New Roman"/>
          <w:sz w:val="28"/>
          <w:szCs w:val="28"/>
          <w:lang w:eastAsia="en-US"/>
        </w:rPr>
        <w:t xml:space="preserve"> </w:t>
      </w:r>
      <w:r w:rsidR="00337D22" w:rsidRPr="00DD42E0">
        <w:rPr>
          <w:rFonts w:ascii="Times New Roman" w:hAnsi="Times New Roman" w:cs="Times New Roman"/>
          <w:sz w:val="28"/>
          <w:szCs w:val="28"/>
          <w:lang w:val="en-US" w:eastAsia="en-US"/>
        </w:rPr>
        <w:t>Test</w:t>
      </w:r>
      <w:r w:rsidR="00337D22" w:rsidRPr="00DD42E0">
        <w:rPr>
          <w:rFonts w:ascii="Times New Roman" w:hAnsi="Times New Roman" w:cs="Times New Roman"/>
          <w:sz w:val="28"/>
          <w:szCs w:val="28"/>
          <w:lang w:eastAsia="en-US"/>
        </w:rPr>
        <w:t xml:space="preserve"> </w:t>
      </w:r>
      <w:r w:rsidR="00337D22" w:rsidRPr="00DD42E0">
        <w:rPr>
          <w:rFonts w:ascii="Times New Roman" w:hAnsi="Times New Roman" w:cs="Times New Roman"/>
          <w:sz w:val="28"/>
          <w:szCs w:val="28"/>
          <w:lang w:val="en-US" w:eastAsia="en-US"/>
        </w:rPr>
        <w:t>Pattern</w:t>
      </w:r>
      <w:r w:rsidR="00337D22" w:rsidRPr="00DD42E0">
        <w:rPr>
          <w:rFonts w:ascii="Times New Roman" w:hAnsi="Times New Roman" w:cs="Times New Roman"/>
          <w:sz w:val="28"/>
          <w:szCs w:val="28"/>
          <w:lang w:eastAsia="en-US"/>
        </w:rPr>
        <w:t xml:space="preserve"> </w:t>
      </w:r>
      <w:r w:rsidR="00337D22" w:rsidRPr="00DD42E0">
        <w:rPr>
          <w:rFonts w:ascii="Times New Roman" w:hAnsi="Times New Roman" w:cs="Times New Roman"/>
          <w:sz w:val="28"/>
          <w:szCs w:val="28"/>
          <w:lang w:val="en-US" w:eastAsia="en-US"/>
        </w:rPr>
        <w:t>Generation</w:t>
      </w:r>
      <w:r w:rsidR="00337D22" w:rsidRPr="00DD42E0">
        <w:rPr>
          <w:rFonts w:ascii="Times New Roman" w:hAnsi="Times New Roman" w:cs="Times New Roman"/>
          <w:sz w:val="28"/>
          <w:szCs w:val="28"/>
          <w:lang w:eastAsia="en-US"/>
        </w:rPr>
        <w:t xml:space="preserve">) </w:t>
      </w:r>
      <w:commentRangeStart w:id="56"/>
      <w:r w:rsidR="00337D22" w:rsidRPr="00DD42E0">
        <w:rPr>
          <w:rFonts w:ascii="Times New Roman" w:hAnsi="Times New Roman" w:cs="Times New Roman"/>
          <w:sz w:val="28"/>
          <w:szCs w:val="28"/>
          <w:lang w:eastAsia="en-US"/>
        </w:rPr>
        <w:t>[]</w:t>
      </w:r>
      <w:commentRangeEnd w:id="56"/>
      <w:r w:rsidR="00337D22" w:rsidRPr="00DD42E0">
        <w:rPr>
          <w:rStyle w:val="af4"/>
        </w:rPr>
        <w:commentReference w:id="56"/>
      </w:r>
      <w:r w:rsidR="00337D22" w:rsidRPr="00DD42E0">
        <w:rPr>
          <w:rFonts w:ascii="Times New Roman" w:hAnsi="Times New Roman" w:cs="Times New Roman"/>
          <w:sz w:val="28"/>
          <w:szCs w:val="28"/>
          <w:lang w:eastAsia="en-US"/>
        </w:rPr>
        <w:t>.</w:t>
      </w:r>
    </w:p>
    <w:p w14:paraId="72FBE4E3" w14:textId="0A1E1884" w:rsidR="009266A2" w:rsidRPr="00DD42E0" w:rsidRDefault="00337D22" w:rsidP="00DC23F1">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Под наблюдаемостью некоторого узла в комбинационной схеме понимается вероятность того, что изменение значения (инверсия сигнала) на конкретном узле в определенный момент времени приведет к изменению сигнала хотя бы на одном выходе схемы. Иными словами, наблюдаемость вентиля, это параметр, характеризующий его «уязвимость» относительно исходной схемы, так как чем больше наблюдаем вентиль, тем больше вероятность того что частица, попавшая на этот элемент распространиться до выходов схемы, и сможет быть зафиксирована в элементах памяти.</w:t>
      </w:r>
    </w:p>
    <w:p w14:paraId="0EE8CBF0" w14:textId="474DEC4E" w:rsidR="00FF3745" w:rsidRPr="00DD42E0" w:rsidRDefault="00464773" w:rsidP="00DC23F1">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Вычисление наблюдаемости вентиля производится путем инверсии значения на выходе элемента, прогоне всех возможных входных комбинаций, и подсчета количества несовпадений с эталоном. Таким образом сложность этого алгоритма </w:t>
      </w:r>
      <w:proofErr w:type="spellStart"/>
      <w:r w:rsidRPr="00DD42E0">
        <w:rPr>
          <w:rFonts w:ascii="Times New Roman" w:hAnsi="Times New Roman" w:cs="Times New Roman"/>
          <w:sz w:val="28"/>
          <w:szCs w:val="28"/>
          <w:lang w:eastAsia="en-US"/>
        </w:rPr>
        <w:t>экспоненциальна</w:t>
      </w:r>
      <w:proofErr w:type="spellEnd"/>
      <w:r w:rsidRPr="00DD42E0">
        <w:rPr>
          <w:rFonts w:ascii="Times New Roman" w:hAnsi="Times New Roman" w:cs="Times New Roman"/>
          <w:sz w:val="28"/>
          <w:szCs w:val="28"/>
          <w:lang w:eastAsia="en-US"/>
        </w:rPr>
        <w:t xml:space="preserve"> относительно числа входов.</w:t>
      </w:r>
    </w:p>
    <w:p w14:paraId="136F3A0A" w14:textId="36886FE9" w:rsidR="00464773" w:rsidRPr="00DD42E0" w:rsidRDefault="00464773" w:rsidP="00DC23F1">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Метрики, основанные на наблюдаемости вентилей, являются наиболее простыми и грубыми приближениями для оценки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комбинационных схем. В рамках этих метрик оперируют только данными </w:t>
      </w:r>
      <w:proofErr w:type="spellStart"/>
      <w:r w:rsidRPr="00DD42E0">
        <w:rPr>
          <w:rFonts w:ascii="Times New Roman" w:hAnsi="Times New Roman" w:cs="Times New Roman"/>
          <w:sz w:val="28"/>
          <w:szCs w:val="28"/>
          <w:lang w:eastAsia="en-US"/>
        </w:rPr>
        <w:t>наблюдаемостей</w:t>
      </w:r>
      <w:proofErr w:type="spellEnd"/>
      <w:r w:rsidRPr="00DD42E0">
        <w:rPr>
          <w:rFonts w:ascii="Times New Roman" w:hAnsi="Times New Roman" w:cs="Times New Roman"/>
          <w:sz w:val="28"/>
          <w:szCs w:val="28"/>
          <w:lang w:eastAsia="en-US"/>
        </w:rPr>
        <w:t xml:space="preserve"> вентилей, и как правило сложность алгоритмов нахождения этих метрик связана лишь с нахождением </w:t>
      </w:r>
      <w:proofErr w:type="spellStart"/>
      <w:r w:rsidRPr="00DD42E0">
        <w:rPr>
          <w:rFonts w:ascii="Times New Roman" w:hAnsi="Times New Roman" w:cs="Times New Roman"/>
          <w:sz w:val="28"/>
          <w:szCs w:val="28"/>
          <w:lang w:eastAsia="en-US"/>
        </w:rPr>
        <w:t>наблюдаемостей</w:t>
      </w:r>
      <w:proofErr w:type="spellEnd"/>
      <w:r w:rsidRPr="00DD42E0">
        <w:rPr>
          <w:rFonts w:ascii="Times New Roman" w:hAnsi="Times New Roman" w:cs="Times New Roman"/>
          <w:sz w:val="28"/>
          <w:szCs w:val="28"/>
          <w:lang w:eastAsia="en-US"/>
        </w:rPr>
        <w:t xml:space="preserve"> всех вентилей в схеме, и таким образом линейна относительно числа элементов в схеме и </w:t>
      </w:r>
      <w:proofErr w:type="spellStart"/>
      <w:r w:rsidRPr="00DD42E0">
        <w:rPr>
          <w:rFonts w:ascii="Times New Roman" w:hAnsi="Times New Roman" w:cs="Times New Roman"/>
          <w:sz w:val="28"/>
          <w:szCs w:val="28"/>
          <w:lang w:eastAsia="en-US"/>
        </w:rPr>
        <w:t>экспоненциальна</w:t>
      </w:r>
      <w:proofErr w:type="spellEnd"/>
      <w:r w:rsidRPr="00DD42E0">
        <w:rPr>
          <w:rFonts w:ascii="Times New Roman" w:hAnsi="Times New Roman" w:cs="Times New Roman"/>
          <w:sz w:val="28"/>
          <w:szCs w:val="28"/>
          <w:lang w:eastAsia="en-US"/>
        </w:rPr>
        <w:t xml:space="preserve"> относительно числа входов.</w:t>
      </w:r>
    </w:p>
    <w:p w14:paraId="465C6155" w14:textId="35B8A109" w:rsidR="00DC23F1" w:rsidRPr="00DD42E0" w:rsidRDefault="00DC23F1" w:rsidP="00DC23F1">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Наиболее распространенным методом оценки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базирующимся на наблюдаемости вентилей является метод описанный в </w:t>
      </w:r>
      <w:commentRangeStart w:id="57"/>
      <w:r w:rsidRPr="00DD42E0">
        <w:rPr>
          <w:rFonts w:ascii="Times New Roman" w:hAnsi="Times New Roman" w:cs="Times New Roman"/>
          <w:sz w:val="28"/>
          <w:szCs w:val="28"/>
          <w:lang w:eastAsia="en-US"/>
        </w:rPr>
        <w:t>[]</w:t>
      </w:r>
      <w:commentRangeEnd w:id="57"/>
      <w:r w:rsidR="00976598" w:rsidRPr="00DD42E0">
        <w:rPr>
          <w:rStyle w:val="af4"/>
        </w:rPr>
        <w:commentReference w:id="57"/>
      </w:r>
      <w:r w:rsidRPr="00DD42E0">
        <w:rPr>
          <w:rFonts w:ascii="Times New Roman" w:hAnsi="Times New Roman" w:cs="Times New Roman"/>
          <w:sz w:val="28"/>
          <w:szCs w:val="28"/>
          <w:lang w:eastAsia="en-US"/>
        </w:rPr>
        <w:t xml:space="preserve">. В основу данного метода положены некоторые упрощающие допущения. Первое допущение определяет разделение влияния сбоев разных вентилей на выходы схемы. Предполагается, что ошибка на каждом вентиле влияет на выход схемы с </w:t>
      </w:r>
      <w:r w:rsidR="00976598" w:rsidRPr="00DD42E0">
        <w:rPr>
          <w:rFonts w:ascii="Times New Roman" w:hAnsi="Times New Roman" w:cs="Times New Roman"/>
          <w:sz w:val="28"/>
          <w:szCs w:val="28"/>
          <w:lang w:eastAsia="en-US"/>
        </w:rPr>
        <w:t xml:space="preserve">некоторой </w:t>
      </w:r>
      <w:r w:rsidRPr="00DD42E0">
        <w:rPr>
          <w:rFonts w:ascii="Times New Roman" w:hAnsi="Times New Roman" w:cs="Times New Roman"/>
          <w:sz w:val="28"/>
          <w:szCs w:val="28"/>
          <w:lang w:eastAsia="en-US"/>
        </w:rPr>
        <w:t xml:space="preserve">вероятностью вне зависимости от ошибок на других </w:t>
      </w:r>
      <w:r w:rsidRPr="00DD42E0">
        <w:rPr>
          <w:rFonts w:ascii="Times New Roman" w:hAnsi="Times New Roman" w:cs="Times New Roman"/>
          <w:sz w:val="28"/>
          <w:szCs w:val="28"/>
          <w:lang w:eastAsia="en-US"/>
        </w:rPr>
        <w:lastRenderedPageBreak/>
        <w:t xml:space="preserve">вентилях. Таким образом, совокупная наблюдаемость вентилей вычисляется как сумма одновременных </w:t>
      </w:r>
      <w:proofErr w:type="spellStart"/>
      <w:r w:rsidRPr="00DD42E0">
        <w:rPr>
          <w:rFonts w:ascii="Times New Roman" w:hAnsi="Times New Roman" w:cs="Times New Roman"/>
          <w:sz w:val="28"/>
          <w:szCs w:val="28"/>
          <w:lang w:eastAsia="en-US"/>
        </w:rPr>
        <w:t>наблюдаемостей</w:t>
      </w:r>
      <w:proofErr w:type="spellEnd"/>
      <w:r w:rsidRPr="00DD42E0">
        <w:rPr>
          <w:rFonts w:ascii="Times New Roman" w:hAnsi="Times New Roman" w:cs="Times New Roman"/>
          <w:sz w:val="28"/>
          <w:szCs w:val="28"/>
          <w:lang w:eastAsia="en-US"/>
        </w:rPr>
        <w:t xml:space="preserve"> нечетного числа вентилей. Второе допущение определяет независимость </w:t>
      </w:r>
      <w:proofErr w:type="spellStart"/>
      <w:r w:rsidRPr="00DD42E0">
        <w:rPr>
          <w:rFonts w:ascii="Times New Roman" w:hAnsi="Times New Roman" w:cs="Times New Roman"/>
          <w:sz w:val="28"/>
          <w:szCs w:val="28"/>
          <w:lang w:eastAsia="en-US"/>
        </w:rPr>
        <w:t>наблюдаемостей</w:t>
      </w:r>
      <w:proofErr w:type="spellEnd"/>
      <w:r w:rsidRPr="00DD42E0">
        <w:rPr>
          <w:rFonts w:ascii="Times New Roman" w:hAnsi="Times New Roman" w:cs="Times New Roman"/>
          <w:sz w:val="28"/>
          <w:szCs w:val="28"/>
          <w:lang w:eastAsia="en-US"/>
        </w:rPr>
        <w:t xml:space="preserve">. Таким образом, одновременная наблюдаемость двух вентилей вычисляется как произведение индивидуальных </w:t>
      </w:r>
      <w:proofErr w:type="spellStart"/>
      <w:r w:rsidRPr="00DD42E0">
        <w:rPr>
          <w:rFonts w:ascii="Times New Roman" w:hAnsi="Times New Roman" w:cs="Times New Roman"/>
          <w:sz w:val="28"/>
          <w:szCs w:val="28"/>
          <w:lang w:eastAsia="en-US"/>
        </w:rPr>
        <w:t>наблюдаемостей</w:t>
      </w:r>
      <w:proofErr w:type="spellEnd"/>
      <w:r w:rsidRPr="00DD42E0">
        <w:rPr>
          <w:rFonts w:ascii="Times New Roman" w:hAnsi="Times New Roman" w:cs="Times New Roman"/>
          <w:sz w:val="28"/>
          <w:szCs w:val="28"/>
          <w:lang w:eastAsia="en-US"/>
        </w:rPr>
        <w:t xml:space="preserve">.  </w:t>
      </w:r>
    </w:p>
    <w:p w14:paraId="380A2245" w14:textId="77777777" w:rsidR="00DC23F1" w:rsidRPr="00DD42E0" w:rsidRDefault="00DC23F1" w:rsidP="00DC23F1">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Следует отметить, что предлагаемые упрощения хорошо аппроксимируют только схемы определенного вида. Например, древовидные схемы из элементов XOR полностью удовлетворяют этим предположениям, и позволяют получать точную вероятность сбоя на выходе схемы.</w:t>
      </w:r>
    </w:p>
    <w:p w14:paraId="78E3A476" w14:textId="77777777" w:rsidR="00E82A9C" w:rsidRPr="00DD42E0" w:rsidRDefault="00E82A9C" w:rsidP="00E82A9C">
      <w:pPr>
        <w:spacing w:after="0" w:line="360" w:lineRule="auto"/>
        <w:ind w:firstLine="709"/>
        <w:jc w:val="both"/>
        <w:rPr>
          <w:rFonts w:ascii="Times New Roman" w:hAnsi="Times New Roman" w:cs="Times New Roman"/>
          <w:sz w:val="28"/>
          <w:szCs w:val="28"/>
        </w:rPr>
      </w:pPr>
    </w:p>
    <w:p w14:paraId="50293D4D" w14:textId="34790B7D" w:rsidR="00E82A9C" w:rsidRPr="00DD42E0" w:rsidRDefault="00E82A9C" w:rsidP="00E82A9C">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3</w:t>
      </w:r>
      <w:r w:rsidRPr="00DD42E0">
        <w:rPr>
          <w:b/>
          <w:i/>
          <w:color w:val="auto"/>
          <w:sz w:val="28"/>
          <w:szCs w:val="28"/>
        </w:rPr>
        <w:t>.2</w:t>
      </w:r>
      <w:r w:rsidRPr="00DD42E0">
        <w:rPr>
          <w:b/>
          <w:i/>
          <w:color w:val="auto"/>
          <w:sz w:val="28"/>
          <w:szCs w:val="28"/>
        </w:rPr>
        <w:tab/>
        <w:t>Вероятностные матрицы переходов</w:t>
      </w:r>
    </w:p>
    <w:p w14:paraId="59218551" w14:textId="11805FB4" w:rsidR="00E82A9C" w:rsidRPr="00DD42E0" w:rsidRDefault="009A77D2" w:rsidP="009A77D2">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известным методом оценки маскирующих свойств комбинационных схем является подход, связанный с использованием вероятностных матриц переходов (PTM) </w:t>
      </w:r>
      <w:commentRangeStart w:id="58"/>
      <w:r w:rsidR="00E82A9C" w:rsidRPr="00DD42E0">
        <w:rPr>
          <w:rFonts w:ascii="Times New Roman" w:hAnsi="Times New Roman" w:cs="Times New Roman"/>
          <w:sz w:val="28"/>
          <w:szCs w:val="28"/>
        </w:rPr>
        <w:t>[]</w:t>
      </w:r>
      <w:commentRangeEnd w:id="58"/>
      <w:r w:rsidR="00FF23DA" w:rsidRPr="00DD42E0">
        <w:rPr>
          <w:rStyle w:val="af4"/>
        </w:rPr>
        <w:commentReference w:id="58"/>
      </w:r>
      <w:r w:rsidR="00E82A9C" w:rsidRPr="00DD42E0">
        <w:rPr>
          <w:rFonts w:ascii="Times New Roman" w:hAnsi="Times New Roman" w:cs="Times New Roman"/>
          <w:sz w:val="28"/>
          <w:szCs w:val="28"/>
        </w:rPr>
        <w:t>. Вероятностные матрицы переходов хранят вероятность появления каждой пары векторов ввода-вывода для каждого уровня в схеме, чтобы можно было вычислить вероятность ошибки на выходе схемы. Это приводит к большим издержкам при хранении и обработке матриц, и для непосредственного подхода этот метод представляет собой полный перебор всех возможных комбинаций ошибок и входных данных. Это приводит к экспоненциальной вычислительной сложности, как по числу первичных входов, так и по числу логических элементов.</w:t>
      </w:r>
    </w:p>
    <w:p w14:paraId="7604662A" w14:textId="62F3148B"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Однако даже для компактного представления матриц с использованием алгебраических диаграмм двоичных решений (A</w:t>
      </w:r>
      <w:r w:rsidRPr="00DD42E0">
        <w:rPr>
          <w:rFonts w:ascii="Times New Roman" w:hAnsi="Times New Roman" w:cs="Times New Roman"/>
          <w:sz w:val="28"/>
          <w:szCs w:val="28"/>
          <w:lang w:val="en-US"/>
        </w:rPr>
        <w:t>DD</w:t>
      </w:r>
      <w:r w:rsidRPr="00DD42E0">
        <w:rPr>
          <w:rFonts w:ascii="Times New Roman" w:hAnsi="Times New Roman" w:cs="Times New Roman"/>
          <w:sz w:val="28"/>
          <w:szCs w:val="28"/>
        </w:rPr>
        <w:t xml:space="preserve">) большое время работы алгоритмов на тестовых схемах с 20-50 вентилями свидетельствует о неприменимости таких методов к большим схемам </w:t>
      </w:r>
      <w:commentRangeStart w:id="59"/>
      <w:r w:rsidRPr="00DD42E0">
        <w:rPr>
          <w:rFonts w:ascii="Times New Roman" w:hAnsi="Times New Roman" w:cs="Times New Roman"/>
          <w:sz w:val="28"/>
          <w:szCs w:val="28"/>
        </w:rPr>
        <w:t>[]</w:t>
      </w:r>
      <w:commentRangeEnd w:id="59"/>
      <w:r w:rsidR="00FF23DA" w:rsidRPr="00DD42E0">
        <w:rPr>
          <w:rStyle w:val="af4"/>
        </w:rPr>
        <w:commentReference w:id="59"/>
      </w:r>
      <w:r w:rsidRPr="00DD42E0">
        <w:rPr>
          <w:rFonts w:ascii="Times New Roman" w:hAnsi="Times New Roman" w:cs="Times New Roman"/>
          <w:sz w:val="28"/>
          <w:szCs w:val="28"/>
        </w:rPr>
        <w:t xml:space="preserve">. </w:t>
      </w:r>
    </w:p>
    <w:p w14:paraId="21D04F1F" w14:textId="77777777" w:rsidR="00E82A9C" w:rsidRPr="00DD42E0" w:rsidRDefault="00E82A9C" w:rsidP="00E82A9C">
      <w:pPr>
        <w:spacing w:after="0" w:line="360" w:lineRule="auto"/>
        <w:ind w:firstLine="709"/>
        <w:jc w:val="both"/>
        <w:rPr>
          <w:rFonts w:ascii="Times New Roman" w:hAnsi="Times New Roman" w:cs="Times New Roman"/>
          <w:sz w:val="28"/>
          <w:szCs w:val="28"/>
        </w:rPr>
      </w:pPr>
    </w:p>
    <w:p w14:paraId="5159412E" w14:textId="77777777" w:rsidR="00BC16FC" w:rsidRPr="00DD42E0" w:rsidRDefault="00BC16FC" w:rsidP="00E82A9C">
      <w:pPr>
        <w:spacing w:after="0" w:line="360" w:lineRule="auto"/>
        <w:ind w:firstLine="709"/>
        <w:jc w:val="both"/>
        <w:rPr>
          <w:rFonts w:ascii="Times New Roman" w:hAnsi="Times New Roman" w:cs="Times New Roman"/>
          <w:sz w:val="28"/>
          <w:szCs w:val="28"/>
        </w:rPr>
      </w:pPr>
    </w:p>
    <w:p w14:paraId="682665F6" w14:textId="77777777" w:rsidR="00BC16FC" w:rsidRPr="00DD42E0" w:rsidRDefault="00BC16FC" w:rsidP="00E82A9C">
      <w:pPr>
        <w:spacing w:after="0" w:line="360" w:lineRule="auto"/>
        <w:ind w:firstLine="709"/>
        <w:jc w:val="both"/>
        <w:rPr>
          <w:rFonts w:ascii="Times New Roman" w:hAnsi="Times New Roman" w:cs="Times New Roman"/>
          <w:sz w:val="28"/>
          <w:szCs w:val="28"/>
        </w:rPr>
      </w:pPr>
    </w:p>
    <w:p w14:paraId="4F782776" w14:textId="056D68C7" w:rsidR="00E82A9C" w:rsidRPr="00DD42E0" w:rsidRDefault="00E82A9C" w:rsidP="00E82A9C">
      <w:pPr>
        <w:pStyle w:val="Default"/>
        <w:spacing w:before="240" w:line="360" w:lineRule="auto"/>
        <w:jc w:val="both"/>
        <w:rPr>
          <w:b/>
          <w:i/>
          <w:color w:val="auto"/>
          <w:sz w:val="28"/>
          <w:szCs w:val="28"/>
        </w:rPr>
      </w:pPr>
      <w:r w:rsidRPr="00DD42E0">
        <w:rPr>
          <w:b/>
          <w:i/>
          <w:color w:val="auto"/>
          <w:sz w:val="28"/>
          <w:szCs w:val="28"/>
        </w:rPr>
        <w:lastRenderedPageBreak/>
        <w:t>2.</w:t>
      </w:r>
      <w:r w:rsidR="00016F30" w:rsidRPr="00DD42E0">
        <w:rPr>
          <w:b/>
          <w:i/>
          <w:color w:val="auto"/>
          <w:sz w:val="28"/>
          <w:szCs w:val="28"/>
        </w:rPr>
        <w:t>3</w:t>
      </w:r>
      <w:r w:rsidRPr="00DD42E0">
        <w:rPr>
          <w:b/>
          <w:i/>
          <w:color w:val="auto"/>
          <w:sz w:val="28"/>
          <w:szCs w:val="28"/>
        </w:rPr>
        <w:t>.3</w:t>
      </w:r>
      <w:r w:rsidRPr="00DD42E0">
        <w:rPr>
          <w:b/>
          <w:i/>
          <w:color w:val="auto"/>
          <w:sz w:val="28"/>
          <w:szCs w:val="28"/>
        </w:rPr>
        <w:tab/>
        <w:t xml:space="preserve">Вероятностные методы оценки </w:t>
      </w:r>
      <w:proofErr w:type="spellStart"/>
      <w:r w:rsidR="00C539E6" w:rsidRPr="00DD42E0">
        <w:rPr>
          <w:b/>
          <w:i/>
          <w:color w:val="auto"/>
          <w:sz w:val="28"/>
          <w:szCs w:val="28"/>
        </w:rPr>
        <w:t>сбоеустойчивости</w:t>
      </w:r>
      <w:proofErr w:type="spellEnd"/>
      <w:r w:rsidRPr="00DD42E0">
        <w:rPr>
          <w:b/>
          <w:i/>
          <w:color w:val="auto"/>
          <w:sz w:val="28"/>
          <w:szCs w:val="28"/>
        </w:rPr>
        <w:t xml:space="preserve"> комбинационных схем</w:t>
      </w:r>
    </w:p>
    <w:p w14:paraId="4F8EB37B" w14:textId="68D993EC"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Некоторый компромисс между вычислительной сложностью и точностью достигается </w:t>
      </w:r>
      <w:r w:rsidR="00FE1AFB" w:rsidRPr="00DD42E0">
        <w:rPr>
          <w:rFonts w:ascii="Times New Roman" w:hAnsi="Times New Roman" w:cs="Times New Roman"/>
          <w:sz w:val="28"/>
          <w:szCs w:val="28"/>
        </w:rPr>
        <w:t>в</w:t>
      </w:r>
      <w:r w:rsidRPr="00DD42E0">
        <w:rPr>
          <w:rFonts w:ascii="Times New Roman" w:hAnsi="Times New Roman" w:cs="Times New Roman"/>
          <w:sz w:val="28"/>
          <w:szCs w:val="28"/>
        </w:rPr>
        <w:t xml:space="preserve"> другой группе методов </w:t>
      </w:r>
      <w:commentRangeStart w:id="60"/>
      <w:r w:rsidRPr="00DD42E0">
        <w:rPr>
          <w:rFonts w:ascii="Times New Roman" w:hAnsi="Times New Roman" w:cs="Times New Roman"/>
          <w:sz w:val="28"/>
          <w:szCs w:val="28"/>
        </w:rPr>
        <w:t>[]</w:t>
      </w:r>
      <w:commentRangeEnd w:id="60"/>
      <w:r w:rsidR="00FF23DA" w:rsidRPr="00DD42E0">
        <w:rPr>
          <w:rStyle w:val="af4"/>
        </w:rPr>
        <w:commentReference w:id="60"/>
      </w:r>
      <w:r w:rsidRPr="00DD42E0">
        <w:rPr>
          <w:rFonts w:ascii="Times New Roman" w:hAnsi="Times New Roman" w:cs="Times New Roman"/>
          <w:sz w:val="28"/>
          <w:szCs w:val="28"/>
        </w:rPr>
        <w:t>. Общая черта этих методов – вероятностный подход к сигналам и элементам схемы.</w:t>
      </w:r>
    </w:p>
    <w:p w14:paraId="308858D1" w14:textId="15540B79"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Это дает возможность уменьшить экспоненциальную сложность по количеству вентилей, но приводит к неточностям из-за корреляции сигналов, возникающей при наличии сходящ</w:t>
      </w:r>
      <w:r w:rsidR="009A77D2" w:rsidRPr="00DD42E0">
        <w:rPr>
          <w:rFonts w:ascii="Times New Roman" w:hAnsi="Times New Roman" w:cs="Times New Roman"/>
          <w:sz w:val="28"/>
          <w:szCs w:val="28"/>
        </w:rPr>
        <w:t>ихся</w:t>
      </w:r>
      <w:r w:rsidRPr="00DD42E0">
        <w:rPr>
          <w:rFonts w:ascii="Times New Roman" w:hAnsi="Times New Roman" w:cs="Times New Roman"/>
          <w:sz w:val="28"/>
          <w:szCs w:val="28"/>
        </w:rPr>
        <w:t xml:space="preserve"> разветвлени</w:t>
      </w:r>
      <w:r w:rsidR="009A77D2" w:rsidRPr="00DD42E0">
        <w:rPr>
          <w:rFonts w:ascii="Times New Roman" w:hAnsi="Times New Roman" w:cs="Times New Roman"/>
          <w:sz w:val="28"/>
          <w:szCs w:val="28"/>
        </w:rPr>
        <w:t>й</w:t>
      </w:r>
      <w:r w:rsidRPr="00DD42E0">
        <w:rPr>
          <w:rFonts w:ascii="Times New Roman" w:hAnsi="Times New Roman" w:cs="Times New Roman"/>
          <w:sz w:val="28"/>
          <w:szCs w:val="28"/>
        </w:rPr>
        <w:t>. Обработка таких корреляций приводит к существенным вычислительным затратам. Например, алгоритм, использующий точную вероятностную модель (PGM) элемента, который учитывает зависимости сигналов из-за сходящегося разветвления, имеет сложность, экспоненциальную по числу зависимых элементов сходящегося разветвления.</w:t>
      </w:r>
    </w:p>
    <w:p w14:paraId="0FA6F12A" w14:textId="078B4D51" w:rsidR="00FF23DA"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Методы, разработанные в </w:t>
      </w:r>
      <w:commentRangeStart w:id="61"/>
      <w:r w:rsidRPr="00DD42E0">
        <w:rPr>
          <w:rFonts w:ascii="Times New Roman" w:hAnsi="Times New Roman" w:cs="Times New Roman"/>
          <w:sz w:val="28"/>
          <w:szCs w:val="28"/>
        </w:rPr>
        <w:t>[]</w:t>
      </w:r>
      <w:commentRangeEnd w:id="61"/>
      <w:r w:rsidR="00FF23DA" w:rsidRPr="00DD42E0">
        <w:rPr>
          <w:rStyle w:val="af4"/>
        </w:rPr>
        <w:commentReference w:id="61"/>
      </w:r>
      <w:r w:rsidRPr="00DD42E0">
        <w:rPr>
          <w:rFonts w:ascii="Times New Roman" w:hAnsi="Times New Roman" w:cs="Times New Roman"/>
          <w:sz w:val="28"/>
          <w:szCs w:val="28"/>
        </w:rPr>
        <w:t xml:space="preserve">, эффективны для сравнения различных алгоритмов обнаружения ошибок, однако их нельзя непосредственно применить для сравнения алгоритмов маскирования ошибок на логическом уровне. Большинство этих методов страдает от проблем масштабируемости из-за экспоненциального числа входов и комбинаций, а также из-за взаимной зависимости </w:t>
      </w:r>
      <w:r w:rsidR="00ED7287" w:rsidRPr="00DD42E0">
        <w:rPr>
          <w:rFonts w:ascii="Times New Roman" w:hAnsi="Times New Roman" w:cs="Times New Roman"/>
          <w:sz w:val="28"/>
          <w:szCs w:val="28"/>
        </w:rPr>
        <w:t>сбоев</w:t>
      </w:r>
      <w:r w:rsidRPr="00DD42E0">
        <w:rPr>
          <w:rFonts w:ascii="Times New Roman" w:hAnsi="Times New Roman" w:cs="Times New Roman"/>
          <w:sz w:val="28"/>
          <w:szCs w:val="28"/>
        </w:rPr>
        <w:t xml:space="preserve"> элементов схемы. </w:t>
      </w:r>
    </w:p>
    <w:p w14:paraId="79C40950" w14:textId="5DB9543C" w:rsidR="00E82A9C" w:rsidRPr="00DD42E0" w:rsidRDefault="00E82A9C" w:rsidP="00E82A9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Таким образом, практические метрики для логической маскирующей способности алгоритмов повышения </w:t>
      </w:r>
      <w:proofErr w:type="spellStart"/>
      <w:r w:rsidR="003D1C4B"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стойчивости</w:t>
      </w:r>
      <w:proofErr w:type="spellEnd"/>
      <w:r w:rsidRPr="00DD42E0">
        <w:rPr>
          <w:rFonts w:ascii="Times New Roman" w:hAnsi="Times New Roman" w:cs="Times New Roman"/>
          <w:sz w:val="28"/>
          <w:szCs w:val="28"/>
        </w:rPr>
        <w:t xml:space="preserve"> и комбинационных схем должны отвечать нескольким требованиям, в числе которых точность, масштабируемость и вычислительная сложность.</w:t>
      </w:r>
    </w:p>
    <w:p w14:paraId="70A63586" w14:textId="77777777" w:rsidR="00FE31DA" w:rsidRPr="00DD42E0" w:rsidRDefault="00FE31DA" w:rsidP="00FE31DA">
      <w:pPr>
        <w:pStyle w:val="Default"/>
        <w:spacing w:before="240" w:line="360" w:lineRule="auto"/>
        <w:jc w:val="both"/>
        <w:rPr>
          <w:b/>
          <w:i/>
          <w:color w:val="auto"/>
          <w:sz w:val="32"/>
          <w:szCs w:val="32"/>
        </w:rPr>
      </w:pPr>
    </w:p>
    <w:p w14:paraId="33605270" w14:textId="56F60C99" w:rsidR="00535F4D" w:rsidRPr="00DD42E0" w:rsidRDefault="00EE488E" w:rsidP="001D5E40">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535F4D" w:rsidRPr="00DD42E0">
        <w:rPr>
          <w:rFonts w:ascii="Times New Roman" w:hAnsi="Times New Roman" w:cs="Times New Roman"/>
          <w:b/>
          <w:i/>
          <w:sz w:val="32"/>
          <w:szCs w:val="32"/>
        </w:rPr>
        <w:t>.</w:t>
      </w:r>
      <w:r w:rsidR="00016F30" w:rsidRPr="00DD42E0">
        <w:rPr>
          <w:rFonts w:ascii="Times New Roman" w:hAnsi="Times New Roman" w:cs="Times New Roman"/>
          <w:b/>
          <w:i/>
          <w:sz w:val="32"/>
          <w:szCs w:val="32"/>
        </w:rPr>
        <w:t>4</w:t>
      </w:r>
      <w:r w:rsidR="00535F4D" w:rsidRPr="00DD42E0">
        <w:rPr>
          <w:rFonts w:ascii="Times New Roman" w:hAnsi="Times New Roman" w:cs="Times New Roman"/>
          <w:b/>
          <w:i/>
          <w:sz w:val="32"/>
          <w:szCs w:val="32"/>
        </w:rPr>
        <w:t xml:space="preserve"> </w:t>
      </w:r>
      <w:r w:rsidRPr="00DD42E0">
        <w:rPr>
          <w:rFonts w:ascii="Times New Roman" w:hAnsi="Times New Roman" w:cs="Times New Roman"/>
          <w:b/>
          <w:i/>
          <w:sz w:val="32"/>
          <w:szCs w:val="32"/>
        </w:rPr>
        <w:t xml:space="preserve">Существующие методы построения </w:t>
      </w:r>
      <w:r w:rsidR="00D266BE" w:rsidRPr="00DD42E0">
        <w:rPr>
          <w:rFonts w:ascii="Times New Roman" w:hAnsi="Times New Roman" w:cs="Times New Roman"/>
          <w:b/>
          <w:i/>
          <w:sz w:val="32"/>
          <w:szCs w:val="32"/>
        </w:rPr>
        <w:t>схем функционального контроля для обнаружения ошибок в комбинационных схемах</w:t>
      </w:r>
    </w:p>
    <w:p w14:paraId="51CDD488" w14:textId="3FFC8B2D" w:rsidR="00BC1B02" w:rsidRPr="00DD42E0" w:rsidRDefault="00D25CF3" w:rsidP="001D5E4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Схемы функционального контроля иногда называют схемами параллельного обнаружения ошибок (от английского термина </w:t>
      </w:r>
      <w:r w:rsidR="00FC5FC7" w:rsidRPr="00DD42E0">
        <w:rPr>
          <w:rFonts w:ascii="Times New Roman" w:hAnsi="Times New Roman" w:cs="Times New Roman"/>
          <w:sz w:val="28"/>
          <w:szCs w:val="28"/>
          <w:lang w:val="en-US"/>
        </w:rPr>
        <w:t>Concurrent</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Error</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lastRenderedPageBreak/>
        <w:t>Detection</w:t>
      </w: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CED</w:t>
      </w:r>
      <w:r w:rsidRPr="00DD42E0">
        <w:rPr>
          <w:rFonts w:ascii="Times New Roman" w:hAnsi="Times New Roman" w:cs="Times New Roman"/>
          <w:sz w:val="28"/>
          <w:szCs w:val="28"/>
        </w:rPr>
        <w:t xml:space="preserve">)). Подобные схемы часто используются для повышения надежности функционирования интегральных схем и систем </w:t>
      </w:r>
      <w:commentRangeStart w:id="62"/>
      <w:r w:rsidRPr="00DD42E0">
        <w:rPr>
          <w:rFonts w:ascii="Times New Roman" w:hAnsi="Times New Roman" w:cs="Times New Roman"/>
          <w:sz w:val="28"/>
          <w:szCs w:val="28"/>
        </w:rPr>
        <w:t>[]</w:t>
      </w:r>
      <w:commentRangeEnd w:id="62"/>
      <w:r w:rsidRPr="00DD42E0">
        <w:rPr>
          <w:rStyle w:val="af4"/>
        </w:rPr>
        <w:commentReference w:id="62"/>
      </w:r>
      <w:r w:rsidRPr="00DD42E0">
        <w:rPr>
          <w:rFonts w:ascii="Times New Roman" w:hAnsi="Times New Roman" w:cs="Times New Roman"/>
          <w:sz w:val="28"/>
          <w:szCs w:val="28"/>
        </w:rPr>
        <w:t>. Практически все схемы функционального контроля работают по общему принципу</w:t>
      </w:r>
      <w:r w:rsidR="00447112" w:rsidRPr="00DD42E0">
        <w:rPr>
          <w:rFonts w:ascii="Times New Roman" w:hAnsi="Times New Roman" w:cs="Times New Roman"/>
          <w:sz w:val="28"/>
          <w:szCs w:val="28"/>
        </w:rPr>
        <w:t>. Пусть исходная схема</w:t>
      </w:r>
      <w:r w:rsidRPr="00DD42E0">
        <w:rPr>
          <w:rFonts w:ascii="Times New Roman" w:hAnsi="Times New Roman" w:cs="Times New Roman"/>
          <w:sz w:val="28"/>
          <w:szCs w:val="28"/>
        </w:rPr>
        <w:t xml:space="preserve"> реализует функцию </w:t>
      </w:r>
      <m:oMath>
        <m:r>
          <w:rPr>
            <w:rFonts w:ascii="Cambria Math" w:hAnsi="Cambria Math" w:cs="Times New Roman"/>
            <w:sz w:val="28"/>
            <w:szCs w:val="28"/>
          </w:rPr>
          <m:t>f</m:t>
        </m:r>
      </m:oMath>
      <w:r w:rsidRPr="00DD42E0">
        <w:rPr>
          <w:rFonts w:ascii="Times New Roman" w:hAnsi="Times New Roman" w:cs="Times New Roman"/>
          <w:sz w:val="28"/>
          <w:szCs w:val="28"/>
        </w:rPr>
        <w:t xml:space="preserve"> и </w:t>
      </w:r>
      <w:r w:rsidR="00447112" w:rsidRPr="00DD42E0">
        <w:rPr>
          <w:rFonts w:ascii="Times New Roman" w:hAnsi="Times New Roman" w:cs="Times New Roman"/>
          <w:sz w:val="28"/>
          <w:szCs w:val="28"/>
        </w:rPr>
        <w:t>выход</w:t>
      </w:r>
      <w:r w:rsidR="00BC1B02" w:rsidRPr="00DD42E0">
        <w:rPr>
          <w:rFonts w:ascii="Times New Roman" w:hAnsi="Times New Roman" w:cs="Times New Roman"/>
          <w:sz w:val="28"/>
          <w:szCs w:val="28"/>
        </w:rPr>
        <w:t xml:space="preserve"> схемы под воздействием стимула </w:t>
      </w:r>
      <m:oMath>
        <m:r>
          <w:rPr>
            <w:rFonts w:ascii="Cambria Math" w:hAnsi="Cambria Math" w:cs="Times New Roman"/>
            <w:sz w:val="28"/>
            <w:szCs w:val="28"/>
            <w:lang w:val="en-US"/>
          </w:rPr>
          <m:t>i</m:t>
        </m:r>
      </m:oMath>
      <w:r w:rsidR="00BC1B02" w:rsidRPr="00DD42E0">
        <w:rPr>
          <w:rFonts w:ascii="Times New Roman" w:hAnsi="Times New Roman" w:cs="Times New Roman"/>
          <w:sz w:val="28"/>
          <w:szCs w:val="28"/>
        </w:rPr>
        <w:t xml:space="preserve"> соответствует </w:t>
      </w:r>
      <m:oMath>
        <m:r>
          <w:rPr>
            <w:rFonts w:ascii="Cambria Math" w:hAnsi="Cambria Math" w:cs="Times New Roman"/>
            <w:sz w:val="28"/>
            <w:szCs w:val="28"/>
          </w:rPr>
          <m:t>f(</m:t>
        </m:r>
        <m:r>
          <w:rPr>
            <w:rFonts w:ascii="Cambria Math" w:hAnsi="Cambria Math" w:cs="Times New Roman"/>
            <w:sz w:val="28"/>
            <w:szCs w:val="28"/>
            <w:lang w:val="en-US"/>
          </w:rPr>
          <m:t>i</m:t>
        </m:r>
        <m:r>
          <w:rPr>
            <w:rFonts w:ascii="Cambria Math" w:hAnsi="Cambria Math" w:cs="Times New Roman"/>
            <w:sz w:val="28"/>
            <w:szCs w:val="28"/>
          </w:rPr>
          <m:t>)</m:t>
        </m:r>
      </m:oMath>
      <w:r w:rsidR="00BC1B02" w:rsidRPr="00DD42E0">
        <w:rPr>
          <w:rFonts w:ascii="Times New Roman" w:hAnsi="Times New Roman" w:cs="Times New Roman"/>
          <w:sz w:val="28"/>
          <w:szCs w:val="28"/>
        </w:rPr>
        <w:t xml:space="preserve">. Тогда схема функционального контроля </w:t>
      </w:r>
      <w:r w:rsidR="00990358" w:rsidRPr="00DD42E0">
        <w:rPr>
          <w:rFonts w:ascii="Times New Roman" w:hAnsi="Times New Roman" w:cs="Times New Roman"/>
          <w:sz w:val="28"/>
          <w:szCs w:val="28"/>
        </w:rPr>
        <w:t>за счет некоторой</w:t>
      </w:r>
      <w:r w:rsidR="00BC1B02" w:rsidRPr="00DD42E0">
        <w:rPr>
          <w:rFonts w:ascii="Times New Roman" w:hAnsi="Times New Roman" w:cs="Times New Roman"/>
          <w:sz w:val="28"/>
          <w:szCs w:val="28"/>
        </w:rPr>
        <w:t xml:space="preserve"> дополнительн</w:t>
      </w:r>
      <w:r w:rsidR="00990358" w:rsidRPr="00DD42E0">
        <w:rPr>
          <w:rFonts w:ascii="Times New Roman" w:hAnsi="Times New Roman" w:cs="Times New Roman"/>
          <w:sz w:val="28"/>
          <w:szCs w:val="28"/>
        </w:rPr>
        <w:t>ой</w:t>
      </w:r>
      <w:r w:rsidR="00BC1B02" w:rsidRPr="00DD42E0">
        <w:rPr>
          <w:rFonts w:ascii="Times New Roman" w:hAnsi="Times New Roman" w:cs="Times New Roman"/>
          <w:sz w:val="28"/>
          <w:szCs w:val="28"/>
        </w:rPr>
        <w:t xml:space="preserve"> логик</w:t>
      </w:r>
      <w:r w:rsidR="00990358" w:rsidRPr="00DD42E0">
        <w:rPr>
          <w:rFonts w:ascii="Times New Roman" w:hAnsi="Times New Roman" w:cs="Times New Roman"/>
          <w:sz w:val="28"/>
          <w:szCs w:val="28"/>
        </w:rPr>
        <w:t>и</w:t>
      </w:r>
      <w:r w:rsidR="00BC1B02" w:rsidRPr="00DD42E0">
        <w:rPr>
          <w:rFonts w:ascii="Times New Roman" w:hAnsi="Times New Roman" w:cs="Times New Roman"/>
          <w:sz w:val="28"/>
          <w:szCs w:val="28"/>
        </w:rPr>
        <w:t xml:space="preserve"> – кодер</w:t>
      </w:r>
      <w:r w:rsidR="00990358" w:rsidRPr="00DD42E0">
        <w:rPr>
          <w:rFonts w:ascii="Times New Roman" w:hAnsi="Times New Roman" w:cs="Times New Roman"/>
          <w:sz w:val="28"/>
          <w:szCs w:val="28"/>
        </w:rPr>
        <w:t xml:space="preserve">а (или блока дополнительной логики) </w:t>
      </w:r>
      <w:r w:rsidR="00BC1B02" w:rsidRPr="00DD42E0">
        <w:rPr>
          <w:rFonts w:ascii="Times New Roman" w:hAnsi="Times New Roman" w:cs="Times New Roman"/>
          <w:sz w:val="28"/>
          <w:szCs w:val="28"/>
        </w:rPr>
        <w:t xml:space="preserve">независимо </w:t>
      </w:r>
      <w:r w:rsidR="00990358" w:rsidRPr="00DD42E0">
        <w:rPr>
          <w:rFonts w:ascii="Times New Roman" w:hAnsi="Times New Roman" w:cs="Times New Roman"/>
          <w:sz w:val="28"/>
          <w:szCs w:val="28"/>
        </w:rPr>
        <w:t>предсказывает значение</w:t>
      </w:r>
      <w:r w:rsidR="00BC1B02" w:rsidRPr="00DD42E0">
        <w:rPr>
          <w:rFonts w:ascii="Times New Roman" w:hAnsi="Times New Roman" w:cs="Times New Roman"/>
          <w:sz w:val="28"/>
          <w:szCs w:val="28"/>
        </w:rPr>
        <w:t xml:space="preserve"> некотор</w:t>
      </w:r>
      <w:r w:rsidR="00990358" w:rsidRPr="00DD42E0">
        <w:rPr>
          <w:rFonts w:ascii="Times New Roman" w:hAnsi="Times New Roman" w:cs="Times New Roman"/>
          <w:sz w:val="28"/>
          <w:szCs w:val="28"/>
        </w:rPr>
        <w:t>ой характеристики</w:t>
      </w:r>
      <w:r w:rsidR="00BC1B02" w:rsidRPr="00DD42E0">
        <w:rPr>
          <w:rFonts w:ascii="Times New Roman" w:hAnsi="Times New Roman" w:cs="Times New Roman"/>
          <w:sz w:val="28"/>
          <w:szCs w:val="28"/>
        </w:rPr>
        <w:t xml:space="preserve"> выхода схемы </w:t>
      </w:r>
      <m:oMath>
        <m:r>
          <w:rPr>
            <w:rFonts w:ascii="Cambria Math" w:hAnsi="Cambria Math" w:cs="Times New Roman"/>
            <w:sz w:val="28"/>
            <w:szCs w:val="28"/>
          </w:rPr>
          <m:t>f(</m:t>
        </m:r>
        <m:r>
          <w:rPr>
            <w:rFonts w:ascii="Cambria Math" w:hAnsi="Cambria Math" w:cs="Times New Roman"/>
            <w:sz w:val="28"/>
            <w:szCs w:val="28"/>
            <w:lang w:val="en-US"/>
          </w:rPr>
          <m:t>i</m:t>
        </m:r>
        <m:r>
          <w:rPr>
            <w:rFonts w:ascii="Cambria Math" w:hAnsi="Cambria Math" w:cs="Times New Roman"/>
            <w:sz w:val="28"/>
            <w:szCs w:val="28"/>
          </w:rPr>
          <m:t>)</m:t>
        </m:r>
      </m:oMath>
      <w:r w:rsidR="00BC1B02" w:rsidRPr="00DD42E0">
        <w:rPr>
          <w:rFonts w:ascii="Times New Roman" w:hAnsi="Times New Roman" w:cs="Times New Roman"/>
          <w:sz w:val="28"/>
          <w:szCs w:val="28"/>
        </w:rPr>
        <w:t xml:space="preserve"> для каждой входной комбинации </w:t>
      </w:r>
      <m:oMath>
        <m:r>
          <w:rPr>
            <w:rFonts w:ascii="Cambria Math" w:hAnsi="Cambria Math" w:cs="Times New Roman"/>
            <w:sz w:val="28"/>
            <w:szCs w:val="28"/>
            <w:lang w:val="en-US"/>
          </w:rPr>
          <m:t>i</m:t>
        </m:r>
      </m:oMath>
      <w:r w:rsidR="00BC1B02" w:rsidRPr="00DD42E0">
        <w:rPr>
          <w:rFonts w:ascii="Times New Roman" w:hAnsi="Times New Roman" w:cs="Times New Roman"/>
          <w:sz w:val="28"/>
          <w:szCs w:val="28"/>
        </w:rPr>
        <w:t xml:space="preserve">. После </w:t>
      </w:r>
      <w:r w:rsidR="00990358" w:rsidRPr="00DD42E0">
        <w:rPr>
          <w:rFonts w:ascii="Times New Roman" w:hAnsi="Times New Roman" w:cs="Times New Roman"/>
          <w:sz w:val="28"/>
          <w:szCs w:val="28"/>
        </w:rPr>
        <w:t>этого за счет</w:t>
      </w:r>
      <w:r w:rsidR="00BC1B02" w:rsidRPr="00DD42E0">
        <w:rPr>
          <w:rFonts w:ascii="Times New Roman" w:hAnsi="Times New Roman" w:cs="Times New Roman"/>
          <w:sz w:val="28"/>
          <w:szCs w:val="28"/>
        </w:rPr>
        <w:t xml:space="preserve"> дополнительн</w:t>
      </w:r>
      <w:r w:rsidR="00990358" w:rsidRPr="00DD42E0">
        <w:rPr>
          <w:rFonts w:ascii="Times New Roman" w:hAnsi="Times New Roman" w:cs="Times New Roman"/>
          <w:sz w:val="28"/>
          <w:szCs w:val="28"/>
        </w:rPr>
        <w:t>ого</w:t>
      </w:r>
      <w:r w:rsidR="00BC1B02" w:rsidRPr="00DD42E0">
        <w:rPr>
          <w:rFonts w:ascii="Times New Roman" w:hAnsi="Times New Roman" w:cs="Times New Roman"/>
          <w:sz w:val="28"/>
          <w:szCs w:val="28"/>
        </w:rPr>
        <w:t xml:space="preserve"> блок</w:t>
      </w:r>
      <w:r w:rsidR="00990358" w:rsidRPr="00DD42E0">
        <w:rPr>
          <w:rFonts w:ascii="Times New Roman" w:hAnsi="Times New Roman" w:cs="Times New Roman"/>
          <w:sz w:val="28"/>
          <w:szCs w:val="28"/>
        </w:rPr>
        <w:t>а</w:t>
      </w:r>
      <w:r w:rsidR="00BC1B02" w:rsidRPr="00DD42E0">
        <w:rPr>
          <w:rFonts w:ascii="Times New Roman" w:hAnsi="Times New Roman" w:cs="Times New Roman"/>
          <w:sz w:val="28"/>
          <w:szCs w:val="28"/>
        </w:rPr>
        <w:t xml:space="preserve"> – декодер</w:t>
      </w:r>
      <w:r w:rsidR="00990358" w:rsidRPr="00DD42E0">
        <w:rPr>
          <w:rFonts w:ascii="Times New Roman" w:hAnsi="Times New Roman" w:cs="Times New Roman"/>
          <w:sz w:val="28"/>
          <w:szCs w:val="28"/>
        </w:rPr>
        <w:t>а (или тестера)</w:t>
      </w:r>
      <w:r w:rsidR="00BC1B02" w:rsidRPr="00DD42E0">
        <w:rPr>
          <w:rFonts w:ascii="Times New Roman" w:hAnsi="Times New Roman" w:cs="Times New Roman"/>
          <w:sz w:val="28"/>
          <w:szCs w:val="28"/>
        </w:rPr>
        <w:t>, проверяет</w:t>
      </w:r>
      <w:r w:rsidR="00990358" w:rsidRPr="00DD42E0">
        <w:rPr>
          <w:rFonts w:ascii="Times New Roman" w:hAnsi="Times New Roman" w:cs="Times New Roman"/>
          <w:sz w:val="28"/>
          <w:szCs w:val="28"/>
        </w:rPr>
        <w:t>ся</w:t>
      </w:r>
      <w:r w:rsidR="00BC1B02" w:rsidRPr="00DD42E0">
        <w:rPr>
          <w:rFonts w:ascii="Times New Roman" w:hAnsi="Times New Roman" w:cs="Times New Roman"/>
          <w:sz w:val="28"/>
          <w:szCs w:val="28"/>
        </w:rPr>
        <w:t xml:space="preserve"> совпадает ли действительная характеристика </w:t>
      </w:r>
      <w:r w:rsidR="00990358" w:rsidRPr="00DD42E0">
        <w:rPr>
          <w:rFonts w:ascii="Times New Roman" w:hAnsi="Times New Roman" w:cs="Times New Roman"/>
          <w:sz w:val="28"/>
          <w:szCs w:val="28"/>
        </w:rPr>
        <w:t>выхода схемы с предсказанным значением. В случае несовпадения генерируется сигнал ошибки.</w:t>
      </w:r>
    </w:p>
    <w:p w14:paraId="6BA42AEB" w14:textId="6675D474" w:rsidR="00BC1B02" w:rsidRPr="00DD42E0" w:rsidRDefault="00990358" w:rsidP="00BC1B02">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Таким образом, с</w:t>
      </w:r>
      <w:r w:rsidR="00BC1B02" w:rsidRPr="00DD42E0">
        <w:rPr>
          <w:rFonts w:ascii="Times New Roman" w:hAnsi="Times New Roman" w:cs="Times New Roman"/>
          <w:sz w:val="28"/>
          <w:szCs w:val="28"/>
        </w:rPr>
        <w:t xml:space="preserve">труктура схемы функционального контроля состоит из трех блоков: контролируемое логическое устройство, блок дополнительной логики и тестер, устанавливающий соответствие </w:t>
      </w:r>
      <w:r w:rsidR="00FC5FC7" w:rsidRPr="00DD42E0">
        <w:rPr>
          <w:rFonts w:ascii="Times New Roman" w:hAnsi="Times New Roman" w:cs="Times New Roman"/>
          <w:sz w:val="28"/>
          <w:szCs w:val="28"/>
        </w:rPr>
        <w:t>между входами обоих блоков</w:t>
      </w:r>
      <w:commentRangeStart w:id="63"/>
      <w:r w:rsidR="00FC5FC7" w:rsidRPr="00DD42E0">
        <w:rPr>
          <w:rFonts w:ascii="Times New Roman" w:hAnsi="Times New Roman" w:cs="Times New Roman"/>
          <w:sz w:val="28"/>
          <w:szCs w:val="28"/>
        </w:rPr>
        <w:t>[</w:t>
      </w:r>
      <w:r w:rsidR="00BC1B02" w:rsidRPr="00DD42E0">
        <w:rPr>
          <w:rFonts w:ascii="Times New Roman" w:hAnsi="Times New Roman" w:cs="Times New Roman"/>
          <w:sz w:val="28"/>
          <w:szCs w:val="28"/>
        </w:rPr>
        <w:t>]</w:t>
      </w:r>
      <w:commentRangeEnd w:id="63"/>
      <w:r w:rsidR="00FC5FC7" w:rsidRPr="00DD42E0">
        <w:rPr>
          <w:rStyle w:val="af4"/>
        </w:rPr>
        <w:commentReference w:id="63"/>
      </w:r>
      <w:r w:rsidR="00FC5FC7" w:rsidRPr="00DD42E0">
        <w:rPr>
          <w:rFonts w:ascii="Times New Roman" w:hAnsi="Times New Roman" w:cs="Times New Roman"/>
          <w:sz w:val="28"/>
          <w:szCs w:val="28"/>
        </w:rPr>
        <w:t>.</w:t>
      </w:r>
      <w:r w:rsidR="00BC1B02" w:rsidRPr="00DD42E0">
        <w:rPr>
          <w:rFonts w:ascii="Times New Roman" w:hAnsi="Times New Roman" w:cs="Times New Roman"/>
          <w:sz w:val="28"/>
          <w:szCs w:val="28"/>
        </w:rPr>
        <w:t xml:space="preserve"> На рисунке</w:t>
      </w:r>
      <w:r w:rsidR="00FC5FC7" w:rsidRPr="00DD42E0">
        <w:rPr>
          <w:rFonts w:ascii="Times New Roman" w:hAnsi="Times New Roman" w:cs="Times New Roman"/>
          <w:sz w:val="28"/>
          <w:szCs w:val="28"/>
        </w:rPr>
        <w:t xml:space="preserve"> 1</w:t>
      </w:r>
      <w:r w:rsidR="00BC1B02" w:rsidRPr="00DD42E0">
        <w:rPr>
          <w:rFonts w:ascii="Times New Roman" w:hAnsi="Times New Roman" w:cs="Times New Roman"/>
          <w:sz w:val="28"/>
          <w:szCs w:val="28"/>
        </w:rPr>
        <w:t xml:space="preserve"> изображена схема функционального контроля.</w:t>
      </w:r>
      <w:r w:rsidRPr="00DD42E0">
        <w:rPr>
          <w:rFonts w:ascii="Times New Roman" w:hAnsi="Times New Roman" w:cs="Times New Roman"/>
          <w:sz w:val="28"/>
          <w:szCs w:val="28"/>
        </w:rPr>
        <w:t xml:space="preserve"> Этот метод обеспечения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 был инспирирован областью помехоустойчивого кодирования и в некотор</w:t>
      </w:r>
      <w:r w:rsidR="005934BF" w:rsidRPr="00DD42E0">
        <w:rPr>
          <w:rFonts w:ascii="Times New Roman" w:hAnsi="Times New Roman" w:cs="Times New Roman"/>
          <w:sz w:val="28"/>
          <w:szCs w:val="28"/>
        </w:rPr>
        <w:t xml:space="preserve">ом смысле </w:t>
      </w:r>
      <w:r w:rsidR="00FC5FC7" w:rsidRPr="00DD42E0">
        <w:rPr>
          <w:rFonts w:ascii="Times New Roman" w:hAnsi="Times New Roman" w:cs="Times New Roman"/>
          <w:sz w:val="28"/>
          <w:szCs w:val="28"/>
        </w:rPr>
        <w:t>отражает</w:t>
      </w:r>
      <w:r w:rsidR="005934BF" w:rsidRPr="00DD42E0">
        <w:rPr>
          <w:rFonts w:ascii="Times New Roman" w:hAnsi="Times New Roman" w:cs="Times New Roman"/>
          <w:sz w:val="28"/>
          <w:szCs w:val="28"/>
        </w:rPr>
        <w:t xml:space="preserve"> принципы помехоустойчивого кодирования при</w:t>
      </w:r>
      <w:r w:rsidRPr="00DD42E0">
        <w:rPr>
          <w:rFonts w:ascii="Times New Roman" w:hAnsi="Times New Roman" w:cs="Times New Roman"/>
          <w:sz w:val="28"/>
          <w:szCs w:val="28"/>
        </w:rPr>
        <w:t xml:space="preserve"> передач</w:t>
      </w:r>
      <w:r w:rsidR="005934BF" w:rsidRPr="00DD42E0">
        <w:rPr>
          <w:rFonts w:ascii="Times New Roman" w:hAnsi="Times New Roman" w:cs="Times New Roman"/>
          <w:sz w:val="28"/>
          <w:szCs w:val="28"/>
        </w:rPr>
        <w:t>е</w:t>
      </w:r>
      <w:r w:rsidRPr="00DD42E0">
        <w:rPr>
          <w:rFonts w:ascii="Times New Roman" w:hAnsi="Times New Roman" w:cs="Times New Roman"/>
          <w:sz w:val="28"/>
          <w:szCs w:val="28"/>
        </w:rPr>
        <w:t xml:space="preserve"> информации по каналу связи.</w:t>
      </w:r>
      <w:r w:rsidR="00BC1B02" w:rsidRPr="00DD42E0">
        <w:rPr>
          <w:rFonts w:ascii="Times New Roman" w:hAnsi="Times New Roman" w:cs="Times New Roman"/>
          <w:sz w:val="28"/>
          <w:szCs w:val="28"/>
        </w:rPr>
        <w:t xml:space="preserve"> На выходе комбинационной схемы реализуются информационные разряды, в то время как блок дополнительной логики вычисляет контрольные разряды. Информационные и контрольные разряды в сумме дают кодовое слово, которое подается на тестер. Блок дополнительной логики – это соединенные вместе копия комбинационной схемы и кодер. Тестер может состоять из кодирующего устройства, которое принимает на вход информационные разряды, и схемы сравнения. При возникновении ошибки на выходе тестера образуется единица, иначе ноль. </w:t>
      </w:r>
    </w:p>
    <w:p w14:paraId="140F668B" w14:textId="02462DB7" w:rsidR="00BC1B02" w:rsidRPr="00DD42E0" w:rsidRDefault="00BC1B02" w:rsidP="00BC1B02">
      <w:pPr>
        <w:tabs>
          <w:tab w:val="left" w:pos="709"/>
        </w:tabs>
        <w:rPr>
          <w:b/>
          <w:sz w:val="26"/>
          <w:szCs w:val="26"/>
        </w:rPr>
      </w:pPr>
    </w:p>
    <w:p w14:paraId="2DDDAF00" w14:textId="30484979" w:rsidR="00BC1B02" w:rsidRPr="00DD42E0" w:rsidRDefault="00990358" w:rsidP="00990358">
      <w:pPr>
        <w:pStyle w:val="a4"/>
        <w:tabs>
          <w:tab w:val="left" w:pos="709"/>
        </w:tabs>
        <w:ind w:left="0"/>
        <w:jc w:val="center"/>
        <w:rPr>
          <w:b/>
          <w:sz w:val="26"/>
          <w:szCs w:val="26"/>
        </w:rPr>
      </w:pPr>
      <w:r w:rsidRPr="00DD42E0">
        <w:rPr>
          <w:b/>
          <w:noProof/>
          <w:sz w:val="26"/>
          <w:szCs w:val="26"/>
        </w:rPr>
        <w:lastRenderedPageBreak/>
        <w:drawing>
          <wp:inline distT="0" distB="0" distL="0" distR="0" wp14:anchorId="6481A820" wp14:editId="3674FB05">
            <wp:extent cx="3638550" cy="4528771"/>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9105" cy="4541909"/>
                    </a:xfrm>
                    <a:prstGeom prst="rect">
                      <a:avLst/>
                    </a:prstGeom>
                    <a:noFill/>
                    <a:ln>
                      <a:noFill/>
                    </a:ln>
                  </pic:spPr>
                </pic:pic>
              </a:graphicData>
            </a:graphic>
          </wp:inline>
        </w:drawing>
      </w:r>
    </w:p>
    <w:p w14:paraId="2EA032A1" w14:textId="5F68606D" w:rsidR="00BC1B02" w:rsidRPr="00DD42E0" w:rsidRDefault="00BC1B02" w:rsidP="00990358">
      <w:pPr>
        <w:pStyle w:val="a9"/>
        <w:ind w:firstLine="708"/>
        <w:jc w:val="center"/>
        <w:rPr>
          <w:szCs w:val="28"/>
        </w:rPr>
      </w:pPr>
      <w:r w:rsidRPr="00DD42E0">
        <w:rPr>
          <w:szCs w:val="28"/>
        </w:rPr>
        <w:t>Рисунок</w:t>
      </w:r>
      <w:r w:rsidR="00FC5FC7" w:rsidRPr="00DD42E0">
        <w:rPr>
          <w:szCs w:val="28"/>
        </w:rPr>
        <w:t xml:space="preserve"> 1</w:t>
      </w:r>
      <w:r w:rsidRPr="00DD42E0">
        <w:rPr>
          <w:szCs w:val="28"/>
        </w:rPr>
        <w:t xml:space="preserve"> - Схема функционального контроля</w:t>
      </w:r>
    </w:p>
    <w:p w14:paraId="19C5345C" w14:textId="77777777" w:rsidR="00967718" w:rsidRPr="00DD42E0" w:rsidRDefault="00967718" w:rsidP="005422AE">
      <w:pPr>
        <w:spacing w:after="0" w:line="360" w:lineRule="auto"/>
        <w:ind w:firstLine="709"/>
        <w:jc w:val="both"/>
        <w:rPr>
          <w:rFonts w:ascii="Times New Roman" w:hAnsi="Times New Roman" w:cs="Times New Roman"/>
          <w:sz w:val="28"/>
          <w:szCs w:val="28"/>
        </w:rPr>
      </w:pPr>
    </w:p>
    <w:p w14:paraId="62602061" w14:textId="77777777" w:rsidR="00967718" w:rsidRPr="00DD42E0" w:rsidRDefault="005422AE" w:rsidP="005422A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Некоторые схемы функционального контроля были успешно использованы для коммерческого применения </w:t>
      </w:r>
      <w:r w:rsidR="000F5E39" w:rsidRPr="00DD42E0">
        <w:rPr>
          <w:rFonts w:ascii="Times New Roman" w:hAnsi="Times New Roman" w:cs="Times New Roman"/>
          <w:sz w:val="28"/>
          <w:szCs w:val="28"/>
        </w:rPr>
        <w:t>при</w:t>
      </w:r>
      <w:r w:rsidRPr="00DD42E0">
        <w:rPr>
          <w:rFonts w:ascii="Times New Roman" w:hAnsi="Times New Roman" w:cs="Times New Roman"/>
          <w:sz w:val="28"/>
          <w:szCs w:val="28"/>
        </w:rPr>
        <w:t xml:space="preserve"> проектировани</w:t>
      </w:r>
      <w:r w:rsidR="000F5E39" w:rsidRPr="00DD42E0">
        <w:rPr>
          <w:rFonts w:ascii="Times New Roman" w:hAnsi="Times New Roman" w:cs="Times New Roman"/>
          <w:sz w:val="28"/>
          <w:szCs w:val="28"/>
        </w:rPr>
        <w:t>и</w:t>
      </w:r>
      <w:r w:rsidRPr="00DD42E0">
        <w:rPr>
          <w:rFonts w:ascii="Times New Roman" w:hAnsi="Times New Roman" w:cs="Times New Roman"/>
          <w:sz w:val="28"/>
          <w:szCs w:val="28"/>
        </w:rPr>
        <w:t xml:space="preserve"> надежных вычислительных систем </w:t>
      </w:r>
      <w:commentRangeStart w:id="64"/>
      <w:r w:rsidRPr="00DD42E0">
        <w:rPr>
          <w:rFonts w:ascii="Times New Roman" w:hAnsi="Times New Roman" w:cs="Times New Roman"/>
          <w:sz w:val="28"/>
          <w:szCs w:val="28"/>
        </w:rPr>
        <w:t>[]</w:t>
      </w:r>
      <w:commentRangeEnd w:id="64"/>
      <w:r w:rsidRPr="00DD42E0">
        <w:rPr>
          <w:rStyle w:val="af4"/>
        </w:rPr>
        <w:commentReference w:id="64"/>
      </w:r>
      <w:r w:rsidR="000F5E39" w:rsidRPr="00DD42E0">
        <w:rPr>
          <w:rFonts w:ascii="Times New Roman" w:hAnsi="Times New Roman" w:cs="Times New Roman"/>
          <w:sz w:val="28"/>
          <w:szCs w:val="28"/>
        </w:rPr>
        <w:t xml:space="preserve">. Эти подходы в основном различаются лишь обнаруживающими свойствами и ограничениями, которые они налагают на проектируемые схемы. Практически все работы, посвященные методам функционального контроля, исследуют аппаратные и временные затраты на реализацию этих схем. </w:t>
      </w:r>
      <w:r w:rsidR="00967718" w:rsidRPr="00DD42E0">
        <w:rPr>
          <w:rFonts w:ascii="Times New Roman" w:hAnsi="Times New Roman" w:cs="Times New Roman"/>
          <w:sz w:val="28"/>
          <w:szCs w:val="28"/>
        </w:rPr>
        <w:t>Работы, включающие и</w:t>
      </w:r>
      <w:r w:rsidR="000F5E39" w:rsidRPr="00DD42E0">
        <w:rPr>
          <w:rFonts w:ascii="Times New Roman" w:hAnsi="Times New Roman" w:cs="Times New Roman"/>
          <w:sz w:val="28"/>
          <w:szCs w:val="28"/>
        </w:rPr>
        <w:t xml:space="preserve">сследования параметров </w:t>
      </w:r>
      <w:proofErr w:type="spellStart"/>
      <w:r w:rsidR="000F5E39" w:rsidRPr="00DD42E0">
        <w:rPr>
          <w:rFonts w:ascii="Times New Roman" w:hAnsi="Times New Roman" w:cs="Times New Roman"/>
          <w:sz w:val="28"/>
          <w:szCs w:val="28"/>
        </w:rPr>
        <w:t>сбоеустойчивости</w:t>
      </w:r>
      <w:proofErr w:type="spellEnd"/>
      <w:r w:rsidR="00967718" w:rsidRPr="00DD42E0">
        <w:rPr>
          <w:rFonts w:ascii="Times New Roman" w:hAnsi="Times New Roman" w:cs="Times New Roman"/>
          <w:sz w:val="28"/>
          <w:szCs w:val="28"/>
        </w:rPr>
        <w:t xml:space="preserve"> схем функционального контроля</w:t>
      </w:r>
      <w:r w:rsidR="000F5E39" w:rsidRPr="00DD42E0">
        <w:rPr>
          <w:rFonts w:ascii="Times New Roman" w:hAnsi="Times New Roman" w:cs="Times New Roman"/>
          <w:sz w:val="28"/>
          <w:szCs w:val="28"/>
        </w:rPr>
        <w:t xml:space="preserve"> встречается значительно реже </w:t>
      </w:r>
      <w:commentRangeStart w:id="65"/>
      <w:r w:rsidR="000F5E39" w:rsidRPr="00DD42E0">
        <w:rPr>
          <w:rFonts w:ascii="Times New Roman" w:hAnsi="Times New Roman" w:cs="Times New Roman"/>
          <w:sz w:val="28"/>
          <w:szCs w:val="28"/>
        </w:rPr>
        <w:t>[]</w:t>
      </w:r>
      <w:commentRangeEnd w:id="65"/>
      <w:r w:rsidR="000F5E39" w:rsidRPr="00DD42E0">
        <w:rPr>
          <w:rStyle w:val="af4"/>
        </w:rPr>
        <w:commentReference w:id="65"/>
      </w:r>
      <w:r w:rsidR="000F5E39" w:rsidRPr="00DD42E0">
        <w:rPr>
          <w:rFonts w:ascii="Times New Roman" w:hAnsi="Times New Roman" w:cs="Times New Roman"/>
          <w:sz w:val="28"/>
          <w:szCs w:val="28"/>
        </w:rPr>
        <w:t>.</w:t>
      </w:r>
      <w:r w:rsidR="00967718" w:rsidRPr="00DD42E0">
        <w:rPr>
          <w:rFonts w:ascii="Times New Roman" w:hAnsi="Times New Roman" w:cs="Times New Roman"/>
          <w:sz w:val="28"/>
          <w:szCs w:val="28"/>
        </w:rPr>
        <w:t xml:space="preserve"> </w:t>
      </w:r>
    </w:p>
    <w:p w14:paraId="2C674E2D" w14:textId="58A8AA2D" w:rsidR="005422AE" w:rsidRPr="00DD42E0" w:rsidRDefault="00967718" w:rsidP="005422A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большое разнообразие схем функционального контроля, следует выделить некоторые классические решения в данной области, которые служат некоторым эталоном для всех новых разработок в данной области </w:t>
      </w:r>
      <w:commentRangeStart w:id="66"/>
      <w:r w:rsidRPr="00DD42E0">
        <w:rPr>
          <w:rFonts w:ascii="Times New Roman" w:hAnsi="Times New Roman" w:cs="Times New Roman"/>
          <w:sz w:val="28"/>
          <w:szCs w:val="28"/>
        </w:rPr>
        <w:t>[]</w:t>
      </w:r>
      <w:commentRangeEnd w:id="66"/>
      <w:r w:rsidRPr="00DD42E0">
        <w:rPr>
          <w:rStyle w:val="af4"/>
        </w:rPr>
        <w:commentReference w:id="66"/>
      </w:r>
      <w:r w:rsidRPr="00DD42E0">
        <w:rPr>
          <w:rFonts w:ascii="Times New Roman" w:hAnsi="Times New Roman" w:cs="Times New Roman"/>
          <w:sz w:val="28"/>
          <w:szCs w:val="28"/>
        </w:rPr>
        <w:t>.</w:t>
      </w:r>
    </w:p>
    <w:p w14:paraId="78D9AE37" w14:textId="5B4F184B" w:rsidR="00EE488E" w:rsidRPr="00DD42E0" w:rsidRDefault="00EE488E" w:rsidP="00EE488E">
      <w:pPr>
        <w:pStyle w:val="Default"/>
        <w:spacing w:before="240" w:line="360" w:lineRule="auto"/>
        <w:jc w:val="both"/>
        <w:rPr>
          <w:b/>
          <w:i/>
          <w:color w:val="auto"/>
          <w:sz w:val="28"/>
          <w:szCs w:val="28"/>
        </w:rPr>
      </w:pPr>
      <w:r w:rsidRPr="00DD42E0">
        <w:rPr>
          <w:b/>
          <w:i/>
          <w:color w:val="auto"/>
          <w:sz w:val="28"/>
          <w:szCs w:val="28"/>
        </w:rPr>
        <w:lastRenderedPageBreak/>
        <w:t>2.</w:t>
      </w:r>
      <w:r w:rsidR="00016F30" w:rsidRPr="00DD42E0">
        <w:rPr>
          <w:b/>
          <w:i/>
          <w:color w:val="auto"/>
          <w:sz w:val="28"/>
          <w:szCs w:val="28"/>
        </w:rPr>
        <w:t>4</w:t>
      </w:r>
      <w:r w:rsidRPr="00DD42E0">
        <w:rPr>
          <w:b/>
          <w:i/>
          <w:color w:val="auto"/>
          <w:sz w:val="28"/>
          <w:szCs w:val="28"/>
        </w:rPr>
        <w:t>.1</w:t>
      </w:r>
      <w:r w:rsidRPr="00DD42E0">
        <w:rPr>
          <w:b/>
          <w:i/>
          <w:color w:val="auto"/>
          <w:sz w:val="28"/>
          <w:szCs w:val="28"/>
        </w:rPr>
        <w:tab/>
      </w:r>
      <w:r w:rsidR="00967718" w:rsidRPr="00DD42E0">
        <w:rPr>
          <w:b/>
          <w:i/>
          <w:color w:val="auto"/>
          <w:sz w:val="28"/>
          <w:szCs w:val="28"/>
        </w:rPr>
        <w:t>Схема дублирования</w:t>
      </w:r>
      <w:r w:rsidRPr="00DD42E0">
        <w:rPr>
          <w:b/>
          <w:i/>
          <w:color w:val="auto"/>
          <w:sz w:val="28"/>
          <w:szCs w:val="28"/>
        </w:rPr>
        <w:tab/>
      </w:r>
    </w:p>
    <w:p w14:paraId="37FE49F7" w14:textId="24ACBDF2" w:rsidR="00247F5C" w:rsidRPr="00DD42E0" w:rsidRDefault="00247F5C" w:rsidP="00247F5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дублирования, или дуплексная схема, это пример классической избыточной схемы, которая может быть эффективно использована для построения </w:t>
      </w:r>
      <w:r w:rsidR="00674B91" w:rsidRPr="00DD42E0">
        <w:rPr>
          <w:rFonts w:ascii="Times New Roman" w:hAnsi="Times New Roman" w:cs="Times New Roman"/>
          <w:sz w:val="28"/>
          <w:szCs w:val="28"/>
        </w:rPr>
        <w:t>схем функционального контроля,</w:t>
      </w:r>
      <w:r w:rsidRPr="00DD42E0">
        <w:rPr>
          <w:rFonts w:ascii="Times New Roman" w:hAnsi="Times New Roman" w:cs="Times New Roman"/>
          <w:sz w:val="28"/>
          <w:szCs w:val="28"/>
        </w:rPr>
        <w:t xml:space="preserve"> обнаруживающих ошибки</w:t>
      </w:r>
      <w:r w:rsidR="00674B91" w:rsidRPr="00DD42E0">
        <w:rPr>
          <w:rFonts w:ascii="Times New Roman" w:hAnsi="Times New Roman" w:cs="Times New Roman"/>
          <w:sz w:val="28"/>
          <w:szCs w:val="28"/>
        </w:rPr>
        <w:t xml:space="preserve"> </w:t>
      </w:r>
      <w:commentRangeStart w:id="67"/>
      <w:r w:rsidR="00674B91" w:rsidRPr="00DD42E0">
        <w:rPr>
          <w:rFonts w:ascii="Times New Roman" w:hAnsi="Times New Roman" w:cs="Times New Roman"/>
          <w:sz w:val="28"/>
          <w:szCs w:val="28"/>
        </w:rPr>
        <w:t>[]</w:t>
      </w:r>
      <w:r w:rsidRPr="00DD42E0">
        <w:rPr>
          <w:rFonts w:ascii="Times New Roman" w:hAnsi="Times New Roman" w:cs="Times New Roman"/>
          <w:sz w:val="28"/>
          <w:szCs w:val="28"/>
        </w:rPr>
        <w:t>.</w:t>
      </w:r>
      <w:commentRangeEnd w:id="67"/>
      <w:r w:rsidR="00674B91" w:rsidRPr="00DD42E0">
        <w:rPr>
          <w:rStyle w:val="af4"/>
        </w:rPr>
        <w:commentReference w:id="67"/>
      </w:r>
    </w:p>
    <w:p w14:paraId="51FD7994" w14:textId="6434FAD3" w:rsidR="00EE488E" w:rsidRPr="00DD42E0" w:rsidRDefault="00246FB0" w:rsidP="00247F5C">
      <w:pPr>
        <w:pStyle w:val="Default"/>
        <w:spacing w:before="240" w:line="360" w:lineRule="auto"/>
        <w:jc w:val="center"/>
        <w:rPr>
          <w:color w:val="auto"/>
        </w:rPr>
      </w:pPr>
      <w:r w:rsidRPr="00DD42E0">
        <w:rPr>
          <w:color w:val="auto"/>
        </w:rPr>
        <w:object w:dxaOrig="3999" w:dyaOrig="3739" w14:anchorId="446A1244">
          <v:shape id="_x0000_i1062" type="#_x0000_t75" style="width:243pt;height:226.8pt" o:ole="">
            <v:imagedata r:id="rId77" o:title=""/>
          </v:shape>
          <o:OLEObject Type="Embed" ProgID="Visio.Drawing.11" ShapeID="_x0000_i1062" DrawAspect="Content" ObjectID="_1580900252" r:id="rId78"/>
        </w:object>
      </w:r>
    </w:p>
    <w:p w14:paraId="6B190A2A" w14:textId="547C1A00" w:rsidR="00247F5C" w:rsidRPr="00DD42E0" w:rsidRDefault="00247F5C" w:rsidP="00247F5C">
      <w:pPr>
        <w:pStyle w:val="a9"/>
        <w:ind w:firstLine="708"/>
        <w:jc w:val="center"/>
        <w:rPr>
          <w:szCs w:val="28"/>
        </w:rPr>
      </w:pPr>
      <w:r w:rsidRPr="00DD42E0">
        <w:rPr>
          <w:szCs w:val="28"/>
        </w:rPr>
        <w:t>Рисунок 1 - Схема дублирования</w:t>
      </w:r>
    </w:p>
    <w:p w14:paraId="6846855F" w14:textId="77777777" w:rsidR="00674B91" w:rsidRPr="00DD42E0" w:rsidRDefault="00674B91" w:rsidP="00247F5C">
      <w:pPr>
        <w:pStyle w:val="a9"/>
        <w:ind w:firstLine="708"/>
        <w:jc w:val="center"/>
        <w:rPr>
          <w:szCs w:val="28"/>
        </w:rPr>
      </w:pPr>
    </w:p>
    <w:p w14:paraId="74777B5B" w14:textId="17C692ED" w:rsidR="00674B91" w:rsidRPr="00DD42E0" w:rsidRDefault="00674B91" w:rsidP="009B5C8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дублирования неоднократно применялась на практике в различных крупных компаниях, включая </w:t>
      </w:r>
      <w:proofErr w:type="spellStart"/>
      <w:r w:rsidRPr="00DD42E0">
        <w:rPr>
          <w:rFonts w:ascii="Times New Roman" w:hAnsi="Times New Roman" w:cs="Times New Roman"/>
          <w:sz w:val="28"/>
          <w:szCs w:val="28"/>
        </w:rPr>
        <w:t>Bell</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Switching</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System</w:t>
      </w:r>
      <w:proofErr w:type="spellEnd"/>
      <w:r w:rsidRPr="00DD42E0">
        <w:rPr>
          <w:rFonts w:ascii="Times New Roman" w:hAnsi="Times New Roman" w:cs="Times New Roman"/>
          <w:sz w:val="28"/>
          <w:szCs w:val="28"/>
        </w:rPr>
        <w:t xml:space="preserve"> </w:t>
      </w:r>
      <w:commentRangeStart w:id="68"/>
      <w:r w:rsidRPr="00DD42E0">
        <w:rPr>
          <w:rFonts w:ascii="Times New Roman" w:hAnsi="Times New Roman" w:cs="Times New Roman"/>
          <w:sz w:val="28"/>
          <w:szCs w:val="28"/>
        </w:rPr>
        <w:t>[]</w:t>
      </w:r>
      <w:commentRangeEnd w:id="68"/>
      <w:r w:rsidRPr="00DD42E0">
        <w:rPr>
          <w:rFonts w:ascii="Times New Roman" w:hAnsi="Times New Roman" w:cs="Times New Roman"/>
          <w:sz w:val="28"/>
          <w:szCs w:val="28"/>
        </w:rPr>
        <w:commentReference w:id="68"/>
      </w:r>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Stratus</w:t>
      </w:r>
      <w:proofErr w:type="spellEnd"/>
      <w:r w:rsidRPr="00DD42E0">
        <w:rPr>
          <w:rFonts w:ascii="Times New Roman" w:hAnsi="Times New Roman" w:cs="Times New Roman"/>
          <w:sz w:val="28"/>
          <w:szCs w:val="28"/>
        </w:rPr>
        <w:t xml:space="preserve"> и </w:t>
      </w:r>
      <w:proofErr w:type="spellStart"/>
      <w:r w:rsidRPr="00DD42E0">
        <w:rPr>
          <w:rFonts w:ascii="Times New Roman" w:hAnsi="Times New Roman" w:cs="Times New Roman"/>
          <w:sz w:val="28"/>
          <w:szCs w:val="28"/>
        </w:rPr>
        <w:t>Sequoia</w:t>
      </w:r>
      <w:proofErr w:type="spellEnd"/>
      <w:r w:rsidR="009B5C8A" w:rsidRPr="00DD42E0">
        <w:rPr>
          <w:rFonts w:ascii="Times New Roman" w:hAnsi="Times New Roman" w:cs="Times New Roman"/>
          <w:sz w:val="28"/>
          <w:szCs w:val="28"/>
        </w:rPr>
        <w:t xml:space="preserve"> </w:t>
      </w:r>
      <w:commentRangeStart w:id="69"/>
      <w:r w:rsidR="00A002BF" w:rsidRPr="00DD42E0">
        <w:rPr>
          <w:rFonts w:ascii="Times New Roman" w:hAnsi="Times New Roman" w:cs="Times New Roman"/>
          <w:sz w:val="28"/>
          <w:szCs w:val="28"/>
        </w:rPr>
        <w:t>[]</w:t>
      </w:r>
      <w:commentRangeEnd w:id="69"/>
      <w:r w:rsidR="009B5C8A" w:rsidRPr="00DD42E0">
        <w:rPr>
          <w:rFonts w:ascii="Times New Roman" w:hAnsi="Times New Roman" w:cs="Times New Roman"/>
          <w:sz w:val="28"/>
          <w:szCs w:val="28"/>
        </w:rPr>
        <w:commentReference w:id="69"/>
      </w:r>
      <w:r w:rsidR="009B5C8A" w:rsidRPr="00DD42E0">
        <w:rPr>
          <w:rFonts w:ascii="Times New Roman" w:hAnsi="Times New Roman" w:cs="Times New Roman"/>
          <w:sz w:val="28"/>
          <w:szCs w:val="28"/>
        </w:rPr>
        <w:t xml:space="preserve">, а также в компании IBM при проектировании процессоров G5 и G6 </w:t>
      </w:r>
      <w:commentRangeStart w:id="70"/>
      <w:r w:rsidR="009B5C8A" w:rsidRPr="00DD42E0">
        <w:rPr>
          <w:rFonts w:ascii="Times New Roman" w:hAnsi="Times New Roman" w:cs="Times New Roman"/>
          <w:sz w:val="28"/>
          <w:szCs w:val="28"/>
        </w:rPr>
        <w:t>[]</w:t>
      </w:r>
      <w:commentRangeEnd w:id="70"/>
      <w:r w:rsidR="009B5C8A" w:rsidRPr="00DD42E0">
        <w:rPr>
          <w:rFonts w:ascii="Times New Roman" w:hAnsi="Times New Roman" w:cs="Times New Roman"/>
          <w:sz w:val="28"/>
          <w:szCs w:val="28"/>
        </w:rPr>
        <w:commentReference w:id="70"/>
      </w:r>
      <w:r w:rsidR="009B5C8A" w:rsidRPr="00DD42E0">
        <w:rPr>
          <w:rFonts w:ascii="Times New Roman" w:hAnsi="Times New Roman" w:cs="Times New Roman"/>
          <w:sz w:val="28"/>
          <w:szCs w:val="28"/>
        </w:rPr>
        <w:t>.</w:t>
      </w:r>
    </w:p>
    <w:p w14:paraId="12295998" w14:textId="12AF3E4E" w:rsidR="009B5C8A" w:rsidRPr="00DD42E0" w:rsidRDefault="009B5C8A" w:rsidP="009B5C8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Суть любой дуплексной системы заключается в том, что два разных модуля реализуют одну и ту же логическую функцию. Тем не менее непосредственно реализации этих логических функций не обязательно должны совпадать. Более того, эффективным средством борьбы с синфазными ошибками является метод проектирования модулей максимально различными</w:t>
      </w:r>
      <w:r w:rsidR="00333DF1" w:rsidRPr="00DD42E0">
        <w:rPr>
          <w:rFonts w:ascii="Times New Roman" w:hAnsi="Times New Roman" w:cs="Times New Roman"/>
          <w:sz w:val="28"/>
          <w:szCs w:val="28"/>
        </w:rPr>
        <w:t xml:space="preserve"> </w:t>
      </w:r>
      <w:commentRangeStart w:id="71"/>
      <w:r w:rsidR="00333DF1" w:rsidRPr="00DD42E0">
        <w:rPr>
          <w:rFonts w:ascii="Times New Roman" w:hAnsi="Times New Roman" w:cs="Times New Roman"/>
          <w:sz w:val="28"/>
          <w:szCs w:val="28"/>
        </w:rPr>
        <w:t>[]</w:t>
      </w:r>
      <w:commentRangeEnd w:id="71"/>
      <w:r w:rsidR="00333DF1" w:rsidRPr="00DD42E0">
        <w:rPr>
          <w:rStyle w:val="af4"/>
        </w:rPr>
        <w:commentReference w:id="71"/>
      </w:r>
      <w:r w:rsidRPr="00DD42E0">
        <w:rPr>
          <w:rFonts w:ascii="Times New Roman" w:hAnsi="Times New Roman" w:cs="Times New Roman"/>
          <w:sz w:val="28"/>
          <w:szCs w:val="28"/>
        </w:rPr>
        <w:t xml:space="preserve">. Под синфазными ошибками понимаются групповые ошибки, возникающие вследствие некоторой общей причины.  </w:t>
      </w:r>
    </w:p>
    <w:p w14:paraId="074C8FF6" w14:textId="791A909D" w:rsidR="00333DF1" w:rsidRPr="00DD42E0" w:rsidRDefault="00333DF1" w:rsidP="009B5C8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Компаратор проверяет выходы двух независимых модулей, и в случае несовпадения – генерирует флаг ошибки. Корректность функционирования </w:t>
      </w:r>
      <w:r w:rsidRPr="00DD42E0">
        <w:rPr>
          <w:rFonts w:ascii="Times New Roman" w:hAnsi="Times New Roman" w:cs="Times New Roman"/>
          <w:sz w:val="28"/>
          <w:szCs w:val="28"/>
        </w:rPr>
        <w:lastRenderedPageBreak/>
        <w:t xml:space="preserve">дуплексной системы гарантируется до тех пор, пока оба модуля не выдают одинаковые ошибки на своих выходах, и компаратор работает корректно. Поскольку корректность работы компаратора является ключевым аспектом дуплексной схемы, на практике часто используют дополнительные меры по обеспечению его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Это могут быть методы защиты на схемотехническом уровне, либо специальные </w:t>
      </w:r>
      <w:proofErr w:type="spellStart"/>
      <w:r w:rsidRPr="00DD42E0">
        <w:rPr>
          <w:rFonts w:ascii="Times New Roman" w:hAnsi="Times New Roman" w:cs="Times New Roman"/>
          <w:sz w:val="28"/>
          <w:szCs w:val="28"/>
        </w:rPr>
        <w:t>самопроверяемые</w:t>
      </w:r>
      <w:proofErr w:type="spellEnd"/>
      <w:r w:rsidRPr="00DD42E0">
        <w:rPr>
          <w:rFonts w:ascii="Times New Roman" w:hAnsi="Times New Roman" w:cs="Times New Roman"/>
          <w:sz w:val="28"/>
          <w:szCs w:val="28"/>
        </w:rPr>
        <w:t xml:space="preserve"> схемы компараторов </w:t>
      </w:r>
      <w:commentRangeStart w:id="72"/>
      <w:r w:rsidRPr="00DD42E0">
        <w:rPr>
          <w:rFonts w:ascii="Times New Roman" w:hAnsi="Times New Roman" w:cs="Times New Roman"/>
          <w:sz w:val="28"/>
          <w:szCs w:val="28"/>
        </w:rPr>
        <w:t>[]</w:t>
      </w:r>
      <w:commentRangeEnd w:id="72"/>
      <w:r w:rsidRPr="00DD42E0">
        <w:rPr>
          <w:rStyle w:val="af4"/>
        </w:rPr>
        <w:commentReference w:id="72"/>
      </w:r>
      <w:r w:rsidRPr="00DD42E0">
        <w:rPr>
          <w:rFonts w:ascii="Times New Roman" w:hAnsi="Times New Roman" w:cs="Times New Roman"/>
          <w:sz w:val="28"/>
          <w:szCs w:val="28"/>
        </w:rPr>
        <w:t>.</w:t>
      </w:r>
    </w:p>
    <w:p w14:paraId="042DF783" w14:textId="2A78D65A" w:rsidR="00EE488E" w:rsidRPr="00DD42E0" w:rsidRDefault="00EE488E" w:rsidP="00EE488E">
      <w:pPr>
        <w:pStyle w:val="Default"/>
        <w:spacing w:before="240" w:line="360" w:lineRule="auto"/>
        <w:jc w:val="both"/>
        <w:rPr>
          <w:b/>
          <w:i/>
          <w:color w:val="auto"/>
          <w:sz w:val="28"/>
          <w:szCs w:val="28"/>
        </w:rPr>
      </w:pPr>
      <w:r w:rsidRPr="00DD42E0">
        <w:rPr>
          <w:b/>
          <w:i/>
          <w:color w:val="auto"/>
          <w:sz w:val="28"/>
          <w:szCs w:val="28"/>
        </w:rPr>
        <w:t>2.</w:t>
      </w:r>
      <w:r w:rsidR="00016F30" w:rsidRPr="00DD42E0">
        <w:rPr>
          <w:b/>
          <w:i/>
          <w:color w:val="auto"/>
          <w:sz w:val="28"/>
          <w:szCs w:val="28"/>
        </w:rPr>
        <w:t>4</w:t>
      </w:r>
      <w:r w:rsidRPr="00DD42E0">
        <w:rPr>
          <w:b/>
          <w:i/>
          <w:color w:val="auto"/>
          <w:sz w:val="28"/>
          <w:szCs w:val="28"/>
        </w:rPr>
        <w:t>.2</w:t>
      </w:r>
      <w:r w:rsidRPr="00DD42E0">
        <w:rPr>
          <w:b/>
          <w:i/>
          <w:color w:val="auto"/>
          <w:sz w:val="28"/>
          <w:szCs w:val="28"/>
        </w:rPr>
        <w:tab/>
      </w:r>
      <w:r w:rsidR="00967718" w:rsidRPr="00DD42E0">
        <w:rPr>
          <w:b/>
          <w:i/>
          <w:color w:val="auto"/>
          <w:sz w:val="28"/>
          <w:szCs w:val="28"/>
        </w:rPr>
        <w:t>Схема проверки на четность</w:t>
      </w:r>
    </w:p>
    <w:p w14:paraId="03ECB217" w14:textId="2260C0F0" w:rsidR="00967718" w:rsidRPr="00DD42E0" w:rsidRDefault="00E451AC" w:rsidP="00E451A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функционального контроля, базирующаяся на вычислении бита четности также является широко используемой на практике схемой обнаружения ошибок в комбинационных схемах. Бит четности определяет является ли сумма единиц в выходном слове четной или нечетной. Этот подход описан в большом числе научных работ </w:t>
      </w:r>
      <w:commentRangeStart w:id="73"/>
      <w:r w:rsidRPr="00DD42E0">
        <w:rPr>
          <w:rFonts w:ascii="Times New Roman" w:hAnsi="Times New Roman" w:cs="Times New Roman"/>
          <w:sz w:val="28"/>
          <w:szCs w:val="28"/>
        </w:rPr>
        <w:t>[]</w:t>
      </w:r>
      <w:commentRangeEnd w:id="73"/>
      <w:r w:rsidR="00550E2F" w:rsidRPr="00DD42E0">
        <w:rPr>
          <w:rStyle w:val="af4"/>
        </w:rPr>
        <w:commentReference w:id="73"/>
      </w:r>
      <w:r w:rsidRPr="00DD42E0">
        <w:rPr>
          <w:rFonts w:ascii="Times New Roman" w:hAnsi="Times New Roman" w:cs="Times New Roman"/>
          <w:sz w:val="28"/>
          <w:szCs w:val="28"/>
        </w:rPr>
        <w:t xml:space="preserve">. Также рассматривались схемы функционального контроля на основе бита четности для последовательных схем </w:t>
      </w:r>
      <w:commentRangeStart w:id="74"/>
      <w:r w:rsidRPr="00DD42E0">
        <w:rPr>
          <w:rFonts w:ascii="Times New Roman" w:hAnsi="Times New Roman" w:cs="Times New Roman"/>
          <w:sz w:val="28"/>
          <w:szCs w:val="28"/>
        </w:rPr>
        <w:t>[]</w:t>
      </w:r>
      <w:commentRangeEnd w:id="74"/>
      <w:r w:rsidR="00550E2F" w:rsidRPr="00DD42E0">
        <w:rPr>
          <w:rStyle w:val="af4"/>
        </w:rPr>
        <w:commentReference w:id="74"/>
      </w:r>
      <w:r w:rsidRPr="00DD42E0">
        <w:rPr>
          <w:rFonts w:ascii="Times New Roman" w:hAnsi="Times New Roman" w:cs="Times New Roman"/>
          <w:sz w:val="28"/>
          <w:szCs w:val="28"/>
        </w:rPr>
        <w:t>.</w:t>
      </w:r>
    </w:p>
    <w:p w14:paraId="4153C2BB" w14:textId="08EC8EE8" w:rsidR="0050697F" w:rsidRPr="00DD42E0" w:rsidRDefault="0050697F" w:rsidP="00E451A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рисунке изображена базовая структура для схемы проверки на четность. Данный метод накладывает существенные ограничения на принципы формирования комбинационной схемы. Для корректного функционирования каждый выход должен быть сформирован независимой комбинационной схемой. На рисунке это обозначено отдельными конусами для каждого из </w:t>
      </w:r>
      <w:r w:rsidRPr="00DD42E0">
        <w:rPr>
          <w:rFonts w:ascii="Times New Roman" w:hAnsi="Times New Roman" w:cs="Times New Roman"/>
          <w:sz w:val="28"/>
          <w:szCs w:val="28"/>
          <w:lang w:val="en-US"/>
        </w:rPr>
        <w:t>m</w:t>
      </w:r>
      <w:r w:rsidRPr="00DD42E0">
        <w:rPr>
          <w:rFonts w:ascii="Times New Roman" w:hAnsi="Times New Roman" w:cs="Times New Roman"/>
          <w:sz w:val="28"/>
          <w:szCs w:val="28"/>
        </w:rPr>
        <w:t xml:space="preserve"> выходов схемы. Это сделано для того чтобы любая однократная ошибка могла исказить только один выходной бит схемы. Бит четности также формируется отдельно и независимо от других выходов.</w:t>
      </w:r>
    </w:p>
    <w:p w14:paraId="001FEAD2" w14:textId="1F4109AA" w:rsidR="00246FB0" w:rsidRPr="00DD42E0" w:rsidRDefault="0050697F" w:rsidP="00246FB0">
      <w:pPr>
        <w:spacing w:after="0" w:line="360" w:lineRule="auto"/>
        <w:jc w:val="center"/>
      </w:pPr>
      <w:r w:rsidRPr="00DD42E0">
        <w:object w:dxaOrig="6332" w:dyaOrig="4306" w14:anchorId="6D161397">
          <v:shape id="_x0000_i1063" type="#_x0000_t75" style="width:324pt;height:221.4pt" o:ole="">
            <v:imagedata r:id="rId79" o:title=""/>
          </v:shape>
          <o:OLEObject Type="Embed" ProgID="Visio.Drawing.11" ShapeID="_x0000_i1063" DrawAspect="Content" ObjectID="_1580900253" r:id="rId80"/>
        </w:object>
      </w:r>
    </w:p>
    <w:p w14:paraId="305D8275" w14:textId="6367862A" w:rsidR="00246FB0" w:rsidRPr="00DD42E0" w:rsidRDefault="00246FB0" w:rsidP="00246FB0">
      <w:pPr>
        <w:pStyle w:val="a9"/>
        <w:ind w:firstLine="708"/>
        <w:jc w:val="center"/>
        <w:rPr>
          <w:szCs w:val="28"/>
        </w:rPr>
      </w:pPr>
      <w:r w:rsidRPr="00DD42E0">
        <w:rPr>
          <w:szCs w:val="28"/>
        </w:rPr>
        <w:t xml:space="preserve">Рисунок 1 - Схема </w:t>
      </w:r>
      <w:r w:rsidR="0050697F" w:rsidRPr="00DD42E0">
        <w:rPr>
          <w:szCs w:val="28"/>
        </w:rPr>
        <w:t>проверки на четность</w:t>
      </w:r>
    </w:p>
    <w:p w14:paraId="5F1B77F9" w14:textId="77777777" w:rsidR="00492DD7" w:rsidRPr="00DD42E0" w:rsidRDefault="00492DD7" w:rsidP="00246FB0">
      <w:pPr>
        <w:pStyle w:val="a9"/>
        <w:ind w:firstLine="708"/>
        <w:jc w:val="center"/>
        <w:rPr>
          <w:szCs w:val="28"/>
        </w:rPr>
      </w:pPr>
    </w:p>
    <w:p w14:paraId="27277919" w14:textId="15312D6E" w:rsidR="00246FB0" w:rsidRPr="00DD42E0" w:rsidRDefault="00492DD7" w:rsidP="00E451A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Ограничение на использование общей логики для формирования разных выходов схемы существенно увеличивает аппаратные затраты на реализацию это</w:t>
      </w:r>
      <w:r w:rsidR="00076A12" w:rsidRPr="00DD42E0">
        <w:rPr>
          <w:rFonts w:ascii="Times New Roman" w:hAnsi="Times New Roman" w:cs="Times New Roman"/>
          <w:sz w:val="28"/>
          <w:szCs w:val="28"/>
        </w:rPr>
        <w:t>й</w:t>
      </w:r>
      <w:r w:rsidRPr="00DD42E0">
        <w:rPr>
          <w:rFonts w:ascii="Times New Roman" w:hAnsi="Times New Roman" w:cs="Times New Roman"/>
          <w:sz w:val="28"/>
          <w:szCs w:val="28"/>
        </w:rPr>
        <w:t xml:space="preserve"> схемы функционального контроля. </w:t>
      </w:r>
      <w:r w:rsidR="00076A12" w:rsidRPr="00DD42E0">
        <w:rPr>
          <w:rFonts w:ascii="Times New Roman" w:hAnsi="Times New Roman" w:cs="Times New Roman"/>
          <w:sz w:val="28"/>
          <w:szCs w:val="28"/>
        </w:rPr>
        <w:t xml:space="preserve">Для решения этой проблемы идея использования единичных битов четности была расширена для использования </w:t>
      </w:r>
      <w:r w:rsidR="00DB6573" w:rsidRPr="00DD42E0">
        <w:rPr>
          <w:rFonts w:ascii="Times New Roman" w:hAnsi="Times New Roman" w:cs="Times New Roman"/>
          <w:sz w:val="28"/>
          <w:szCs w:val="28"/>
        </w:rPr>
        <w:t>нескольких битов четности, каждый из которых контролирует некоторое подмножество выходных разрядов. Это позволяет разным группам выходов разделять общую логику в схеме, что существенно снижает аппаратные затраты.</w:t>
      </w:r>
    </w:p>
    <w:p w14:paraId="1592F1D2" w14:textId="77777777" w:rsidR="0050697F" w:rsidRPr="00DD42E0" w:rsidRDefault="0050697F" w:rsidP="00E451AC">
      <w:pPr>
        <w:spacing w:after="0" w:line="360" w:lineRule="auto"/>
        <w:ind w:firstLine="709"/>
        <w:jc w:val="both"/>
        <w:rPr>
          <w:rFonts w:ascii="Times New Roman" w:hAnsi="Times New Roman" w:cs="Times New Roman"/>
          <w:sz w:val="28"/>
          <w:szCs w:val="28"/>
        </w:rPr>
      </w:pPr>
    </w:p>
    <w:p w14:paraId="7465F466" w14:textId="6D98EA32" w:rsidR="00967718" w:rsidRPr="00DD42E0" w:rsidRDefault="00967718" w:rsidP="00967718">
      <w:pPr>
        <w:pStyle w:val="Default"/>
        <w:spacing w:before="240" w:line="360" w:lineRule="auto"/>
        <w:jc w:val="both"/>
        <w:rPr>
          <w:b/>
          <w:i/>
          <w:color w:val="auto"/>
          <w:sz w:val="28"/>
          <w:szCs w:val="28"/>
        </w:rPr>
      </w:pPr>
      <w:r w:rsidRPr="00DD42E0">
        <w:rPr>
          <w:b/>
          <w:i/>
          <w:color w:val="auto"/>
          <w:sz w:val="28"/>
          <w:szCs w:val="28"/>
        </w:rPr>
        <w:t>2.4.3</w:t>
      </w:r>
      <w:r w:rsidRPr="00DD42E0">
        <w:rPr>
          <w:b/>
          <w:i/>
          <w:color w:val="auto"/>
          <w:sz w:val="28"/>
          <w:szCs w:val="28"/>
        </w:rPr>
        <w:tab/>
        <w:t>Коды обнаружения однонаправленных ошибок</w:t>
      </w:r>
    </w:p>
    <w:p w14:paraId="78C404CC" w14:textId="6C1E4751" w:rsidR="00967718" w:rsidRPr="00DD42E0" w:rsidRDefault="00DB6573" w:rsidP="0034422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Под однонаправленными ошибками понимаются такие ошибке в схеме, которые приводят только к одному виду инверсий на выходе схемы: вида 1-&gt;0 или 0-&gt;1. </w:t>
      </w:r>
      <w:r w:rsidR="00344228" w:rsidRPr="00DD42E0">
        <w:rPr>
          <w:rFonts w:ascii="Times New Roman" w:hAnsi="Times New Roman" w:cs="Times New Roman"/>
          <w:sz w:val="28"/>
          <w:szCs w:val="28"/>
        </w:rPr>
        <w:t xml:space="preserve">Для обнаружения подобных ошибок используют коды </w:t>
      </w:r>
      <w:proofErr w:type="spellStart"/>
      <w:r w:rsidR="0074059A" w:rsidRPr="00DD42E0">
        <w:rPr>
          <w:rFonts w:ascii="Times New Roman" w:hAnsi="Times New Roman" w:cs="Times New Roman"/>
          <w:sz w:val="28"/>
          <w:szCs w:val="28"/>
        </w:rPr>
        <w:t>Бергера</w:t>
      </w:r>
      <w:commentRangeStart w:id="75"/>
      <w:proofErr w:type="spellEnd"/>
      <w:r w:rsidR="0074059A" w:rsidRPr="00DD42E0">
        <w:rPr>
          <w:rFonts w:ascii="Times New Roman" w:hAnsi="Times New Roman" w:cs="Times New Roman"/>
          <w:sz w:val="28"/>
          <w:szCs w:val="28"/>
        </w:rPr>
        <w:t>[]</w:t>
      </w:r>
      <w:commentRangeEnd w:id="75"/>
      <w:r w:rsidR="0074059A" w:rsidRPr="00DD42E0">
        <w:rPr>
          <w:rStyle w:val="af4"/>
        </w:rPr>
        <w:commentReference w:id="75"/>
      </w:r>
      <w:r w:rsidR="0074059A" w:rsidRPr="00DD42E0">
        <w:rPr>
          <w:rFonts w:ascii="Times New Roman" w:hAnsi="Times New Roman" w:cs="Times New Roman"/>
          <w:sz w:val="28"/>
          <w:szCs w:val="28"/>
        </w:rPr>
        <w:t xml:space="preserve"> или коды </w:t>
      </w:r>
      <w:proofErr w:type="spellStart"/>
      <w:r w:rsidR="0074059A" w:rsidRPr="00DD42E0">
        <w:rPr>
          <w:rFonts w:ascii="Times New Roman" w:hAnsi="Times New Roman" w:cs="Times New Roman"/>
          <w:sz w:val="28"/>
          <w:szCs w:val="28"/>
        </w:rPr>
        <w:t>Бозе</w:t>
      </w:r>
      <w:proofErr w:type="spellEnd"/>
      <w:r w:rsidR="0074059A" w:rsidRPr="00DD42E0">
        <w:rPr>
          <w:rFonts w:ascii="Times New Roman" w:hAnsi="Times New Roman" w:cs="Times New Roman"/>
          <w:sz w:val="28"/>
          <w:szCs w:val="28"/>
        </w:rPr>
        <w:t>-Лина</w:t>
      </w:r>
      <w:commentRangeStart w:id="76"/>
      <w:r w:rsidR="0074059A" w:rsidRPr="00DD42E0">
        <w:rPr>
          <w:rFonts w:ascii="Times New Roman" w:hAnsi="Times New Roman" w:cs="Times New Roman"/>
          <w:sz w:val="28"/>
          <w:szCs w:val="28"/>
        </w:rPr>
        <w:t>[]</w:t>
      </w:r>
      <w:commentRangeEnd w:id="76"/>
      <w:r w:rsidR="0074059A" w:rsidRPr="00DD42E0">
        <w:rPr>
          <w:rStyle w:val="af4"/>
        </w:rPr>
        <w:commentReference w:id="76"/>
      </w:r>
      <w:r w:rsidR="0074059A" w:rsidRPr="00DD42E0">
        <w:rPr>
          <w:rFonts w:ascii="Times New Roman" w:hAnsi="Times New Roman" w:cs="Times New Roman"/>
          <w:sz w:val="28"/>
          <w:szCs w:val="28"/>
        </w:rPr>
        <w:t xml:space="preserve">. </w:t>
      </w:r>
    </w:p>
    <w:p w14:paraId="60A2D3E1" w14:textId="56EFC05E" w:rsidR="0074059A" w:rsidRPr="00DD42E0" w:rsidRDefault="0074059A" w:rsidP="0034422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примера рассмотрим принципы построения схем функционального контроля на основе кода </w:t>
      </w:r>
      <w:proofErr w:type="spellStart"/>
      <w:r w:rsidRPr="00DD42E0">
        <w:rPr>
          <w:rFonts w:ascii="Times New Roman" w:hAnsi="Times New Roman" w:cs="Times New Roman"/>
          <w:sz w:val="28"/>
          <w:szCs w:val="28"/>
        </w:rPr>
        <w:t>Бергера</w:t>
      </w:r>
      <w:proofErr w:type="spellEnd"/>
      <w:r w:rsidRPr="00DD42E0">
        <w:rPr>
          <w:rFonts w:ascii="Times New Roman" w:hAnsi="Times New Roman" w:cs="Times New Roman"/>
          <w:sz w:val="28"/>
          <w:szCs w:val="28"/>
        </w:rPr>
        <w:t xml:space="preserve">. Кодовое слово в этом случае формируется путем приписывания к информационной части двоично-кодированное число, </w:t>
      </w:r>
      <w:r w:rsidRPr="00DD42E0">
        <w:rPr>
          <w:rFonts w:ascii="Times New Roman" w:hAnsi="Times New Roman" w:cs="Times New Roman"/>
          <w:sz w:val="28"/>
          <w:szCs w:val="28"/>
        </w:rPr>
        <w:lastRenderedPageBreak/>
        <w:t xml:space="preserve">определяющее сумму всех единиц в информационной части. Таким образом длина кодовой части для кода </w:t>
      </w:r>
      <w:proofErr w:type="spellStart"/>
      <w:r w:rsidRPr="00DD42E0">
        <w:rPr>
          <w:rFonts w:ascii="Times New Roman" w:hAnsi="Times New Roman" w:cs="Times New Roman"/>
          <w:sz w:val="28"/>
          <w:szCs w:val="28"/>
        </w:rPr>
        <w:t>Бергера</w:t>
      </w:r>
      <w:proofErr w:type="spellEnd"/>
      <w:r w:rsidRPr="00DD42E0">
        <w:rPr>
          <w:rFonts w:ascii="Times New Roman" w:hAnsi="Times New Roman" w:cs="Times New Roman"/>
          <w:sz w:val="28"/>
          <w:szCs w:val="28"/>
        </w:rPr>
        <w:t xml:space="preserve"> равна </w:t>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log</m:t>
                </m:r>
              </m:e>
              <m:sub>
                <m:r>
                  <w:rPr>
                    <w:rFonts w:ascii="Cambria Math" w:hAnsi="Cambria Math" w:cs="Times New Roman"/>
                    <w:sz w:val="28"/>
                    <w:szCs w:val="28"/>
                  </w:rPr>
                  <m:t>2</m:t>
                </m:r>
              </m:sub>
            </m:sSub>
            <m:r>
              <w:rPr>
                <w:rFonts w:ascii="Cambria Math" w:hAnsi="Cambria Math" w:cs="Times New Roman"/>
                <w:sz w:val="28"/>
                <w:szCs w:val="28"/>
                <w:lang w:val="en-US"/>
              </w:rPr>
              <m:t>m</m:t>
            </m:r>
          </m:e>
        </m:d>
      </m:oMath>
      <w:r w:rsidRPr="00DD42E0">
        <w:rPr>
          <w:rFonts w:ascii="Times New Roman" w:hAnsi="Times New Roman" w:cs="Times New Roman"/>
          <w:sz w:val="28"/>
          <w:szCs w:val="28"/>
        </w:rPr>
        <w:t xml:space="preserve">, где </w:t>
      </w:r>
      <w:r w:rsidRPr="00DD42E0">
        <w:rPr>
          <w:rFonts w:ascii="Times New Roman" w:hAnsi="Times New Roman" w:cs="Times New Roman"/>
          <w:sz w:val="28"/>
          <w:szCs w:val="28"/>
          <w:lang w:val="en-US"/>
        </w:rPr>
        <w:t>m</w:t>
      </w:r>
      <w:r w:rsidRPr="00DD42E0">
        <w:rPr>
          <w:rFonts w:ascii="Times New Roman" w:hAnsi="Times New Roman" w:cs="Times New Roman"/>
          <w:sz w:val="28"/>
          <w:szCs w:val="28"/>
        </w:rPr>
        <w:t xml:space="preserve"> – число информационных разрядов. Очевидным является тот </w:t>
      </w:r>
      <w:proofErr w:type="gramStart"/>
      <w:r w:rsidRPr="00DD42E0">
        <w:rPr>
          <w:rFonts w:ascii="Times New Roman" w:hAnsi="Times New Roman" w:cs="Times New Roman"/>
          <w:sz w:val="28"/>
          <w:szCs w:val="28"/>
        </w:rPr>
        <w:t>факт</w:t>
      </w:r>
      <w:proofErr w:type="gramEnd"/>
      <w:r w:rsidRPr="00DD42E0">
        <w:rPr>
          <w:rFonts w:ascii="Times New Roman" w:hAnsi="Times New Roman" w:cs="Times New Roman"/>
          <w:sz w:val="28"/>
          <w:szCs w:val="28"/>
        </w:rPr>
        <w:t xml:space="preserve"> что код </w:t>
      </w:r>
      <w:proofErr w:type="spellStart"/>
      <w:r w:rsidRPr="00DD42E0">
        <w:rPr>
          <w:rFonts w:ascii="Times New Roman" w:hAnsi="Times New Roman" w:cs="Times New Roman"/>
          <w:sz w:val="28"/>
          <w:szCs w:val="28"/>
        </w:rPr>
        <w:t>Бергера</w:t>
      </w:r>
      <w:proofErr w:type="spellEnd"/>
      <w:r w:rsidRPr="00DD42E0">
        <w:rPr>
          <w:rFonts w:ascii="Times New Roman" w:hAnsi="Times New Roman" w:cs="Times New Roman"/>
          <w:sz w:val="28"/>
          <w:szCs w:val="28"/>
        </w:rPr>
        <w:t xml:space="preserve"> способен исправлять любые однонаправленные ошибки.</w:t>
      </w:r>
    </w:p>
    <w:p w14:paraId="46B3C3EB" w14:textId="590FFCCB" w:rsidR="0074059A" w:rsidRPr="00DD42E0" w:rsidRDefault="0074059A" w:rsidP="00344228">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эффективной реализации подобного кода необходимо лишь чтобы каждый сбой в комбинационной схеме приводил только к однонаправленным ошибкам. Для того чтобы комбинационная схема обладала подобным свойством, необходимо чтобы она была синтезирована без использования инверторов </w:t>
      </w:r>
      <w:commentRangeStart w:id="77"/>
      <w:r w:rsidRPr="00DD42E0">
        <w:rPr>
          <w:rFonts w:ascii="Times New Roman" w:hAnsi="Times New Roman" w:cs="Times New Roman"/>
          <w:sz w:val="28"/>
          <w:szCs w:val="28"/>
        </w:rPr>
        <w:t>[]</w:t>
      </w:r>
      <w:commentRangeEnd w:id="77"/>
      <w:r w:rsidRPr="00DD42E0">
        <w:rPr>
          <w:rStyle w:val="af4"/>
        </w:rPr>
        <w:commentReference w:id="77"/>
      </w:r>
      <w:r w:rsidRPr="00DD42E0">
        <w:rPr>
          <w:rFonts w:ascii="Times New Roman" w:hAnsi="Times New Roman" w:cs="Times New Roman"/>
          <w:sz w:val="28"/>
          <w:szCs w:val="28"/>
        </w:rPr>
        <w:t>.</w:t>
      </w:r>
    </w:p>
    <w:p w14:paraId="727D20C6" w14:textId="363981B4" w:rsidR="00EE488E" w:rsidRPr="00DD42E0" w:rsidRDefault="00951FC4" w:rsidP="00951FC4">
      <w:pPr>
        <w:pStyle w:val="Default"/>
        <w:spacing w:before="240" w:line="360" w:lineRule="auto"/>
        <w:jc w:val="center"/>
        <w:rPr>
          <w:b/>
          <w:i/>
          <w:color w:val="auto"/>
          <w:sz w:val="28"/>
          <w:szCs w:val="28"/>
        </w:rPr>
      </w:pPr>
      <w:r w:rsidRPr="00DD42E0">
        <w:rPr>
          <w:color w:val="auto"/>
        </w:rPr>
        <w:object w:dxaOrig="4806" w:dyaOrig="3853" w14:anchorId="3AE75E06">
          <v:shape id="_x0000_i1064" type="#_x0000_t75" style="width:305.4pt;height:244.2pt" o:ole="">
            <v:imagedata r:id="rId81" o:title=""/>
          </v:shape>
          <o:OLEObject Type="Embed" ProgID="Visio.Drawing.11" ShapeID="_x0000_i1064" DrawAspect="Content" ObjectID="_1580900254" r:id="rId82"/>
        </w:object>
      </w:r>
    </w:p>
    <w:p w14:paraId="17E676B0" w14:textId="3B561CF8" w:rsidR="00951FC4" w:rsidRPr="00DD42E0" w:rsidRDefault="00951FC4" w:rsidP="00951FC4">
      <w:pPr>
        <w:pStyle w:val="a9"/>
        <w:ind w:firstLine="708"/>
        <w:jc w:val="center"/>
        <w:rPr>
          <w:szCs w:val="28"/>
        </w:rPr>
      </w:pPr>
      <w:r w:rsidRPr="00DD42E0">
        <w:rPr>
          <w:szCs w:val="28"/>
        </w:rPr>
        <w:t xml:space="preserve">Рисунок 1 - Схема на основе кода </w:t>
      </w:r>
      <w:proofErr w:type="spellStart"/>
      <w:r w:rsidRPr="00DD42E0">
        <w:rPr>
          <w:szCs w:val="28"/>
        </w:rPr>
        <w:t>Бергера</w:t>
      </w:r>
      <w:proofErr w:type="spellEnd"/>
    </w:p>
    <w:p w14:paraId="455F3102" w14:textId="03F2685D" w:rsidR="00535F4D" w:rsidRPr="00DD42E0" w:rsidRDefault="00951FC4" w:rsidP="001D5E4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кодера реализуется как сумматор отдельных битов. Для корректной работы кодер также должен быть синтезирован без использования инвертирующих вентилей. Допускается инверсия только непосредственных входов схемы. </w:t>
      </w:r>
    </w:p>
    <w:p w14:paraId="1B0A4820" w14:textId="77777777" w:rsidR="00951FC4" w:rsidRPr="00DD42E0" w:rsidRDefault="00951FC4" w:rsidP="001D5E40">
      <w:pPr>
        <w:spacing w:after="0" w:line="360" w:lineRule="auto"/>
        <w:ind w:firstLine="709"/>
        <w:jc w:val="both"/>
        <w:rPr>
          <w:rFonts w:ascii="Times New Roman" w:hAnsi="Times New Roman" w:cs="Times New Roman"/>
          <w:sz w:val="28"/>
          <w:szCs w:val="28"/>
        </w:rPr>
      </w:pPr>
    </w:p>
    <w:p w14:paraId="24228FEC" w14:textId="77777777" w:rsidR="00BC16FC" w:rsidRPr="00DD42E0" w:rsidRDefault="00BC16FC" w:rsidP="001D5E40">
      <w:pPr>
        <w:spacing w:after="0" w:line="360" w:lineRule="auto"/>
        <w:ind w:firstLine="709"/>
        <w:jc w:val="both"/>
        <w:rPr>
          <w:rFonts w:ascii="Times New Roman" w:hAnsi="Times New Roman" w:cs="Times New Roman"/>
          <w:sz w:val="28"/>
          <w:szCs w:val="28"/>
        </w:rPr>
      </w:pPr>
    </w:p>
    <w:p w14:paraId="6FE7F4E9" w14:textId="1E5825A9" w:rsidR="001D5E40" w:rsidRPr="00DD42E0" w:rsidRDefault="00EE488E" w:rsidP="001D5E40">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lastRenderedPageBreak/>
        <w:t>2</w:t>
      </w:r>
      <w:r w:rsidR="001D5E40" w:rsidRPr="00DD42E0">
        <w:rPr>
          <w:rFonts w:ascii="Times New Roman" w:hAnsi="Times New Roman" w:cs="Times New Roman"/>
          <w:b/>
          <w:i/>
          <w:sz w:val="32"/>
          <w:szCs w:val="32"/>
        </w:rPr>
        <w:t>.</w:t>
      </w:r>
      <w:r w:rsidR="00016F30" w:rsidRPr="00DD42E0">
        <w:rPr>
          <w:rFonts w:ascii="Times New Roman" w:hAnsi="Times New Roman" w:cs="Times New Roman"/>
          <w:b/>
          <w:i/>
          <w:sz w:val="32"/>
          <w:szCs w:val="32"/>
        </w:rPr>
        <w:t>5</w:t>
      </w:r>
      <w:r w:rsidR="001D5E40" w:rsidRPr="00DD42E0">
        <w:rPr>
          <w:rFonts w:ascii="Times New Roman" w:hAnsi="Times New Roman" w:cs="Times New Roman"/>
          <w:b/>
          <w:i/>
          <w:sz w:val="32"/>
          <w:szCs w:val="32"/>
        </w:rPr>
        <w:t xml:space="preserve"> </w:t>
      </w:r>
      <w:r w:rsidRPr="00DD42E0">
        <w:rPr>
          <w:rFonts w:ascii="Times New Roman" w:hAnsi="Times New Roman" w:cs="Times New Roman"/>
          <w:b/>
          <w:i/>
          <w:sz w:val="32"/>
          <w:szCs w:val="32"/>
        </w:rPr>
        <w:t>Существующие методы обеспечения защиты комбинационных схем от сбоев на основе структурной избыточности</w:t>
      </w:r>
    </w:p>
    <w:p w14:paraId="30AB9105" w14:textId="12B53451"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 1952 году фон Нейман положил начало технике мультиплексирования – он предложил использовать избыточные компоненты для повышения надежности. Первоначально рассматривались два набора основных логических схем – мажоритарный элемент и элементы NAND, причем существовала значительная вероятность возникновения сбоя в этих элементах. Было теоретически показано, что интеграция ненадежных логических устройств может обеспечить надежность устройства. В 1965 году работа фон Неймана и его современников была обобщена Пирсом в теории переплетенной избыточной логики (</w:t>
      </w:r>
      <w:proofErr w:type="spellStart"/>
      <w:r w:rsidRPr="00DD42E0">
        <w:rPr>
          <w:rFonts w:ascii="Times New Roman" w:eastAsia="Times New Roman" w:hAnsi="Times New Roman" w:cs="Times New Roman"/>
          <w:sz w:val="28"/>
          <w:szCs w:val="28"/>
          <w:lang w:eastAsia="en-US"/>
        </w:rPr>
        <w:t>interwoven</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redundant</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logic</w:t>
      </w:r>
      <w:proofErr w:type="spellEnd"/>
      <w:r w:rsidRPr="00DD42E0">
        <w:rPr>
          <w:rFonts w:ascii="Times New Roman" w:eastAsia="Times New Roman" w:hAnsi="Times New Roman" w:cs="Times New Roman"/>
          <w:sz w:val="28"/>
          <w:szCs w:val="28"/>
          <w:lang w:eastAsia="en-US"/>
        </w:rPr>
        <w:t xml:space="preserve">). В 1977 году </w:t>
      </w:r>
      <w:proofErr w:type="spellStart"/>
      <w:r w:rsidRPr="00DD42E0">
        <w:rPr>
          <w:rFonts w:ascii="Times New Roman" w:eastAsia="Times New Roman" w:hAnsi="Times New Roman" w:cs="Times New Roman"/>
          <w:sz w:val="28"/>
          <w:szCs w:val="28"/>
          <w:lang w:eastAsia="en-US"/>
        </w:rPr>
        <w:t>Добрушин</w:t>
      </w:r>
      <w:proofErr w:type="spellEnd"/>
      <w:r w:rsidRPr="00DD42E0">
        <w:rPr>
          <w:rFonts w:ascii="Times New Roman" w:eastAsia="Times New Roman" w:hAnsi="Times New Roman" w:cs="Times New Roman"/>
          <w:sz w:val="28"/>
          <w:szCs w:val="28"/>
          <w:lang w:eastAsia="en-US"/>
        </w:rPr>
        <w:t xml:space="preserve"> и </w:t>
      </w:r>
      <w:proofErr w:type="spellStart"/>
      <w:r w:rsidRPr="00DD42E0">
        <w:rPr>
          <w:rFonts w:ascii="Times New Roman" w:eastAsia="Times New Roman" w:hAnsi="Times New Roman" w:cs="Times New Roman"/>
          <w:sz w:val="28"/>
          <w:szCs w:val="28"/>
          <w:lang w:eastAsia="en-US"/>
        </w:rPr>
        <w:t>Ортюков</w:t>
      </w:r>
      <w:proofErr w:type="spellEnd"/>
      <w:r w:rsidRPr="00DD42E0">
        <w:rPr>
          <w:rFonts w:ascii="Times New Roman" w:eastAsia="Times New Roman" w:hAnsi="Times New Roman" w:cs="Times New Roman"/>
          <w:sz w:val="28"/>
          <w:szCs w:val="28"/>
          <w:lang w:eastAsia="en-US"/>
        </w:rPr>
        <w:t xml:space="preserve"> показали, что логарифмической избыточности достаточно для определенных булевых функций. </w:t>
      </w:r>
    </w:p>
    <w:p w14:paraId="40E748C1" w14:textId="1F7F4B24" w:rsidR="00DC1090" w:rsidRPr="00DD42E0" w:rsidRDefault="00EE488E" w:rsidP="00DC1090">
      <w:pPr>
        <w:pStyle w:val="Default"/>
        <w:spacing w:before="240" w:line="360" w:lineRule="auto"/>
        <w:jc w:val="both"/>
        <w:rPr>
          <w:b/>
          <w:i/>
          <w:color w:val="auto"/>
          <w:sz w:val="28"/>
          <w:szCs w:val="28"/>
        </w:rPr>
      </w:pPr>
      <w:r w:rsidRPr="00DD42E0">
        <w:rPr>
          <w:b/>
          <w:i/>
          <w:color w:val="auto"/>
          <w:sz w:val="28"/>
          <w:szCs w:val="28"/>
        </w:rPr>
        <w:t>2</w:t>
      </w:r>
      <w:r w:rsidR="00DC1090" w:rsidRPr="00DD42E0">
        <w:rPr>
          <w:b/>
          <w:i/>
          <w:color w:val="auto"/>
          <w:sz w:val="28"/>
          <w:szCs w:val="28"/>
        </w:rPr>
        <w:t>.</w:t>
      </w:r>
      <w:r w:rsidR="00016F30" w:rsidRPr="00DD42E0">
        <w:rPr>
          <w:b/>
          <w:i/>
          <w:color w:val="auto"/>
          <w:sz w:val="28"/>
          <w:szCs w:val="28"/>
        </w:rPr>
        <w:t>5</w:t>
      </w:r>
      <w:r w:rsidR="00DC1090" w:rsidRPr="00DD42E0">
        <w:rPr>
          <w:b/>
          <w:i/>
          <w:color w:val="auto"/>
          <w:sz w:val="28"/>
          <w:szCs w:val="28"/>
        </w:rPr>
        <w:t>.1. Тройное модульное резервирование</w:t>
      </w:r>
    </w:p>
    <w:p w14:paraId="03DEE916" w14:textId="58239A41"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Одним из самых простых мажоритарных методов является тройное модульное резервирование (</w:t>
      </w:r>
      <w:proofErr w:type="spellStart"/>
      <w:r w:rsidRPr="00DD42E0">
        <w:rPr>
          <w:rFonts w:ascii="Times New Roman" w:eastAsia="Times New Roman" w:hAnsi="Times New Roman" w:cs="Times New Roman"/>
          <w:i/>
          <w:iCs/>
          <w:sz w:val="28"/>
          <w:lang w:eastAsia="en-US"/>
        </w:rPr>
        <w:t>Triple</w:t>
      </w:r>
      <w:proofErr w:type="spellEnd"/>
      <w:r w:rsidRPr="00DD42E0">
        <w:rPr>
          <w:rFonts w:ascii="Times New Roman" w:eastAsia="Times New Roman" w:hAnsi="Times New Roman" w:cs="Times New Roman"/>
          <w:i/>
          <w:iCs/>
          <w:sz w:val="28"/>
          <w:lang w:eastAsia="en-US"/>
        </w:rPr>
        <w:t xml:space="preserve"> </w:t>
      </w:r>
      <w:proofErr w:type="spellStart"/>
      <w:r w:rsidRPr="00DD42E0">
        <w:rPr>
          <w:rFonts w:ascii="Times New Roman" w:eastAsia="Times New Roman" w:hAnsi="Times New Roman" w:cs="Times New Roman"/>
          <w:i/>
          <w:iCs/>
          <w:sz w:val="28"/>
          <w:lang w:eastAsia="en-US"/>
        </w:rPr>
        <w:t>Modular</w:t>
      </w:r>
      <w:proofErr w:type="spellEnd"/>
      <w:r w:rsidRPr="00DD42E0">
        <w:rPr>
          <w:rFonts w:ascii="Times New Roman" w:eastAsia="Times New Roman" w:hAnsi="Times New Roman" w:cs="Times New Roman"/>
          <w:i/>
          <w:iCs/>
          <w:sz w:val="28"/>
          <w:lang w:eastAsia="en-US"/>
        </w:rPr>
        <w:t xml:space="preserve"> </w:t>
      </w:r>
      <w:proofErr w:type="spellStart"/>
      <w:r w:rsidRPr="00DD42E0">
        <w:rPr>
          <w:rFonts w:ascii="Times New Roman" w:eastAsia="Times New Roman" w:hAnsi="Times New Roman" w:cs="Times New Roman"/>
          <w:i/>
          <w:iCs/>
          <w:sz w:val="28"/>
          <w:lang w:eastAsia="en-US"/>
        </w:rPr>
        <w:t>Redundancy</w:t>
      </w:r>
      <w:proofErr w:type="spellEnd"/>
      <w:r w:rsidRPr="00DD42E0">
        <w:rPr>
          <w:rFonts w:ascii="Times New Roman" w:eastAsia="Times New Roman" w:hAnsi="Times New Roman" w:cs="Times New Roman"/>
          <w:i/>
          <w:iCs/>
          <w:sz w:val="28"/>
          <w:lang w:eastAsia="en-US"/>
        </w:rPr>
        <w:t>, TM</w:t>
      </w:r>
      <w:r w:rsidR="003B72B2" w:rsidRPr="00DD42E0">
        <w:rPr>
          <w:rFonts w:ascii="Times New Roman" w:eastAsia="Times New Roman" w:hAnsi="Times New Roman" w:cs="Times New Roman"/>
          <w:i/>
          <w:iCs/>
          <w:sz w:val="28"/>
          <w:lang w:val="en-US" w:eastAsia="en-US"/>
        </w:rPr>
        <w:t>R</w:t>
      </w:r>
      <w:r w:rsidRPr="00DD42E0">
        <w:rPr>
          <w:rFonts w:ascii="Times New Roman" w:eastAsia="Times New Roman" w:hAnsi="Times New Roman" w:cs="Times New Roman"/>
          <w:sz w:val="28"/>
          <w:szCs w:val="28"/>
          <w:lang w:eastAsia="en-US"/>
        </w:rPr>
        <w:t xml:space="preserve">). </w:t>
      </w:r>
      <w:r w:rsidR="003B72B2" w:rsidRPr="00DD42E0">
        <w:rPr>
          <w:rFonts w:ascii="Times New Roman" w:eastAsia="Times New Roman" w:hAnsi="Times New Roman" w:cs="Times New Roman"/>
          <w:sz w:val="28"/>
          <w:szCs w:val="28"/>
          <w:lang w:eastAsia="en-US"/>
        </w:rPr>
        <w:t>Резервирование</w:t>
      </w:r>
      <w:r w:rsidRPr="00DD42E0">
        <w:rPr>
          <w:rFonts w:ascii="Times New Roman" w:eastAsia="Times New Roman" w:hAnsi="Times New Roman" w:cs="Times New Roman"/>
          <w:sz w:val="28"/>
          <w:szCs w:val="28"/>
          <w:lang w:eastAsia="en-US"/>
        </w:rPr>
        <w:t xml:space="preserve"> хорошо справляется с единичными ошибками в модуле (но не в мажоритарном элементе). При постоянных </w:t>
      </w:r>
      <w:r w:rsidR="00ED7287" w:rsidRPr="00DD42E0">
        <w:rPr>
          <w:rFonts w:ascii="Times New Roman" w:eastAsia="Times New Roman" w:hAnsi="Times New Roman" w:cs="Times New Roman"/>
          <w:sz w:val="28"/>
          <w:szCs w:val="28"/>
          <w:lang w:eastAsia="en-US"/>
        </w:rPr>
        <w:t>сбоях</w:t>
      </w:r>
      <w:r w:rsidRPr="00DD42E0">
        <w:rPr>
          <w:rFonts w:ascii="Times New Roman" w:eastAsia="Times New Roman" w:hAnsi="Times New Roman" w:cs="Times New Roman"/>
          <w:sz w:val="28"/>
          <w:szCs w:val="28"/>
          <w:lang w:eastAsia="en-US"/>
        </w:rPr>
        <w:t xml:space="preserve"> компонентов увеличение размера модуля увеличивает вероятность возникновения множественных ошибок, однако уменьшение размеров модуля также приводит к использованию большего количества мажоритарных элементов и, возможно, к более низкой надежности. Следовательно, надежность </w:t>
      </w:r>
      <w:proofErr w:type="spellStart"/>
      <w:r w:rsidR="003B72B2" w:rsidRPr="00DD42E0">
        <w:rPr>
          <w:rFonts w:ascii="Times New Roman" w:eastAsia="Times New Roman" w:hAnsi="Times New Roman" w:cs="Times New Roman"/>
          <w:sz w:val="28"/>
          <w:szCs w:val="28"/>
          <w:lang w:eastAsia="en-US"/>
        </w:rPr>
        <w:t>мажорирования</w:t>
      </w:r>
      <w:proofErr w:type="spellEnd"/>
      <w:r w:rsidRPr="00DD42E0">
        <w:rPr>
          <w:rFonts w:ascii="Times New Roman" w:eastAsia="Times New Roman" w:hAnsi="Times New Roman" w:cs="Times New Roman"/>
          <w:sz w:val="28"/>
          <w:szCs w:val="28"/>
          <w:lang w:eastAsia="en-US"/>
        </w:rPr>
        <w:t xml:space="preserve"> зависит от размера модулей и процесса голосования (с учетом конструкции мажоритарного элемента). Кроме того, перегрузка канала связи (передается в три раза больше бит, чем необходимо) также является существенным недостатком этого метода.</w:t>
      </w:r>
    </w:p>
    <w:p w14:paraId="5CF80662" w14:textId="77777777" w:rsidR="00BC16FC" w:rsidRPr="00DD42E0" w:rsidRDefault="00BC16FC" w:rsidP="00A81E6C">
      <w:pPr>
        <w:spacing w:after="0" w:line="360" w:lineRule="auto"/>
        <w:ind w:firstLine="709"/>
        <w:jc w:val="both"/>
        <w:rPr>
          <w:rFonts w:ascii="Times New Roman" w:eastAsia="Times New Roman" w:hAnsi="Times New Roman" w:cs="Times New Roman"/>
          <w:sz w:val="28"/>
          <w:szCs w:val="28"/>
          <w:lang w:eastAsia="en-US"/>
        </w:rPr>
      </w:pPr>
    </w:p>
    <w:p w14:paraId="19A0A3B9" w14:textId="4DDA2EA0" w:rsidR="00DC1090" w:rsidRPr="00DD42E0" w:rsidRDefault="00EE488E" w:rsidP="00DC1090">
      <w:pPr>
        <w:pStyle w:val="Default"/>
        <w:spacing w:before="240" w:line="360" w:lineRule="auto"/>
        <w:jc w:val="both"/>
        <w:rPr>
          <w:b/>
          <w:i/>
          <w:color w:val="auto"/>
          <w:sz w:val="28"/>
          <w:szCs w:val="28"/>
        </w:rPr>
      </w:pPr>
      <w:r w:rsidRPr="00DD42E0">
        <w:rPr>
          <w:b/>
          <w:i/>
          <w:iCs/>
          <w:color w:val="auto"/>
          <w:sz w:val="28"/>
          <w:szCs w:val="20"/>
        </w:rPr>
        <w:lastRenderedPageBreak/>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.2. Тройная переплетенная логика</w:t>
      </w:r>
    </w:p>
    <w:p w14:paraId="42B5A28F" w14:textId="49F51CEF"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Тройная переплетенная логика (</w:t>
      </w:r>
      <w:proofErr w:type="spellStart"/>
      <w:r w:rsidRPr="00DD42E0">
        <w:rPr>
          <w:rFonts w:ascii="Times New Roman" w:eastAsia="Times New Roman" w:hAnsi="Times New Roman" w:cs="Times New Roman"/>
          <w:sz w:val="28"/>
          <w:szCs w:val="28"/>
          <w:lang w:eastAsia="en-US"/>
        </w:rPr>
        <w:t>Triple</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Interwoven</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Redundancy</w:t>
      </w:r>
      <w:proofErr w:type="spellEnd"/>
      <w:r w:rsidRPr="00DD42E0">
        <w:rPr>
          <w:rFonts w:ascii="Times New Roman" w:eastAsia="Times New Roman" w:hAnsi="Times New Roman" w:cs="Times New Roman"/>
          <w:sz w:val="28"/>
          <w:szCs w:val="28"/>
          <w:lang w:eastAsia="en-US"/>
        </w:rPr>
        <w:t xml:space="preserve">, TIR) </w:t>
      </w:r>
      <w:commentRangeStart w:id="78"/>
      <w:r w:rsidRPr="00DD42E0">
        <w:rPr>
          <w:rFonts w:ascii="Times New Roman" w:eastAsia="Times New Roman" w:hAnsi="Times New Roman" w:cs="Times New Roman"/>
          <w:sz w:val="28"/>
          <w:szCs w:val="28"/>
          <w:lang w:eastAsia="en-US"/>
        </w:rPr>
        <w:t xml:space="preserve">[] </w:t>
      </w:r>
      <w:commentRangeEnd w:id="78"/>
      <w:r w:rsidR="003B72B2" w:rsidRPr="00DD42E0">
        <w:rPr>
          <w:rStyle w:val="af4"/>
        </w:rPr>
        <w:commentReference w:id="78"/>
      </w:r>
      <w:r w:rsidRPr="00DD42E0">
        <w:rPr>
          <w:rFonts w:ascii="Times New Roman" w:eastAsia="Times New Roman" w:hAnsi="Times New Roman" w:cs="Times New Roman"/>
          <w:sz w:val="28"/>
          <w:szCs w:val="28"/>
          <w:lang w:eastAsia="en-US"/>
        </w:rPr>
        <w:t xml:space="preserve">является обобщением </w:t>
      </w:r>
      <w:r w:rsidR="003B72B2" w:rsidRPr="00DD42E0">
        <w:rPr>
          <w:rFonts w:ascii="Times New Roman" w:eastAsia="Times New Roman" w:hAnsi="Times New Roman" w:cs="Times New Roman"/>
          <w:sz w:val="28"/>
          <w:szCs w:val="28"/>
          <w:lang w:eastAsia="en-US"/>
        </w:rPr>
        <w:t>мажоритарного принципа</w:t>
      </w:r>
      <w:r w:rsidRPr="00DD42E0">
        <w:rPr>
          <w:rFonts w:ascii="Times New Roman" w:eastAsia="Times New Roman" w:hAnsi="Times New Roman" w:cs="Times New Roman"/>
          <w:sz w:val="28"/>
          <w:szCs w:val="28"/>
          <w:lang w:eastAsia="en-US"/>
        </w:rPr>
        <w:t xml:space="preserve"> со случайными взаимосвязями между резервными схемами (копиями). В общем, надежность </w:t>
      </w:r>
      <w:r w:rsidR="003B72B2" w:rsidRPr="00DD42E0">
        <w:rPr>
          <w:rFonts w:ascii="Times New Roman" w:eastAsia="Times New Roman" w:hAnsi="Times New Roman" w:cs="Times New Roman"/>
          <w:sz w:val="28"/>
          <w:szCs w:val="28"/>
          <w:lang w:eastAsia="en-US"/>
        </w:rPr>
        <w:t>тройной переплетенной логики</w:t>
      </w:r>
      <w:r w:rsidRPr="00DD42E0">
        <w:rPr>
          <w:rFonts w:ascii="Times New Roman" w:eastAsia="Times New Roman" w:hAnsi="Times New Roman" w:cs="Times New Roman"/>
          <w:sz w:val="28"/>
          <w:szCs w:val="28"/>
          <w:lang w:eastAsia="en-US"/>
        </w:rPr>
        <w:t xml:space="preserve"> сравнима с </w:t>
      </w:r>
      <w:proofErr w:type="spellStart"/>
      <w:r w:rsidR="003B72B2" w:rsidRPr="00DD42E0">
        <w:rPr>
          <w:rFonts w:ascii="Times New Roman" w:eastAsia="Times New Roman" w:hAnsi="Times New Roman" w:cs="Times New Roman"/>
          <w:sz w:val="28"/>
          <w:szCs w:val="28"/>
          <w:lang w:eastAsia="en-US"/>
        </w:rPr>
        <w:t>мажорированием</w:t>
      </w:r>
      <w:proofErr w:type="spellEnd"/>
      <w:r w:rsidR="003B72B2"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однако в некоторых случаях единичные ошибки могут распространяться и влиять на несколько модулей из-за «переплетенного» характера </w:t>
      </w:r>
      <w:r w:rsidR="003B72B2" w:rsidRPr="00DD42E0">
        <w:rPr>
          <w:rFonts w:ascii="Times New Roman" w:eastAsia="Times New Roman" w:hAnsi="Times New Roman" w:cs="Times New Roman"/>
          <w:sz w:val="28"/>
          <w:szCs w:val="28"/>
          <w:lang w:eastAsia="en-US"/>
        </w:rPr>
        <w:t>схемы</w:t>
      </w:r>
      <w:r w:rsidRPr="00DD42E0">
        <w:rPr>
          <w:rFonts w:ascii="Times New Roman" w:eastAsia="Times New Roman" w:hAnsi="Times New Roman" w:cs="Times New Roman"/>
          <w:sz w:val="28"/>
          <w:szCs w:val="28"/>
          <w:lang w:eastAsia="en-US"/>
        </w:rPr>
        <w:t xml:space="preserve">, в то время как в </w:t>
      </w:r>
      <w:r w:rsidR="003B72B2" w:rsidRPr="00DD42E0">
        <w:rPr>
          <w:rFonts w:ascii="Times New Roman" w:eastAsia="Times New Roman" w:hAnsi="Times New Roman" w:cs="Times New Roman"/>
          <w:sz w:val="28"/>
          <w:szCs w:val="28"/>
          <w:lang w:eastAsia="en-US"/>
        </w:rPr>
        <w:t xml:space="preserve">традиционном </w:t>
      </w:r>
      <w:proofErr w:type="spellStart"/>
      <w:r w:rsidR="003B72B2" w:rsidRPr="00DD42E0">
        <w:rPr>
          <w:rFonts w:ascii="Times New Roman" w:eastAsia="Times New Roman" w:hAnsi="Times New Roman" w:cs="Times New Roman"/>
          <w:sz w:val="28"/>
          <w:szCs w:val="28"/>
          <w:lang w:eastAsia="en-US"/>
        </w:rPr>
        <w:t>мажорировании</w:t>
      </w:r>
      <w:proofErr w:type="spellEnd"/>
      <w:r w:rsidRPr="00DD42E0">
        <w:rPr>
          <w:rFonts w:ascii="Times New Roman" w:eastAsia="Times New Roman" w:hAnsi="Times New Roman" w:cs="Times New Roman"/>
          <w:sz w:val="28"/>
          <w:szCs w:val="28"/>
          <w:lang w:eastAsia="en-US"/>
        </w:rPr>
        <w:t xml:space="preserve"> единичная ошибка ограничена модулем. Это снижает надежность, однако случайность во взаимосвязях </w:t>
      </w:r>
      <w:r w:rsidR="003B72B2" w:rsidRPr="00DD42E0">
        <w:rPr>
          <w:rFonts w:ascii="Times New Roman" w:eastAsia="Times New Roman" w:hAnsi="Times New Roman" w:cs="Times New Roman"/>
          <w:sz w:val="28"/>
          <w:szCs w:val="28"/>
          <w:lang w:eastAsia="en-US"/>
        </w:rPr>
        <w:t>переплетенной логики</w:t>
      </w:r>
      <w:r w:rsidRPr="00DD42E0">
        <w:rPr>
          <w:rFonts w:ascii="Times New Roman" w:eastAsia="Times New Roman" w:hAnsi="Times New Roman" w:cs="Times New Roman"/>
          <w:sz w:val="28"/>
          <w:szCs w:val="28"/>
          <w:lang w:eastAsia="en-US"/>
        </w:rPr>
        <w:t xml:space="preserve"> упрощает физическую реализацию </w:t>
      </w:r>
      <w:proofErr w:type="spellStart"/>
      <w:r w:rsidRPr="00DD42E0">
        <w:rPr>
          <w:rFonts w:ascii="Times New Roman" w:eastAsia="Times New Roman" w:hAnsi="Times New Roman" w:cs="Times New Roman"/>
          <w:sz w:val="28"/>
          <w:szCs w:val="28"/>
          <w:lang w:eastAsia="en-US"/>
        </w:rPr>
        <w:t>наноразмерных</w:t>
      </w:r>
      <w:proofErr w:type="spellEnd"/>
      <w:r w:rsidRPr="00DD42E0">
        <w:rPr>
          <w:rFonts w:ascii="Times New Roman" w:eastAsia="Times New Roman" w:hAnsi="Times New Roman" w:cs="Times New Roman"/>
          <w:sz w:val="28"/>
          <w:szCs w:val="28"/>
          <w:lang w:eastAsia="en-US"/>
        </w:rPr>
        <w:t xml:space="preserve"> схем.</w:t>
      </w:r>
    </w:p>
    <w:p w14:paraId="4D2A242F" w14:textId="739BEC3F" w:rsidR="00DC1090" w:rsidRPr="00DD42E0" w:rsidRDefault="00EE488E" w:rsidP="00DC1090">
      <w:pPr>
        <w:pStyle w:val="Default"/>
        <w:keepNext/>
        <w:spacing w:before="240" w:line="360" w:lineRule="auto"/>
        <w:jc w:val="both"/>
        <w:rPr>
          <w:b/>
          <w:i/>
          <w:iCs/>
          <w:color w:val="auto"/>
          <w:sz w:val="28"/>
          <w:szCs w:val="20"/>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.3. Логика с четырехкратным резервированием</w:t>
      </w:r>
    </w:p>
    <w:p w14:paraId="64BB0FEA" w14:textId="6B06666E"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Логика с четырехкратным резервированием </w:t>
      </w:r>
      <w:r w:rsidRPr="00DD42E0">
        <w:rPr>
          <w:rFonts w:ascii="Times New Roman" w:eastAsia="Times New Roman" w:hAnsi="Times New Roman" w:cs="Times New Roman"/>
          <w:lang w:eastAsia="en-US"/>
        </w:rPr>
        <w:t>(</w:t>
      </w:r>
      <w:proofErr w:type="spellStart"/>
      <w:r w:rsidRPr="00DD42E0">
        <w:rPr>
          <w:rFonts w:ascii="Times New Roman" w:eastAsia="Times New Roman" w:hAnsi="Times New Roman" w:cs="Times New Roman"/>
          <w:sz w:val="28"/>
          <w:szCs w:val="28"/>
          <w:lang w:eastAsia="en-US"/>
        </w:rPr>
        <w:t>Quadded</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Logic</w:t>
      </w:r>
      <w:proofErr w:type="spellEnd"/>
      <w:r w:rsidRPr="00DD42E0">
        <w:rPr>
          <w:rFonts w:ascii="Times New Roman" w:eastAsia="Times New Roman" w:hAnsi="Times New Roman" w:cs="Times New Roman"/>
          <w:sz w:val="28"/>
          <w:szCs w:val="28"/>
          <w:lang w:eastAsia="en-US"/>
        </w:rPr>
        <w:t xml:space="preserve">, QL) исправляет ошибки, переключая их из критического состояния в </w:t>
      </w:r>
      <w:proofErr w:type="spellStart"/>
      <w:r w:rsidRPr="00DD42E0">
        <w:rPr>
          <w:rFonts w:ascii="Times New Roman" w:eastAsia="Times New Roman" w:hAnsi="Times New Roman" w:cs="Times New Roman"/>
          <w:sz w:val="28"/>
          <w:szCs w:val="28"/>
          <w:lang w:eastAsia="en-US"/>
        </w:rPr>
        <w:t>субкритическое</w:t>
      </w:r>
      <w:proofErr w:type="spellEnd"/>
      <w:r w:rsidR="007A309E" w:rsidRPr="00DD42E0">
        <w:rPr>
          <w:rFonts w:ascii="Times New Roman" w:eastAsia="Times New Roman" w:hAnsi="Times New Roman" w:cs="Times New Roman"/>
          <w:sz w:val="28"/>
          <w:szCs w:val="28"/>
          <w:lang w:eastAsia="en-US"/>
        </w:rPr>
        <w:t xml:space="preserve"> </w:t>
      </w:r>
      <w:commentRangeStart w:id="79"/>
      <w:r w:rsidR="007A309E" w:rsidRPr="00DD42E0">
        <w:rPr>
          <w:rFonts w:ascii="Times New Roman" w:eastAsia="Times New Roman" w:hAnsi="Times New Roman" w:cs="Times New Roman"/>
          <w:sz w:val="28"/>
          <w:szCs w:val="28"/>
          <w:lang w:eastAsia="en-US"/>
        </w:rPr>
        <w:t>[]</w:t>
      </w:r>
      <w:commentRangeEnd w:id="79"/>
      <w:r w:rsidR="007A309E" w:rsidRPr="00DD42E0">
        <w:rPr>
          <w:rStyle w:val="af4"/>
        </w:rPr>
        <w:commentReference w:id="79"/>
      </w:r>
      <w:r w:rsidRPr="00DD42E0">
        <w:rPr>
          <w:rFonts w:ascii="Times New Roman" w:eastAsia="Times New Roman" w:hAnsi="Times New Roman" w:cs="Times New Roman"/>
          <w:sz w:val="28"/>
          <w:szCs w:val="28"/>
          <w:lang w:eastAsia="en-US"/>
        </w:rPr>
        <w:t xml:space="preserve">. Классификация состояний ошибка связана с воздействиями входа на выход вентиля. Например, ошибка 1 -&gt; 0 на входе элемента NAND приводит к тому, что на выходе устанавливается значение 1, и такую ошибку называют критической. Поскольку ошибка 0 -&gt; 1 на входе элемента NAND может вызвать, а может не вызвать ошибку на выходе, то ее называют </w:t>
      </w:r>
      <w:proofErr w:type="spellStart"/>
      <w:r w:rsidRPr="00DD42E0">
        <w:rPr>
          <w:rFonts w:ascii="Times New Roman" w:eastAsia="Times New Roman" w:hAnsi="Times New Roman" w:cs="Times New Roman"/>
          <w:sz w:val="28"/>
          <w:szCs w:val="28"/>
          <w:lang w:eastAsia="en-US"/>
        </w:rPr>
        <w:t>субкритической</w:t>
      </w:r>
      <w:proofErr w:type="spellEnd"/>
      <w:r w:rsidRPr="00DD42E0">
        <w:rPr>
          <w:rFonts w:ascii="Times New Roman" w:eastAsia="Times New Roman" w:hAnsi="Times New Roman" w:cs="Times New Roman"/>
          <w:sz w:val="28"/>
          <w:szCs w:val="28"/>
          <w:lang w:eastAsia="en-US"/>
        </w:rPr>
        <w:t xml:space="preserve">. Чередование слоев логических элементов в схеме может исправить ошибки в одном или двух слоях при выполнении логической функции. Механизм исправления ошибок </w:t>
      </w:r>
      <w:r w:rsidR="007A309E" w:rsidRPr="00DD42E0">
        <w:rPr>
          <w:rFonts w:ascii="Times New Roman" w:eastAsia="Times New Roman" w:hAnsi="Times New Roman" w:cs="Times New Roman"/>
          <w:sz w:val="28"/>
          <w:szCs w:val="28"/>
          <w:lang w:eastAsia="en-US"/>
        </w:rPr>
        <w:t>в этом подходе</w:t>
      </w:r>
      <w:r w:rsidRPr="00DD42E0">
        <w:rPr>
          <w:rFonts w:ascii="Times New Roman" w:eastAsia="Times New Roman" w:hAnsi="Times New Roman" w:cs="Times New Roman"/>
          <w:sz w:val="28"/>
          <w:szCs w:val="28"/>
          <w:lang w:eastAsia="en-US"/>
        </w:rPr>
        <w:t xml:space="preserve"> диктуется простым правилом </w:t>
      </w:r>
      <w:proofErr w:type="spellStart"/>
      <w:r w:rsidRPr="00DD42E0">
        <w:rPr>
          <w:rFonts w:ascii="Times New Roman" w:eastAsia="Times New Roman" w:hAnsi="Times New Roman" w:cs="Times New Roman"/>
          <w:sz w:val="28"/>
          <w:szCs w:val="28"/>
          <w:lang w:eastAsia="en-US"/>
        </w:rPr>
        <w:t>межсоединений</w:t>
      </w:r>
      <w:proofErr w:type="spellEnd"/>
      <w:r w:rsidRPr="00DD42E0">
        <w:rPr>
          <w:rFonts w:ascii="Times New Roman" w:eastAsia="Times New Roman" w:hAnsi="Times New Roman" w:cs="Times New Roman"/>
          <w:sz w:val="28"/>
          <w:szCs w:val="28"/>
          <w:lang w:eastAsia="en-US"/>
        </w:rPr>
        <w:t xml:space="preserve">: шаблон </w:t>
      </w:r>
      <w:proofErr w:type="spellStart"/>
      <w:r w:rsidRPr="00DD42E0">
        <w:rPr>
          <w:rFonts w:ascii="Times New Roman" w:eastAsia="Times New Roman" w:hAnsi="Times New Roman" w:cs="Times New Roman"/>
          <w:sz w:val="28"/>
          <w:szCs w:val="28"/>
          <w:lang w:eastAsia="en-US"/>
        </w:rPr>
        <w:t>межсоединений</w:t>
      </w:r>
      <w:proofErr w:type="spellEnd"/>
      <w:r w:rsidRPr="00DD42E0">
        <w:rPr>
          <w:rFonts w:ascii="Times New Roman" w:eastAsia="Times New Roman" w:hAnsi="Times New Roman" w:cs="Times New Roman"/>
          <w:sz w:val="28"/>
          <w:szCs w:val="28"/>
          <w:lang w:eastAsia="en-US"/>
        </w:rPr>
        <w:t xml:space="preserve"> на выходе четверки должен отличаться от шаблона любой из ее входных переменных. Используя эту стратегию </w:t>
      </w:r>
      <w:proofErr w:type="spellStart"/>
      <w:r w:rsidRPr="00DD42E0">
        <w:rPr>
          <w:rFonts w:ascii="Times New Roman" w:eastAsia="Times New Roman" w:hAnsi="Times New Roman" w:cs="Times New Roman"/>
          <w:sz w:val="28"/>
          <w:szCs w:val="28"/>
          <w:lang w:eastAsia="en-US"/>
        </w:rPr>
        <w:t>межсоединений</w:t>
      </w:r>
      <w:proofErr w:type="spellEnd"/>
      <w:r w:rsidRPr="00DD42E0">
        <w:rPr>
          <w:rFonts w:ascii="Times New Roman" w:eastAsia="Times New Roman" w:hAnsi="Times New Roman" w:cs="Times New Roman"/>
          <w:sz w:val="28"/>
          <w:szCs w:val="28"/>
          <w:lang w:eastAsia="en-US"/>
        </w:rPr>
        <w:t xml:space="preserve">, </w:t>
      </w:r>
      <w:r w:rsidR="007A309E" w:rsidRPr="00DD42E0">
        <w:rPr>
          <w:rFonts w:ascii="Times New Roman" w:eastAsia="Times New Roman" w:hAnsi="Times New Roman" w:cs="Times New Roman"/>
          <w:sz w:val="28"/>
          <w:szCs w:val="28"/>
          <w:lang w:eastAsia="en-US"/>
        </w:rPr>
        <w:t xml:space="preserve">логика с четырехкратным резервированием </w:t>
      </w:r>
      <w:r w:rsidRPr="00DD42E0">
        <w:rPr>
          <w:rFonts w:ascii="Times New Roman" w:eastAsia="Times New Roman" w:hAnsi="Times New Roman" w:cs="Times New Roman"/>
          <w:sz w:val="28"/>
          <w:szCs w:val="28"/>
          <w:lang w:eastAsia="en-US"/>
        </w:rPr>
        <w:t xml:space="preserve">может исправить любую отдельную ошибку и множественные ошибки, но только в том случае, пока они не взаимодействуют друг с другом. Тем не менее, любая ошибка на последнем слое схемы и критические ошибки на двух последних слоях не могут быть исправлены </w:t>
      </w:r>
      <w:r w:rsidR="007A309E" w:rsidRPr="00DD42E0">
        <w:rPr>
          <w:rFonts w:ascii="Times New Roman" w:eastAsia="Times New Roman" w:hAnsi="Times New Roman" w:cs="Times New Roman"/>
          <w:sz w:val="28"/>
          <w:szCs w:val="28"/>
          <w:lang w:eastAsia="en-US"/>
        </w:rPr>
        <w:t>в рамках данного подхода</w:t>
      </w:r>
      <w:r w:rsidRPr="00DD42E0">
        <w:rPr>
          <w:rFonts w:ascii="Times New Roman" w:eastAsia="Times New Roman" w:hAnsi="Times New Roman" w:cs="Times New Roman"/>
          <w:sz w:val="28"/>
          <w:szCs w:val="28"/>
          <w:lang w:eastAsia="en-US"/>
        </w:rPr>
        <w:t>, что является значительным недостатком данной техники.</w:t>
      </w:r>
    </w:p>
    <w:p w14:paraId="775E72F9" w14:textId="3C91A985" w:rsidR="00DC1090" w:rsidRPr="00DD42E0" w:rsidRDefault="00EE488E" w:rsidP="00DC1090">
      <w:pPr>
        <w:pStyle w:val="Default"/>
        <w:keepNext/>
        <w:spacing w:before="240" w:line="360" w:lineRule="auto"/>
        <w:jc w:val="both"/>
        <w:rPr>
          <w:rStyle w:val="hps"/>
          <w:b/>
          <w:i/>
          <w:color w:val="auto"/>
          <w:sz w:val="28"/>
          <w:szCs w:val="28"/>
        </w:rPr>
      </w:pPr>
      <w:r w:rsidRPr="00DD42E0">
        <w:rPr>
          <w:b/>
          <w:i/>
          <w:iCs/>
          <w:color w:val="auto"/>
          <w:sz w:val="28"/>
          <w:szCs w:val="20"/>
        </w:rPr>
        <w:lastRenderedPageBreak/>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 xml:space="preserve">.4. </w:t>
      </w:r>
      <w:r w:rsidR="00DC1090" w:rsidRPr="00DD42E0">
        <w:rPr>
          <w:b/>
          <w:i/>
          <w:color w:val="auto"/>
          <w:sz w:val="28"/>
          <w:szCs w:val="28"/>
        </w:rPr>
        <w:t>Четырехкратное резервирование с помощью транзисторов</w:t>
      </w:r>
    </w:p>
    <w:p w14:paraId="7D6DBB08" w14:textId="21544863"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 последнее время для исправления постоянных сбоев в цифровых схемах стала использоваться техника четырехкратного резервирования с помощью транзист</w:t>
      </w:r>
      <w:r w:rsidR="007A309E" w:rsidRPr="00DD42E0">
        <w:rPr>
          <w:rFonts w:ascii="Times New Roman" w:eastAsia="Times New Roman" w:hAnsi="Times New Roman" w:cs="Times New Roman"/>
          <w:sz w:val="28"/>
          <w:szCs w:val="28"/>
          <w:lang w:eastAsia="en-US"/>
        </w:rPr>
        <w:t>оров (</w:t>
      </w:r>
      <w:proofErr w:type="spellStart"/>
      <w:r w:rsidR="007A309E" w:rsidRPr="00DD42E0">
        <w:rPr>
          <w:rFonts w:ascii="Times New Roman" w:eastAsia="Times New Roman" w:hAnsi="Times New Roman" w:cs="Times New Roman"/>
          <w:sz w:val="28"/>
          <w:szCs w:val="28"/>
          <w:lang w:eastAsia="en-US"/>
        </w:rPr>
        <w:t>Quadded</w:t>
      </w:r>
      <w:proofErr w:type="spellEnd"/>
      <w:r w:rsidR="007A309E" w:rsidRPr="00DD42E0">
        <w:rPr>
          <w:rFonts w:ascii="Times New Roman" w:eastAsia="Times New Roman" w:hAnsi="Times New Roman" w:cs="Times New Roman"/>
          <w:sz w:val="28"/>
          <w:szCs w:val="28"/>
          <w:lang w:eastAsia="en-US"/>
        </w:rPr>
        <w:t xml:space="preserve"> </w:t>
      </w:r>
      <w:proofErr w:type="spellStart"/>
      <w:r w:rsidR="007A309E" w:rsidRPr="00DD42E0">
        <w:rPr>
          <w:rFonts w:ascii="Times New Roman" w:eastAsia="Times New Roman" w:hAnsi="Times New Roman" w:cs="Times New Roman"/>
          <w:sz w:val="28"/>
          <w:szCs w:val="28"/>
          <w:lang w:eastAsia="en-US"/>
        </w:rPr>
        <w:t>Transistor</w:t>
      </w:r>
      <w:proofErr w:type="spellEnd"/>
      <w:r w:rsidR="007A309E" w:rsidRPr="00DD42E0">
        <w:rPr>
          <w:rFonts w:ascii="Times New Roman" w:eastAsia="Times New Roman" w:hAnsi="Times New Roman" w:cs="Times New Roman"/>
          <w:sz w:val="28"/>
          <w:szCs w:val="28"/>
          <w:lang w:eastAsia="en-US"/>
        </w:rPr>
        <w:t xml:space="preserve">, QT) </w:t>
      </w:r>
      <w:commentRangeStart w:id="80"/>
      <w:r w:rsidR="007A309E"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w:t>
      </w:r>
      <w:commentRangeEnd w:id="80"/>
      <w:r w:rsidR="007A309E" w:rsidRPr="00DD42E0">
        <w:rPr>
          <w:rStyle w:val="af4"/>
        </w:rPr>
        <w:commentReference w:id="80"/>
      </w:r>
      <w:r w:rsidRPr="00DD42E0">
        <w:rPr>
          <w:rFonts w:ascii="Times New Roman" w:eastAsia="Times New Roman" w:hAnsi="Times New Roman" w:cs="Times New Roman"/>
          <w:sz w:val="28"/>
          <w:szCs w:val="28"/>
          <w:lang w:eastAsia="en-US"/>
        </w:rPr>
        <w:t xml:space="preserve">. В </w:t>
      </w:r>
      <w:r w:rsidR="007A309E" w:rsidRPr="00DD42E0">
        <w:rPr>
          <w:rFonts w:ascii="Times New Roman" w:eastAsia="Times New Roman" w:hAnsi="Times New Roman" w:cs="Times New Roman"/>
          <w:sz w:val="28"/>
          <w:szCs w:val="28"/>
          <w:lang w:eastAsia="en-US"/>
        </w:rPr>
        <w:t>этой</w:t>
      </w:r>
      <w:r w:rsidRPr="00DD42E0">
        <w:rPr>
          <w:rFonts w:ascii="Times New Roman" w:eastAsia="Times New Roman" w:hAnsi="Times New Roman" w:cs="Times New Roman"/>
          <w:sz w:val="28"/>
          <w:szCs w:val="28"/>
          <w:lang w:eastAsia="en-US"/>
        </w:rPr>
        <w:t xml:space="preserve"> технике каждый транзистор в цепи заменяется четырьмя транзисторами, при этом любая одна ошибка в четверке транзисторов не нарушает работу схемы. Основным недостатком данного подхода является увеличение емкости затвора в четыре раза, что соответственно увеличивает задержку и используемую площадь.</w:t>
      </w:r>
    </w:p>
    <w:p w14:paraId="75AD166B" w14:textId="0391E7FA" w:rsidR="00DC1090" w:rsidRPr="00DD42E0" w:rsidRDefault="007A309E"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Таким образом в данном подходе </w:t>
      </w:r>
      <w:r w:rsidR="00DC1090" w:rsidRPr="00DD42E0">
        <w:rPr>
          <w:rFonts w:ascii="Times New Roman" w:eastAsia="Times New Roman" w:hAnsi="Times New Roman" w:cs="Times New Roman"/>
          <w:sz w:val="28"/>
          <w:szCs w:val="28"/>
          <w:lang w:eastAsia="en-US"/>
        </w:rPr>
        <w:t>использует</w:t>
      </w:r>
      <w:r w:rsidRPr="00DD42E0">
        <w:rPr>
          <w:rFonts w:ascii="Times New Roman" w:eastAsia="Times New Roman" w:hAnsi="Times New Roman" w:cs="Times New Roman"/>
          <w:sz w:val="28"/>
          <w:szCs w:val="28"/>
          <w:lang w:eastAsia="en-US"/>
        </w:rPr>
        <w:t>ся</w:t>
      </w:r>
      <w:r w:rsidR="00DC1090" w:rsidRPr="00DD42E0">
        <w:rPr>
          <w:rFonts w:ascii="Times New Roman" w:eastAsia="Times New Roman" w:hAnsi="Times New Roman" w:cs="Times New Roman"/>
          <w:sz w:val="28"/>
          <w:szCs w:val="28"/>
          <w:lang w:eastAsia="en-US"/>
        </w:rPr>
        <w:t xml:space="preserve"> четыре транзистора для функции одного. Как показано на рисунке 1.1, транзистор с входом A заменяется структурой учетверенного транзистора, котор</w:t>
      </w:r>
      <w:r w:rsidRPr="00DD42E0">
        <w:rPr>
          <w:rFonts w:ascii="Times New Roman" w:eastAsia="Times New Roman" w:hAnsi="Times New Roman" w:cs="Times New Roman"/>
          <w:sz w:val="28"/>
          <w:szCs w:val="28"/>
          <w:lang w:eastAsia="en-US"/>
        </w:rPr>
        <w:t>ая</w:t>
      </w:r>
      <w:r w:rsidR="00DC1090" w:rsidRPr="00DD42E0">
        <w:rPr>
          <w:rFonts w:ascii="Times New Roman" w:eastAsia="Times New Roman" w:hAnsi="Times New Roman" w:cs="Times New Roman"/>
          <w:sz w:val="28"/>
          <w:szCs w:val="28"/>
          <w:lang w:eastAsia="en-US"/>
        </w:rPr>
        <w:t xml:space="preserve"> логически эквивалентна функция (А+</w:t>
      </w:r>
      <w:proofErr w:type="gramStart"/>
      <w:r w:rsidR="00DC1090" w:rsidRPr="00DD42E0">
        <w:rPr>
          <w:rFonts w:ascii="Times New Roman" w:eastAsia="Times New Roman" w:hAnsi="Times New Roman" w:cs="Times New Roman"/>
          <w:sz w:val="28"/>
          <w:szCs w:val="28"/>
          <w:lang w:eastAsia="en-US"/>
        </w:rPr>
        <w:t>А)(</w:t>
      </w:r>
      <w:proofErr w:type="gramEnd"/>
      <w:r w:rsidR="00DC1090" w:rsidRPr="00DD42E0">
        <w:rPr>
          <w:rFonts w:ascii="Times New Roman" w:eastAsia="Times New Roman" w:hAnsi="Times New Roman" w:cs="Times New Roman"/>
          <w:sz w:val="28"/>
          <w:szCs w:val="28"/>
          <w:lang w:eastAsia="en-US"/>
        </w:rPr>
        <w:t xml:space="preserve">А+А). Таким образом, </w:t>
      </w:r>
      <w:r w:rsidRPr="00DD42E0">
        <w:rPr>
          <w:rFonts w:ascii="Times New Roman" w:eastAsia="Times New Roman" w:hAnsi="Times New Roman" w:cs="Times New Roman"/>
          <w:sz w:val="28"/>
          <w:szCs w:val="28"/>
          <w:lang w:eastAsia="en-US"/>
        </w:rPr>
        <w:t xml:space="preserve">четырехкратное резервирование с помощью транзисторов </w:t>
      </w:r>
      <w:r w:rsidR="00DC1090" w:rsidRPr="00DD42E0">
        <w:rPr>
          <w:rFonts w:ascii="Times New Roman" w:eastAsia="Times New Roman" w:hAnsi="Times New Roman" w:cs="Times New Roman"/>
          <w:sz w:val="28"/>
          <w:szCs w:val="28"/>
          <w:lang w:eastAsia="en-US"/>
        </w:rPr>
        <w:t xml:space="preserve">может допустить одиночную ошибку в каком-либо одном транзисторе. Также </w:t>
      </w:r>
      <w:r w:rsidRPr="00DD42E0">
        <w:rPr>
          <w:rFonts w:ascii="Times New Roman" w:eastAsia="Times New Roman" w:hAnsi="Times New Roman" w:cs="Times New Roman"/>
          <w:sz w:val="28"/>
          <w:szCs w:val="28"/>
          <w:lang w:eastAsia="en-US"/>
        </w:rPr>
        <w:t>данный подход</w:t>
      </w:r>
      <w:r w:rsidR="00DC1090" w:rsidRPr="00DD42E0">
        <w:rPr>
          <w:rFonts w:ascii="Times New Roman" w:eastAsia="Times New Roman" w:hAnsi="Times New Roman" w:cs="Times New Roman"/>
          <w:sz w:val="28"/>
          <w:szCs w:val="28"/>
          <w:lang w:eastAsia="en-US"/>
        </w:rPr>
        <w:t xml:space="preserve"> может допустить двойные ошибки, пока они не встречаются в транзисторах, размещенных параллельно. </w:t>
      </w:r>
    </w:p>
    <w:p w14:paraId="0C41F219" w14:textId="77777777" w:rsidR="00DC1090" w:rsidRPr="00DD42E0" w:rsidRDefault="00DC1090" w:rsidP="00DC1090">
      <w:pPr>
        <w:pStyle w:val="Default"/>
        <w:jc w:val="center"/>
        <w:rPr>
          <w:color w:val="auto"/>
          <w:sz w:val="28"/>
          <w:szCs w:val="28"/>
        </w:rPr>
      </w:pPr>
      <w:r w:rsidRPr="00DD42E0">
        <w:rPr>
          <w:noProof/>
          <w:color w:val="auto"/>
          <w:sz w:val="28"/>
          <w:szCs w:val="28"/>
        </w:rPr>
        <w:drawing>
          <wp:inline distT="0" distB="0" distL="0" distR="0" wp14:anchorId="2432D486" wp14:editId="4D0FD033">
            <wp:extent cx="3592836" cy="1693440"/>
            <wp:effectExtent l="19050" t="0" r="7614"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3592836" cy="1693440"/>
                    </a:xfrm>
                    <a:prstGeom prst="rect">
                      <a:avLst/>
                    </a:prstGeom>
                    <a:noFill/>
                    <a:ln w="9525">
                      <a:noFill/>
                      <a:miter lim="800000"/>
                      <a:headEnd/>
                      <a:tailEnd/>
                    </a:ln>
                  </pic:spPr>
                </pic:pic>
              </a:graphicData>
            </a:graphic>
          </wp:inline>
        </w:drawing>
      </w:r>
    </w:p>
    <w:p w14:paraId="58F159DC" w14:textId="77777777" w:rsidR="00DC1090" w:rsidRPr="00DD42E0" w:rsidRDefault="00DC1090" w:rsidP="00DC1090">
      <w:pPr>
        <w:pStyle w:val="Default"/>
        <w:jc w:val="center"/>
        <w:rPr>
          <w:color w:val="auto"/>
          <w:sz w:val="28"/>
          <w:szCs w:val="28"/>
        </w:rPr>
      </w:pPr>
      <w:r w:rsidRPr="00DD42E0">
        <w:rPr>
          <w:color w:val="auto"/>
          <w:sz w:val="28"/>
          <w:szCs w:val="28"/>
        </w:rPr>
        <w:t>Рисунок 1.1. (</w:t>
      </w:r>
      <w:r w:rsidRPr="00DD42E0">
        <w:rPr>
          <w:color w:val="auto"/>
          <w:sz w:val="28"/>
          <w:szCs w:val="28"/>
          <w:lang w:val="en-US"/>
        </w:rPr>
        <w:t>a</w:t>
      </w:r>
      <w:r w:rsidRPr="00DD42E0">
        <w:rPr>
          <w:color w:val="auto"/>
          <w:sz w:val="28"/>
          <w:szCs w:val="28"/>
        </w:rPr>
        <w:t>) транзистор А; (</w:t>
      </w:r>
      <w:r w:rsidRPr="00DD42E0">
        <w:rPr>
          <w:color w:val="auto"/>
          <w:sz w:val="28"/>
          <w:szCs w:val="28"/>
          <w:lang w:val="en-US"/>
        </w:rPr>
        <w:t>b</w:t>
      </w:r>
      <w:r w:rsidRPr="00DD42E0">
        <w:rPr>
          <w:color w:val="auto"/>
          <w:sz w:val="28"/>
          <w:szCs w:val="28"/>
        </w:rPr>
        <w:t>) структура учетверенного транзистора А</w:t>
      </w:r>
    </w:p>
    <w:p w14:paraId="0F7D11C7" w14:textId="77777777" w:rsidR="007A309E" w:rsidRPr="00DD42E0" w:rsidRDefault="007A309E" w:rsidP="00DC1090">
      <w:pPr>
        <w:pStyle w:val="Default"/>
        <w:keepNext/>
        <w:spacing w:before="240" w:line="360" w:lineRule="auto"/>
        <w:jc w:val="both"/>
        <w:rPr>
          <w:b/>
          <w:i/>
          <w:iCs/>
          <w:color w:val="auto"/>
          <w:sz w:val="28"/>
          <w:szCs w:val="20"/>
        </w:rPr>
      </w:pPr>
    </w:p>
    <w:p w14:paraId="3E113047" w14:textId="7FD46B79" w:rsidR="00DC1090" w:rsidRPr="00DD42E0" w:rsidRDefault="00EE488E" w:rsidP="00DC1090">
      <w:pPr>
        <w:pStyle w:val="Default"/>
        <w:keepNext/>
        <w:spacing w:before="240" w:line="360" w:lineRule="auto"/>
        <w:jc w:val="both"/>
        <w:rPr>
          <w:rStyle w:val="hps"/>
          <w:b/>
          <w:i/>
          <w:color w:val="auto"/>
          <w:sz w:val="28"/>
          <w:szCs w:val="28"/>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 xml:space="preserve">.5. </w:t>
      </w:r>
      <w:r w:rsidR="00DC1090" w:rsidRPr="00DD42E0">
        <w:rPr>
          <w:rStyle w:val="hps"/>
          <w:b/>
          <w:i/>
          <w:color w:val="auto"/>
          <w:sz w:val="28"/>
          <w:szCs w:val="28"/>
        </w:rPr>
        <w:t xml:space="preserve">Техника, объединяющая </w:t>
      </w:r>
      <w:r w:rsidR="00DC1090" w:rsidRPr="00DD42E0">
        <w:rPr>
          <w:b/>
          <w:i/>
          <w:color w:val="auto"/>
          <w:sz w:val="28"/>
          <w:szCs w:val="28"/>
        </w:rPr>
        <w:t>логику и транзисторы с четырехкратным резервированием</w:t>
      </w:r>
    </w:p>
    <w:p w14:paraId="3475E817" w14:textId="77777777" w:rsidR="00DC1090" w:rsidRPr="00DD42E0" w:rsidRDefault="00DC1090" w:rsidP="00DC1090">
      <w:pPr>
        <w:pStyle w:val="Default"/>
        <w:spacing w:line="360" w:lineRule="auto"/>
        <w:jc w:val="center"/>
        <w:rPr>
          <w:color w:val="auto"/>
          <w:sz w:val="28"/>
          <w:szCs w:val="28"/>
        </w:rPr>
      </w:pPr>
      <w:r w:rsidRPr="00DD42E0">
        <w:rPr>
          <w:noProof/>
          <w:color w:val="auto"/>
          <w:sz w:val="28"/>
          <w:szCs w:val="28"/>
        </w:rPr>
        <w:drawing>
          <wp:inline distT="0" distB="0" distL="0" distR="0" wp14:anchorId="72B32537" wp14:editId="5DA7B660">
            <wp:extent cx="3835046" cy="4046562"/>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3836710" cy="4048317"/>
                    </a:xfrm>
                    <a:prstGeom prst="rect">
                      <a:avLst/>
                    </a:prstGeom>
                    <a:noFill/>
                    <a:ln w="9525">
                      <a:noFill/>
                      <a:miter lim="800000"/>
                      <a:headEnd/>
                      <a:tailEnd/>
                    </a:ln>
                  </pic:spPr>
                </pic:pic>
              </a:graphicData>
            </a:graphic>
          </wp:inline>
        </w:drawing>
      </w:r>
    </w:p>
    <w:p w14:paraId="2A557B18" w14:textId="77777777" w:rsidR="00DC1090" w:rsidRPr="00DD42E0" w:rsidRDefault="00DC1090" w:rsidP="00DC1090">
      <w:pPr>
        <w:pStyle w:val="Default"/>
        <w:spacing w:line="360" w:lineRule="auto"/>
        <w:jc w:val="center"/>
        <w:rPr>
          <w:color w:val="auto"/>
          <w:sz w:val="28"/>
          <w:szCs w:val="28"/>
        </w:rPr>
      </w:pPr>
      <w:r w:rsidRPr="00DD42E0">
        <w:rPr>
          <w:color w:val="auto"/>
          <w:sz w:val="28"/>
          <w:szCs w:val="28"/>
        </w:rPr>
        <w:t xml:space="preserve">Рисунок 1.2. Реализация </w:t>
      </w:r>
      <w:r w:rsidRPr="00DD42E0">
        <w:rPr>
          <w:color w:val="auto"/>
          <w:sz w:val="28"/>
          <w:szCs w:val="28"/>
          <w:lang w:val="en-US"/>
        </w:rPr>
        <w:t>QLQT</w:t>
      </w:r>
      <w:r w:rsidRPr="00DD42E0">
        <w:rPr>
          <w:color w:val="auto"/>
          <w:sz w:val="28"/>
          <w:szCs w:val="28"/>
        </w:rPr>
        <w:t xml:space="preserve"> техники для схемы </w:t>
      </w:r>
      <w:r w:rsidRPr="00DD42E0">
        <w:rPr>
          <w:color w:val="auto"/>
          <w:sz w:val="28"/>
          <w:szCs w:val="28"/>
          <w:lang w:val="en-US"/>
        </w:rPr>
        <w:t>C</w:t>
      </w:r>
      <w:r w:rsidRPr="00DD42E0">
        <w:rPr>
          <w:color w:val="auto"/>
          <w:sz w:val="28"/>
          <w:szCs w:val="28"/>
        </w:rPr>
        <w:t>17</w:t>
      </w:r>
    </w:p>
    <w:p w14:paraId="2C601F29" w14:textId="48CF87FE"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работе </w:t>
      </w:r>
      <w:commentRangeStart w:id="81"/>
      <w:r w:rsidR="007A309E" w:rsidRPr="00DD42E0">
        <w:rPr>
          <w:rFonts w:ascii="Times New Roman" w:eastAsia="Times New Roman" w:hAnsi="Times New Roman" w:cs="Times New Roman"/>
          <w:sz w:val="28"/>
          <w:szCs w:val="28"/>
          <w:lang w:eastAsia="en-US"/>
        </w:rPr>
        <w:t>[]</w:t>
      </w:r>
      <w:commentRangeEnd w:id="81"/>
      <w:r w:rsidR="007A309E" w:rsidRPr="00DD42E0">
        <w:rPr>
          <w:rStyle w:val="af4"/>
        </w:rPr>
        <w:commentReference w:id="81"/>
      </w:r>
      <w:r w:rsidR="007A309E" w:rsidRPr="00DD42E0">
        <w:rPr>
          <w:rFonts w:ascii="Times New Roman" w:eastAsia="Times New Roman" w:hAnsi="Times New Roman" w:cs="Times New Roman"/>
          <w:sz w:val="28"/>
          <w:szCs w:val="28"/>
          <w:lang w:eastAsia="en-US"/>
        </w:rPr>
        <w:t xml:space="preserve"> </w:t>
      </w:r>
      <w:r w:rsidRPr="00DD42E0">
        <w:rPr>
          <w:rFonts w:ascii="Times New Roman" w:eastAsia="Times New Roman" w:hAnsi="Times New Roman" w:cs="Times New Roman"/>
          <w:sz w:val="28"/>
          <w:szCs w:val="28"/>
          <w:lang w:eastAsia="en-US"/>
        </w:rPr>
        <w:t xml:space="preserve">предлагается новая техника обеспечения </w:t>
      </w:r>
      <w:proofErr w:type="spellStart"/>
      <w:r w:rsidR="003D1C4B" w:rsidRPr="00DD42E0">
        <w:rPr>
          <w:rFonts w:ascii="Times New Roman" w:hAnsi="Times New Roman" w:cs="Times New Roman"/>
          <w:sz w:val="28"/>
          <w:szCs w:val="28"/>
        </w:rPr>
        <w:t>сбоеу</w:t>
      </w:r>
      <w:r w:rsidRPr="00DD42E0">
        <w:rPr>
          <w:rFonts w:ascii="Times New Roman" w:eastAsia="Times New Roman" w:hAnsi="Times New Roman" w:cs="Times New Roman"/>
          <w:sz w:val="28"/>
          <w:szCs w:val="28"/>
          <w:lang w:eastAsia="en-US"/>
        </w:rPr>
        <w:t>стойчивости</w:t>
      </w:r>
      <w:proofErr w:type="spellEnd"/>
      <w:r w:rsidRPr="00DD42E0">
        <w:rPr>
          <w:rFonts w:ascii="Times New Roman" w:eastAsia="Times New Roman" w:hAnsi="Times New Roman" w:cs="Times New Roman"/>
          <w:sz w:val="28"/>
          <w:szCs w:val="28"/>
          <w:lang w:eastAsia="en-US"/>
        </w:rPr>
        <w:t xml:space="preserve">, которая соединяет в себе </w:t>
      </w:r>
      <w:r w:rsidR="007A309E" w:rsidRPr="00DD42E0">
        <w:rPr>
          <w:rFonts w:ascii="Times New Roman" w:eastAsia="Times New Roman" w:hAnsi="Times New Roman" w:cs="Times New Roman"/>
          <w:sz w:val="28"/>
          <w:szCs w:val="28"/>
          <w:lang w:eastAsia="en-US"/>
        </w:rPr>
        <w:t>логику с четырехкратным резервированием</w:t>
      </w:r>
      <w:r w:rsidRPr="00DD42E0">
        <w:rPr>
          <w:rFonts w:ascii="Times New Roman" w:eastAsia="Times New Roman" w:hAnsi="Times New Roman" w:cs="Times New Roman"/>
          <w:sz w:val="28"/>
          <w:szCs w:val="28"/>
          <w:lang w:eastAsia="en-US"/>
        </w:rPr>
        <w:t xml:space="preserve"> с </w:t>
      </w:r>
      <w:r w:rsidR="007A309E" w:rsidRPr="00DD42E0">
        <w:rPr>
          <w:rFonts w:ascii="Times New Roman" w:eastAsia="Times New Roman" w:hAnsi="Times New Roman" w:cs="Times New Roman"/>
          <w:sz w:val="28"/>
          <w:szCs w:val="28"/>
          <w:lang w:eastAsia="en-US"/>
        </w:rPr>
        <w:t xml:space="preserve">четырехкратным резервированием с помощью транзисторов </w:t>
      </w:r>
      <w:r w:rsidRPr="00DD42E0">
        <w:rPr>
          <w:rFonts w:ascii="Times New Roman" w:eastAsia="Times New Roman" w:hAnsi="Times New Roman" w:cs="Times New Roman"/>
          <w:sz w:val="28"/>
          <w:szCs w:val="28"/>
          <w:lang w:eastAsia="en-US"/>
        </w:rPr>
        <w:t xml:space="preserve">(в последнем слое схемы). Учетверенные транзисторы заменяют каждый транзистор в вентилях на выходах схемы, в оставшейся схеме реализована </w:t>
      </w:r>
      <w:r w:rsidR="007A309E" w:rsidRPr="00DD42E0">
        <w:rPr>
          <w:rFonts w:ascii="Times New Roman" w:eastAsia="Times New Roman" w:hAnsi="Times New Roman" w:cs="Times New Roman"/>
          <w:sz w:val="28"/>
          <w:szCs w:val="28"/>
          <w:lang w:eastAsia="en-US"/>
        </w:rPr>
        <w:t>четырехкратная схема</w:t>
      </w:r>
      <w:r w:rsidRPr="00DD42E0">
        <w:rPr>
          <w:rFonts w:ascii="Times New Roman" w:eastAsia="Times New Roman" w:hAnsi="Times New Roman" w:cs="Times New Roman"/>
          <w:sz w:val="28"/>
          <w:szCs w:val="28"/>
          <w:lang w:eastAsia="en-US"/>
        </w:rPr>
        <w:t xml:space="preserve"> (рис. 1.2). Данная реализация называется QLQT техникой, она использует преимуществ</w:t>
      </w:r>
      <w:r w:rsidR="007A309E" w:rsidRPr="00DD42E0">
        <w:rPr>
          <w:rFonts w:ascii="Times New Roman" w:eastAsia="Times New Roman" w:hAnsi="Times New Roman" w:cs="Times New Roman"/>
          <w:sz w:val="28"/>
          <w:szCs w:val="28"/>
          <w:lang w:eastAsia="en-US"/>
        </w:rPr>
        <w:t>а</w:t>
      </w:r>
      <w:r w:rsidRPr="00DD42E0">
        <w:rPr>
          <w:rFonts w:ascii="Times New Roman" w:eastAsia="Times New Roman" w:hAnsi="Times New Roman" w:cs="Times New Roman"/>
          <w:sz w:val="28"/>
          <w:szCs w:val="28"/>
          <w:lang w:eastAsia="en-US"/>
        </w:rPr>
        <w:t xml:space="preserve"> </w:t>
      </w:r>
      <w:r w:rsidR="007A309E" w:rsidRPr="00DD42E0">
        <w:rPr>
          <w:rFonts w:ascii="Times New Roman" w:eastAsia="Times New Roman" w:hAnsi="Times New Roman" w:cs="Times New Roman"/>
          <w:sz w:val="28"/>
          <w:szCs w:val="28"/>
          <w:lang w:eastAsia="en-US"/>
        </w:rPr>
        <w:t>обоих подходов</w:t>
      </w:r>
      <w:r w:rsidRPr="00DD42E0">
        <w:rPr>
          <w:rFonts w:ascii="Times New Roman" w:eastAsia="Times New Roman" w:hAnsi="Times New Roman" w:cs="Times New Roman"/>
          <w:sz w:val="28"/>
          <w:szCs w:val="28"/>
          <w:lang w:eastAsia="en-US"/>
        </w:rPr>
        <w:t xml:space="preserve">. </w:t>
      </w:r>
      <w:r w:rsidR="007A309E" w:rsidRPr="00DD42E0">
        <w:rPr>
          <w:rFonts w:ascii="Times New Roman" w:eastAsia="Times New Roman" w:hAnsi="Times New Roman" w:cs="Times New Roman"/>
          <w:sz w:val="28"/>
          <w:szCs w:val="28"/>
          <w:lang w:eastAsia="en-US"/>
        </w:rPr>
        <w:t>Транзисторное резервирование</w:t>
      </w:r>
      <w:r w:rsidRPr="00DD42E0">
        <w:rPr>
          <w:rFonts w:ascii="Times New Roman" w:eastAsia="Times New Roman" w:hAnsi="Times New Roman" w:cs="Times New Roman"/>
          <w:sz w:val="28"/>
          <w:szCs w:val="28"/>
          <w:lang w:eastAsia="en-US"/>
        </w:rPr>
        <w:t xml:space="preserve"> реализует логическую функцию вентиля и одновременно служит в качестве мажоритарного элемента или арбитра, следовательно, никакого дополнительного мажоритарного элемента в схеме не требуется.</w:t>
      </w:r>
    </w:p>
    <w:p w14:paraId="7E9840C2" w14:textId="171357A7" w:rsidR="00DC1090" w:rsidRPr="00DD42E0" w:rsidRDefault="00EE488E" w:rsidP="00A81E6C">
      <w:pPr>
        <w:pStyle w:val="Default"/>
        <w:keepNext/>
        <w:spacing w:before="240" w:line="360" w:lineRule="auto"/>
        <w:jc w:val="both"/>
        <w:rPr>
          <w:b/>
          <w:i/>
          <w:iCs/>
          <w:color w:val="auto"/>
          <w:sz w:val="28"/>
          <w:szCs w:val="20"/>
        </w:rPr>
      </w:pPr>
      <w:r w:rsidRPr="00DD42E0">
        <w:rPr>
          <w:b/>
          <w:i/>
          <w:iCs/>
          <w:color w:val="auto"/>
          <w:sz w:val="28"/>
          <w:szCs w:val="20"/>
        </w:rPr>
        <w:lastRenderedPageBreak/>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.6. Расширенная техника одновременного обнаружения ошибок</w:t>
      </w:r>
    </w:p>
    <w:p w14:paraId="31F93CA7" w14:textId="28DC2932"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работе </w:t>
      </w:r>
      <w:commentRangeStart w:id="82"/>
      <w:r w:rsidR="00A156F7" w:rsidRPr="00DD42E0">
        <w:rPr>
          <w:rFonts w:ascii="Times New Roman" w:eastAsia="Times New Roman" w:hAnsi="Times New Roman" w:cs="Times New Roman"/>
          <w:sz w:val="28"/>
          <w:szCs w:val="28"/>
          <w:lang w:eastAsia="en-US"/>
        </w:rPr>
        <w:t>[]</w:t>
      </w:r>
      <w:commentRangeEnd w:id="82"/>
      <w:r w:rsidR="00A156F7" w:rsidRPr="00DD42E0">
        <w:rPr>
          <w:rStyle w:val="af4"/>
        </w:rPr>
        <w:commentReference w:id="82"/>
      </w:r>
      <w:r w:rsidR="00A156F7" w:rsidRPr="00DD42E0">
        <w:rPr>
          <w:rFonts w:ascii="Times New Roman" w:eastAsia="Times New Roman" w:hAnsi="Times New Roman" w:cs="Times New Roman"/>
          <w:sz w:val="28"/>
          <w:szCs w:val="28"/>
          <w:lang w:eastAsia="en-US"/>
        </w:rPr>
        <w:t xml:space="preserve"> </w:t>
      </w:r>
      <w:r w:rsidRPr="00DD42E0">
        <w:rPr>
          <w:rFonts w:ascii="Times New Roman" w:eastAsia="Times New Roman" w:hAnsi="Times New Roman" w:cs="Times New Roman"/>
          <w:sz w:val="28"/>
          <w:szCs w:val="28"/>
          <w:lang w:eastAsia="en-US"/>
        </w:rPr>
        <w:t>предлага</w:t>
      </w:r>
      <w:r w:rsidR="00A156F7" w:rsidRPr="00DD42E0">
        <w:rPr>
          <w:rFonts w:ascii="Times New Roman" w:eastAsia="Times New Roman" w:hAnsi="Times New Roman" w:cs="Times New Roman"/>
          <w:sz w:val="28"/>
          <w:szCs w:val="28"/>
          <w:lang w:eastAsia="en-US"/>
        </w:rPr>
        <w:t xml:space="preserve">ется метод проектирования </w:t>
      </w:r>
      <w:proofErr w:type="spellStart"/>
      <w:r w:rsidR="00A156F7" w:rsidRPr="00DD42E0">
        <w:rPr>
          <w:rFonts w:ascii="Times New Roman" w:eastAsia="Times New Roman" w:hAnsi="Times New Roman" w:cs="Times New Roman"/>
          <w:sz w:val="28"/>
          <w:szCs w:val="28"/>
          <w:lang w:eastAsia="en-US"/>
        </w:rPr>
        <w:t>сбое</w:t>
      </w:r>
      <w:r w:rsidRPr="00DD42E0">
        <w:rPr>
          <w:rFonts w:ascii="Times New Roman" w:eastAsia="Times New Roman" w:hAnsi="Times New Roman" w:cs="Times New Roman"/>
          <w:sz w:val="28"/>
          <w:szCs w:val="28"/>
          <w:lang w:eastAsia="en-US"/>
        </w:rPr>
        <w:t>устойчивых</w:t>
      </w:r>
      <w:proofErr w:type="spellEnd"/>
      <w:r w:rsidRPr="00DD42E0">
        <w:rPr>
          <w:rFonts w:ascii="Times New Roman" w:eastAsia="Times New Roman" w:hAnsi="Times New Roman" w:cs="Times New Roman"/>
          <w:sz w:val="28"/>
          <w:szCs w:val="28"/>
          <w:lang w:eastAsia="en-US"/>
        </w:rPr>
        <w:t xml:space="preserve"> схем, основанный на расширении техники </w:t>
      </w:r>
      <w:r w:rsidR="00A156F7" w:rsidRPr="00DD42E0">
        <w:rPr>
          <w:rFonts w:ascii="Times New Roman" w:eastAsia="Times New Roman" w:hAnsi="Times New Roman" w:cs="Times New Roman"/>
          <w:sz w:val="28"/>
          <w:szCs w:val="28"/>
          <w:lang w:eastAsia="en-US"/>
        </w:rPr>
        <w:t>функционального контроля</w:t>
      </w:r>
      <w:r w:rsidR="003D1C4B" w:rsidRPr="00DD42E0">
        <w:rPr>
          <w:rFonts w:ascii="Times New Roman" w:eastAsia="Times New Roman" w:hAnsi="Times New Roman" w:cs="Times New Roman"/>
          <w:sz w:val="28"/>
          <w:szCs w:val="28"/>
          <w:lang w:eastAsia="en-US"/>
        </w:rPr>
        <w:t>, описанного в разделе 2.4</w:t>
      </w:r>
      <w:r w:rsidRPr="00DD42E0">
        <w:rPr>
          <w:rFonts w:ascii="Times New Roman" w:eastAsia="Times New Roman" w:hAnsi="Times New Roman" w:cs="Times New Roman"/>
          <w:sz w:val="28"/>
          <w:szCs w:val="28"/>
          <w:lang w:eastAsia="en-US"/>
        </w:rPr>
        <w:t xml:space="preserve">. Разработанный метод сочетает в себе коды проверки на четность и дублирование для обнаружения ошибок, а также обеспечение диагностики схемы и возможности коррекции ошибок. Выбор выходов исходной схемы и выходов дублирующей схемы с кодами проверки четности обеспечивает построение недорогой </w:t>
      </w:r>
      <w:proofErr w:type="spellStart"/>
      <w:r w:rsidR="003D1C4B" w:rsidRPr="00DD42E0">
        <w:rPr>
          <w:rFonts w:ascii="Times New Roman" w:eastAsia="Times New Roman" w:hAnsi="Times New Roman" w:cs="Times New Roman"/>
          <w:sz w:val="28"/>
          <w:szCs w:val="28"/>
          <w:lang w:eastAsia="en-US"/>
        </w:rPr>
        <w:t>сбое</w:t>
      </w:r>
      <w:r w:rsidRPr="00DD42E0">
        <w:rPr>
          <w:rFonts w:ascii="Times New Roman" w:eastAsia="Times New Roman" w:hAnsi="Times New Roman" w:cs="Times New Roman"/>
          <w:sz w:val="28"/>
          <w:szCs w:val="28"/>
          <w:lang w:eastAsia="en-US"/>
        </w:rPr>
        <w:t>устойчивой</w:t>
      </w:r>
      <w:proofErr w:type="spellEnd"/>
      <w:r w:rsidRPr="00DD42E0">
        <w:rPr>
          <w:rFonts w:ascii="Times New Roman" w:eastAsia="Times New Roman" w:hAnsi="Times New Roman" w:cs="Times New Roman"/>
          <w:sz w:val="28"/>
          <w:szCs w:val="28"/>
          <w:lang w:eastAsia="en-US"/>
        </w:rPr>
        <w:t xml:space="preserve"> конструкции. </w:t>
      </w:r>
    </w:p>
    <w:p w14:paraId="419894FB" w14:textId="240D4D05"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Результат сравнения между предсказанной четностью группы и фактической четностью указывает на наличие сбоя, но не дает никакой информации относительно источника сбоя. В то время как ошибка в схеме, реализующей нужную логическую функцию, приводит к ошибочным результатам схемы, потенциальные ошибки в логике прогнозирования четности не повлияют на правильность выхода. Однако в данном случае </w:t>
      </w:r>
      <w:r w:rsidR="003D1C4B" w:rsidRPr="00DD42E0">
        <w:rPr>
          <w:rFonts w:ascii="Times New Roman" w:eastAsia="Times New Roman" w:hAnsi="Times New Roman" w:cs="Times New Roman"/>
          <w:sz w:val="28"/>
          <w:szCs w:val="28"/>
          <w:lang w:eastAsia="en-US"/>
        </w:rPr>
        <w:t>схема функционального контроля</w:t>
      </w:r>
      <w:r w:rsidRPr="00DD42E0">
        <w:rPr>
          <w:rFonts w:ascii="Times New Roman" w:eastAsia="Times New Roman" w:hAnsi="Times New Roman" w:cs="Times New Roman"/>
          <w:sz w:val="28"/>
          <w:szCs w:val="28"/>
          <w:lang w:eastAsia="en-US"/>
        </w:rPr>
        <w:t xml:space="preserve"> будет сигнализировать о том, что результаты работы схемы неправильные. Таким образом, был разработан механизм для того, чтобы отличать сбои в логике прогнозирования четности от сбоев в исходной схеме. </w:t>
      </w:r>
    </w:p>
    <w:p w14:paraId="15983182" w14:textId="17FB06C4"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На рисунке 1.3 показана предлагаемая </w:t>
      </w:r>
      <w:proofErr w:type="spellStart"/>
      <w:r w:rsidR="00ED7287" w:rsidRPr="00DD42E0">
        <w:rPr>
          <w:rFonts w:ascii="Times New Roman" w:eastAsia="Times New Roman" w:hAnsi="Times New Roman" w:cs="Times New Roman"/>
          <w:sz w:val="28"/>
          <w:szCs w:val="28"/>
          <w:lang w:eastAsia="en-US"/>
        </w:rPr>
        <w:t>сбое</w:t>
      </w:r>
      <w:r w:rsidRPr="00DD42E0">
        <w:rPr>
          <w:rFonts w:ascii="Times New Roman" w:eastAsia="Times New Roman" w:hAnsi="Times New Roman" w:cs="Times New Roman"/>
          <w:sz w:val="28"/>
          <w:szCs w:val="28"/>
          <w:lang w:eastAsia="en-US"/>
        </w:rPr>
        <w:t>устойчивая</w:t>
      </w:r>
      <w:proofErr w:type="spellEnd"/>
      <w:r w:rsidRPr="00DD42E0">
        <w:rPr>
          <w:rFonts w:ascii="Times New Roman" w:eastAsia="Times New Roman" w:hAnsi="Times New Roman" w:cs="Times New Roman"/>
          <w:sz w:val="28"/>
          <w:szCs w:val="28"/>
          <w:lang w:eastAsia="en-US"/>
        </w:rPr>
        <w:t xml:space="preserve"> конструкция. Схема определения групповой четности состоит из схемы </w:t>
      </w:r>
      <w:r w:rsidR="003D1C4B" w:rsidRPr="00DD42E0">
        <w:rPr>
          <w:rFonts w:ascii="Times New Roman" w:eastAsia="Times New Roman" w:hAnsi="Times New Roman" w:cs="Times New Roman"/>
          <w:sz w:val="28"/>
          <w:szCs w:val="28"/>
          <w:lang w:eastAsia="en-US"/>
        </w:rPr>
        <w:t>функционального контроля</w:t>
      </w:r>
      <w:r w:rsidRPr="00DD42E0">
        <w:rPr>
          <w:rFonts w:ascii="Times New Roman" w:eastAsia="Times New Roman" w:hAnsi="Times New Roman" w:cs="Times New Roman"/>
          <w:sz w:val="28"/>
          <w:szCs w:val="28"/>
          <w:lang w:eastAsia="en-US"/>
        </w:rPr>
        <w:t xml:space="preserve">, предсказателя групповой четности и схемы проверки четности. Для обеспечения </w:t>
      </w:r>
      <w:proofErr w:type="spellStart"/>
      <w:r w:rsidR="003D1C4B" w:rsidRPr="00DD42E0">
        <w:rPr>
          <w:rFonts w:ascii="Times New Roman" w:eastAsia="Times New Roman" w:hAnsi="Times New Roman" w:cs="Times New Roman"/>
          <w:sz w:val="28"/>
          <w:szCs w:val="28"/>
          <w:lang w:eastAsia="en-US"/>
        </w:rPr>
        <w:t>сбое</w:t>
      </w:r>
      <w:r w:rsidRPr="00DD42E0">
        <w:rPr>
          <w:rFonts w:ascii="Times New Roman" w:eastAsia="Times New Roman" w:hAnsi="Times New Roman" w:cs="Times New Roman"/>
          <w:sz w:val="28"/>
          <w:szCs w:val="28"/>
          <w:lang w:eastAsia="en-US"/>
        </w:rPr>
        <w:t>устойчивости</w:t>
      </w:r>
      <w:proofErr w:type="spellEnd"/>
      <w:r w:rsidRPr="00DD42E0">
        <w:rPr>
          <w:rFonts w:ascii="Times New Roman" w:eastAsia="Times New Roman" w:hAnsi="Times New Roman" w:cs="Times New Roman"/>
          <w:sz w:val="28"/>
          <w:szCs w:val="28"/>
          <w:lang w:eastAsia="en-US"/>
        </w:rPr>
        <w:t xml:space="preserve"> в схему добавлены еще две компоненты: исходная схема с оптимизацией по площади и компаратор на выходе. Две дублирующие схемы с встроенной схемой определения групповой четности обеспечивают генерацию правильных результатов, даже при наличии сбоев. Схемы проверка четности и сравнения генерируют управляющие сигналы, необходимые для диагностики и исправления ошибок.</w:t>
      </w:r>
    </w:p>
    <w:p w14:paraId="0AB01748" w14:textId="77777777" w:rsidR="00DC1090" w:rsidRPr="00DD42E0" w:rsidRDefault="00DC1090" w:rsidP="00A81E6C">
      <w:pPr>
        <w:spacing w:after="0" w:line="360" w:lineRule="auto"/>
        <w:ind w:firstLine="709"/>
        <w:jc w:val="center"/>
        <w:rPr>
          <w:rStyle w:val="hps"/>
          <w:sz w:val="28"/>
        </w:rPr>
      </w:pPr>
      <w:r w:rsidRPr="00DD42E0">
        <w:rPr>
          <w:noProof/>
          <w:sz w:val="28"/>
        </w:rPr>
        <w:lastRenderedPageBreak/>
        <w:drawing>
          <wp:inline distT="0" distB="0" distL="0" distR="0" wp14:anchorId="060C6369" wp14:editId="244E6127">
            <wp:extent cx="3868985" cy="3063923"/>
            <wp:effectExtent l="19050" t="0" r="0" b="0"/>
            <wp:docPr id="11" name="Рисунок 1" descr="C:\Documents and Settings\User's\My Documents\My Pictures\proposed met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s\My Documents\My Pictures\proposed metodology.PNG"/>
                    <pic:cNvPicPr>
                      <a:picLocks noChangeAspect="1" noChangeArrowheads="1"/>
                    </pic:cNvPicPr>
                  </pic:nvPicPr>
                  <pic:blipFill>
                    <a:blip r:embed="rId85" cstate="print"/>
                    <a:srcRect/>
                    <a:stretch>
                      <a:fillRect/>
                    </a:stretch>
                  </pic:blipFill>
                  <pic:spPr bwMode="auto">
                    <a:xfrm>
                      <a:off x="0" y="0"/>
                      <a:ext cx="3872523" cy="3066725"/>
                    </a:xfrm>
                    <a:prstGeom prst="rect">
                      <a:avLst/>
                    </a:prstGeom>
                    <a:noFill/>
                    <a:ln w="9525">
                      <a:noFill/>
                      <a:miter lim="800000"/>
                      <a:headEnd/>
                      <a:tailEnd/>
                    </a:ln>
                  </pic:spPr>
                </pic:pic>
              </a:graphicData>
            </a:graphic>
          </wp:inline>
        </w:drawing>
      </w:r>
    </w:p>
    <w:p w14:paraId="2079CA79" w14:textId="77777777" w:rsidR="00DC1090" w:rsidRPr="00DD42E0" w:rsidRDefault="00DC1090" w:rsidP="00DC1090">
      <w:pPr>
        <w:pStyle w:val="Default"/>
        <w:spacing w:after="240"/>
        <w:jc w:val="center"/>
        <w:rPr>
          <w:rStyle w:val="hps"/>
          <w:color w:val="auto"/>
          <w:sz w:val="28"/>
        </w:rPr>
      </w:pPr>
      <w:r w:rsidRPr="00DD42E0">
        <w:rPr>
          <w:rStyle w:val="hps"/>
          <w:color w:val="auto"/>
          <w:sz w:val="28"/>
        </w:rPr>
        <w:t>Рисунок 1.3. Иллюстрация к предлагаемой методике</w:t>
      </w:r>
    </w:p>
    <w:p w14:paraId="7011B937" w14:textId="77777777" w:rsidR="003D1C4B" w:rsidRPr="00DD42E0" w:rsidRDefault="003D1C4B" w:rsidP="00A81E6C">
      <w:pPr>
        <w:spacing w:after="0" w:line="360" w:lineRule="auto"/>
        <w:ind w:firstLine="709"/>
        <w:jc w:val="both"/>
        <w:rPr>
          <w:rFonts w:ascii="Times New Roman" w:eastAsia="Times New Roman" w:hAnsi="Times New Roman" w:cs="Times New Roman"/>
          <w:sz w:val="28"/>
          <w:szCs w:val="28"/>
          <w:lang w:eastAsia="en-US"/>
        </w:rPr>
      </w:pPr>
    </w:p>
    <w:p w14:paraId="7B5948F6" w14:textId="6AE9005F"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Во время безотказной работы два входа компаратора всегда будут согласованы. Точно так же два входа схемы проверки четности будут согласованы. В случае несоответствия в схеме проверки четности, но не в компараторе, сбой определяется в логике прогнозирования четности или в схеме проверки четности, соответственно. Если входы компаратора </w:t>
      </w:r>
      <w:proofErr w:type="spellStart"/>
      <w:r w:rsidRPr="00DD42E0">
        <w:rPr>
          <w:rFonts w:ascii="Times New Roman" w:eastAsia="Times New Roman" w:hAnsi="Times New Roman" w:cs="Times New Roman"/>
          <w:sz w:val="28"/>
          <w:szCs w:val="28"/>
          <w:lang w:eastAsia="en-US"/>
        </w:rPr>
        <w:t>рассогласованы</w:t>
      </w:r>
      <w:proofErr w:type="spellEnd"/>
      <w:r w:rsidRPr="00DD42E0">
        <w:rPr>
          <w:rFonts w:ascii="Times New Roman" w:eastAsia="Times New Roman" w:hAnsi="Times New Roman" w:cs="Times New Roman"/>
          <w:sz w:val="28"/>
          <w:szCs w:val="28"/>
          <w:lang w:eastAsia="en-US"/>
        </w:rPr>
        <w:t xml:space="preserve">, в то время как схема проверки четности работает корректно, то присутствует ошибка в исходной схеме или в компараторе. Когда несоответствие возникает и в компараторе, и в схеме проверки четности, с учетом предположения о возникновении одиночного сбоя можно сделать вывод о возникновении ошибки в схеме </w:t>
      </w:r>
      <w:r w:rsidR="00A43BEB" w:rsidRPr="00DD42E0">
        <w:rPr>
          <w:rFonts w:ascii="Times New Roman" w:eastAsia="Times New Roman" w:hAnsi="Times New Roman" w:cs="Times New Roman"/>
          <w:sz w:val="28"/>
          <w:szCs w:val="28"/>
          <w:lang w:eastAsia="en-US"/>
        </w:rPr>
        <w:t>функционального контроля</w:t>
      </w:r>
      <w:r w:rsidRPr="00DD42E0">
        <w:rPr>
          <w:rFonts w:ascii="Times New Roman" w:eastAsia="Times New Roman" w:hAnsi="Times New Roman" w:cs="Times New Roman"/>
          <w:sz w:val="28"/>
          <w:szCs w:val="28"/>
          <w:lang w:eastAsia="en-US"/>
        </w:rPr>
        <w:t xml:space="preserve">. Сравнение результатов схемы проверки четности и компаратора используется для диагностики источника сбоя и выбора правильного выхода. Все предыдущие возможные сценарии перечислены в таблице 1.1. </w:t>
      </w:r>
    </w:p>
    <w:p w14:paraId="2B5110BC" w14:textId="77777777" w:rsidR="00DC1090" w:rsidRPr="00DD42E0" w:rsidRDefault="00DC1090" w:rsidP="00DC1090">
      <w:pPr>
        <w:pStyle w:val="Default"/>
        <w:keepNext/>
        <w:spacing w:before="240"/>
        <w:jc w:val="center"/>
        <w:rPr>
          <w:rStyle w:val="hps"/>
          <w:color w:val="auto"/>
          <w:sz w:val="28"/>
          <w:szCs w:val="28"/>
        </w:rPr>
      </w:pPr>
      <w:r w:rsidRPr="00DD42E0">
        <w:rPr>
          <w:color w:val="auto"/>
          <w:sz w:val="28"/>
          <w:szCs w:val="28"/>
        </w:rPr>
        <w:lastRenderedPageBreak/>
        <w:t>Таблица 1.1. Диагностика и исправление</w:t>
      </w:r>
    </w:p>
    <w:p w14:paraId="5FFBD071" w14:textId="77777777" w:rsidR="00DC1090" w:rsidRPr="00DD42E0" w:rsidRDefault="00DC1090" w:rsidP="00DC1090">
      <w:pPr>
        <w:pStyle w:val="Default"/>
        <w:spacing w:after="240"/>
        <w:jc w:val="center"/>
        <w:rPr>
          <w:color w:val="auto"/>
          <w:sz w:val="28"/>
          <w:szCs w:val="28"/>
        </w:rPr>
      </w:pPr>
      <w:r w:rsidRPr="00DD42E0">
        <w:rPr>
          <w:noProof/>
          <w:color w:val="auto"/>
          <w:sz w:val="28"/>
          <w:szCs w:val="28"/>
        </w:rPr>
        <w:drawing>
          <wp:inline distT="0" distB="0" distL="0" distR="0" wp14:anchorId="6DF1DCDF" wp14:editId="13A9ECD4">
            <wp:extent cx="3322320" cy="1737051"/>
            <wp:effectExtent l="0" t="0" r="0" b="0"/>
            <wp:docPr id="12" name="Рисунок 2" descr="C:\Documents and Settings\User's\My Documents\My Pictures\diagnosis and cor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s\My Documents\My Pictures\diagnosis and correction.PNG"/>
                    <pic:cNvPicPr>
                      <a:picLocks noChangeAspect="1" noChangeArrowheads="1"/>
                    </pic:cNvPicPr>
                  </pic:nvPicPr>
                  <pic:blipFill>
                    <a:blip r:embed="rId86" cstate="print"/>
                    <a:srcRect/>
                    <a:stretch>
                      <a:fillRect/>
                    </a:stretch>
                  </pic:blipFill>
                  <pic:spPr bwMode="auto">
                    <a:xfrm>
                      <a:off x="0" y="0"/>
                      <a:ext cx="3348660" cy="1750823"/>
                    </a:xfrm>
                    <a:prstGeom prst="rect">
                      <a:avLst/>
                    </a:prstGeom>
                    <a:noFill/>
                    <a:ln w="9525">
                      <a:noFill/>
                      <a:miter lim="800000"/>
                      <a:headEnd/>
                      <a:tailEnd/>
                    </a:ln>
                  </pic:spPr>
                </pic:pic>
              </a:graphicData>
            </a:graphic>
          </wp:inline>
        </w:drawing>
      </w:r>
    </w:p>
    <w:p w14:paraId="5A785837" w14:textId="28C31F4B"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Предложенная методика расширяет </w:t>
      </w:r>
      <w:r w:rsidR="00A43BEB" w:rsidRPr="00DD42E0">
        <w:rPr>
          <w:rFonts w:ascii="Times New Roman" w:eastAsia="Times New Roman" w:hAnsi="Times New Roman" w:cs="Times New Roman"/>
          <w:sz w:val="28"/>
          <w:szCs w:val="28"/>
          <w:lang w:eastAsia="en-US"/>
        </w:rPr>
        <w:t>метод функционального контроля</w:t>
      </w:r>
      <w:r w:rsidRPr="00DD42E0">
        <w:rPr>
          <w:rFonts w:ascii="Times New Roman" w:eastAsia="Times New Roman" w:hAnsi="Times New Roman" w:cs="Times New Roman"/>
          <w:sz w:val="28"/>
          <w:szCs w:val="28"/>
          <w:lang w:eastAsia="en-US"/>
        </w:rPr>
        <w:t xml:space="preserve"> с кодом контроля четности путем добавления необходимых компонентов для выполнения диагностики и устранения сбоев. Экспериментальные результаты подтверждают эффективность предложенного метода в качестве общего решения для проектирования </w:t>
      </w:r>
      <w:proofErr w:type="spellStart"/>
      <w:r w:rsidR="00A43BEB" w:rsidRPr="00DD42E0">
        <w:rPr>
          <w:rFonts w:ascii="Times New Roman" w:eastAsia="Times New Roman" w:hAnsi="Times New Roman" w:cs="Times New Roman"/>
          <w:sz w:val="28"/>
          <w:szCs w:val="28"/>
          <w:lang w:eastAsia="en-US"/>
        </w:rPr>
        <w:t>сбое</w:t>
      </w:r>
      <w:r w:rsidRPr="00DD42E0">
        <w:rPr>
          <w:rFonts w:ascii="Times New Roman" w:eastAsia="Times New Roman" w:hAnsi="Times New Roman" w:cs="Times New Roman"/>
          <w:sz w:val="28"/>
          <w:szCs w:val="28"/>
          <w:lang w:eastAsia="en-US"/>
        </w:rPr>
        <w:t>устойчивых</w:t>
      </w:r>
      <w:proofErr w:type="spellEnd"/>
      <w:r w:rsidRPr="00DD42E0">
        <w:rPr>
          <w:rFonts w:ascii="Times New Roman" w:eastAsia="Times New Roman" w:hAnsi="Times New Roman" w:cs="Times New Roman"/>
          <w:sz w:val="28"/>
          <w:szCs w:val="28"/>
          <w:lang w:eastAsia="en-US"/>
        </w:rPr>
        <w:t xml:space="preserve"> </w:t>
      </w:r>
      <w:r w:rsidR="00A43BEB" w:rsidRPr="00DD42E0">
        <w:rPr>
          <w:rFonts w:ascii="Times New Roman" w:eastAsia="Times New Roman" w:hAnsi="Times New Roman" w:cs="Times New Roman"/>
          <w:sz w:val="28"/>
          <w:szCs w:val="28"/>
          <w:lang w:eastAsia="en-US"/>
        </w:rPr>
        <w:t>схем</w:t>
      </w:r>
      <w:r w:rsidRPr="00DD42E0">
        <w:rPr>
          <w:rFonts w:ascii="Times New Roman" w:eastAsia="Times New Roman" w:hAnsi="Times New Roman" w:cs="Times New Roman"/>
          <w:sz w:val="28"/>
          <w:szCs w:val="28"/>
          <w:lang w:eastAsia="en-US"/>
        </w:rPr>
        <w:t xml:space="preserve">. Схема </w:t>
      </w:r>
      <w:r w:rsidR="00A43BEB" w:rsidRPr="00DD42E0">
        <w:rPr>
          <w:rFonts w:ascii="Times New Roman" w:eastAsia="Times New Roman" w:hAnsi="Times New Roman" w:cs="Times New Roman"/>
          <w:sz w:val="28"/>
          <w:szCs w:val="28"/>
          <w:lang w:eastAsia="en-US"/>
        </w:rPr>
        <w:t>функционального контроля</w:t>
      </w:r>
      <w:r w:rsidRPr="00DD42E0">
        <w:rPr>
          <w:rFonts w:ascii="Times New Roman" w:eastAsia="Times New Roman" w:hAnsi="Times New Roman" w:cs="Times New Roman"/>
          <w:sz w:val="28"/>
          <w:szCs w:val="28"/>
          <w:lang w:eastAsia="en-US"/>
        </w:rPr>
        <w:t xml:space="preserve"> с кодами проверки на четность является ключевым компонентом предлагаемого подхода, так как она </w:t>
      </w:r>
      <w:r w:rsidR="003C0CB2" w:rsidRPr="00DD42E0">
        <w:rPr>
          <w:rFonts w:ascii="Times New Roman" w:eastAsia="Times New Roman" w:hAnsi="Times New Roman" w:cs="Times New Roman"/>
          <w:sz w:val="28"/>
          <w:szCs w:val="28"/>
          <w:lang w:eastAsia="en-US"/>
        </w:rPr>
        <w:t>производит диагностику</w:t>
      </w:r>
      <w:r w:rsidRPr="00DD42E0">
        <w:rPr>
          <w:rFonts w:ascii="Times New Roman" w:eastAsia="Times New Roman" w:hAnsi="Times New Roman" w:cs="Times New Roman"/>
          <w:sz w:val="28"/>
          <w:szCs w:val="28"/>
          <w:lang w:eastAsia="en-US"/>
        </w:rPr>
        <w:t xml:space="preserve"> схемы на наличие ошибок, корректирует работу схемы и уменьшает соответствующую аппаратную нагрузку. Правильное значение на выходе может быть легко получено с помощью схемы, показанной в нижней части рисунка 1.1. Однако важно помнить, что мажоритарный элемент является самым слабым местом в схеме, так как </w:t>
      </w:r>
      <w:r w:rsidR="00A43BEB" w:rsidRPr="00DD42E0">
        <w:rPr>
          <w:rFonts w:ascii="Times New Roman" w:eastAsia="Times New Roman" w:hAnsi="Times New Roman" w:cs="Times New Roman"/>
          <w:sz w:val="28"/>
          <w:szCs w:val="28"/>
          <w:lang w:eastAsia="en-US"/>
        </w:rPr>
        <w:t>этот подход</w:t>
      </w:r>
      <w:r w:rsidRPr="00DD42E0">
        <w:rPr>
          <w:rFonts w:ascii="Times New Roman" w:eastAsia="Times New Roman" w:hAnsi="Times New Roman" w:cs="Times New Roman"/>
          <w:sz w:val="28"/>
          <w:szCs w:val="28"/>
          <w:lang w:eastAsia="en-US"/>
        </w:rPr>
        <w:t xml:space="preserve"> не позволяет обнаруживать и исправлять сбои в мажоритарной логике.</w:t>
      </w:r>
    </w:p>
    <w:p w14:paraId="55DD15AA" w14:textId="5F90E0D4" w:rsidR="00DC1090" w:rsidRPr="00DD42E0" w:rsidRDefault="00EE488E" w:rsidP="00DC1090">
      <w:pPr>
        <w:pStyle w:val="Default"/>
        <w:keepNext/>
        <w:spacing w:before="240" w:line="360" w:lineRule="auto"/>
        <w:jc w:val="both"/>
        <w:rPr>
          <w:b/>
          <w:i/>
          <w:color w:val="auto"/>
          <w:sz w:val="28"/>
          <w:szCs w:val="28"/>
        </w:rPr>
      </w:pPr>
      <w:r w:rsidRPr="00DD42E0">
        <w:rPr>
          <w:b/>
          <w:i/>
          <w:iCs/>
          <w:color w:val="auto"/>
          <w:sz w:val="28"/>
          <w:szCs w:val="20"/>
        </w:rPr>
        <w:t>2</w:t>
      </w:r>
      <w:r w:rsidR="00DC1090" w:rsidRPr="00DD42E0">
        <w:rPr>
          <w:b/>
          <w:i/>
          <w:iCs/>
          <w:color w:val="auto"/>
          <w:sz w:val="28"/>
          <w:szCs w:val="20"/>
        </w:rPr>
        <w:t>.</w:t>
      </w:r>
      <w:r w:rsidR="00016F30" w:rsidRPr="00DD42E0">
        <w:rPr>
          <w:b/>
          <w:i/>
          <w:iCs/>
          <w:color w:val="auto"/>
          <w:sz w:val="28"/>
          <w:szCs w:val="20"/>
        </w:rPr>
        <w:t>5</w:t>
      </w:r>
      <w:r w:rsidR="00DC1090" w:rsidRPr="00DD42E0">
        <w:rPr>
          <w:b/>
          <w:i/>
          <w:iCs/>
          <w:color w:val="auto"/>
          <w:sz w:val="28"/>
          <w:szCs w:val="20"/>
        </w:rPr>
        <w:t xml:space="preserve">.7. </w:t>
      </w:r>
      <w:r w:rsidR="00DC1090" w:rsidRPr="00DD42E0">
        <w:rPr>
          <w:rStyle w:val="hps"/>
          <w:b/>
          <w:i/>
          <w:color w:val="auto"/>
          <w:sz w:val="28"/>
          <w:szCs w:val="28"/>
        </w:rPr>
        <w:t>Обобщенная</w:t>
      </w:r>
      <w:r w:rsidR="00DC1090" w:rsidRPr="00DD42E0">
        <w:rPr>
          <w:b/>
          <w:i/>
          <w:color w:val="auto"/>
          <w:sz w:val="28"/>
          <w:szCs w:val="28"/>
        </w:rPr>
        <w:t xml:space="preserve"> </w:t>
      </w:r>
      <w:r w:rsidR="00DC1090" w:rsidRPr="00DD42E0">
        <w:rPr>
          <w:rStyle w:val="hps"/>
          <w:b/>
          <w:i/>
          <w:color w:val="auto"/>
          <w:sz w:val="28"/>
          <w:szCs w:val="28"/>
        </w:rPr>
        <w:t>модульная</w:t>
      </w:r>
      <w:r w:rsidR="00DC1090" w:rsidRPr="00DD42E0">
        <w:rPr>
          <w:b/>
          <w:i/>
          <w:color w:val="auto"/>
          <w:sz w:val="28"/>
          <w:szCs w:val="28"/>
        </w:rPr>
        <w:t xml:space="preserve"> </w:t>
      </w:r>
      <w:r w:rsidR="00DC1090" w:rsidRPr="00DD42E0">
        <w:rPr>
          <w:rStyle w:val="hps"/>
          <w:b/>
          <w:i/>
          <w:color w:val="auto"/>
          <w:sz w:val="28"/>
          <w:szCs w:val="28"/>
        </w:rPr>
        <w:t>избыточность</w:t>
      </w:r>
    </w:p>
    <w:p w14:paraId="1D94F2E0" w14:textId="028AD953" w:rsidR="00DC1090" w:rsidRPr="00DD42E0" w:rsidRDefault="00CF3EBB"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статье </w:t>
      </w:r>
      <w:commentRangeStart w:id="83"/>
      <w:r w:rsidRPr="00DD42E0">
        <w:rPr>
          <w:rFonts w:ascii="Times New Roman" w:eastAsia="Times New Roman" w:hAnsi="Times New Roman" w:cs="Times New Roman"/>
          <w:sz w:val="28"/>
          <w:szCs w:val="28"/>
          <w:lang w:eastAsia="en-US"/>
        </w:rPr>
        <w:t>[]</w:t>
      </w:r>
      <w:commentRangeEnd w:id="83"/>
      <w:r w:rsidRPr="00DD42E0">
        <w:rPr>
          <w:rStyle w:val="af4"/>
        </w:rPr>
        <w:commentReference w:id="83"/>
      </w:r>
      <w:r w:rsidR="00DC1090" w:rsidRPr="00DD42E0">
        <w:rPr>
          <w:rFonts w:ascii="Times New Roman" w:eastAsia="Times New Roman" w:hAnsi="Times New Roman" w:cs="Times New Roman"/>
          <w:sz w:val="28"/>
          <w:szCs w:val="28"/>
          <w:lang w:eastAsia="en-US"/>
        </w:rPr>
        <w:t xml:space="preserve"> представлен частный случай метода резервирования на основе оценки вероятности появления случайных сбоев и предложена схема обобщенной модульной избыточности для повышения надежности комбинационных схем.</w:t>
      </w:r>
    </w:p>
    <w:p w14:paraId="7636463A" w14:textId="77777777"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Рассматривается комбинационная логическая схема с несколькими входами, выходами и набором сигналов на выходах. На основании вероятности возникновения набора на первичных выходах схемы могут быть классифицированы как доминирующие наборы (с высокой вероятностью </w:t>
      </w:r>
      <w:r w:rsidRPr="00DD42E0">
        <w:rPr>
          <w:rFonts w:ascii="Times New Roman" w:eastAsia="Times New Roman" w:hAnsi="Times New Roman" w:cs="Times New Roman"/>
          <w:sz w:val="28"/>
          <w:szCs w:val="28"/>
          <w:lang w:eastAsia="en-US"/>
        </w:rPr>
        <w:lastRenderedPageBreak/>
        <w:t>возникновения) и наборы с низкой вероятностью. Когда вероятность появления определенного набора превышает заданный порог, то он считается доминирующим. Для доминирующих наборов применяется метод обобщенной модульной избыточности (</w:t>
      </w:r>
      <w:proofErr w:type="spellStart"/>
      <w:r w:rsidRPr="00DD42E0">
        <w:rPr>
          <w:rFonts w:ascii="Times New Roman" w:eastAsia="Times New Roman" w:hAnsi="Times New Roman" w:cs="Times New Roman"/>
          <w:sz w:val="28"/>
          <w:szCs w:val="28"/>
          <w:lang w:eastAsia="en-US"/>
        </w:rPr>
        <w:t>generalized</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modular</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redundancy</w:t>
      </w:r>
      <w:proofErr w:type="spellEnd"/>
      <w:r w:rsidRPr="00DD42E0">
        <w:rPr>
          <w:rFonts w:ascii="Times New Roman" w:eastAsia="Times New Roman" w:hAnsi="Times New Roman" w:cs="Times New Roman"/>
          <w:sz w:val="28"/>
          <w:szCs w:val="28"/>
          <w:lang w:eastAsia="en-US"/>
        </w:rPr>
        <w:t>, GMR).</w:t>
      </w:r>
    </w:p>
    <w:p w14:paraId="1B310A85" w14:textId="77777777"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Для повышения надежности схемы вводятся дополнительные избыточные модули. Новая схема состоит из первичных выходов и выходов резервирующих модулей, как показано на рисунке 1.4 (модули R1 и R2 являются избыточными). Если происходит сбой, то на выходах появляются ошибочные значения. Ошибки исправляются с помощью коррекционной логики.</w:t>
      </w:r>
    </w:p>
    <w:p w14:paraId="436D5613" w14:textId="77777777" w:rsidR="00DC1090" w:rsidRPr="00DD42E0" w:rsidRDefault="00DC1090" w:rsidP="00DC1090">
      <w:pPr>
        <w:pStyle w:val="Default"/>
        <w:jc w:val="center"/>
        <w:rPr>
          <w:rStyle w:val="hps"/>
          <w:color w:val="auto"/>
          <w:sz w:val="28"/>
        </w:rPr>
      </w:pPr>
      <w:r w:rsidRPr="00DD42E0">
        <w:rPr>
          <w:noProof/>
          <w:color w:val="auto"/>
          <w:sz w:val="28"/>
        </w:rPr>
        <w:drawing>
          <wp:inline distT="0" distB="0" distL="0" distR="0" wp14:anchorId="642B95E7" wp14:editId="7722A5A4">
            <wp:extent cx="3515720" cy="2141760"/>
            <wp:effectExtent l="19050" t="0" r="8530" b="0"/>
            <wp:docPr id="9" name="Рисунок 1" descr="C:\Documents and Settings\User's\My Documents\My Pictures\new intermediate combination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s\My Documents\My Pictures\new intermediate combinations after.PNG"/>
                    <pic:cNvPicPr>
                      <a:picLocks noChangeAspect="1" noChangeArrowheads="1"/>
                    </pic:cNvPicPr>
                  </pic:nvPicPr>
                  <pic:blipFill>
                    <a:blip r:embed="rId87" cstate="print"/>
                    <a:srcRect/>
                    <a:stretch>
                      <a:fillRect/>
                    </a:stretch>
                  </pic:blipFill>
                  <pic:spPr bwMode="auto">
                    <a:xfrm>
                      <a:off x="0" y="0"/>
                      <a:ext cx="3517893" cy="2143084"/>
                    </a:xfrm>
                    <a:prstGeom prst="rect">
                      <a:avLst/>
                    </a:prstGeom>
                    <a:noFill/>
                    <a:ln w="9525">
                      <a:noFill/>
                      <a:miter lim="800000"/>
                      <a:headEnd/>
                      <a:tailEnd/>
                    </a:ln>
                  </pic:spPr>
                </pic:pic>
              </a:graphicData>
            </a:graphic>
          </wp:inline>
        </w:drawing>
      </w:r>
    </w:p>
    <w:p w14:paraId="548BF4DD" w14:textId="77777777" w:rsidR="00DC1090" w:rsidRPr="00DD42E0" w:rsidRDefault="00DC1090" w:rsidP="00DC1090">
      <w:pPr>
        <w:pStyle w:val="Default"/>
        <w:spacing w:after="240"/>
        <w:jc w:val="center"/>
        <w:rPr>
          <w:rStyle w:val="hps"/>
          <w:color w:val="auto"/>
          <w:sz w:val="28"/>
        </w:rPr>
      </w:pPr>
      <w:r w:rsidRPr="00DD42E0">
        <w:rPr>
          <w:rStyle w:val="hps"/>
          <w:color w:val="auto"/>
          <w:sz w:val="28"/>
        </w:rPr>
        <w:t>Рисунок 1.4. Новые промежуточные наборы после введения избыточных модулей</w:t>
      </w:r>
    </w:p>
    <w:p w14:paraId="183D9396" w14:textId="77777777"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Чтобы исправить ошибки на выходе, нужно найти ошибочные наборы. Расстояние Хэмминга между защищенным набором A и его ошибочным набором равно 1. Аналогично, расстояние Хэмминга между набором B и любым из его ошибочных наборов также равно 1. Чтобы гарантировать, что никакие два набора не являются идентичными, расстояние Хэмминга между наборами A и В должно быть не меньше 3. По той же причине расстояние Хэмминга между защищенным и незащищенным набором должны быть равно, по крайней мере, 2. Наконец, ни одна ошибка не может распространяться на более чем один выход. Первичные выходы и выходы избыточных модулей затем подаются на вход коррекционной логики для обеспечения защиты выходов (рис. 1.5). </w:t>
      </w:r>
    </w:p>
    <w:p w14:paraId="0D53980B" w14:textId="77777777" w:rsidR="00DC1090" w:rsidRPr="00DD42E0" w:rsidRDefault="00DC1090" w:rsidP="00DC1090">
      <w:pPr>
        <w:pStyle w:val="Default"/>
        <w:spacing w:line="360" w:lineRule="auto"/>
        <w:jc w:val="center"/>
        <w:rPr>
          <w:color w:val="auto"/>
          <w:sz w:val="28"/>
        </w:rPr>
      </w:pPr>
      <w:r w:rsidRPr="00DD42E0">
        <w:rPr>
          <w:noProof/>
          <w:color w:val="auto"/>
          <w:sz w:val="28"/>
        </w:rPr>
        <w:lastRenderedPageBreak/>
        <w:drawing>
          <wp:inline distT="0" distB="0" distL="0" distR="0" wp14:anchorId="073985E8" wp14:editId="44D2DC8A">
            <wp:extent cx="5699362" cy="2713982"/>
            <wp:effectExtent l="19050" t="0" r="0" b="0"/>
            <wp:docPr id="10" name="Рисунок 2" descr="C:\Documents and Settings\User's\My Documents\My Pictures\protected outputs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s\My Documents\My Pictures\protected outputs after.PNG"/>
                    <pic:cNvPicPr>
                      <a:picLocks noChangeAspect="1" noChangeArrowheads="1"/>
                    </pic:cNvPicPr>
                  </pic:nvPicPr>
                  <pic:blipFill>
                    <a:blip r:embed="rId88" cstate="print"/>
                    <a:srcRect/>
                    <a:stretch>
                      <a:fillRect/>
                    </a:stretch>
                  </pic:blipFill>
                  <pic:spPr bwMode="auto">
                    <a:xfrm>
                      <a:off x="0" y="0"/>
                      <a:ext cx="5704711" cy="2716529"/>
                    </a:xfrm>
                    <a:prstGeom prst="rect">
                      <a:avLst/>
                    </a:prstGeom>
                    <a:noFill/>
                    <a:ln w="9525">
                      <a:noFill/>
                      <a:miter lim="800000"/>
                      <a:headEnd/>
                      <a:tailEnd/>
                    </a:ln>
                  </pic:spPr>
                </pic:pic>
              </a:graphicData>
            </a:graphic>
          </wp:inline>
        </w:drawing>
      </w:r>
    </w:p>
    <w:p w14:paraId="5AFC9A76" w14:textId="77777777" w:rsidR="00DC1090" w:rsidRPr="00DD42E0" w:rsidRDefault="00DC1090" w:rsidP="00DC1090">
      <w:pPr>
        <w:pStyle w:val="Default"/>
        <w:spacing w:after="240" w:line="360" w:lineRule="auto"/>
        <w:jc w:val="center"/>
        <w:rPr>
          <w:color w:val="auto"/>
          <w:sz w:val="28"/>
        </w:rPr>
      </w:pPr>
      <w:r w:rsidRPr="00DD42E0">
        <w:rPr>
          <w:color w:val="auto"/>
          <w:sz w:val="28"/>
        </w:rPr>
        <w:t>Рисунок 1.5. Защищенные выходы после введения избыточных модулей и коррекционной логики</w:t>
      </w:r>
    </w:p>
    <w:p w14:paraId="27BE911D" w14:textId="77777777"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Избыточный модуль, как правило, является копией одного из исходных модулей схемы. В данной работе представлены гибко настраиваемые модули для резервирования, которые могут отличаться от исходного модуля, но при этом учитывают требования, касающиеся расстояния Хемминга между состояниями. </w:t>
      </w:r>
    </w:p>
    <w:p w14:paraId="5432C1AC" w14:textId="11F02CEE" w:rsidR="00DC1090" w:rsidRPr="00DD42E0" w:rsidRDefault="00DC1090" w:rsidP="00A81E6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Анализ надежности показал, что предложенная методика сравнима или в некоторых случаях превышает </w:t>
      </w:r>
      <w:r w:rsidR="00CF3EBB" w:rsidRPr="00DD42E0">
        <w:rPr>
          <w:rFonts w:ascii="Times New Roman" w:eastAsia="Times New Roman" w:hAnsi="Times New Roman" w:cs="Times New Roman"/>
          <w:sz w:val="28"/>
          <w:szCs w:val="28"/>
          <w:lang w:eastAsia="en-US"/>
        </w:rPr>
        <w:t>тройное модульное резервирование</w:t>
      </w:r>
      <w:r w:rsidRPr="00DD42E0">
        <w:rPr>
          <w:rFonts w:ascii="Times New Roman" w:eastAsia="Times New Roman" w:hAnsi="Times New Roman" w:cs="Times New Roman"/>
          <w:sz w:val="28"/>
          <w:szCs w:val="28"/>
          <w:lang w:eastAsia="en-US"/>
        </w:rPr>
        <w:t xml:space="preserve"> в плане надежности. Однако, уровень надежности, обеспечиваемый </w:t>
      </w:r>
      <w:r w:rsidR="00CF3EBB" w:rsidRPr="00DD42E0">
        <w:rPr>
          <w:rFonts w:ascii="Times New Roman" w:eastAsia="Times New Roman" w:hAnsi="Times New Roman" w:cs="Times New Roman"/>
          <w:sz w:val="28"/>
          <w:szCs w:val="28"/>
          <w:lang w:eastAsia="en-US"/>
        </w:rPr>
        <w:t>алгоритмом обобщенной модульной избыточности</w:t>
      </w:r>
      <w:r w:rsidRPr="00DD42E0">
        <w:rPr>
          <w:rFonts w:ascii="Times New Roman" w:eastAsia="Times New Roman" w:hAnsi="Times New Roman" w:cs="Times New Roman"/>
          <w:sz w:val="28"/>
          <w:szCs w:val="28"/>
          <w:lang w:eastAsia="en-US"/>
        </w:rPr>
        <w:t xml:space="preserve">, может оказаться недостаточным применительно к задаче повышения </w:t>
      </w:r>
      <w:proofErr w:type="spellStart"/>
      <w:r w:rsidR="00CF3EBB" w:rsidRPr="00DD42E0">
        <w:rPr>
          <w:rFonts w:ascii="Times New Roman" w:eastAsia="Times New Roman" w:hAnsi="Times New Roman" w:cs="Times New Roman"/>
          <w:sz w:val="28"/>
          <w:szCs w:val="28"/>
          <w:lang w:eastAsia="en-US"/>
        </w:rPr>
        <w:t>сбое</w:t>
      </w:r>
      <w:r w:rsidRPr="00DD42E0">
        <w:rPr>
          <w:rFonts w:ascii="Times New Roman" w:eastAsia="Times New Roman" w:hAnsi="Times New Roman" w:cs="Times New Roman"/>
          <w:sz w:val="28"/>
          <w:szCs w:val="28"/>
          <w:lang w:eastAsia="en-US"/>
        </w:rPr>
        <w:t>устойчивости</w:t>
      </w:r>
      <w:proofErr w:type="spellEnd"/>
      <w:r w:rsidRPr="00DD42E0">
        <w:rPr>
          <w:rFonts w:ascii="Times New Roman" w:eastAsia="Times New Roman" w:hAnsi="Times New Roman" w:cs="Times New Roman"/>
          <w:sz w:val="28"/>
          <w:szCs w:val="28"/>
          <w:lang w:eastAsia="en-US"/>
        </w:rPr>
        <w:t xml:space="preserve"> схем при воздействии дестабилизирующих факторов. При этом метод приводит к значительным затратам по площади и быстродействию.</w:t>
      </w:r>
    </w:p>
    <w:p w14:paraId="3A3CB8AE" w14:textId="77777777" w:rsidR="00A81E6C" w:rsidRPr="00DD42E0" w:rsidRDefault="00A81E6C" w:rsidP="00A81E6C">
      <w:pPr>
        <w:spacing w:after="0" w:line="360" w:lineRule="auto"/>
        <w:ind w:firstLine="709"/>
        <w:jc w:val="both"/>
        <w:rPr>
          <w:rFonts w:ascii="Times New Roman" w:eastAsia="Times New Roman" w:hAnsi="Times New Roman" w:cs="Times New Roman"/>
          <w:sz w:val="28"/>
          <w:szCs w:val="28"/>
          <w:lang w:eastAsia="en-US"/>
        </w:rPr>
      </w:pPr>
    </w:p>
    <w:p w14:paraId="4685B2D8" w14:textId="395E3911" w:rsidR="00E82A9C" w:rsidRPr="00DD42E0" w:rsidRDefault="00E82A9C" w:rsidP="00E82A9C">
      <w:pPr>
        <w:spacing w:after="0" w:line="360" w:lineRule="auto"/>
        <w:ind w:firstLine="709"/>
        <w:jc w:val="both"/>
        <w:rPr>
          <w:rFonts w:ascii="Times New Roman" w:hAnsi="Times New Roman" w:cs="Times New Roman"/>
          <w:b/>
          <w:i/>
          <w:sz w:val="32"/>
          <w:szCs w:val="32"/>
        </w:rPr>
      </w:pPr>
      <w:r w:rsidRPr="00DD42E0">
        <w:rPr>
          <w:rFonts w:ascii="Times New Roman" w:hAnsi="Times New Roman" w:cs="Times New Roman"/>
          <w:b/>
          <w:i/>
          <w:sz w:val="32"/>
          <w:szCs w:val="32"/>
        </w:rPr>
        <w:t>2.</w:t>
      </w:r>
      <w:r w:rsidR="00016F30" w:rsidRPr="00DD42E0">
        <w:rPr>
          <w:rFonts w:ascii="Times New Roman" w:hAnsi="Times New Roman" w:cs="Times New Roman"/>
          <w:b/>
          <w:i/>
          <w:sz w:val="32"/>
          <w:szCs w:val="32"/>
        </w:rPr>
        <w:t>6</w:t>
      </w:r>
      <w:r w:rsidRPr="00DD42E0">
        <w:rPr>
          <w:rFonts w:ascii="Times New Roman" w:hAnsi="Times New Roman" w:cs="Times New Roman"/>
          <w:b/>
          <w:i/>
          <w:sz w:val="32"/>
          <w:szCs w:val="32"/>
        </w:rPr>
        <w:t xml:space="preserve"> Выводы</w:t>
      </w:r>
    </w:p>
    <w:p w14:paraId="68BD34E9" w14:textId="77777777" w:rsidR="00CF3EBB" w:rsidRPr="00DD42E0" w:rsidRDefault="00CF3EBB" w:rsidP="00CF3EBB">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Во второй главе диссертационной работы исследованы основные существующие методы и подходы для оценки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 а также основные принципы построения </w:t>
      </w:r>
      <w:proofErr w:type="spellStart"/>
      <w:r w:rsidRPr="00DD42E0">
        <w:rPr>
          <w:rFonts w:ascii="Times New Roman" w:hAnsi="Times New Roman" w:cs="Times New Roman"/>
          <w:sz w:val="28"/>
          <w:szCs w:val="28"/>
        </w:rPr>
        <w:t>сбоеустойчивых</w:t>
      </w:r>
      <w:proofErr w:type="spellEnd"/>
      <w:r w:rsidRPr="00DD42E0">
        <w:rPr>
          <w:rFonts w:ascii="Times New Roman" w:hAnsi="Times New Roman" w:cs="Times New Roman"/>
          <w:sz w:val="28"/>
          <w:szCs w:val="28"/>
        </w:rPr>
        <w:t xml:space="preserve"> комбинационных схем. </w:t>
      </w:r>
    </w:p>
    <w:p w14:paraId="4088D0AB" w14:textId="7AD0C117" w:rsidR="001A672C" w:rsidRPr="00DD42E0" w:rsidRDefault="001A672C" w:rsidP="00CF3EBB">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Были исследованы основные механизмы маскирования в комбинационных схемах, а также оценено их влияние на интенсивность сбоев в условиях современных трендов на миниатюризацию и повышение степени интеграции в технологии производства интегральных микросхем.</w:t>
      </w:r>
    </w:p>
    <w:p w14:paraId="358C7B7A" w14:textId="597B0DC9" w:rsidR="001A672C" w:rsidRPr="00DD42E0" w:rsidRDefault="001A672C" w:rsidP="00CF3EBB">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Сформулированы основные модели возникновения сбоев в комбинационных схемах. Выбор модели ошибок</w:t>
      </w:r>
      <w:r w:rsidR="005932FE" w:rsidRPr="00DD42E0">
        <w:rPr>
          <w:rFonts w:ascii="Times New Roman" w:hAnsi="Times New Roman" w:cs="Times New Roman"/>
          <w:sz w:val="28"/>
          <w:szCs w:val="28"/>
        </w:rPr>
        <w:t xml:space="preserve"> является важным этапом, так как он определяет</w:t>
      </w:r>
      <w:r w:rsidRPr="00DD42E0">
        <w:rPr>
          <w:rFonts w:ascii="Times New Roman" w:hAnsi="Times New Roman" w:cs="Times New Roman"/>
          <w:sz w:val="28"/>
          <w:szCs w:val="28"/>
        </w:rPr>
        <w:t xml:space="preserve"> принцип</w:t>
      </w:r>
      <w:r w:rsidR="005932FE" w:rsidRPr="00DD42E0">
        <w:rPr>
          <w:rFonts w:ascii="Times New Roman" w:hAnsi="Times New Roman" w:cs="Times New Roman"/>
          <w:sz w:val="28"/>
          <w:szCs w:val="28"/>
        </w:rPr>
        <w:t>ы</w:t>
      </w:r>
      <w:r w:rsidRPr="00DD42E0">
        <w:rPr>
          <w:rFonts w:ascii="Times New Roman" w:hAnsi="Times New Roman" w:cs="Times New Roman"/>
          <w:sz w:val="28"/>
          <w:szCs w:val="28"/>
        </w:rPr>
        <w:t xml:space="preserve"> построения ме</w:t>
      </w:r>
      <w:r w:rsidR="005932FE" w:rsidRPr="00DD42E0">
        <w:rPr>
          <w:rFonts w:ascii="Times New Roman" w:hAnsi="Times New Roman" w:cs="Times New Roman"/>
          <w:sz w:val="28"/>
          <w:szCs w:val="28"/>
        </w:rPr>
        <w:t xml:space="preserve">трик </w:t>
      </w:r>
      <w:proofErr w:type="spellStart"/>
      <w:r w:rsidR="005932FE" w:rsidRPr="00DD42E0">
        <w:rPr>
          <w:rFonts w:ascii="Times New Roman" w:hAnsi="Times New Roman" w:cs="Times New Roman"/>
          <w:sz w:val="28"/>
          <w:szCs w:val="28"/>
        </w:rPr>
        <w:t>сбоеустойчивости</w:t>
      </w:r>
      <w:proofErr w:type="spellEnd"/>
      <w:r w:rsidR="005932FE" w:rsidRPr="00DD42E0">
        <w:rPr>
          <w:rFonts w:ascii="Times New Roman" w:hAnsi="Times New Roman" w:cs="Times New Roman"/>
          <w:sz w:val="28"/>
          <w:szCs w:val="28"/>
        </w:rPr>
        <w:t xml:space="preserve">, и тем самым определяет применимость тех или иных методов повышения </w:t>
      </w:r>
      <w:proofErr w:type="spellStart"/>
      <w:r w:rsidR="005932FE"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w:t>
      </w:r>
      <w:r w:rsidR="005932FE" w:rsidRPr="00DD42E0">
        <w:rPr>
          <w:rFonts w:ascii="Times New Roman" w:hAnsi="Times New Roman" w:cs="Times New Roman"/>
          <w:sz w:val="28"/>
          <w:szCs w:val="28"/>
        </w:rPr>
        <w:t xml:space="preserve"> Обсуждается релевантность существующих моделей ошибок реальным условиям функционирования интегральных схем в условиях радиационного излучения.</w:t>
      </w:r>
    </w:p>
    <w:p w14:paraId="3DA3C661" w14:textId="75444778" w:rsidR="00CF3EBB" w:rsidRPr="00DD42E0" w:rsidRDefault="00CF3EBB" w:rsidP="00CF3EBB">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рамках вопросов, связанных с оценкой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 были исследованы основные существующие методы и метрики, оценивающие как свойство логического маскирования, так и другие маскирующие механизмы. Произведена классификация методов, произведено сравнение вычислительной сложности и точности для различных метрик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Сформулированы рекомендации для использования тех или иных подходов для оценки конкретных комбинационных схем.</w:t>
      </w:r>
    </w:p>
    <w:p w14:paraId="5776B9FB" w14:textId="0E33530C" w:rsidR="00CF3EBB" w:rsidRPr="00DD42E0" w:rsidRDefault="00CF3EBB" w:rsidP="00CF3EBB">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Исследованы известные подходы, связанные с проектированием схем функционального контроля.</w:t>
      </w:r>
      <w:r w:rsidR="001A672C" w:rsidRPr="00DD42E0">
        <w:rPr>
          <w:rFonts w:ascii="Times New Roman" w:hAnsi="Times New Roman" w:cs="Times New Roman"/>
          <w:sz w:val="28"/>
          <w:szCs w:val="28"/>
        </w:rPr>
        <w:t xml:space="preserve"> Рассмотрены классические подходы, базирующиеся на методах дублирования, вычисления бита четности, а также методов, базирующихся на использовании помехоустойчивых кодов.</w:t>
      </w:r>
    </w:p>
    <w:p w14:paraId="4EFE5B1E" w14:textId="16C2E428" w:rsidR="00CF3EBB" w:rsidRPr="00DD42E0" w:rsidRDefault="00CF3EBB" w:rsidP="00CF3EBB">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части вопросов, связанных с исследованием методов обеспечения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 были проанализированы существующие методы, связанные с внесением структурной избыточности и дальнейшим маскированием, или с исправлением сбоя на микросистемном уровне. </w:t>
      </w:r>
      <w:r w:rsidR="005932FE" w:rsidRPr="00DD42E0">
        <w:rPr>
          <w:rFonts w:ascii="Times New Roman" w:hAnsi="Times New Roman" w:cs="Times New Roman"/>
          <w:sz w:val="28"/>
          <w:szCs w:val="28"/>
        </w:rPr>
        <w:t xml:space="preserve">По результатам обзора существующих методов можно сделать вывод о доминирующем положении традиционных мажоритарных подходов, недостатком которых является существенная аппаратурная избыточность, </w:t>
      </w:r>
      <w:r w:rsidR="005932FE" w:rsidRPr="00DD42E0">
        <w:rPr>
          <w:rFonts w:ascii="Times New Roman" w:hAnsi="Times New Roman" w:cs="Times New Roman"/>
          <w:sz w:val="28"/>
          <w:szCs w:val="28"/>
        </w:rPr>
        <w:lastRenderedPageBreak/>
        <w:t>уязвимость голосующих элементов и недостаточная защита от множественных ошибок.</w:t>
      </w:r>
    </w:p>
    <w:p w14:paraId="1D031B96" w14:textId="77777777" w:rsidR="00E82A9C" w:rsidRPr="00DD42E0" w:rsidRDefault="00E82A9C" w:rsidP="00A81E6C">
      <w:pPr>
        <w:spacing w:after="0" w:line="360" w:lineRule="auto"/>
        <w:ind w:firstLine="709"/>
        <w:jc w:val="both"/>
        <w:rPr>
          <w:rFonts w:ascii="Times New Roman" w:eastAsia="Times New Roman" w:hAnsi="Times New Roman" w:cs="Times New Roman"/>
          <w:sz w:val="28"/>
          <w:szCs w:val="28"/>
          <w:lang w:eastAsia="en-US"/>
        </w:rPr>
      </w:pPr>
    </w:p>
    <w:p w14:paraId="1B45FAA6" w14:textId="77777777" w:rsidR="00E82A9C" w:rsidRPr="00DD42E0" w:rsidRDefault="00E82A9C" w:rsidP="00A81E6C">
      <w:pPr>
        <w:spacing w:after="0" w:line="360" w:lineRule="auto"/>
        <w:ind w:firstLine="709"/>
        <w:jc w:val="both"/>
        <w:rPr>
          <w:rFonts w:ascii="Times New Roman" w:eastAsia="Times New Roman" w:hAnsi="Times New Roman" w:cs="Times New Roman"/>
          <w:sz w:val="28"/>
          <w:szCs w:val="28"/>
          <w:lang w:eastAsia="en-US"/>
        </w:rPr>
      </w:pPr>
    </w:p>
    <w:p w14:paraId="1A22E4C2" w14:textId="77777777" w:rsidR="001A672C" w:rsidRPr="00DD42E0" w:rsidRDefault="001A672C" w:rsidP="00535F4D">
      <w:pPr>
        <w:pStyle w:val="1"/>
        <w:spacing w:before="0" w:line="360" w:lineRule="auto"/>
        <w:jc w:val="both"/>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br w:type="page"/>
      </w:r>
    </w:p>
    <w:p w14:paraId="260C70FC" w14:textId="335334F2" w:rsidR="00535F4D" w:rsidRPr="00DD42E0" w:rsidRDefault="00535F4D" w:rsidP="00535F4D">
      <w:pPr>
        <w:pStyle w:val="1"/>
        <w:spacing w:before="0" w:line="360" w:lineRule="auto"/>
        <w:jc w:val="both"/>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lastRenderedPageBreak/>
        <w:t xml:space="preserve">Глава </w:t>
      </w:r>
      <w:r w:rsidR="00E82A9C" w:rsidRPr="00DD42E0">
        <w:rPr>
          <w:rFonts w:ascii="Times New Roman" w:hAnsi="Times New Roman" w:cs="Times New Roman"/>
          <w:b/>
          <w:bCs/>
          <w:color w:val="auto"/>
          <w:sz w:val="36"/>
          <w:szCs w:val="36"/>
          <w:lang w:eastAsia="en-US"/>
        </w:rPr>
        <w:t>3</w:t>
      </w:r>
      <w:r w:rsidRPr="00DD42E0">
        <w:rPr>
          <w:rFonts w:ascii="Times New Roman" w:hAnsi="Times New Roman" w:cs="Times New Roman"/>
          <w:b/>
          <w:bCs/>
          <w:color w:val="auto"/>
          <w:sz w:val="36"/>
          <w:szCs w:val="36"/>
          <w:lang w:eastAsia="en-US"/>
        </w:rPr>
        <w:t xml:space="preserve">. Разработка методов оценки </w:t>
      </w:r>
      <w:proofErr w:type="spellStart"/>
      <w:r w:rsidRPr="00DD42E0">
        <w:rPr>
          <w:rFonts w:ascii="Times New Roman" w:hAnsi="Times New Roman" w:cs="Times New Roman"/>
          <w:b/>
          <w:bCs/>
          <w:color w:val="auto"/>
          <w:sz w:val="36"/>
          <w:szCs w:val="36"/>
          <w:lang w:eastAsia="en-US"/>
        </w:rPr>
        <w:t>сбоеустойчивости</w:t>
      </w:r>
      <w:proofErr w:type="spellEnd"/>
      <w:r w:rsidRPr="00DD42E0">
        <w:rPr>
          <w:rFonts w:ascii="Times New Roman" w:hAnsi="Times New Roman" w:cs="Times New Roman"/>
          <w:b/>
          <w:bCs/>
          <w:color w:val="auto"/>
          <w:sz w:val="36"/>
          <w:szCs w:val="36"/>
          <w:lang w:eastAsia="en-US"/>
        </w:rPr>
        <w:t xml:space="preserve"> </w:t>
      </w:r>
      <w:r w:rsidR="00E82A9C" w:rsidRPr="00DD42E0">
        <w:rPr>
          <w:rFonts w:ascii="Times New Roman" w:hAnsi="Times New Roman" w:cs="Times New Roman"/>
          <w:b/>
          <w:bCs/>
          <w:color w:val="auto"/>
          <w:sz w:val="36"/>
          <w:szCs w:val="36"/>
          <w:lang w:eastAsia="en-US"/>
        </w:rPr>
        <w:t xml:space="preserve">комбинационных </w:t>
      </w:r>
      <w:r w:rsidRPr="00DD42E0">
        <w:rPr>
          <w:rFonts w:ascii="Times New Roman" w:hAnsi="Times New Roman" w:cs="Times New Roman"/>
          <w:b/>
          <w:bCs/>
          <w:color w:val="auto"/>
          <w:sz w:val="36"/>
          <w:szCs w:val="36"/>
          <w:lang w:eastAsia="en-US"/>
        </w:rPr>
        <w:t>схем</w:t>
      </w:r>
    </w:p>
    <w:p w14:paraId="4BC51727" w14:textId="77777777" w:rsidR="0047068D" w:rsidRPr="00DD42E0" w:rsidRDefault="0047068D" w:rsidP="00E82A9C">
      <w:pPr>
        <w:spacing w:after="0" w:line="360" w:lineRule="auto"/>
        <w:ind w:firstLine="709"/>
        <w:jc w:val="both"/>
        <w:rPr>
          <w:rFonts w:ascii="Times New Roman" w:eastAsia="Times New Roman" w:hAnsi="Times New Roman" w:cs="Times New Roman"/>
          <w:b/>
          <w:i/>
          <w:sz w:val="32"/>
          <w:szCs w:val="32"/>
          <w:lang w:eastAsia="en-US"/>
        </w:rPr>
      </w:pPr>
    </w:p>
    <w:p w14:paraId="1AC588BB" w14:textId="77777777" w:rsidR="00E82A9C" w:rsidRPr="00DD42E0" w:rsidRDefault="00E82A9C" w:rsidP="00E82A9C">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3.1 Разработка технологически-независимых методов оценки логической устойчивости комбинационных схем.</w:t>
      </w:r>
    </w:p>
    <w:p w14:paraId="221E2F9A" w14:textId="25E0F3F6" w:rsidR="00EC2CBC" w:rsidRPr="00DD42E0" w:rsidRDefault="00EC2CBC" w:rsidP="00EC2CBC">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Как уже было отмечено во второй главе, наиболее существенный механизм маскирования ошибок в комбинационных схемах – механизм логического маскирования – является принципиально технологически-независимым. Это означает, что вне зависимости от технологии производства интегральных схем уровень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определяется самой структурой комбинационной схемы. Для оценки устойчивости комбинационных схем по этому критерию необходимо разработать некоторые метрики, опираясь на которые можно было бы оценивать эффективность применения тех или иных методов обеспечения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комбинационных схем. </w:t>
      </w:r>
      <w:r w:rsidR="00754B76" w:rsidRPr="00DD42E0">
        <w:rPr>
          <w:rFonts w:ascii="Times New Roman" w:hAnsi="Times New Roman" w:cs="Times New Roman"/>
          <w:sz w:val="28"/>
          <w:szCs w:val="28"/>
          <w:lang w:eastAsia="en-US"/>
        </w:rPr>
        <w:t xml:space="preserve">Данные метрики должны оценивать логическую устойчивость комбинационных схем к случайным сбоям. </w:t>
      </w:r>
      <w:r w:rsidRPr="00DD42E0">
        <w:rPr>
          <w:rFonts w:ascii="Times New Roman" w:hAnsi="Times New Roman" w:cs="Times New Roman"/>
          <w:sz w:val="28"/>
          <w:szCs w:val="28"/>
          <w:lang w:eastAsia="en-US"/>
        </w:rPr>
        <w:t>Существующие метрики, как было показано в разделе 2.3 обладают существенными недостатками</w:t>
      </w:r>
      <w:r w:rsidR="00754B76" w:rsidRPr="00DD42E0">
        <w:rPr>
          <w:rFonts w:ascii="Times New Roman" w:hAnsi="Times New Roman" w:cs="Times New Roman"/>
          <w:sz w:val="28"/>
          <w:szCs w:val="28"/>
          <w:lang w:eastAsia="en-US"/>
        </w:rPr>
        <w:t>. В диссертационной работе предложены технологически-независимые метрики, а также эффективные методы сравнения походов по повышению логической устойчивости комбинационных схем.</w:t>
      </w:r>
    </w:p>
    <w:p w14:paraId="5886F7AD" w14:textId="77777777" w:rsidR="00535F4D" w:rsidRPr="00DD42E0" w:rsidRDefault="00E82A9C" w:rsidP="00E82A9C">
      <w:pPr>
        <w:pStyle w:val="Default"/>
        <w:keepNext/>
        <w:spacing w:before="240" w:line="360" w:lineRule="auto"/>
        <w:jc w:val="both"/>
        <w:rPr>
          <w:b/>
          <w:i/>
          <w:iCs/>
          <w:color w:val="auto"/>
          <w:sz w:val="28"/>
          <w:szCs w:val="20"/>
        </w:rPr>
      </w:pPr>
      <w:r w:rsidRPr="00DD42E0">
        <w:rPr>
          <w:b/>
          <w:i/>
          <w:iCs/>
          <w:color w:val="auto"/>
          <w:sz w:val="28"/>
          <w:szCs w:val="20"/>
        </w:rPr>
        <w:t>3</w:t>
      </w:r>
      <w:r w:rsidR="00535F4D" w:rsidRPr="00DD42E0">
        <w:rPr>
          <w:b/>
          <w:i/>
          <w:iCs/>
          <w:color w:val="auto"/>
          <w:sz w:val="28"/>
          <w:szCs w:val="20"/>
        </w:rPr>
        <w:t>.1</w:t>
      </w:r>
      <w:r w:rsidRPr="00DD42E0">
        <w:rPr>
          <w:b/>
          <w:i/>
          <w:iCs/>
          <w:color w:val="auto"/>
          <w:sz w:val="28"/>
          <w:szCs w:val="20"/>
        </w:rPr>
        <w:t>.1</w:t>
      </w:r>
      <w:r w:rsidR="00535F4D" w:rsidRPr="00DD42E0">
        <w:rPr>
          <w:b/>
          <w:i/>
          <w:iCs/>
          <w:color w:val="auto"/>
          <w:sz w:val="28"/>
          <w:szCs w:val="20"/>
        </w:rPr>
        <w:t xml:space="preserve"> </w:t>
      </w:r>
      <w:r w:rsidRPr="00DD42E0">
        <w:rPr>
          <w:b/>
          <w:i/>
          <w:iCs/>
          <w:color w:val="auto"/>
          <w:sz w:val="28"/>
          <w:szCs w:val="20"/>
        </w:rPr>
        <w:t>Коэффициент логической чувствительности</w:t>
      </w:r>
    </w:p>
    <w:p w14:paraId="4CD88522" w14:textId="143F6BF4" w:rsidR="00535F4D" w:rsidRPr="00DD42E0" w:rsidRDefault="0047068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Традиционно для оценки логической устойчивости используют</w:t>
      </w:r>
      <w:r w:rsidR="00535F4D" w:rsidRPr="00DD42E0">
        <w:rPr>
          <w:rFonts w:ascii="Times New Roman" w:hAnsi="Times New Roman" w:cs="Times New Roman"/>
          <w:sz w:val="28"/>
          <w:szCs w:val="28"/>
          <w:lang w:eastAsia="en-US"/>
        </w:rPr>
        <w:t xml:space="preserve"> два основных параметра, вычисляемые в процессе моделирования.</w:t>
      </w:r>
    </w:p>
    <w:p w14:paraId="297848A9"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Первый параметр характеризует архитектурную устойчивость к ошибкам и определяется как отношение числа некорректных результатов работы схемы к общему числу инжектированных ошибок:</w:t>
      </w:r>
    </w:p>
    <w:p w14:paraId="06885709" w14:textId="77777777" w:rsidR="00535F4D" w:rsidRPr="00DD42E0" w:rsidRDefault="00A37216" w:rsidP="00A37216">
      <w:pPr>
        <w:spacing w:after="0" w:line="360" w:lineRule="auto"/>
        <w:ind w:firstLine="709"/>
        <w:jc w:val="right"/>
        <w:rPr>
          <w:rFonts w:ascii="Times New Roman" w:hAnsi="Times New Roman" w:cs="Times New Roman"/>
          <w:sz w:val="28"/>
          <w:szCs w:val="28"/>
          <w:lang w:eastAsia="en-US"/>
        </w:rPr>
      </w:pPr>
      <w:r w:rsidRPr="00DD42E0">
        <w:rPr>
          <w:rFonts w:ascii="Times New Roman" w:hAnsi="Times New Roman" w:cs="Times New Roman"/>
          <w:position w:val="-24"/>
          <w:sz w:val="28"/>
          <w:szCs w:val="28"/>
          <w:lang w:eastAsia="en-US"/>
        </w:rPr>
        <w:object w:dxaOrig="940" w:dyaOrig="620" w14:anchorId="79B66BF7">
          <v:shape id="_x0000_i1065" type="#_x0000_t75" style="width:48pt;height:30pt" o:ole="">
            <v:imagedata r:id="rId89" o:title=""/>
          </v:shape>
          <o:OLEObject Type="Embed" ProgID="Equation.3" ShapeID="_x0000_i1065" DrawAspect="Content" ObjectID="_1580900255" r:id="rId90"/>
        </w:object>
      </w:r>
      <w:r w:rsidR="00535F4D" w:rsidRPr="00DD42E0">
        <w:rPr>
          <w:rFonts w:ascii="Times New Roman" w:hAnsi="Times New Roman" w:cs="Times New Roman"/>
          <w:sz w:val="28"/>
          <w:szCs w:val="28"/>
          <w:lang w:eastAsia="en-US"/>
        </w:rPr>
        <w:t xml:space="preserve">                                                      (1)</w:t>
      </w:r>
    </w:p>
    <w:p w14:paraId="377FAD5E"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 xml:space="preserve">,где </w:t>
      </w:r>
      <w:r w:rsidR="00527D58" w:rsidRPr="00DD42E0">
        <w:rPr>
          <w:rFonts w:ascii="Times New Roman" w:hAnsi="Times New Roman" w:cs="Times New Roman"/>
          <w:position w:val="-6"/>
          <w:sz w:val="28"/>
          <w:szCs w:val="28"/>
          <w:lang w:eastAsia="en-US"/>
        </w:rPr>
        <w:object w:dxaOrig="380" w:dyaOrig="260" w14:anchorId="6658D704">
          <v:shape id="_x0000_i1066" type="#_x0000_t75" style="width:18pt;height:12pt" o:ole="">
            <v:imagedata r:id="rId91" o:title=""/>
          </v:shape>
          <o:OLEObject Type="Embed" ProgID="Equation.3" ShapeID="_x0000_i1066" DrawAspect="Content" ObjectID="_1580900256" r:id="rId92"/>
        </w:object>
      </w:r>
      <w:r w:rsidRPr="00DD42E0">
        <w:rPr>
          <w:rFonts w:ascii="Times New Roman" w:hAnsi="Times New Roman" w:cs="Times New Roman"/>
          <w:sz w:val="28"/>
          <w:szCs w:val="28"/>
          <w:lang w:eastAsia="en-US"/>
        </w:rPr>
        <w:t xml:space="preserve">- количество экспериментов с несовпадением результата с эталонным, </w:t>
      </w:r>
      <w:r w:rsidR="00527D58" w:rsidRPr="00DD42E0">
        <w:rPr>
          <w:rFonts w:ascii="Times New Roman" w:hAnsi="Times New Roman" w:cs="Times New Roman"/>
          <w:position w:val="-6"/>
          <w:sz w:val="28"/>
          <w:szCs w:val="28"/>
          <w:lang w:eastAsia="en-US"/>
        </w:rPr>
        <w:object w:dxaOrig="400" w:dyaOrig="260" w14:anchorId="793DB10E">
          <v:shape id="_x0000_i1067" type="#_x0000_t75" style="width:18pt;height:12pt" o:ole="">
            <v:imagedata r:id="rId93" o:title=""/>
          </v:shape>
          <o:OLEObject Type="Embed" ProgID="Equation.3" ShapeID="_x0000_i1067" DrawAspect="Content" ObjectID="_1580900257" r:id="rId94"/>
        </w:object>
      </w:r>
      <w:r w:rsidRPr="00DD42E0">
        <w:rPr>
          <w:rFonts w:ascii="Times New Roman" w:hAnsi="Times New Roman" w:cs="Times New Roman"/>
          <w:sz w:val="28"/>
          <w:szCs w:val="28"/>
          <w:lang w:eastAsia="en-US"/>
        </w:rPr>
        <w:t xml:space="preserve"> - общее число внедренных ошибок. По сути, этот параметр определяет вероятность того, что внедренная ошибка в схему приведет к искажению работы всей схемы.</w:t>
      </w:r>
    </w:p>
    <w:p w14:paraId="382AB25C"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Второй параметр определяет общую устойчивость схемы к ошибкам и вычисляется как отношение числа корректных результатов работы схемы к общему числу тестов:</w:t>
      </w:r>
    </w:p>
    <w:p w14:paraId="59094AA3" w14:textId="77777777" w:rsidR="00535F4D" w:rsidRPr="00DD42E0" w:rsidRDefault="00A37216" w:rsidP="00A37216">
      <w:pPr>
        <w:spacing w:after="0" w:line="360" w:lineRule="auto"/>
        <w:ind w:firstLine="709"/>
        <w:jc w:val="right"/>
        <w:rPr>
          <w:rFonts w:ascii="Times New Roman" w:hAnsi="Times New Roman" w:cs="Times New Roman"/>
          <w:sz w:val="28"/>
          <w:szCs w:val="28"/>
          <w:lang w:eastAsia="en-US"/>
        </w:rPr>
      </w:pPr>
      <w:r w:rsidRPr="00DD42E0">
        <w:rPr>
          <w:rFonts w:ascii="Times New Roman" w:hAnsi="Times New Roman" w:cs="Times New Roman"/>
          <w:position w:val="-24"/>
          <w:sz w:val="28"/>
          <w:szCs w:val="28"/>
          <w:lang w:eastAsia="en-US"/>
        </w:rPr>
        <w:object w:dxaOrig="780" w:dyaOrig="620" w14:anchorId="4EBE68E9">
          <v:shape id="_x0000_i1068" type="#_x0000_t75" style="width:36pt;height:30pt" o:ole="">
            <v:imagedata r:id="rId95" o:title=""/>
          </v:shape>
          <o:OLEObject Type="Embed" ProgID="Equation.3" ShapeID="_x0000_i1068" DrawAspect="Content" ObjectID="_1580900258" r:id="rId96"/>
        </w:object>
      </w:r>
      <w:r w:rsidR="00535F4D" w:rsidRPr="00DD42E0">
        <w:rPr>
          <w:rFonts w:ascii="Times New Roman" w:hAnsi="Times New Roman" w:cs="Times New Roman"/>
          <w:sz w:val="28"/>
          <w:szCs w:val="28"/>
          <w:lang w:eastAsia="en-US"/>
        </w:rPr>
        <w:t xml:space="preserve">                                                       (2)</w:t>
      </w:r>
    </w:p>
    <w:p w14:paraId="5481398A" w14:textId="71C3695A"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Эти параметры, по с</w:t>
      </w:r>
      <w:r w:rsidR="00883C98" w:rsidRPr="00DD42E0">
        <w:rPr>
          <w:rFonts w:ascii="Times New Roman" w:hAnsi="Times New Roman" w:cs="Times New Roman"/>
          <w:sz w:val="28"/>
          <w:szCs w:val="28"/>
          <w:lang w:eastAsia="en-US"/>
        </w:rPr>
        <w:t>ути, являются комплементарными. Второй параметр является базовой характеристикой схемы в условиях конкретной модели ошибок, в то время как первый параметр снижает</w:t>
      </w:r>
      <w:r w:rsidR="00F31604" w:rsidRPr="00DD42E0">
        <w:rPr>
          <w:rFonts w:ascii="Times New Roman" w:hAnsi="Times New Roman" w:cs="Times New Roman"/>
          <w:sz w:val="28"/>
          <w:szCs w:val="28"/>
          <w:lang w:eastAsia="en-US"/>
        </w:rPr>
        <w:t xml:space="preserve"> зависимость от конкретной модели, характеризуя, по сути, вероятность отдельной ошибки повлиять на функционирование схемы. </w:t>
      </w:r>
    </w:p>
    <w:p w14:paraId="0A3FCA9E" w14:textId="2A6B4F06" w:rsidR="0034212F" w:rsidRPr="00DD42E0" w:rsidRDefault="0034212F" w:rsidP="0034212F">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Мы будем следовать классической модели возникновения ошибок из-за шума окружающей среды в постановке Фон Неймана. Логические вентили имеют одинаковую независимую постоянную вероятность сбоя </w:t>
      </w:r>
      <m:oMath>
        <m:r>
          <w:rPr>
            <w:rFonts w:ascii="Cambria Math" w:hAnsi="Cambria Math" w:cs="Times New Roman"/>
            <w:sz w:val="28"/>
            <w:szCs w:val="28"/>
            <w:lang w:eastAsia="en-US"/>
          </w:rPr>
          <m:t>p</m:t>
        </m:r>
        <m:r>
          <m:rPr>
            <m:sty m:val="p"/>
          </m:rPr>
          <w:rPr>
            <w:rFonts w:ascii="Cambria Math" w:hAnsi="Cambria Math" w:cs="Times New Roman"/>
            <w:sz w:val="28"/>
            <w:szCs w:val="28"/>
            <w:lang w:eastAsia="en-US"/>
          </w:rPr>
          <m:t>&lt;0,5</m:t>
        </m:r>
      </m:oMath>
      <w:r w:rsidRPr="00DD42E0">
        <w:rPr>
          <w:rFonts w:ascii="Times New Roman" w:hAnsi="Times New Roman" w:cs="Times New Roman"/>
          <w:sz w:val="28"/>
          <w:szCs w:val="28"/>
          <w:lang w:eastAsia="en-US"/>
        </w:rPr>
        <w:t xml:space="preserve">. В рамках этой модели наиболее общей из маскирующих свойств логической схемы является вероятность ошибки на выходе схемы </w:t>
      </w:r>
      <m:oMath>
        <m:r>
          <w:rPr>
            <w:rFonts w:ascii="Cambria Math" w:hAnsi="Cambria Math" w:cs="Times New Roman"/>
            <w:sz w:val="28"/>
            <w:szCs w:val="28"/>
            <w:lang w:eastAsia="en-US"/>
          </w:rPr>
          <m:t>F</m:t>
        </m:r>
        <m:r>
          <m:rPr>
            <m:sty m:val="p"/>
          </m:rPr>
          <w:rPr>
            <w:rFonts w:ascii="Cambria Math" w:hAnsi="Cambria Math" w:cs="Times New Roman"/>
            <w:sz w:val="28"/>
            <w:szCs w:val="28"/>
            <w:lang w:eastAsia="en-US"/>
          </w:rPr>
          <m:t>(</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как функция от вероятности возникновения сбоя вентиля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xml:space="preserve">. </w:t>
      </w:r>
    </w:p>
    <w:p w14:paraId="36821ED0"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Введем некоторые обозначения. Пусть </w:t>
      </w:r>
      <m:oMath>
        <m:r>
          <m:rPr>
            <m:sty m:val="p"/>
          </m:rPr>
          <w:rPr>
            <w:rFonts w:ascii="Cambria Math" w:hAnsi="Cambria Math" w:cs="Times New Roman"/>
            <w:sz w:val="28"/>
            <w:szCs w:val="28"/>
            <w:lang w:eastAsia="en-US"/>
          </w:rPr>
          <m:t>Ω</m:t>
        </m:r>
      </m:oMath>
      <w:r w:rsidRPr="00DD42E0">
        <w:rPr>
          <w:rFonts w:ascii="Times New Roman" w:hAnsi="Times New Roman" w:cs="Times New Roman"/>
          <w:sz w:val="28"/>
          <w:szCs w:val="28"/>
          <w:lang w:eastAsia="en-US"/>
        </w:rPr>
        <w:t xml:space="preserve"> будет обозначать набор всех вентилей в схеме, в то время как </w:t>
      </w:r>
      <m:oMath>
        <m:r>
          <w:rPr>
            <w:rFonts w:ascii="Cambria Math" w:hAnsi="Cambria Math" w:cs="Times New Roman"/>
            <w:sz w:val="28"/>
            <w:szCs w:val="28"/>
            <w:lang w:eastAsia="en-US"/>
          </w:rPr>
          <m:t>N</m:t>
        </m:r>
      </m:oMath>
      <w:r w:rsidRPr="00DD42E0">
        <w:rPr>
          <w:rFonts w:ascii="Times New Roman" w:hAnsi="Times New Roman" w:cs="Times New Roman"/>
          <w:sz w:val="28"/>
          <w:szCs w:val="28"/>
          <w:lang w:eastAsia="en-US"/>
        </w:rPr>
        <w:t xml:space="preserve"> и </w:t>
      </w:r>
      <m:oMath>
        <m:r>
          <w:rPr>
            <w:rFonts w:ascii="Cambria Math" w:hAnsi="Cambria Math" w:cs="Times New Roman"/>
            <w:sz w:val="28"/>
            <w:szCs w:val="28"/>
            <w:lang w:eastAsia="en-US"/>
          </w:rPr>
          <m:t>M</m:t>
        </m:r>
      </m:oMath>
      <w:r w:rsidRPr="00DD42E0">
        <w:rPr>
          <w:rFonts w:ascii="Times New Roman" w:hAnsi="Times New Roman" w:cs="Times New Roman"/>
          <w:sz w:val="28"/>
          <w:szCs w:val="28"/>
          <w:lang w:eastAsia="en-US"/>
        </w:rPr>
        <w:t xml:space="preserve"> это число входов и чи</w:t>
      </w:r>
      <w:proofErr w:type="spellStart"/>
      <w:r w:rsidRPr="00DD42E0">
        <w:rPr>
          <w:rFonts w:ascii="Times New Roman" w:hAnsi="Times New Roman" w:cs="Times New Roman"/>
          <w:sz w:val="28"/>
          <w:szCs w:val="28"/>
          <w:lang w:eastAsia="en-US"/>
        </w:rPr>
        <w:t>сло</w:t>
      </w:r>
      <w:proofErr w:type="spellEnd"/>
      <w:r w:rsidRPr="00DD42E0">
        <w:rPr>
          <w:rFonts w:ascii="Times New Roman" w:hAnsi="Times New Roman" w:cs="Times New Roman"/>
          <w:sz w:val="28"/>
          <w:szCs w:val="28"/>
          <w:lang w:eastAsia="en-US"/>
        </w:rPr>
        <w:t xml:space="preserve"> вентилей соответственно. Будем обозначать ошибки, возникающие на элементах как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e</m:t>
            </m:r>
          </m:e>
          <m:sub>
            <m:r>
              <w:rPr>
                <w:rFonts w:ascii="Cambria Math" w:hAnsi="Cambria Math" w:cs="Times New Roman"/>
                <w:sz w:val="28"/>
                <w:szCs w:val="28"/>
                <w:lang w:eastAsia="en-US"/>
              </w:rPr>
              <m:t>i</m:t>
            </m:r>
          </m:sub>
        </m:sSub>
      </m:oMath>
      <w:r w:rsidRPr="00DD42E0">
        <w:rPr>
          <w:rFonts w:ascii="Times New Roman" w:hAnsi="Times New Roman" w:cs="Times New Roman"/>
          <w:sz w:val="28"/>
          <w:szCs w:val="28"/>
          <w:lang w:eastAsia="en-US"/>
        </w:rPr>
        <w:t xml:space="preserve">, причем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e</m:t>
            </m:r>
          </m:e>
          <m:sub>
            <m:r>
              <w:rPr>
                <w:rFonts w:ascii="Cambria Math" w:hAnsi="Cambria Math" w:cs="Times New Roman"/>
                <w:sz w:val="28"/>
                <w:szCs w:val="28"/>
                <w:lang w:eastAsia="en-US"/>
              </w:rPr>
              <m:t>i</m:t>
            </m:r>
          </m:sub>
        </m:sSub>
        <m:r>
          <m:rPr>
            <m:sty m:val="p"/>
          </m:rPr>
          <w:rPr>
            <w:rFonts w:ascii="Cambria Math" w:hAnsi="Cambria Math" w:cs="Times New Roman"/>
            <w:sz w:val="28"/>
            <w:szCs w:val="28"/>
            <w:lang w:eastAsia="en-US"/>
          </w:rPr>
          <m:t>=1</m:t>
        </m:r>
      </m:oMath>
      <w:r w:rsidRPr="00DD42E0">
        <w:rPr>
          <w:rFonts w:ascii="Times New Roman" w:hAnsi="Times New Roman" w:cs="Times New Roman"/>
          <w:sz w:val="28"/>
          <w:szCs w:val="28"/>
          <w:lang w:eastAsia="en-US"/>
        </w:rPr>
        <w:t xml:space="preserve">, если на -ом элементе возникла ошибка. В случае отсутствия ошибки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e</m:t>
            </m:r>
          </m:e>
          <m:sub>
            <m:r>
              <w:rPr>
                <w:rFonts w:ascii="Cambria Math" w:hAnsi="Cambria Math" w:cs="Times New Roman"/>
                <w:sz w:val="28"/>
                <w:szCs w:val="28"/>
                <w:lang w:eastAsia="en-US"/>
              </w:rPr>
              <m:t>i</m:t>
            </m:r>
          </m:sub>
        </m:sSub>
        <m:r>
          <m:rPr>
            <m:sty m:val="p"/>
          </m:rPr>
          <w:rPr>
            <w:rFonts w:ascii="Cambria Math" w:hAnsi="Cambria Math" w:cs="Times New Roman"/>
            <w:sz w:val="28"/>
            <w:szCs w:val="28"/>
            <w:lang w:eastAsia="en-US"/>
          </w:rPr>
          <m:t>=0</m:t>
        </m:r>
      </m:oMath>
      <w:r w:rsidRPr="00DD42E0">
        <w:rPr>
          <w:rFonts w:ascii="Times New Roman" w:hAnsi="Times New Roman" w:cs="Times New Roman"/>
          <w:sz w:val="28"/>
          <w:szCs w:val="28"/>
          <w:lang w:eastAsia="en-US"/>
        </w:rPr>
        <w:t xml:space="preserve">. Вектор </w:t>
      </w:r>
      <m:oMath>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e</m:t>
            </m:r>
          </m:e>
          <m:sub>
            <m:r>
              <m:rPr>
                <m:sty m:val="p"/>
              </m:rPr>
              <w:rPr>
                <w:rFonts w:ascii="Cambria Math" w:hAnsi="Cambria Math" w:cs="Times New Roman"/>
                <w:sz w:val="28"/>
                <w:szCs w:val="28"/>
                <w:lang w:eastAsia="en-US"/>
              </w:rPr>
              <m:t>1</m:t>
            </m:r>
          </m:sub>
        </m:sSub>
        <m:r>
          <m:rPr>
            <m:sty m:val="p"/>
          </m:rPr>
          <w:rPr>
            <w:rFonts w:ascii="Cambria Math" w:hAnsi="Cambria Math" w:cs="Times New Roman"/>
            <w:sz w:val="28"/>
            <w:szCs w:val="28"/>
            <w:lang w:eastAsia="en-US"/>
          </w:rPr>
          <m:t xml:space="preserve">, </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e</m:t>
            </m:r>
          </m:e>
          <m:sub>
            <m:r>
              <m:rPr>
                <m:sty m:val="p"/>
              </m:rPr>
              <w:rPr>
                <w:rFonts w:ascii="Cambria Math" w:hAnsi="Cambria Math" w:cs="Times New Roman"/>
                <w:sz w:val="28"/>
                <w:szCs w:val="28"/>
                <w:lang w:eastAsia="en-US"/>
              </w:rPr>
              <m:t>2</m:t>
            </m:r>
          </m:sub>
        </m:sSub>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e</m:t>
            </m:r>
          </m:e>
          <m:sub>
            <m:r>
              <w:rPr>
                <w:rFonts w:ascii="Cambria Math" w:hAnsi="Cambria Math" w:cs="Times New Roman"/>
                <w:sz w:val="28"/>
                <w:szCs w:val="28"/>
                <w:lang w:eastAsia="en-US"/>
              </w:rPr>
              <m:t>M</m:t>
            </m:r>
          </m:sub>
        </m:sSub>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будем называть вектором ошибки, по аналогии с вектором входных значений </w:t>
      </w:r>
      <m:oMath>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m:rPr>
                <m:sty m:val="p"/>
              </m:rPr>
              <w:rPr>
                <w:rFonts w:ascii="Cambria Math" w:hAnsi="Cambria Math" w:cs="Times New Roman"/>
                <w:sz w:val="28"/>
                <w:szCs w:val="28"/>
                <w:lang w:eastAsia="en-US"/>
              </w:rPr>
              <m:t>1</m:t>
            </m:r>
          </m:sub>
        </m:sSub>
        <m:r>
          <m:rPr>
            <m:sty m:val="p"/>
          </m:rPr>
          <w:rPr>
            <w:rFonts w:ascii="Cambria Math" w:hAnsi="Cambria Math" w:cs="Times New Roman"/>
            <w:sz w:val="28"/>
            <w:szCs w:val="28"/>
            <w:lang w:eastAsia="en-US"/>
          </w:rPr>
          <m:t xml:space="preserve">, </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m:rPr>
                <m:sty m:val="p"/>
              </m:rPr>
              <w:rPr>
                <w:rFonts w:ascii="Cambria Math" w:hAnsi="Cambria Math" w:cs="Times New Roman"/>
                <w:sz w:val="28"/>
                <w:szCs w:val="28"/>
                <w:lang w:eastAsia="en-US"/>
              </w:rPr>
              <m:t>2</m:t>
            </m:r>
          </m:sub>
        </m:sSub>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w:rPr>
                <w:rFonts w:ascii="Cambria Math" w:hAnsi="Cambria Math" w:cs="Times New Roman"/>
                <w:sz w:val="28"/>
                <w:szCs w:val="28"/>
                <w:lang w:eastAsia="en-US"/>
              </w:rPr>
              <m:t>N</m:t>
            </m:r>
          </m:sub>
        </m:sSub>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w:t>
      </w:r>
    </w:p>
    <w:p w14:paraId="38E4E58F" w14:textId="4C7430FB"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 качестве примера рассмотрим схему в базисе элементов И-НЕ, реализующую функцию прямой импликации (Рис. 1), и на основе </w:t>
      </w:r>
      <w:r w:rsidR="0034212F" w:rsidRPr="00DD42E0">
        <w:rPr>
          <w:rFonts w:ascii="Times New Roman" w:hAnsi="Times New Roman" w:cs="Times New Roman"/>
          <w:sz w:val="28"/>
          <w:szCs w:val="28"/>
          <w:lang w:eastAsia="en-US"/>
        </w:rPr>
        <w:t>её</w:t>
      </w:r>
      <w:r w:rsidRPr="00DD42E0">
        <w:rPr>
          <w:rFonts w:ascii="Times New Roman" w:hAnsi="Times New Roman" w:cs="Times New Roman"/>
          <w:sz w:val="28"/>
          <w:szCs w:val="28"/>
          <w:lang w:eastAsia="en-US"/>
        </w:rPr>
        <w:t xml:space="preserve"> расширенной таблицы истинности получим основные формулы для </w:t>
      </w:r>
      <w:r w:rsidRPr="00DD42E0">
        <w:rPr>
          <w:rFonts w:ascii="Times New Roman" w:hAnsi="Times New Roman" w:cs="Times New Roman"/>
          <w:sz w:val="28"/>
          <w:szCs w:val="28"/>
          <w:lang w:eastAsia="en-US"/>
        </w:rPr>
        <w:lastRenderedPageBreak/>
        <w:t xml:space="preserve">нахождения </w:t>
      </w:r>
      <m:oMath>
        <m:r>
          <w:rPr>
            <w:rFonts w:ascii="Cambria Math" w:hAnsi="Cambria Math" w:cs="Times New Roman"/>
            <w:sz w:val="28"/>
            <w:szCs w:val="28"/>
            <w:lang w:eastAsia="en-US"/>
          </w:rPr>
          <m:t>F</m:t>
        </m:r>
        <m:r>
          <m:rPr>
            <m:sty m:val="p"/>
          </m:rPr>
          <w:rPr>
            <w:rFonts w:ascii="Cambria Math" w:hAnsi="Cambria Math" w:cs="Times New Roman"/>
            <w:sz w:val="28"/>
            <w:szCs w:val="28"/>
            <w:lang w:eastAsia="en-US"/>
          </w:rPr>
          <m:t>(</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Построим расширенную таблицу истинности для всех комбинаций входных векторов и векторов ошибки </w:t>
      </w:r>
      <w:r w:rsidRPr="00DD42E0">
        <w:rPr>
          <w:rFonts w:ascii="Times New Roman" w:hAnsi="Times New Roman" w:cs="Times New Roman"/>
          <w:sz w:val="28"/>
          <w:szCs w:val="28"/>
          <w:lang w:eastAsia="en-US"/>
        </w:rPr>
        <w:fldChar w:fldCharType="begin"/>
      </w:r>
      <w:r w:rsidRPr="00DD42E0">
        <w:rPr>
          <w:rFonts w:ascii="Times New Roman" w:hAnsi="Times New Roman" w:cs="Times New Roman"/>
          <w:sz w:val="28"/>
          <w:szCs w:val="28"/>
          <w:lang w:eastAsia="en-US"/>
        </w:rPr>
        <w:instrText xml:space="preserve"> QUOTE </w:instrText>
      </w:r>
      <m:oMath>
        <m:acc>
          <m:accPr>
            <m:chr m:val="̅"/>
            <m:ctrlPr>
              <w:rPr>
                <w:rFonts w:ascii="Cambria Math" w:hAnsi="Cambria Math" w:cs="Times New Roman"/>
                <w:sz w:val="28"/>
                <w:szCs w:val="28"/>
                <w:lang w:eastAsia="en-US"/>
              </w:rPr>
            </m:ctrlPr>
          </m:accPr>
          <m:e>
            <m:r>
              <m:rPr>
                <m:sty m:val="p"/>
              </m:rP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m:rPr>
                <m:sty m:val="p"/>
              </m:rPr>
              <w:rPr>
                <w:rFonts w:ascii="Cambria Math" w:hAnsi="Cambria Math" w:cs="Times New Roman"/>
                <w:sz w:val="28"/>
                <w:szCs w:val="28"/>
                <w:lang w:eastAsia="en-US"/>
              </w:rPr>
              <m:t>e</m:t>
            </m:r>
          </m:e>
        </m:acc>
      </m:oMath>
      <w:r w:rsidRPr="00DD42E0">
        <w:rPr>
          <w:rFonts w:ascii="Times New Roman" w:hAnsi="Times New Roman" w:cs="Times New Roman"/>
          <w:sz w:val="28"/>
          <w:szCs w:val="28"/>
          <w:lang w:eastAsia="en-US"/>
        </w:rPr>
        <w:instrText xml:space="preserve"> </w:instrText>
      </w:r>
      <w:r w:rsidRPr="00DD42E0">
        <w:rPr>
          <w:rFonts w:ascii="Times New Roman" w:hAnsi="Times New Roman" w:cs="Times New Roman"/>
          <w:sz w:val="28"/>
          <w:szCs w:val="28"/>
          <w:lang w:eastAsia="en-US"/>
        </w:rPr>
        <w:fldChar w:fldCharType="separate"/>
      </w:r>
      <w:r w:rsidR="00A37216" w:rsidRPr="00DD42E0">
        <w:rPr>
          <w:rFonts w:ascii="Times New Roman" w:hAnsi="Times New Roman" w:cs="Times New Roman"/>
          <w:position w:val="-10"/>
          <w:sz w:val="28"/>
          <w:szCs w:val="28"/>
          <w:lang w:eastAsia="en-US"/>
        </w:rPr>
        <w:object w:dxaOrig="680" w:dyaOrig="320" w14:anchorId="79CB922D">
          <v:shape id="_x0000_i1069" type="#_x0000_t75" style="width:36pt;height:18pt" o:ole="">
            <v:imagedata r:id="rId97" o:title=""/>
          </v:shape>
          <o:OLEObject Type="Embed" ProgID="Equation.3" ShapeID="_x0000_i1069" DrawAspect="Content" ObjectID="_1580900259" r:id="rId98"/>
        </w:object>
      </w:r>
      <w:r w:rsidRPr="00DD42E0">
        <w:rPr>
          <w:rFonts w:ascii="Times New Roman" w:hAnsi="Times New Roman" w:cs="Times New Roman"/>
          <w:sz w:val="28"/>
          <w:szCs w:val="28"/>
          <w:lang w:eastAsia="en-US"/>
        </w:rPr>
        <w:fldChar w:fldCharType="end"/>
      </w:r>
      <w:r w:rsidRPr="00DD42E0">
        <w:rPr>
          <w:rFonts w:ascii="Times New Roman" w:hAnsi="Times New Roman" w:cs="Times New Roman"/>
          <w:sz w:val="28"/>
          <w:szCs w:val="28"/>
          <w:lang w:eastAsia="en-US"/>
        </w:rPr>
        <w:t>:</w:t>
      </w:r>
    </w:p>
    <w:p w14:paraId="40476A2D" w14:textId="77777777" w:rsidR="00535F4D" w:rsidRPr="00DD42E0" w:rsidRDefault="00535F4D" w:rsidP="00A37216">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4921" w:dyaOrig="1893" w14:anchorId="11B3B8E5">
          <v:shape id="_x0000_i1070" type="#_x0000_t75" style="width:264pt;height:102pt" o:ole="">
            <v:imagedata r:id="rId99" o:title=""/>
          </v:shape>
          <o:OLEObject Type="Embed" ProgID="Visio.Drawing.11" ShapeID="_x0000_i1070" DrawAspect="Content" ObjectID="_1580900260" r:id="rId100"/>
        </w:object>
      </w:r>
    </w:p>
    <w:p w14:paraId="0EC12847" w14:textId="4DE30208" w:rsidR="00535F4D" w:rsidRPr="00DD42E0" w:rsidRDefault="00535F4D" w:rsidP="00792662">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Рис. </w:t>
      </w:r>
      <w:r w:rsidR="00F31604" w:rsidRPr="00DD42E0">
        <w:rPr>
          <w:rFonts w:ascii="Times New Roman" w:hAnsi="Times New Roman" w:cs="Times New Roman"/>
          <w:sz w:val="28"/>
          <w:szCs w:val="28"/>
          <w:lang w:eastAsia="en-US"/>
        </w:rPr>
        <w:t>1</w:t>
      </w:r>
      <w:r w:rsidRPr="00DD42E0">
        <w:rPr>
          <w:rFonts w:ascii="Times New Roman" w:hAnsi="Times New Roman" w:cs="Times New Roman"/>
          <w:sz w:val="28"/>
          <w:szCs w:val="28"/>
          <w:lang w:eastAsia="en-US"/>
        </w:rPr>
        <w:t xml:space="preserve">. – Структурная схема прямой импликации в базисе </w:t>
      </w:r>
      <w:proofErr w:type="gramStart"/>
      <w:r w:rsidRPr="00DD42E0">
        <w:rPr>
          <w:rFonts w:ascii="Times New Roman" w:hAnsi="Times New Roman" w:cs="Times New Roman"/>
          <w:sz w:val="28"/>
          <w:szCs w:val="28"/>
          <w:lang w:eastAsia="en-US"/>
        </w:rPr>
        <w:t>И-НЕ</w:t>
      </w:r>
      <w:proofErr w:type="gramEnd"/>
      <w:r w:rsidRPr="00DD42E0">
        <w:rPr>
          <w:rFonts w:ascii="Times New Roman" w:hAnsi="Times New Roman" w:cs="Times New Roman"/>
          <w:sz w:val="28"/>
          <w:szCs w:val="28"/>
          <w:lang w:eastAsia="en-US"/>
        </w:rPr>
        <w:t xml:space="preserve"> подверженная внешнему воздействию</w:t>
      </w:r>
    </w:p>
    <w:p w14:paraId="3C9FDE45" w14:textId="77777777" w:rsidR="00F256D3" w:rsidRPr="00DD42E0" w:rsidRDefault="00F256D3" w:rsidP="00535F4D">
      <w:pPr>
        <w:spacing w:after="0" w:line="360" w:lineRule="auto"/>
        <w:ind w:firstLine="709"/>
        <w:jc w:val="both"/>
        <w:rPr>
          <w:rFonts w:ascii="Times New Roman" w:hAnsi="Times New Roman" w:cs="Times New Roman"/>
          <w:sz w:val="28"/>
          <w:szCs w:val="28"/>
          <w:lang w:eastAsia="en-US"/>
        </w:rPr>
      </w:pPr>
    </w:p>
    <w:p w14:paraId="4022B3F9"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Таблица № 1</w:t>
      </w:r>
    </w:p>
    <w:p w14:paraId="0E5F20F7"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Таблица истинности по всем </w:t>
      </w:r>
      <w:r w:rsidR="00527D58" w:rsidRPr="00DD42E0">
        <w:rPr>
          <w:rFonts w:ascii="Times New Roman" w:hAnsi="Times New Roman" w:cs="Times New Roman"/>
          <w:position w:val="-10"/>
          <w:sz w:val="28"/>
          <w:szCs w:val="28"/>
          <w:lang w:eastAsia="en-US"/>
        </w:rPr>
        <w:object w:dxaOrig="660" w:dyaOrig="320" w14:anchorId="36C8D613">
          <v:shape id="_x0000_i1071" type="#_x0000_t75" style="width:36pt;height:18pt" o:ole="">
            <v:imagedata r:id="rId101" o:title=""/>
          </v:shape>
          <o:OLEObject Type="Embed" ProgID="Equation.3" ShapeID="_x0000_i1071" DrawAspect="Content" ObjectID="_1580900261" r:id="rId102"/>
        </w:object>
      </w:r>
      <w:r w:rsidRPr="00DD42E0">
        <w:rPr>
          <w:rFonts w:ascii="Times New Roman" w:hAnsi="Times New Roman" w:cs="Times New Roman"/>
          <w:sz w:val="28"/>
          <w:szCs w:val="28"/>
          <w:lang w:eastAsia="en-US"/>
        </w:rPr>
        <w:t xml:space="preserve"> для схемы прямой импликации</w:t>
      </w:r>
    </w:p>
    <w:tbl>
      <w:tblPr>
        <w:tblpPr w:leftFromText="180" w:rightFromText="180" w:vertAnchor="text" w:horzAnchor="margin" w:tblpY="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1"/>
        <w:gridCol w:w="392"/>
        <w:gridCol w:w="425"/>
        <w:gridCol w:w="425"/>
        <w:gridCol w:w="426"/>
        <w:gridCol w:w="1589"/>
        <w:gridCol w:w="1701"/>
        <w:gridCol w:w="1134"/>
        <w:gridCol w:w="2350"/>
      </w:tblGrid>
      <w:tr w:rsidR="00DD42E0" w:rsidRPr="00DD42E0" w14:paraId="26905FF7" w14:textId="77777777" w:rsidTr="00535F4D">
        <w:trPr>
          <w:trHeight w:val="545"/>
        </w:trPr>
        <w:tc>
          <w:tcPr>
            <w:tcW w:w="551" w:type="dxa"/>
            <w:tcBorders>
              <w:top w:val="single" w:sz="12" w:space="0" w:color="000000"/>
              <w:left w:val="single" w:sz="12" w:space="0" w:color="000000"/>
              <w:bottom w:val="single" w:sz="12" w:space="0" w:color="000000"/>
              <w:right w:val="single" w:sz="12" w:space="0" w:color="000000"/>
            </w:tcBorders>
          </w:tcPr>
          <w:p w14:paraId="72805E7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w:t>
            </w:r>
          </w:p>
        </w:tc>
        <w:tc>
          <w:tcPr>
            <w:tcW w:w="392" w:type="dxa"/>
            <w:tcBorders>
              <w:top w:val="single" w:sz="12" w:space="0" w:color="000000"/>
              <w:left w:val="single" w:sz="12" w:space="0" w:color="000000"/>
              <w:bottom w:val="single" w:sz="12" w:space="0" w:color="000000"/>
            </w:tcBorders>
          </w:tcPr>
          <w:p w14:paraId="41B53162"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260" w:dyaOrig="380" w14:anchorId="51C9692C">
                <v:shape id="_x0000_i1072" type="#_x0000_t75" style="width:12pt;height:18pt" o:ole="">
                  <v:imagedata r:id="rId103" o:title=""/>
                </v:shape>
                <o:OLEObject Type="Embed" ProgID="Equation.3" ShapeID="_x0000_i1072" DrawAspect="Content" ObjectID="_1580900262" r:id="rId104"/>
              </w:object>
            </w:r>
          </w:p>
        </w:tc>
        <w:tc>
          <w:tcPr>
            <w:tcW w:w="425" w:type="dxa"/>
            <w:tcBorders>
              <w:top w:val="single" w:sz="12" w:space="0" w:color="000000"/>
              <w:bottom w:val="single" w:sz="12" w:space="0" w:color="000000"/>
            </w:tcBorders>
          </w:tcPr>
          <w:p w14:paraId="5F3445F4"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279" w:dyaOrig="380" w14:anchorId="36D4A7C2">
                <v:shape id="_x0000_i1073" type="#_x0000_t75" style="width:12pt;height:18pt" o:ole="">
                  <v:imagedata r:id="rId105" o:title=""/>
                </v:shape>
                <o:OLEObject Type="Embed" ProgID="Equation.3" ShapeID="_x0000_i1073" DrawAspect="Content" ObjectID="_1580900263" r:id="rId106"/>
              </w:object>
            </w:r>
          </w:p>
        </w:tc>
        <w:tc>
          <w:tcPr>
            <w:tcW w:w="425" w:type="dxa"/>
            <w:tcBorders>
              <w:top w:val="single" w:sz="12" w:space="0" w:color="000000"/>
              <w:bottom w:val="single" w:sz="12" w:space="0" w:color="000000"/>
            </w:tcBorders>
          </w:tcPr>
          <w:p w14:paraId="736C9B2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279" w:dyaOrig="380" w14:anchorId="17349119">
                <v:shape id="_x0000_i1074" type="#_x0000_t75" style="width:12pt;height:18pt" o:ole="">
                  <v:imagedata r:id="rId107" o:title=""/>
                </v:shape>
                <o:OLEObject Type="Embed" ProgID="Equation.3" ShapeID="_x0000_i1074" DrawAspect="Content" ObjectID="_1580900264" r:id="rId108"/>
              </w:object>
            </w:r>
          </w:p>
        </w:tc>
        <w:tc>
          <w:tcPr>
            <w:tcW w:w="426" w:type="dxa"/>
            <w:tcBorders>
              <w:top w:val="single" w:sz="12" w:space="0" w:color="000000"/>
              <w:bottom w:val="single" w:sz="12" w:space="0" w:color="000000"/>
              <w:right w:val="single" w:sz="12" w:space="0" w:color="000000"/>
            </w:tcBorders>
          </w:tcPr>
          <w:p w14:paraId="2889D8A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300" w:dyaOrig="380" w14:anchorId="56AF3AD5">
                <v:shape id="_x0000_i1075" type="#_x0000_t75" style="width:18pt;height:18pt" o:ole="">
                  <v:imagedata r:id="rId109" o:title=""/>
                </v:shape>
                <o:OLEObject Type="Embed" ProgID="Equation.3" ShapeID="_x0000_i1075" DrawAspect="Content" ObjectID="_1580900265" r:id="rId110"/>
              </w:object>
            </w:r>
          </w:p>
        </w:tc>
        <w:tc>
          <w:tcPr>
            <w:tcW w:w="1589" w:type="dxa"/>
            <w:tcBorders>
              <w:top w:val="single" w:sz="12" w:space="0" w:color="000000"/>
              <w:left w:val="single" w:sz="12" w:space="0" w:color="000000"/>
              <w:bottom w:val="single" w:sz="12" w:space="0" w:color="000000"/>
            </w:tcBorders>
          </w:tcPr>
          <w:p w14:paraId="4B49474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940" w:dyaOrig="340" w14:anchorId="1B70D38D">
                <v:shape id="_x0000_i1076" type="#_x0000_t75" style="width:42pt;height:12pt" o:ole="">
                  <v:imagedata r:id="rId111" o:title=""/>
                </v:shape>
                <o:OLEObject Type="Embed" ProgID="Equation.3" ShapeID="_x0000_i1076" DrawAspect="Content" ObjectID="_1580900266" r:id="rId112"/>
              </w:object>
            </w:r>
          </w:p>
        </w:tc>
        <w:tc>
          <w:tcPr>
            <w:tcW w:w="1701" w:type="dxa"/>
            <w:tcBorders>
              <w:top w:val="single" w:sz="12" w:space="0" w:color="000000"/>
              <w:bottom w:val="single" w:sz="12" w:space="0" w:color="000000"/>
            </w:tcBorders>
          </w:tcPr>
          <w:p w14:paraId="554022A4"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1640" w:dyaOrig="360" w14:anchorId="5270775A">
                <v:shape id="_x0000_i1077" type="#_x0000_t75" style="width:1in;height:18pt" o:ole="">
                  <v:imagedata r:id="rId113" o:title=""/>
                </v:shape>
                <o:OLEObject Type="Embed" ProgID="Equation.3" ShapeID="_x0000_i1077" DrawAspect="Content" ObjectID="_1580900267" r:id="rId114"/>
              </w:object>
            </w:r>
          </w:p>
        </w:tc>
        <w:tc>
          <w:tcPr>
            <w:tcW w:w="1134" w:type="dxa"/>
            <w:tcBorders>
              <w:top w:val="single" w:sz="12" w:space="0" w:color="000000"/>
              <w:bottom w:val="single" w:sz="12" w:space="0" w:color="000000"/>
              <w:right w:val="single" w:sz="12" w:space="0" w:color="000000"/>
            </w:tcBorders>
          </w:tcPr>
          <w:p w14:paraId="187DE218"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820" w:dyaOrig="360" w14:anchorId="3F9F9B33">
                <v:shape id="_x0000_i1078" type="#_x0000_t75" style="width:42pt;height:18pt" o:ole="">
                  <v:imagedata r:id="rId115" o:title=""/>
                </v:shape>
                <o:OLEObject Type="Embed" ProgID="Equation.3" ShapeID="_x0000_i1078" DrawAspect="Content" ObjectID="_1580900268" r:id="rId116"/>
              </w:object>
            </w:r>
          </w:p>
        </w:tc>
        <w:tc>
          <w:tcPr>
            <w:tcW w:w="2350" w:type="dxa"/>
            <w:tcBorders>
              <w:top w:val="single" w:sz="12" w:space="0" w:color="000000"/>
              <w:bottom w:val="single" w:sz="12" w:space="0" w:color="000000"/>
              <w:right w:val="single" w:sz="12" w:space="0" w:color="000000"/>
            </w:tcBorders>
          </w:tcPr>
          <w:p w14:paraId="3057778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Вероятность вектора ошибки</w:t>
            </w:r>
          </w:p>
        </w:tc>
      </w:tr>
      <w:tr w:rsidR="00DD42E0" w:rsidRPr="00DD42E0" w14:paraId="523B6B32" w14:textId="77777777" w:rsidTr="00535F4D">
        <w:trPr>
          <w:trHeight w:val="40"/>
        </w:trPr>
        <w:tc>
          <w:tcPr>
            <w:tcW w:w="551" w:type="dxa"/>
            <w:tcBorders>
              <w:top w:val="single" w:sz="12" w:space="0" w:color="000000"/>
              <w:left w:val="single" w:sz="12" w:space="0" w:color="000000"/>
              <w:right w:val="single" w:sz="12" w:space="0" w:color="000000"/>
            </w:tcBorders>
            <w:shd w:val="clear" w:color="auto" w:fill="auto"/>
          </w:tcPr>
          <w:p w14:paraId="0BBE40E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392" w:type="dxa"/>
            <w:tcBorders>
              <w:top w:val="single" w:sz="12" w:space="0" w:color="000000"/>
              <w:left w:val="single" w:sz="12" w:space="0" w:color="000000"/>
            </w:tcBorders>
            <w:shd w:val="clear" w:color="auto" w:fill="auto"/>
          </w:tcPr>
          <w:p w14:paraId="1CCBA96B"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tcBorders>
              <w:top w:val="single" w:sz="12" w:space="0" w:color="000000"/>
            </w:tcBorders>
            <w:shd w:val="clear" w:color="auto" w:fill="auto"/>
          </w:tcPr>
          <w:p w14:paraId="4C2F31C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tcBorders>
              <w:top w:val="single" w:sz="12" w:space="0" w:color="000000"/>
            </w:tcBorders>
            <w:shd w:val="clear" w:color="auto" w:fill="auto"/>
          </w:tcPr>
          <w:p w14:paraId="4994A8AE"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6" w:type="dxa"/>
            <w:tcBorders>
              <w:top w:val="single" w:sz="12" w:space="0" w:color="000000"/>
              <w:right w:val="single" w:sz="12" w:space="0" w:color="000000"/>
            </w:tcBorders>
            <w:shd w:val="clear" w:color="auto" w:fill="auto"/>
          </w:tcPr>
          <w:p w14:paraId="671806CE"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589" w:type="dxa"/>
            <w:tcBorders>
              <w:top w:val="single" w:sz="12" w:space="0" w:color="000000"/>
              <w:left w:val="single" w:sz="12" w:space="0" w:color="000000"/>
              <w:bottom w:val="single" w:sz="4" w:space="0" w:color="000000"/>
            </w:tcBorders>
            <w:shd w:val="clear" w:color="auto" w:fill="auto"/>
          </w:tcPr>
          <w:p w14:paraId="1FCA06BF"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tcBorders>
              <w:top w:val="single" w:sz="12" w:space="0" w:color="000000"/>
              <w:bottom w:val="single" w:sz="4" w:space="0" w:color="000000"/>
            </w:tcBorders>
            <w:shd w:val="clear" w:color="auto" w:fill="auto"/>
          </w:tcPr>
          <w:p w14:paraId="2471952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134" w:type="dxa"/>
            <w:tcBorders>
              <w:top w:val="single" w:sz="12" w:space="0" w:color="000000"/>
              <w:bottom w:val="single" w:sz="4" w:space="0" w:color="000000"/>
              <w:right w:val="single" w:sz="12" w:space="0" w:color="000000"/>
            </w:tcBorders>
            <w:shd w:val="clear" w:color="auto" w:fill="auto"/>
          </w:tcPr>
          <w:p w14:paraId="34746CE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2350" w:type="dxa"/>
            <w:vMerge w:val="restart"/>
            <w:tcBorders>
              <w:top w:val="single" w:sz="12" w:space="0" w:color="000000"/>
              <w:right w:val="single" w:sz="12" w:space="0" w:color="000000"/>
            </w:tcBorders>
            <w:shd w:val="clear" w:color="auto" w:fill="FFFFFF" w:themeFill="background1"/>
          </w:tcPr>
          <w:p w14:paraId="7182FBC3"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p w14:paraId="49014EDE"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780" w:dyaOrig="360" w14:anchorId="6911D5C2">
                <v:shape id="_x0000_i1079" type="#_x0000_t75" style="width:42pt;height:18pt" o:ole="">
                  <v:imagedata r:id="rId117" o:title=""/>
                </v:shape>
                <o:OLEObject Type="Embed" ProgID="Equation.3" ShapeID="_x0000_i1079" DrawAspect="Content" ObjectID="_1580900269" r:id="rId118"/>
              </w:object>
            </w:r>
          </w:p>
        </w:tc>
      </w:tr>
      <w:tr w:rsidR="00DD42E0" w:rsidRPr="00DD42E0" w14:paraId="3C56C42E" w14:textId="77777777" w:rsidTr="00535F4D">
        <w:trPr>
          <w:trHeight w:val="60"/>
        </w:trPr>
        <w:tc>
          <w:tcPr>
            <w:tcW w:w="551" w:type="dxa"/>
            <w:tcBorders>
              <w:left w:val="single" w:sz="12" w:space="0" w:color="000000"/>
              <w:right w:val="single" w:sz="12" w:space="0" w:color="000000"/>
            </w:tcBorders>
            <w:shd w:val="clear" w:color="auto" w:fill="auto"/>
          </w:tcPr>
          <w:p w14:paraId="4C8C411E"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392" w:type="dxa"/>
            <w:tcBorders>
              <w:left w:val="single" w:sz="12" w:space="0" w:color="000000"/>
            </w:tcBorders>
            <w:shd w:val="clear" w:color="auto" w:fill="auto"/>
          </w:tcPr>
          <w:p w14:paraId="3BAB0194"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shd w:val="clear" w:color="auto" w:fill="auto"/>
          </w:tcPr>
          <w:p w14:paraId="2A6850E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shd w:val="clear" w:color="auto" w:fill="auto"/>
          </w:tcPr>
          <w:p w14:paraId="7EF461FD"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6" w:type="dxa"/>
            <w:tcBorders>
              <w:right w:val="single" w:sz="12" w:space="0" w:color="000000"/>
            </w:tcBorders>
            <w:shd w:val="clear" w:color="auto" w:fill="auto"/>
          </w:tcPr>
          <w:p w14:paraId="0060305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589" w:type="dxa"/>
            <w:tcBorders>
              <w:left w:val="single" w:sz="12" w:space="0" w:color="000000"/>
            </w:tcBorders>
            <w:shd w:val="clear" w:color="auto" w:fill="auto"/>
          </w:tcPr>
          <w:p w14:paraId="052AE574"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701" w:type="dxa"/>
            <w:shd w:val="clear" w:color="auto" w:fill="auto"/>
          </w:tcPr>
          <w:p w14:paraId="59B14BF0"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134" w:type="dxa"/>
            <w:tcBorders>
              <w:right w:val="single" w:sz="12" w:space="0" w:color="000000"/>
            </w:tcBorders>
            <w:shd w:val="clear" w:color="auto" w:fill="auto"/>
          </w:tcPr>
          <w:p w14:paraId="01BB1244"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2350" w:type="dxa"/>
            <w:vMerge/>
            <w:tcBorders>
              <w:right w:val="single" w:sz="12" w:space="0" w:color="000000"/>
            </w:tcBorders>
            <w:shd w:val="clear" w:color="auto" w:fill="FFFFFF" w:themeFill="background1"/>
          </w:tcPr>
          <w:p w14:paraId="00B86065"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766A8EA3" w14:textId="77777777" w:rsidTr="00535F4D">
        <w:trPr>
          <w:trHeight w:val="60"/>
        </w:trPr>
        <w:tc>
          <w:tcPr>
            <w:tcW w:w="551" w:type="dxa"/>
            <w:tcBorders>
              <w:left w:val="single" w:sz="12" w:space="0" w:color="000000"/>
              <w:right w:val="single" w:sz="12" w:space="0" w:color="000000"/>
            </w:tcBorders>
            <w:shd w:val="clear" w:color="auto" w:fill="auto"/>
          </w:tcPr>
          <w:p w14:paraId="67B1001B"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2</w:t>
            </w:r>
          </w:p>
        </w:tc>
        <w:tc>
          <w:tcPr>
            <w:tcW w:w="392" w:type="dxa"/>
            <w:tcBorders>
              <w:left w:val="single" w:sz="12" w:space="0" w:color="000000"/>
            </w:tcBorders>
            <w:shd w:val="clear" w:color="auto" w:fill="auto"/>
          </w:tcPr>
          <w:p w14:paraId="0C5DEC0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shd w:val="clear" w:color="auto" w:fill="auto"/>
          </w:tcPr>
          <w:p w14:paraId="0A3437FD"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shd w:val="clear" w:color="auto" w:fill="auto"/>
          </w:tcPr>
          <w:p w14:paraId="105492EB"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6" w:type="dxa"/>
            <w:tcBorders>
              <w:right w:val="single" w:sz="12" w:space="0" w:color="000000"/>
            </w:tcBorders>
            <w:shd w:val="clear" w:color="auto" w:fill="auto"/>
          </w:tcPr>
          <w:p w14:paraId="1795091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589" w:type="dxa"/>
            <w:tcBorders>
              <w:left w:val="single" w:sz="12" w:space="0" w:color="000000"/>
            </w:tcBorders>
            <w:shd w:val="clear" w:color="auto" w:fill="auto"/>
          </w:tcPr>
          <w:p w14:paraId="4B8A179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shd w:val="clear" w:color="auto" w:fill="auto"/>
          </w:tcPr>
          <w:p w14:paraId="0BB7AEB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134" w:type="dxa"/>
            <w:tcBorders>
              <w:right w:val="single" w:sz="12" w:space="0" w:color="000000"/>
            </w:tcBorders>
            <w:shd w:val="clear" w:color="auto" w:fill="auto"/>
          </w:tcPr>
          <w:p w14:paraId="20B7229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2350" w:type="dxa"/>
            <w:vMerge/>
            <w:tcBorders>
              <w:right w:val="single" w:sz="12" w:space="0" w:color="000000"/>
            </w:tcBorders>
            <w:shd w:val="clear" w:color="auto" w:fill="FFFFFF" w:themeFill="background1"/>
          </w:tcPr>
          <w:p w14:paraId="2CB6A87D"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46F7106D" w14:textId="77777777" w:rsidTr="00535F4D">
        <w:trPr>
          <w:trHeight w:val="60"/>
        </w:trPr>
        <w:tc>
          <w:tcPr>
            <w:tcW w:w="551" w:type="dxa"/>
            <w:tcBorders>
              <w:left w:val="single" w:sz="12" w:space="0" w:color="000000"/>
              <w:bottom w:val="single" w:sz="12" w:space="0" w:color="auto"/>
              <w:right w:val="single" w:sz="12" w:space="0" w:color="000000"/>
            </w:tcBorders>
            <w:shd w:val="clear" w:color="auto" w:fill="auto"/>
          </w:tcPr>
          <w:p w14:paraId="70EEEB2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3</w:t>
            </w:r>
          </w:p>
        </w:tc>
        <w:tc>
          <w:tcPr>
            <w:tcW w:w="392" w:type="dxa"/>
            <w:tcBorders>
              <w:left w:val="single" w:sz="12" w:space="0" w:color="000000"/>
              <w:bottom w:val="single" w:sz="12" w:space="0" w:color="auto"/>
            </w:tcBorders>
            <w:shd w:val="clear" w:color="auto" w:fill="auto"/>
          </w:tcPr>
          <w:p w14:paraId="18BF9B8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tcBorders>
              <w:bottom w:val="single" w:sz="12" w:space="0" w:color="auto"/>
            </w:tcBorders>
            <w:shd w:val="clear" w:color="auto" w:fill="auto"/>
          </w:tcPr>
          <w:p w14:paraId="09BE164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tcBorders>
              <w:bottom w:val="single" w:sz="12" w:space="0" w:color="auto"/>
            </w:tcBorders>
            <w:shd w:val="clear" w:color="auto" w:fill="auto"/>
          </w:tcPr>
          <w:p w14:paraId="5C68ACC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6" w:type="dxa"/>
            <w:tcBorders>
              <w:bottom w:val="single" w:sz="12" w:space="0" w:color="auto"/>
              <w:right w:val="single" w:sz="12" w:space="0" w:color="000000"/>
            </w:tcBorders>
            <w:shd w:val="clear" w:color="auto" w:fill="auto"/>
          </w:tcPr>
          <w:p w14:paraId="36B84C98"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589" w:type="dxa"/>
            <w:tcBorders>
              <w:left w:val="single" w:sz="12" w:space="0" w:color="000000"/>
              <w:bottom w:val="single" w:sz="12" w:space="0" w:color="auto"/>
            </w:tcBorders>
            <w:shd w:val="clear" w:color="auto" w:fill="auto"/>
          </w:tcPr>
          <w:p w14:paraId="575F2CF2"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tcBorders>
              <w:bottom w:val="single" w:sz="12" w:space="0" w:color="auto"/>
            </w:tcBorders>
            <w:shd w:val="clear" w:color="auto" w:fill="auto"/>
          </w:tcPr>
          <w:p w14:paraId="794C35E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134" w:type="dxa"/>
            <w:tcBorders>
              <w:bottom w:val="single" w:sz="12" w:space="0" w:color="auto"/>
              <w:right w:val="single" w:sz="12" w:space="0" w:color="000000"/>
            </w:tcBorders>
            <w:shd w:val="clear" w:color="auto" w:fill="auto"/>
          </w:tcPr>
          <w:p w14:paraId="7BBDA228"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2350" w:type="dxa"/>
            <w:vMerge/>
            <w:tcBorders>
              <w:bottom w:val="single" w:sz="12" w:space="0" w:color="auto"/>
              <w:right w:val="single" w:sz="12" w:space="0" w:color="000000"/>
            </w:tcBorders>
            <w:shd w:val="clear" w:color="auto" w:fill="FFFFFF" w:themeFill="background1"/>
          </w:tcPr>
          <w:p w14:paraId="3502C973"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1F134B1D" w14:textId="77777777" w:rsidTr="00535F4D">
        <w:trPr>
          <w:trHeight w:val="60"/>
        </w:trPr>
        <w:tc>
          <w:tcPr>
            <w:tcW w:w="551" w:type="dxa"/>
            <w:tcBorders>
              <w:top w:val="single" w:sz="12" w:space="0" w:color="auto"/>
              <w:left w:val="single" w:sz="12" w:space="0" w:color="000000"/>
              <w:right w:val="single" w:sz="12" w:space="0" w:color="000000"/>
            </w:tcBorders>
            <w:shd w:val="clear" w:color="auto" w:fill="E7E6E6" w:themeFill="background2"/>
          </w:tcPr>
          <w:p w14:paraId="0F3E02A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4</w:t>
            </w:r>
          </w:p>
        </w:tc>
        <w:tc>
          <w:tcPr>
            <w:tcW w:w="392" w:type="dxa"/>
            <w:tcBorders>
              <w:top w:val="single" w:sz="12" w:space="0" w:color="auto"/>
              <w:left w:val="single" w:sz="12" w:space="0" w:color="000000"/>
            </w:tcBorders>
            <w:shd w:val="clear" w:color="auto" w:fill="E7E6E6" w:themeFill="background2"/>
          </w:tcPr>
          <w:p w14:paraId="58F8D7C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tcBorders>
              <w:top w:val="single" w:sz="12" w:space="0" w:color="auto"/>
            </w:tcBorders>
            <w:shd w:val="clear" w:color="auto" w:fill="E7E6E6" w:themeFill="background2"/>
          </w:tcPr>
          <w:p w14:paraId="5D7B951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tcBorders>
              <w:top w:val="single" w:sz="12" w:space="0" w:color="auto"/>
            </w:tcBorders>
            <w:shd w:val="clear" w:color="auto" w:fill="E7E6E6" w:themeFill="background2"/>
          </w:tcPr>
          <w:p w14:paraId="6914318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6" w:type="dxa"/>
            <w:tcBorders>
              <w:top w:val="single" w:sz="12" w:space="0" w:color="auto"/>
              <w:right w:val="single" w:sz="12" w:space="0" w:color="000000"/>
            </w:tcBorders>
            <w:shd w:val="clear" w:color="auto" w:fill="E7E6E6" w:themeFill="background2"/>
          </w:tcPr>
          <w:p w14:paraId="46BC160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589" w:type="dxa"/>
            <w:tcBorders>
              <w:top w:val="single" w:sz="12" w:space="0" w:color="auto"/>
              <w:left w:val="single" w:sz="12" w:space="0" w:color="000000"/>
              <w:bottom w:val="single" w:sz="4" w:space="0" w:color="000000"/>
            </w:tcBorders>
            <w:shd w:val="clear" w:color="auto" w:fill="E7E6E6" w:themeFill="background2"/>
          </w:tcPr>
          <w:p w14:paraId="38A4ECAB"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tcBorders>
              <w:top w:val="single" w:sz="12" w:space="0" w:color="auto"/>
              <w:bottom w:val="single" w:sz="4" w:space="0" w:color="000000"/>
            </w:tcBorders>
            <w:shd w:val="clear" w:color="auto" w:fill="E7E6E6" w:themeFill="background2"/>
          </w:tcPr>
          <w:p w14:paraId="2A1840D4"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134" w:type="dxa"/>
            <w:tcBorders>
              <w:top w:val="single" w:sz="12" w:space="0" w:color="auto"/>
              <w:bottom w:val="single" w:sz="4" w:space="0" w:color="000000"/>
              <w:right w:val="single" w:sz="12" w:space="0" w:color="000000"/>
            </w:tcBorders>
            <w:shd w:val="clear" w:color="auto" w:fill="AEAAAA" w:themeFill="background2" w:themeFillShade="BF"/>
          </w:tcPr>
          <w:p w14:paraId="7F7BBD4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2350" w:type="dxa"/>
            <w:vMerge w:val="restart"/>
            <w:tcBorders>
              <w:top w:val="single" w:sz="12" w:space="0" w:color="auto"/>
              <w:right w:val="single" w:sz="12" w:space="0" w:color="000000"/>
            </w:tcBorders>
            <w:shd w:val="clear" w:color="auto" w:fill="FFFFFF" w:themeFill="background1"/>
          </w:tcPr>
          <w:p w14:paraId="4919832B"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p w14:paraId="72C9E6F4"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859" w:dyaOrig="320" w14:anchorId="6C425255">
                <v:shape id="_x0000_i1080" type="#_x0000_t75" style="width:42pt;height:18pt" o:ole="">
                  <v:imagedata r:id="rId119" o:title=""/>
                </v:shape>
                <o:OLEObject Type="Embed" ProgID="Equation.3" ShapeID="_x0000_i1080" DrawAspect="Content" ObjectID="_1580900270" r:id="rId120"/>
              </w:object>
            </w:r>
          </w:p>
          <w:p w14:paraId="46AE12C8"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3784AD1C"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423563D0"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5</w:t>
            </w:r>
          </w:p>
        </w:tc>
        <w:tc>
          <w:tcPr>
            <w:tcW w:w="392" w:type="dxa"/>
            <w:tcBorders>
              <w:left w:val="single" w:sz="12" w:space="0" w:color="000000"/>
            </w:tcBorders>
            <w:shd w:val="clear" w:color="auto" w:fill="E7E6E6" w:themeFill="background2"/>
          </w:tcPr>
          <w:p w14:paraId="1542F8F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shd w:val="clear" w:color="auto" w:fill="E7E6E6" w:themeFill="background2"/>
          </w:tcPr>
          <w:p w14:paraId="4555930A"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shd w:val="clear" w:color="auto" w:fill="E7E6E6" w:themeFill="background2"/>
          </w:tcPr>
          <w:p w14:paraId="7EF6BDC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6" w:type="dxa"/>
            <w:tcBorders>
              <w:right w:val="single" w:sz="12" w:space="0" w:color="000000"/>
            </w:tcBorders>
            <w:shd w:val="clear" w:color="auto" w:fill="E7E6E6" w:themeFill="background2"/>
          </w:tcPr>
          <w:p w14:paraId="5ADB384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589" w:type="dxa"/>
            <w:tcBorders>
              <w:left w:val="single" w:sz="12" w:space="0" w:color="000000"/>
            </w:tcBorders>
            <w:shd w:val="clear" w:color="auto" w:fill="E7E6E6" w:themeFill="background2"/>
          </w:tcPr>
          <w:p w14:paraId="270B1CF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701" w:type="dxa"/>
            <w:shd w:val="clear" w:color="auto" w:fill="E7E6E6" w:themeFill="background2"/>
          </w:tcPr>
          <w:p w14:paraId="7062FE6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134" w:type="dxa"/>
            <w:tcBorders>
              <w:right w:val="single" w:sz="12" w:space="0" w:color="000000"/>
            </w:tcBorders>
            <w:shd w:val="clear" w:color="auto" w:fill="AEAAAA" w:themeFill="background2" w:themeFillShade="BF"/>
          </w:tcPr>
          <w:p w14:paraId="20C6AAF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2350" w:type="dxa"/>
            <w:vMerge/>
            <w:tcBorders>
              <w:right w:val="single" w:sz="12" w:space="0" w:color="000000"/>
            </w:tcBorders>
            <w:shd w:val="clear" w:color="auto" w:fill="FFFFFF" w:themeFill="background1"/>
          </w:tcPr>
          <w:p w14:paraId="009A38E1"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0F760494"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77F1ECCD"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6</w:t>
            </w:r>
          </w:p>
        </w:tc>
        <w:tc>
          <w:tcPr>
            <w:tcW w:w="392" w:type="dxa"/>
            <w:tcBorders>
              <w:left w:val="single" w:sz="12" w:space="0" w:color="000000"/>
            </w:tcBorders>
            <w:shd w:val="clear" w:color="auto" w:fill="E7E6E6" w:themeFill="background2"/>
          </w:tcPr>
          <w:p w14:paraId="171673C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shd w:val="clear" w:color="auto" w:fill="E7E6E6" w:themeFill="background2"/>
          </w:tcPr>
          <w:p w14:paraId="5364642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shd w:val="clear" w:color="auto" w:fill="E7E6E6" w:themeFill="background2"/>
          </w:tcPr>
          <w:p w14:paraId="4D62CAE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6" w:type="dxa"/>
            <w:tcBorders>
              <w:right w:val="single" w:sz="12" w:space="0" w:color="000000"/>
            </w:tcBorders>
            <w:shd w:val="clear" w:color="auto" w:fill="E7E6E6" w:themeFill="background2"/>
          </w:tcPr>
          <w:p w14:paraId="620E526F"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589" w:type="dxa"/>
            <w:tcBorders>
              <w:left w:val="single" w:sz="12" w:space="0" w:color="000000"/>
            </w:tcBorders>
            <w:shd w:val="clear" w:color="auto" w:fill="E7E6E6" w:themeFill="background2"/>
          </w:tcPr>
          <w:p w14:paraId="5A7D62B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shd w:val="clear" w:color="auto" w:fill="E7E6E6" w:themeFill="background2"/>
          </w:tcPr>
          <w:p w14:paraId="1740B9A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134" w:type="dxa"/>
            <w:tcBorders>
              <w:right w:val="single" w:sz="12" w:space="0" w:color="000000"/>
            </w:tcBorders>
            <w:shd w:val="clear" w:color="auto" w:fill="AEAAAA" w:themeFill="background2" w:themeFillShade="BF"/>
          </w:tcPr>
          <w:p w14:paraId="291F3E32"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2350" w:type="dxa"/>
            <w:vMerge/>
            <w:tcBorders>
              <w:right w:val="single" w:sz="12" w:space="0" w:color="000000"/>
            </w:tcBorders>
            <w:shd w:val="clear" w:color="auto" w:fill="FFFFFF" w:themeFill="background1"/>
          </w:tcPr>
          <w:p w14:paraId="2EA1C7AD"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4B40C3F3" w14:textId="77777777" w:rsidTr="00535F4D">
        <w:trPr>
          <w:trHeight w:val="60"/>
        </w:trPr>
        <w:tc>
          <w:tcPr>
            <w:tcW w:w="551" w:type="dxa"/>
            <w:tcBorders>
              <w:left w:val="single" w:sz="12" w:space="0" w:color="000000"/>
              <w:bottom w:val="single" w:sz="12" w:space="0" w:color="auto"/>
              <w:right w:val="single" w:sz="12" w:space="0" w:color="000000"/>
            </w:tcBorders>
            <w:shd w:val="clear" w:color="auto" w:fill="E7E6E6" w:themeFill="background2"/>
          </w:tcPr>
          <w:p w14:paraId="3D9A553E"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7</w:t>
            </w:r>
          </w:p>
        </w:tc>
        <w:tc>
          <w:tcPr>
            <w:tcW w:w="392" w:type="dxa"/>
            <w:tcBorders>
              <w:left w:val="single" w:sz="12" w:space="0" w:color="000000"/>
              <w:bottom w:val="single" w:sz="12" w:space="0" w:color="auto"/>
            </w:tcBorders>
            <w:shd w:val="clear" w:color="auto" w:fill="E7E6E6" w:themeFill="background2"/>
          </w:tcPr>
          <w:p w14:paraId="64C4FD3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tcBorders>
              <w:bottom w:val="single" w:sz="12" w:space="0" w:color="auto"/>
            </w:tcBorders>
            <w:shd w:val="clear" w:color="auto" w:fill="E7E6E6" w:themeFill="background2"/>
          </w:tcPr>
          <w:p w14:paraId="7432408D"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tcBorders>
              <w:bottom w:val="single" w:sz="12" w:space="0" w:color="auto"/>
            </w:tcBorders>
            <w:shd w:val="clear" w:color="auto" w:fill="E7E6E6" w:themeFill="background2"/>
          </w:tcPr>
          <w:p w14:paraId="46E355D0"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6" w:type="dxa"/>
            <w:tcBorders>
              <w:bottom w:val="single" w:sz="12" w:space="0" w:color="auto"/>
              <w:right w:val="single" w:sz="12" w:space="0" w:color="000000"/>
            </w:tcBorders>
            <w:shd w:val="clear" w:color="auto" w:fill="E7E6E6" w:themeFill="background2"/>
          </w:tcPr>
          <w:p w14:paraId="1A5FD85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589" w:type="dxa"/>
            <w:tcBorders>
              <w:left w:val="single" w:sz="12" w:space="0" w:color="000000"/>
              <w:bottom w:val="single" w:sz="12" w:space="0" w:color="auto"/>
            </w:tcBorders>
            <w:shd w:val="clear" w:color="auto" w:fill="E7E6E6" w:themeFill="background2"/>
          </w:tcPr>
          <w:p w14:paraId="69FA676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tcBorders>
              <w:bottom w:val="single" w:sz="12" w:space="0" w:color="auto"/>
            </w:tcBorders>
            <w:shd w:val="clear" w:color="auto" w:fill="E7E6E6" w:themeFill="background2"/>
          </w:tcPr>
          <w:p w14:paraId="465DBB4D"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134" w:type="dxa"/>
            <w:tcBorders>
              <w:bottom w:val="single" w:sz="12" w:space="0" w:color="auto"/>
              <w:right w:val="single" w:sz="12" w:space="0" w:color="000000"/>
            </w:tcBorders>
            <w:shd w:val="clear" w:color="auto" w:fill="AEAAAA" w:themeFill="background2" w:themeFillShade="BF"/>
          </w:tcPr>
          <w:p w14:paraId="14E74D7F"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2350" w:type="dxa"/>
            <w:vMerge/>
            <w:tcBorders>
              <w:bottom w:val="single" w:sz="12" w:space="0" w:color="auto"/>
              <w:right w:val="single" w:sz="12" w:space="0" w:color="000000"/>
            </w:tcBorders>
            <w:shd w:val="clear" w:color="auto" w:fill="FFFFFF" w:themeFill="background1"/>
          </w:tcPr>
          <w:p w14:paraId="0894B06C"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0829C659" w14:textId="77777777" w:rsidTr="00535F4D">
        <w:trPr>
          <w:trHeight w:val="60"/>
        </w:trPr>
        <w:tc>
          <w:tcPr>
            <w:tcW w:w="551" w:type="dxa"/>
            <w:tcBorders>
              <w:top w:val="single" w:sz="12" w:space="0" w:color="auto"/>
              <w:left w:val="single" w:sz="12" w:space="0" w:color="000000"/>
              <w:right w:val="single" w:sz="12" w:space="0" w:color="000000"/>
            </w:tcBorders>
            <w:shd w:val="clear" w:color="auto" w:fill="E7E6E6" w:themeFill="background2"/>
          </w:tcPr>
          <w:p w14:paraId="0EAA1B4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8</w:t>
            </w:r>
          </w:p>
        </w:tc>
        <w:tc>
          <w:tcPr>
            <w:tcW w:w="392" w:type="dxa"/>
            <w:tcBorders>
              <w:top w:val="single" w:sz="12" w:space="0" w:color="auto"/>
              <w:left w:val="single" w:sz="12" w:space="0" w:color="000000"/>
            </w:tcBorders>
            <w:shd w:val="clear" w:color="auto" w:fill="E7E6E6" w:themeFill="background2"/>
          </w:tcPr>
          <w:p w14:paraId="2EE4DF50"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tcBorders>
              <w:top w:val="single" w:sz="12" w:space="0" w:color="auto"/>
            </w:tcBorders>
            <w:shd w:val="clear" w:color="auto" w:fill="E7E6E6" w:themeFill="background2"/>
          </w:tcPr>
          <w:p w14:paraId="1D57D13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tcBorders>
              <w:top w:val="single" w:sz="12" w:space="0" w:color="auto"/>
            </w:tcBorders>
            <w:shd w:val="clear" w:color="auto" w:fill="E7E6E6" w:themeFill="background2"/>
          </w:tcPr>
          <w:p w14:paraId="4D01D39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6" w:type="dxa"/>
            <w:tcBorders>
              <w:top w:val="single" w:sz="12" w:space="0" w:color="auto"/>
              <w:right w:val="single" w:sz="12" w:space="0" w:color="000000"/>
            </w:tcBorders>
            <w:shd w:val="clear" w:color="auto" w:fill="E7E6E6" w:themeFill="background2"/>
          </w:tcPr>
          <w:p w14:paraId="5A1F32ED"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589" w:type="dxa"/>
            <w:tcBorders>
              <w:top w:val="single" w:sz="12" w:space="0" w:color="auto"/>
              <w:left w:val="single" w:sz="12" w:space="0" w:color="000000"/>
              <w:bottom w:val="single" w:sz="4" w:space="0" w:color="000000"/>
            </w:tcBorders>
            <w:shd w:val="clear" w:color="auto" w:fill="E7E6E6" w:themeFill="background2"/>
          </w:tcPr>
          <w:p w14:paraId="79F19D9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tcBorders>
              <w:top w:val="single" w:sz="12" w:space="0" w:color="auto"/>
              <w:bottom w:val="single" w:sz="4" w:space="0" w:color="000000"/>
            </w:tcBorders>
            <w:shd w:val="clear" w:color="auto" w:fill="E7E6E6" w:themeFill="background2"/>
          </w:tcPr>
          <w:p w14:paraId="45378E7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134" w:type="dxa"/>
            <w:tcBorders>
              <w:top w:val="single" w:sz="12" w:space="0" w:color="auto"/>
              <w:bottom w:val="single" w:sz="4" w:space="0" w:color="000000"/>
              <w:right w:val="single" w:sz="12" w:space="0" w:color="000000"/>
            </w:tcBorders>
            <w:shd w:val="clear" w:color="auto" w:fill="E7E6E6" w:themeFill="background2"/>
          </w:tcPr>
          <w:p w14:paraId="7F6202C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2350" w:type="dxa"/>
            <w:vMerge w:val="restart"/>
            <w:tcBorders>
              <w:top w:val="single" w:sz="12" w:space="0" w:color="auto"/>
              <w:right w:val="single" w:sz="12" w:space="0" w:color="000000"/>
            </w:tcBorders>
            <w:shd w:val="clear" w:color="auto" w:fill="FFFFFF" w:themeFill="background1"/>
          </w:tcPr>
          <w:p w14:paraId="6E11CDC1"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p w14:paraId="3C0F655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859" w:dyaOrig="320" w14:anchorId="475D856F">
                <v:shape id="_x0000_i1081" type="#_x0000_t75" style="width:42pt;height:18pt" o:ole="">
                  <v:imagedata r:id="rId121" o:title=""/>
                </v:shape>
                <o:OLEObject Type="Embed" ProgID="Equation.3" ShapeID="_x0000_i1081" DrawAspect="Content" ObjectID="_1580900271" r:id="rId122"/>
              </w:object>
            </w:r>
          </w:p>
          <w:p w14:paraId="35AEA62C"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5817AF29"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45AAE81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9</w:t>
            </w:r>
          </w:p>
        </w:tc>
        <w:tc>
          <w:tcPr>
            <w:tcW w:w="392" w:type="dxa"/>
            <w:tcBorders>
              <w:left w:val="single" w:sz="12" w:space="0" w:color="000000"/>
            </w:tcBorders>
            <w:shd w:val="clear" w:color="auto" w:fill="E7E6E6" w:themeFill="background2"/>
          </w:tcPr>
          <w:p w14:paraId="4895ED0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shd w:val="clear" w:color="auto" w:fill="E7E6E6" w:themeFill="background2"/>
          </w:tcPr>
          <w:p w14:paraId="3AB3145D"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shd w:val="clear" w:color="auto" w:fill="E7E6E6" w:themeFill="background2"/>
          </w:tcPr>
          <w:p w14:paraId="0321001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6" w:type="dxa"/>
            <w:tcBorders>
              <w:right w:val="single" w:sz="12" w:space="0" w:color="000000"/>
            </w:tcBorders>
            <w:shd w:val="clear" w:color="auto" w:fill="E7E6E6" w:themeFill="background2"/>
          </w:tcPr>
          <w:p w14:paraId="240C3C3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589" w:type="dxa"/>
            <w:tcBorders>
              <w:left w:val="single" w:sz="12" w:space="0" w:color="000000"/>
            </w:tcBorders>
            <w:shd w:val="clear" w:color="auto" w:fill="E7E6E6" w:themeFill="background2"/>
          </w:tcPr>
          <w:p w14:paraId="046E814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701" w:type="dxa"/>
            <w:shd w:val="clear" w:color="auto" w:fill="E7E6E6" w:themeFill="background2"/>
          </w:tcPr>
          <w:p w14:paraId="1E62E208"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134" w:type="dxa"/>
            <w:tcBorders>
              <w:right w:val="single" w:sz="12" w:space="0" w:color="000000"/>
            </w:tcBorders>
            <w:shd w:val="clear" w:color="auto" w:fill="AEAAAA" w:themeFill="background2" w:themeFillShade="BF"/>
          </w:tcPr>
          <w:p w14:paraId="528600D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2350" w:type="dxa"/>
            <w:vMerge/>
            <w:tcBorders>
              <w:right w:val="single" w:sz="12" w:space="0" w:color="000000"/>
            </w:tcBorders>
            <w:shd w:val="clear" w:color="auto" w:fill="FFFFFF" w:themeFill="background1"/>
          </w:tcPr>
          <w:p w14:paraId="79DAC07F"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2A2EC8D0" w14:textId="77777777" w:rsidTr="00535F4D">
        <w:trPr>
          <w:trHeight w:val="60"/>
        </w:trPr>
        <w:tc>
          <w:tcPr>
            <w:tcW w:w="551" w:type="dxa"/>
            <w:tcBorders>
              <w:left w:val="single" w:sz="12" w:space="0" w:color="000000"/>
              <w:right w:val="single" w:sz="12" w:space="0" w:color="000000"/>
            </w:tcBorders>
            <w:shd w:val="clear" w:color="auto" w:fill="E7E6E6" w:themeFill="background2"/>
          </w:tcPr>
          <w:p w14:paraId="1FA7AECF"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10</w:t>
            </w:r>
          </w:p>
        </w:tc>
        <w:tc>
          <w:tcPr>
            <w:tcW w:w="392" w:type="dxa"/>
            <w:tcBorders>
              <w:left w:val="single" w:sz="12" w:space="0" w:color="000000"/>
            </w:tcBorders>
            <w:shd w:val="clear" w:color="auto" w:fill="E7E6E6" w:themeFill="background2"/>
          </w:tcPr>
          <w:p w14:paraId="7EE9F8C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shd w:val="clear" w:color="auto" w:fill="E7E6E6" w:themeFill="background2"/>
          </w:tcPr>
          <w:p w14:paraId="70FA430F"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shd w:val="clear" w:color="auto" w:fill="E7E6E6" w:themeFill="background2"/>
          </w:tcPr>
          <w:p w14:paraId="4BEB830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6" w:type="dxa"/>
            <w:tcBorders>
              <w:right w:val="single" w:sz="12" w:space="0" w:color="000000"/>
            </w:tcBorders>
            <w:shd w:val="clear" w:color="auto" w:fill="E7E6E6" w:themeFill="background2"/>
          </w:tcPr>
          <w:p w14:paraId="250E384D"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589" w:type="dxa"/>
            <w:tcBorders>
              <w:left w:val="single" w:sz="12" w:space="0" w:color="000000"/>
            </w:tcBorders>
            <w:shd w:val="clear" w:color="auto" w:fill="E7E6E6" w:themeFill="background2"/>
          </w:tcPr>
          <w:p w14:paraId="2D92A18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shd w:val="clear" w:color="auto" w:fill="E7E6E6" w:themeFill="background2"/>
          </w:tcPr>
          <w:p w14:paraId="6D4AF9A0"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134" w:type="dxa"/>
            <w:tcBorders>
              <w:right w:val="single" w:sz="12" w:space="0" w:color="000000"/>
            </w:tcBorders>
            <w:shd w:val="clear" w:color="auto" w:fill="E7E6E6" w:themeFill="background2"/>
          </w:tcPr>
          <w:p w14:paraId="70576390"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2350" w:type="dxa"/>
            <w:vMerge/>
            <w:tcBorders>
              <w:right w:val="single" w:sz="12" w:space="0" w:color="000000"/>
            </w:tcBorders>
            <w:shd w:val="clear" w:color="auto" w:fill="FFFFFF" w:themeFill="background1"/>
          </w:tcPr>
          <w:p w14:paraId="63936FA4"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6D779848" w14:textId="77777777" w:rsidTr="00535F4D">
        <w:trPr>
          <w:trHeight w:val="60"/>
        </w:trPr>
        <w:tc>
          <w:tcPr>
            <w:tcW w:w="551" w:type="dxa"/>
            <w:tcBorders>
              <w:left w:val="single" w:sz="12" w:space="0" w:color="000000"/>
              <w:bottom w:val="single" w:sz="12" w:space="0" w:color="auto"/>
              <w:right w:val="single" w:sz="12" w:space="0" w:color="000000"/>
            </w:tcBorders>
            <w:shd w:val="clear" w:color="auto" w:fill="E7E6E6" w:themeFill="background2"/>
          </w:tcPr>
          <w:p w14:paraId="5FDA8C0F"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11</w:t>
            </w:r>
          </w:p>
        </w:tc>
        <w:tc>
          <w:tcPr>
            <w:tcW w:w="392" w:type="dxa"/>
            <w:tcBorders>
              <w:left w:val="single" w:sz="12" w:space="0" w:color="000000"/>
              <w:bottom w:val="single" w:sz="12" w:space="0" w:color="auto"/>
            </w:tcBorders>
            <w:shd w:val="clear" w:color="auto" w:fill="E7E6E6" w:themeFill="background2"/>
          </w:tcPr>
          <w:p w14:paraId="5E3BF3A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tcBorders>
              <w:bottom w:val="single" w:sz="12" w:space="0" w:color="auto"/>
            </w:tcBorders>
            <w:shd w:val="clear" w:color="auto" w:fill="E7E6E6" w:themeFill="background2"/>
          </w:tcPr>
          <w:p w14:paraId="3CFEAC6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5" w:type="dxa"/>
            <w:tcBorders>
              <w:bottom w:val="single" w:sz="12" w:space="0" w:color="auto"/>
            </w:tcBorders>
            <w:shd w:val="clear" w:color="auto" w:fill="E7E6E6" w:themeFill="background2"/>
          </w:tcPr>
          <w:p w14:paraId="1128AC62"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6" w:type="dxa"/>
            <w:tcBorders>
              <w:bottom w:val="single" w:sz="12" w:space="0" w:color="auto"/>
              <w:right w:val="single" w:sz="12" w:space="0" w:color="000000"/>
            </w:tcBorders>
            <w:shd w:val="clear" w:color="auto" w:fill="E7E6E6" w:themeFill="background2"/>
          </w:tcPr>
          <w:p w14:paraId="6069F19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589" w:type="dxa"/>
            <w:tcBorders>
              <w:left w:val="single" w:sz="12" w:space="0" w:color="000000"/>
              <w:bottom w:val="single" w:sz="12" w:space="0" w:color="auto"/>
            </w:tcBorders>
            <w:shd w:val="clear" w:color="auto" w:fill="E7E6E6" w:themeFill="background2"/>
          </w:tcPr>
          <w:p w14:paraId="5B65D3FE"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tcBorders>
              <w:bottom w:val="single" w:sz="12" w:space="0" w:color="auto"/>
            </w:tcBorders>
            <w:shd w:val="clear" w:color="auto" w:fill="E7E6E6" w:themeFill="background2"/>
          </w:tcPr>
          <w:p w14:paraId="6C82A29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134" w:type="dxa"/>
            <w:tcBorders>
              <w:bottom w:val="single" w:sz="12" w:space="0" w:color="auto"/>
              <w:right w:val="single" w:sz="12" w:space="0" w:color="000000"/>
            </w:tcBorders>
            <w:shd w:val="clear" w:color="auto" w:fill="AEAAAA" w:themeFill="background2" w:themeFillShade="BF"/>
          </w:tcPr>
          <w:p w14:paraId="6AA39912"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2350" w:type="dxa"/>
            <w:vMerge/>
            <w:tcBorders>
              <w:bottom w:val="single" w:sz="12" w:space="0" w:color="auto"/>
              <w:right w:val="single" w:sz="12" w:space="0" w:color="000000"/>
            </w:tcBorders>
            <w:shd w:val="clear" w:color="auto" w:fill="FFFFFF" w:themeFill="background1"/>
          </w:tcPr>
          <w:p w14:paraId="2134463F"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5E008DB3" w14:textId="77777777" w:rsidTr="00535F4D">
        <w:trPr>
          <w:trHeight w:val="60"/>
        </w:trPr>
        <w:tc>
          <w:tcPr>
            <w:tcW w:w="551" w:type="dxa"/>
            <w:tcBorders>
              <w:top w:val="single" w:sz="12" w:space="0" w:color="auto"/>
              <w:left w:val="single" w:sz="12" w:space="0" w:color="000000"/>
              <w:right w:val="single" w:sz="12" w:space="0" w:color="000000"/>
            </w:tcBorders>
            <w:shd w:val="clear" w:color="auto" w:fill="auto"/>
          </w:tcPr>
          <w:p w14:paraId="2019E13E"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12</w:t>
            </w:r>
          </w:p>
        </w:tc>
        <w:tc>
          <w:tcPr>
            <w:tcW w:w="392" w:type="dxa"/>
            <w:tcBorders>
              <w:top w:val="single" w:sz="12" w:space="0" w:color="auto"/>
              <w:left w:val="single" w:sz="12" w:space="0" w:color="000000"/>
            </w:tcBorders>
            <w:shd w:val="clear" w:color="auto" w:fill="auto"/>
          </w:tcPr>
          <w:p w14:paraId="1BE2CE55"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tcBorders>
              <w:top w:val="single" w:sz="12" w:space="0" w:color="auto"/>
            </w:tcBorders>
            <w:shd w:val="clear" w:color="auto" w:fill="auto"/>
          </w:tcPr>
          <w:p w14:paraId="67125F4E"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tcBorders>
              <w:top w:val="single" w:sz="12" w:space="0" w:color="auto"/>
            </w:tcBorders>
            <w:shd w:val="clear" w:color="auto" w:fill="auto"/>
          </w:tcPr>
          <w:p w14:paraId="46DF17AA"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6" w:type="dxa"/>
            <w:tcBorders>
              <w:top w:val="single" w:sz="12" w:space="0" w:color="auto"/>
              <w:right w:val="single" w:sz="12" w:space="0" w:color="000000"/>
            </w:tcBorders>
            <w:shd w:val="clear" w:color="auto" w:fill="auto"/>
          </w:tcPr>
          <w:p w14:paraId="779BB6E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589" w:type="dxa"/>
            <w:tcBorders>
              <w:top w:val="single" w:sz="12" w:space="0" w:color="auto"/>
              <w:left w:val="single" w:sz="12" w:space="0" w:color="000000"/>
              <w:bottom w:val="single" w:sz="4" w:space="0" w:color="000000"/>
            </w:tcBorders>
            <w:shd w:val="clear" w:color="auto" w:fill="auto"/>
          </w:tcPr>
          <w:p w14:paraId="2BC506E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tcBorders>
              <w:top w:val="single" w:sz="12" w:space="0" w:color="auto"/>
              <w:bottom w:val="single" w:sz="4" w:space="0" w:color="000000"/>
            </w:tcBorders>
            <w:shd w:val="clear" w:color="auto" w:fill="auto"/>
          </w:tcPr>
          <w:p w14:paraId="40A681F1"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134" w:type="dxa"/>
            <w:tcBorders>
              <w:top w:val="single" w:sz="12" w:space="0" w:color="auto"/>
              <w:bottom w:val="single" w:sz="4" w:space="0" w:color="000000"/>
              <w:right w:val="single" w:sz="12" w:space="0" w:color="000000"/>
            </w:tcBorders>
            <w:shd w:val="clear" w:color="auto" w:fill="AEAAAA" w:themeFill="background2" w:themeFillShade="BF"/>
          </w:tcPr>
          <w:p w14:paraId="4ED3D2F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2350" w:type="dxa"/>
            <w:vMerge w:val="restart"/>
            <w:tcBorders>
              <w:top w:val="single" w:sz="12" w:space="0" w:color="auto"/>
              <w:right w:val="single" w:sz="12" w:space="0" w:color="000000"/>
            </w:tcBorders>
            <w:shd w:val="clear" w:color="auto" w:fill="FFFFFF" w:themeFill="background1"/>
          </w:tcPr>
          <w:p w14:paraId="2F513475"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p w14:paraId="5956477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320" w:dyaOrig="360" w14:anchorId="69D4C538">
                <v:shape id="_x0000_i1082" type="#_x0000_t75" style="width:18pt;height:18pt" o:ole="">
                  <v:imagedata r:id="rId123" o:title=""/>
                </v:shape>
                <o:OLEObject Type="Embed" ProgID="Equation.3" ShapeID="_x0000_i1082" DrawAspect="Content" ObjectID="_1580900272" r:id="rId124"/>
              </w:object>
            </w:r>
          </w:p>
        </w:tc>
      </w:tr>
      <w:tr w:rsidR="00DD42E0" w:rsidRPr="00DD42E0" w14:paraId="32813D7C" w14:textId="77777777" w:rsidTr="00535F4D">
        <w:trPr>
          <w:trHeight w:val="104"/>
        </w:trPr>
        <w:tc>
          <w:tcPr>
            <w:tcW w:w="551" w:type="dxa"/>
            <w:tcBorders>
              <w:left w:val="single" w:sz="12" w:space="0" w:color="000000"/>
              <w:right w:val="single" w:sz="12" w:space="0" w:color="000000"/>
            </w:tcBorders>
            <w:shd w:val="clear" w:color="auto" w:fill="auto"/>
          </w:tcPr>
          <w:p w14:paraId="5648F454"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13</w:t>
            </w:r>
          </w:p>
        </w:tc>
        <w:tc>
          <w:tcPr>
            <w:tcW w:w="392" w:type="dxa"/>
            <w:tcBorders>
              <w:left w:val="single" w:sz="12" w:space="0" w:color="000000"/>
            </w:tcBorders>
            <w:shd w:val="clear" w:color="auto" w:fill="auto"/>
          </w:tcPr>
          <w:p w14:paraId="47D20E5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shd w:val="clear" w:color="auto" w:fill="auto"/>
          </w:tcPr>
          <w:p w14:paraId="607DC31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shd w:val="clear" w:color="auto" w:fill="auto"/>
          </w:tcPr>
          <w:p w14:paraId="53B1A012"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426" w:type="dxa"/>
            <w:tcBorders>
              <w:right w:val="single" w:sz="12" w:space="0" w:color="000000"/>
            </w:tcBorders>
            <w:shd w:val="clear" w:color="auto" w:fill="auto"/>
          </w:tcPr>
          <w:p w14:paraId="6056A928"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589" w:type="dxa"/>
            <w:tcBorders>
              <w:left w:val="single" w:sz="12" w:space="0" w:color="000000"/>
            </w:tcBorders>
            <w:shd w:val="clear" w:color="auto" w:fill="auto"/>
          </w:tcPr>
          <w:p w14:paraId="77A43C78"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701" w:type="dxa"/>
            <w:shd w:val="clear" w:color="auto" w:fill="auto"/>
          </w:tcPr>
          <w:p w14:paraId="72B0B8B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134" w:type="dxa"/>
            <w:tcBorders>
              <w:right w:val="single" w:sz="12" w:space="0" w:color="000000"/>
            </w:tcBorders>
            <w:shd w:val="clear" w:color="auto" w:fill="auto"/>
          </w:tcPr>
          <w:p w14:paraId="00ABE8EE"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2350" w:type="dxa"/>
            <w:vMerge/>
            <w:tcBorders>
              <w:right w:val="single" w:sz="12" w:space="0" w:color="000000"/>
            </w:tcBorders>
            <w:shd w:val="clear" w:color="auto" w:fill="FFFFFF" w:themeFill="background1"/>
          </w:tcPr>
          <w:p w14:paraId="5E13A3D6"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1A44EEE5" w14:textId="77777777" w:rsidTr="00535F4D">
        <w:trPr>
          <w:trHeight w:val="108"/>
        </w:trPr>
        <w:tc>
          <w:tcPr>
            <w:tcW w:w="551" w:type="dxa"/>
            <w:tcBorders>
              <w:left w:val="single" w:sz="12" w:space="0" w:color="000000"/>
              <w:right w:val="single" w:sz="12" w:space="0" w:color="000000"/>
            </w:tcBorders>
            <w:shd w:val="clear" w:color="auto" w:fill="auto"/>
          </w:tcPr>
          <w:p w14:paraId="23207CD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14</w:t>
            </w:r>
          </w:p>
        </w:tc>
        <w:tc>
          <w:tcPr>
            <w:tcW w:w="392" w:type="dxa"/>
            <w:tcBorders>
              <w:left w:val="single" w:sz="12" w:space="0" w:color="000000"/>
            </w:tcBorders>
            <w:shd w:val="clear" w:color="auto" w:fill="auto"/>
          </w:tcPr>
          <w:p w14:paraId="3061FFD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shd w:val="clear" w:color="auto" w:fill="auto"/>
          </w:tcPr>
          <w:p w14:paraId="3AA0129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shd w:val="clear" w:color="auto" w:fill="auto"/>
          </w:tcPr>
          <w:p w14:paraId="29F571D6"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6" w:type="dxa"/>
            <w:tcBorders>
              <w:right w:val="single" w:sz="12" w:space="0" w:color="000000"/>
            </w:tcBorders>
            <w:shd w:val="clear" w:color="auto" w:fill="auto"/>
          </w:tcPr>
          <w:p w14:paraId="481CEFD0"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589" w:type="dxa"/>
            <w:tcBorders>
              <w:left w:val="single" w:sz="12" w:space="0" w:color="000000"/>
            </w:tcBorders>
            <w:shd w:val="clear" w:color="auto" w:fill="auto"/>
          </w:tcPr>
          <w:p w14:paraId="1928ECEF"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shd w:val="clear" w:color="auto" w:fill="auto"/>
          </w:tcPr>
          <w:p w14:paraId="521655A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1134" w:type="dxa"/>
            <w:tcBorders>
              <w:right w:val="single" w:sz="12" w:space="0" w:color="000000"/>
            </w:tcBorders>
            <w:shd w:val="clear" w:color="auto" w:fill="AEAAAA" w:themeFill="background2" w:themeFillShade="BF"/>
          </w:tcPr>
          <w:p w14:paraId="3DE0D6C9"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2350" w:type="dxa"/>
            <w:vMerge/>
            <w:tcBorders>
              <w:right w:val="single" w:sz="12" w:space="0" w:color="000000"/>
            </w:tcBorders>
            <w:shd w:val="clear" w:color="auto" w:fill="FFFFFF" w:themeFill="background1"/>
          </w:tcPr>
          <w:p w14:paraId="759CC52B"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r w:rsidR="00DD42E0" w:rsidRPr="00DD42E0" w14:paraId="14B9C149" w14:textId="77777777" w:rsidTr="00535F4D">
        <w:trPr>
          <w:trHeight w:val="60"/>
        </w:trPr>
        <w:tc>
          <w:tcPr>
            <w:tcW w:w="551" w:type="dxa"/>
            <w:tcBorders>
              <w:left w:val="single" w:sz="12" w:space="0" w:color="000000"/>
              <w:bottom w:val="single" w:sz="12" w:space="0" w:color="000000"/>
              <w:right w:val="single" w:sz="12" w:space="0" w:color="000000"/>
            </w:tcBorders>
            <w:shd w:val="clear" w:color="auto" w:fill="auto"/>
          </w:tcPr>
          <w:p w14:paraId="618D8CC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15</w:t>
            </w:r>
          </w:p>
        </w:tc>
        <w:tc>
          <w:tcPr>
            <w:tcW w:w="392" w:type="dxa"/>
            <w:tcBorders>
              <w:left w:val="single" w:sz="12" w:space="0" w:color="000000"/>
              <w:bottom w:val="single" w:sz="12" w:space="0" w:color="000000"/>
            </w:tcBorders>
            <w:shd w:val="clear" w:color="auto" w:fill="auto"/>
          </w:tcPr>
          <w:p w14:paraId="0E5F6480"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tcBorders>
              <w:bottom w:val="single" w:sz="12" w:space="0" w:color="000000"/>
            </w:tcBorders>
            <w:shd w:val="clear" w:color="auto" w:fill="auto"/>
          </w:tcPr>
          <w:p w14:paraId="7C9F35AC"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5" w:type="dxa"/>
            <w:tcBorders>
              <w:bottom w:val="single" w:sz="12" w:space="0" w:color="000000"/>
            </w:tcBorders>
            <w:shd w:val="clear" w:color="auto" w:fill="auto"/>
          </w:tcPr>
          <w:p w14:paraId="02DB0A03"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426" w:type="dxa"/>
            <w:tcBorders>
              <w:bottom w:val="single" w:sz="12" w:space="0" w:color="000000"/>
              <w:right w:val="single" w:sz="12" w:space="0" w:color="000000"/>
            </w:tcBorders>
            <w:shd w:val="clear" w:color="auto" w:fill="auto"/>
          </w:tcPr>
          <w:p w14:paraId="281BD8C0"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589" w:type="dxa"/>
            <w:tcBorders>
              <w:left w:val="single" w:sz="12" w:space="0" w:color="000000"/>
              <w:bottom w:val="single" w:sz="12" w:space="0" w:color="000000"/>
            </w:tcBorders>
            <w:shd w:val="clear" w:color="auto" w:fill="auto"/>
          </w:tcPr>
          <w:p w14:paraId="4F57186A"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701" w:type="dxa"/>
            <w:tcBorders>
              <w:bottom w:val="single" w:sz="12" w:space="0" w:color="000000"/>
            </w:tcBorders>
            <w:shd w:val="clear" w:color="auto" w:fill="auto"/>
          </w:tcPr>
          <w:p w14:paraId="5B50831B"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1</w:t>
            </w:r>
          </w:p>
        </w:tc>
        <w:tc>
          <w:tcPr>
            <w:tcW w:w="1134" w:type="dxa"/>
            <w:tcBorders>
              <w:bottom w:val="single" w:sz="12" w:space="0" w:color="000000"/>
              <w:right w:val="single" w:sz="12" w:space="0" w:color="000000"/>
            </w:tcBorders>
            <w:shd w:val="clear" w:color="auto" w:fill="auto"/>
          </w:tcPr>
          <w:p w14:paraId="3AC29287" w14:textId="77777777" w:rsidR="00535F4D" w:rsidRPr="00DD42E0" w:rsidRDefault="00535F4D" w:rsidP="00A37216">
            <w:pPr>
              <w:spacing w:after="0" w:line="24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0</w:t>
            </w:r>
          </w:p>
        </w:tc>
        <w:tc>
          <w:tcPr>
            <w:tcW w:w="2350" w:type="dxa"/>
            <w:vMerge/>
            <w:tcBorders>
              <w:bottom w:val="single" w:sz="12" w:space="0" w:color="000000"/>
              <w:right w:val="single" w:sz="12" w:space="0" w:color="000000"/>
            </w:tcBorders>
            <w:shd w:val="clear" w:color="auto" w:fill="FFFFFF" w:themeFill="background1"/>
          </w:tcPr>
          <w:p w14:paraId="557C1836" w14:textId="77777777" w:rsidR="00535F4D" w:rsidRPr="00DD42E0" w:rsidRDefault="00535F4D" w:rsidP="00A37216">
            <w:pPr>
              <w:spacing w:after="0" w:line="240" w:lineRule="auto"/>
              <w:jc w:val="both"/>
              <w:rPr>
                <w:rFonts w:ascii="Times New Roman" w:hAnsi="Times New Roman" w:cs="Times New Roman"/>
                <w:sz w:val="28"/>
                <w:szCs w:val="28"/>
                <w:lang w:eastAsia="en-US"/>
              </w:rPr>
            </w:pPr>
          </w:p>
        </w:tc>
      </w:tr>
    </w:tbl>
    <w:p w14:paraId="3538D60D"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p>
    <w:p w14:paraId="607883F7"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Здесь </w:t>
      </w:r>
      <m:oMath>
        <m:r>
          <w:rPr>
            <w:rFonts w:ascii="Cambria Math" w:hAnsi="Cambria Math" w:cs="Times New Roman"/>
            <w:sz w:val="28"/>
            <w:szCs w:val="28"/>
            <w:lang w:eastAsia="en-US"/>
          </w:rPr>
          <m:t>E</m:t>
        </m:r>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обозначает характеристическую функцию набора пар векторов (входных сигналов </w:t>
      </w:r>
      <w:r w:rsidRPr="00DD42E0">
        <w:rPr>
          <w:rFonts w:ascii="Times New Roman" w:hAnsi="Times New Roman" w:cs="Times New Roman"/>
          <w:sz w:val="28"/>
          <w:szCs w:val="28"/>
          <w:lang w:eastAsia="en-US"/>
        </w:rPr>
        <w:object w:dxaOrig="279" w:dyaOrig="300" w14:anchorId="229EE3A4">
          <v:shape id="_x0000_i1083" type="#_x0000_t75" style="width:12pt;height:18pt" o:ole="">
            <v:imagedata r:id="rId125" o:title=""/>
          </v:shape>
          <o:OLEObject Type="Embed" ProgID="Equation.3" ShapeID="_x0000_i1083" DrawAspect="Content" ObjectID="_1580900273" r:id="rId126"/>
        </w:object>
      </w:r>
      <w:r w:rsidRPr="00DD42E0">
        <w:rPr>
          <w:rFonts w:ascii="Times New Roman" w:hAnsi="Times New Roman" w:cs="Times New Roman"/>
          <w:sz w:val="28"/>
          <w:szCs w:val="28"/>
          <w:lang w:eastAsia="en-US"/>
        </w:rPr>
        <w:t xml:space="preserve"> и векторов ошибок </w:t>
      </w:r>
      <w:r w:rsidRPr="00DD42E0">
        <w:rPr>
          <w:rFonts w:ascii="Times New Roman" w:hAnsi="Times New Roman" w:cs="Times New Roman"/>
          <w:sz w:val="28"/>
          <w:szCs w:val="28"/>
          <w:lang w:eastAsia="en-US"/>
        </w:rPr>
        <w:object w:dxaOrig="200" w:dyaOrig="260" w14:anchorId="448FCC71">
          <v:shape id="_x0000_i1084" type="#_x0000_t75" style="width:12pt;height:12pt" o:ole="">
            <v:imagedata r:id="rId127" o:title=""/>
          </v:shape>
          <o:OLEObject Type="Embed" ProgID="Equation.3" ShapeID="_x0000_i1084" DrawAspect="Content" ObjectID="_1580900274" r:id="rId128"/>
        </w:object>
      </w:r>
      <w:r w:rsidRPr="00DD42E0">
        <w:rPr>
          <w:rFonts w:ascii="Times New Roman" w:hAnsi="Times New Roman" w:cs="Times New Roman"/>
          <w:sz w:val="28"/>
          <w:szCs w:val="28"/>
          <w:lang w:eastAsia="en-US"/>
        </w:rPr>
        <w:t>):</w:t>
      </w:r>
    </w:p>
    <w:p w14:paraId="0A6B935E" w14:textId="77777777" w:rsidR="00535F4D" w:rsidRPr="00DD42E0" w:rsidRDefault="00535F4D" w:rsidP="00A37216">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6039" w:dyaOrig="859" w14:anchorId="5BA2D7ED">
          <v:shape id="_x0000_i1085" type="#_x0000_t75" style="width:300pt;height:42pt" o:ole="">
            <v:imagedata r:id="rId129" o:title=""/>
          </v:shape>
          <o:OLEObject Type="Embed" ProgID="Equation.3" ShapeID="_x0000_i1085" DrawAspect="Content" ObjectID="_1580900275" r:id="rId130"/>
        </w:object>
      </w:r>
    </w:p>
    <w:p w14:paraId="5C01418E"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 xml:space="preserve">В последнем столбце указаны вероятности появления вектора ошибки при условии того, что вероятность возникновения ошибки на каждом вентиле равна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xml:space="preserve">. Например, вероятность появления вектора ошибки </w:t>
      </w:r>
      <m:oMath>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=(1,0)</m:t>
        </m:r>
      </m:oMath>
      <w:r w:rsidRPr="00DD42E0">
        <w:rPr>
          <w:rFonts w:ascii="Times New Roman" w:hAnsi="Times New Roman" w:cs="Times New Roman"/>
          <w:sz w:val="28"/>
          <w:szCs w:val="28"/>
          <w:lang w:eastAsia="en-US"/>
        </w:rPr>
        <w:t xml:space="preserve"> равна  </w:t>
      </w:r>
      <m:oMath>
        <m:r>
          <w:rPr>
            <w:rFonts w:ascii="Cambria Math" w:hAnsi="Cambria Math" w:cs="Times New Roman"/>
            <w:sz w:val="28"/>
            <w:szCs w:val="28"/>
            <w:lang w:eastAsia="en-US"/>
          </w:rPr>
          <m:t>p</m:t>
        </m:r>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из-за независимости двух случайных событий: ошибка возникла на первом вентиле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в то время как второй вентиль сработал кор</w:t>
      </w:r>
      <w:proofErr w:type="spellStart"/>
      <w:r w:rsidRPr="00DD42E0">
        <w:rPr>
          <w:rFonts w:ascii="Times New Roman" w:hAnsi="Times New Roman" w:cs="Times New Roman"/>
          <w:sz w:val="28"/>
          <w:szCs w:val="28"/>
          <w:lang w:eastAsia="en-US"/>
        </w:rPr>
        <w:t>ректно</w:t>
      </w:r>
      <w:proofErr w:type="spellEnd"/>
      <w:r w:rsidRPr="00DD42E0">
        <w:rPr>
          <w:rFonts w:ascii="Times New Roman" w:hAnsi="Times New Roman" w:cs="Times New Roman"/>
          <w:sz w:val="28"/>
          <w:szCs w:val="28"/>
          <w:lang w:eastAsia="en-US"/>
        </w:rPr>
        <w:t xml:space="preserve"> (</w:t>
      </w:r>
      <m:oMath>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xml:space="preserve">). </w:t>
      </w:r>
    </w:p>
    <w:p w14:paraId="373CDE92" w14:textId="576EA761"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Нас интересуют строки, в которых значение функции не совпадает с эталонным, а иными словами – строки в которых характеристическая функция </w:t>
      </w:r>
      <w:r w:rsidR="00527D58" w:rsidRPr="00DD42E0">
        <w:rPr>
          <w:rFonts w:ascii="Times New Roman" w:hAnsi="Times New Roman" w:cs="Times New Roman"/>
          <w:position w:val="-10"/>
          <w:sz w:val="28"/>
          <w:szCs w:val="28"/>
          <w:lang w:eastAsia="en-US"/>
        </w:rPr>
        <w:object w:dxaOrig="840" w:dyaOrig="320" w14:anchorId="114286E0">
          <v:shape id="_x0000_i1086" type="#_x0000_t75" style="width:42pt;height:18pt" o:ole="">
            <v:imagedata r:id="rId131" o:title=""/>
          </v:shape>
          <o:OLEObject Type="Embed" ProgID="Equation.3" ShapeID="_x0000_i1086" DrawAspect="Content" ObjectID="_1580900276" r:id="rId132"/>
        </w:object>
      </w:r>
      <w:r w:rsidRPr="00DD42E0">
        <w:rPr>
          <w:rFonts w:ascii="Times New Roman" w:hAnsi="Times New Roman" w:cs="Times New Roman"/>
          <w:sz w:val="28"/>
          <w:szCs w:val="28"/>
          <w:lang w:eastAsia="en-US"/>
        </w:rPr>
        <w:t xml:space="preserve"> равна единице. Обратившись к строчке под номером 5 в таблице и учитывая тот факт, что вероятность любой комбинации двух входов равна </w:t>
      </w:r>
      <w:r w:rsidR="00A37216" w:rsidRPr="00DD42E0">
        <w:rPr>
          <w:rFonts w:ascii="Times New Roman" w:hAnsi="Times New Roman" w:cs="Times New Roman"/>
          <w:position w:val="-24"/>
          <w:sz w:val="28"/>
          <w:szCs w:val="28"/>
          <w:lang w:eastAsia="en-US"/>
        </w:rPr>
        <w:object w:dxaOrig="240" w:dyaOrig="620" w14:anchorId="403D08CE">
          <v:shape id="_x0000_i1087" type="#_x0000_t75" style="width:12pt;height:30pt" o:ole="">
            <v:imagedata r:id="rId133" o:title=""/>
          </v:shape>
          <o:OLEObject Type="Embed" ProgID="Equation.3" ShapeID="_x0000_i1087" DrawAspect="Content" ObjectID="_1580900277" r:id="rId134"/>
        </w:object>
      </w:r>
      <w:r w:rsidRPr="00DD42E0">
        <w:rPr>
          <w:rFonts w:ascii="Times New Roman" w:hAnsi="Times New Roman" w:cs="Times New Roman"/>
          <w:sz w:val="28"/>
          <w:szCs w:val="28"/>
          <w:lang w:eastAsia="en-US"/>
        </w:rPr>
        <w:t xml:space="preserve">, получим вероятность наступления этого события:  </w:t>
      </w:r>
      <w:r w:rsidR="00A37216" w:rsidRPr="00DD42E0">
        <w:rPr>
          <w:rFonts w:ascii="Times New Roman" w:hAnsi="Times New Roman" w:cs="Times New Roman"/>
          <w:position w:val="-24"/>
          <w:sz w:val="28"/>
          <w:szCs w:val="28"/>
          <w:lang w:eastAsia="en-US"/>
        </w:rPr>
        <w:object w:dxaOrig="1060" w:dyaOrig="620" w14:anchorId="0087A0FB">
          <v:shape id="_x0000_i1088" type="#_x0000_t75" style="width:54pt;height:30pt" o:ole="">
            <v:imagedata r:id="rId135" o:title=""/>
          </v:shape>
          <o:OLEObject Type="Embed" ProgID="Equation.3" ShapeID="_x0000_i1088" DrawAspect="Content" ObjectID="_1580900278" r:id="rId136"/>
        </w:object>
      </w:r>
      <w:r w:rsidRPr="00DD42E0">
        <w:rPr>
          <w:rFonts w:ascii="Times New Roman" w:hAnsi="Times New Roman" w:cs="Times New Roman"/>
          <w:sz w:val="28"/>
          <w:szCs w:val="28"/>
          <w:lang w:eastAsia="en-US"/>
        </w:rPr>
        <w:t xml:space="preserve">. Если для каждой строчки, в которой </w:t>
      </w:r>
      <w:r w:rsidR="00A37216" w:rsidRPr="00DD42E0">
        <w:rPr>
          <w:rFonts w:ascii="Times New Roman" w:hAnsi="Times New Roman" w:cs="Times New Roman"/>
          <w:position w:val="-10"/>
          <w:sz w:val="28"/>
          <w:szCs w:val="28"/>
          <w:lang w:eastAsia="en-US"/>
        </w:rPr>
        <w:object w:dxaOrig="1180" w:dyaOrig="320" w14:anchorId="6E375E00">
          <v:shape id="_x0000_i1089" type="#_x0000_t75" style="width:54pt;height:18pt" o:ole="">
            <v:imagedata r:id="rId137" o:title=""/>
          </v:shape>
          <o:OLEObject Type="Embed" ProgID="Equation.3" ShapeID="_x0000_i1089" DrawAspect="Content" ObjectID="_1580900279" r:id="rId138"/>
        </w:object>
      </w:r>
      <w:r w:rsidRPr="00DD42E0">
        <w:rPr>
          <w:rFonts w:ascii="Times New Roman" w:hAnsi="Times New Roman" w:cs="Times New Roman"/>
          <w:sz w:val="28"/>
          <w:szCs w:val="28"/>
          <w:lang w:eastAsia="en-US"/>
        </w:rPr>
        <w:t xml:space="preserve"> найти вероятность её возникновения, то просуммировав все эти выражения, мы получим полином ошибки, который характеризует вероятность несовпадения результата работы схемы с эталонным при вероятности ошибки на вентиле, равной</w:t>
      </w:r>
      <w:r w:rsidR="0034212F" w:rsidRPr="00DD42E0">
        <w:rPr>
          <w:rFonts w:ascii="Times New Roman" w:hAnsi="Times New Roman" w:cs="Times New Roman"/>
          <w:sz w:val="28"/>
          <w:szCs w:val="28"/>
          <w:lang w:eastAsia="en-US"/>
        </w:rPr>
        <w:t xml:space="preserve"> </w:t>
      </w:r>
      <w:r w:rsidR="0034212F" w:rsidRPr="00DD42E0">
        <w:rPr>
          <w:rFonts w:ascii="Times New Roman" w:hAnsi="Times New Roman" w:cs="Times New Roman"/>
          <w:position w:val="-10"/>
          <w:sz w:val="28"/>
          <w:szCs w:val="28"/>
          <w:lang w:eastAsia="en-US"/>
        </w:rPr>
        <w:object w:dxaOrig="240" w:dyaOrig="260" w14:anchorId="5D1E1545">
          <v:shape id="_x0000_i1090" type="#_x0000_t75" style="width:13.8pt;height:13.2pt" o:ole="">
            <v:imagedata r:id="rId139" o:title=""/>
          </v:shape>
          <o:OLEObject Type="Embed" ProgID="Equation.3" ShapeID="_x0000_i1090" DrawAspect="Content" ObjectID="_1580900280" r:id="rId140"/>
        </w:object>
      </w:r>
      <w:r w:rsidRPr="00DD42E0">
        <w:rPr>
          <w:rFonts w:ascii="Times New Roman" w:hAnsi="Times New Roman" w:cs="Times New Roman"/>
          <w:sz w:val="28"/>
          <w:szCs w:val="28"/>
          <w:lang w:eastAsia="en-US"/>
        </w:rPr>
        <w:t>. Для рассмотренного примера полином будет выглядеть следующим образом:</w:t>
      </w:r>
    </w:p>
    <w:p w14:paraId="353355CA"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m:oMathPara>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r>
                <m:rPr>
                  <m:sty m:val="p"/>
                </m:rPr>
                <w:rPr>
                  <w:rFonts w:ascii="Cambria Math" w:hAnsi="Cambria Math" w:cs="Times New Roman"/>
                  <w:sz w:val="28"/>
                  <w:szCs w:val="28"/>
                  <w:lang w:eastAsia="en-US"/>
                </w:rPr>
                <m:t>4</m:t>
              </m:r>
            </m:den>
          </m:f>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0∙</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m:rPr>
                      <m:sty m:val="p"/>
                    </m:rPr>
                    <w:rPr>
                      <w:rFonts w:ascii="Cambria Math" w:hAnsi="Cambria Math" w:cs="Times New Roman"/>
                      <w:sz w:val="28"/>
                      <w:szCs w:val="28"/>
                      <w:lang w:eastAsia="en-US"/>
                    </w:rPr>
                    <m:t>2</m:t>
                  </m:r>
                </m:sup>
              </m:sSup>
            </m:e>
          </m:d>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r>
                <m:rPr>
                  <m:sty m:val="p"/>
                </m:rPr>
                <w:rPr>
                  <w:rFonts w:ascii="Cambria Math" w:hAnsi="Cambria Math" w:cs="Times New Roman"/>
                  <w:sz w:val="28"/>
                  <w:szCs w:val="28"/>
                  <w:lang w:eastAsia="en-US"/>
                </w:rPr>
                <m:t>4</m:t>
              </m:r>
            </m:den>
          </m:f>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4∙</m:t>
              </m:r>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r>
                <w:rPr>
                  <w:rFonts w:ascii="Cambria Math" w:hAnsi="Cambria Math" w:cs="Times New Roman"/>
                  <w:sz w:val="28"/>
                  <w:szCs w:val="28"/>
                  <w:lang w:eastAsia="en-US"/>
                </w:rPr>
                <m:t>p</m:t>
              </m:r>
            </m:e>
          </m:d>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r>
                <m:rPr>
                  <m:sty m:val="p"/>
                </m:rPr>
                <w:rPr>
                  <w:rFonts w:ascii="Cambria Math" w:hAnsi="Cambria Math" w:cs="Times New Roman"/>
                  <w:sz w:val="28"/>
                  <w:szCs w:val="28"/>
                  <w:lang w:eastAsia="en-US"/>
                </w:rPr>
                <m:t>4</m:t>
              </m:r>
            </m:den>
          </m:f>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2∙</m:t>
              </m:r>
              <m:r>
                <w:rPr>
                  <w:rFonts w:ascii="Cambria Math" w:hAnsi="Cambria Math" w:cs="Times New Roman"/>
                  <w:sz w:val="28"/>
                  <w:szCs w:val="28"/>
                  <w:lang w:eastAsia="en-US"/>
                </w:rPr>
                <m:t>p</m:t>
              </m:r>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d>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r>
                <m:rPr>
                  <m:sty m:val="p"/>
                </m:rPr>
                <w:rPr>
                  <w:rFonts w:ascii="Cambria Math" w:hAnsi="Cambria Math" w:cs="Times New Roman"/>
                  <w:sz w:val="28"/>
                  <w:szCs w:val="28"/>
                  <w:lang w:eastAsia="en-US"/>
                </w:rPr>
                <m:t>4</m:t>
              </m:r>
            </m:den>
          </m:f>
          <m:d>
            <m:dPr>
              <m:ctrlPr>
                <w:rPr>
                  <w:rFonts w:ascii="Cambria Math" w:hAnsi="Cambria Math" w:cs="Times New Roman"/>
                  <w:sz w:val="28"/>
                  <w:szCs w:val="28"/>
                  <w:lang w:eastAsia="en-US"/>
                </w:rPr>
              </m:ctrlPr>
            </m:dPr>
            <m:e>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2∙</m:t>
                  </m:r>
                  <m:r>
                    <w:rPr>
                      <w:rFonts w:ascii="Cambria Math" w:hAnsi="Cambria Math" w:cs="Times New Roman"/>
                      <w:sz w:val="28"/>
                      <w:szCs w:val="28"/>
                      <w:lang w:eastAsia="en-US"/>
                    </w:rPr>
                    <m:t>p</m:t>
                  </m:r>
                </m:e>
                <m:sup>
                  <m:r>
                    <m:rPr>
                      <m:sty m:val="p"/>
                    </m:rPr>
                    <w:rPr>
                      <w:rFonts w:ascii="Cambria Math" w:hAnsi="Cambria Math" w:cs="Times New Roman"/>
                      <w:sz w:val="28"/>
                      <w:szCs w:val="28"/>
                      <w:lang w:eastAsia="en-US"/>
                    </w:rPr>
                    <m:t>2</m:t>
                  </m:r>
                </m:sup>
              </m:sSup>
            </m:e>
          </m:d>
        </m:oMath>
      </m:oMathPara>
    </w:p>
    <w:p w14:paraId="0D6EFC8E"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m:oMathPara>
        <m:oMathParaPr>
          <m:jc m:val="right"/>
        </m:oMathParaP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r>
            <m:rPr>
              <m:sty m:val="p"/>
            </m:rPr>
            <w:rPr>
              <w:rFonts w:ascii="Cambria Math" w:hAnsi="Cambria Math" w:cs="Times New Roman"/>
              <w:sz w:val="28"/>
              <w:szCs w:val="28"/>
              <w:lang w:eastAsia="en-US"/>
            </w:rPr>
            <m:t>=1,5</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sSup>
            <m:sSupPr>
              <m:ctrlPr>
                <w:rPr>
                  <w:rFonts w:ascii="Cambria Math" w:hAnsi="Cambria Math" w:cs="Times New Roman"/>
                  <w:sz w:val="28"/>
                  <w:szCs w:val="28"/>
                  <w:lang w:eastAsia="en-US"/>
                </w:rPr>
              </m:ctrlPr>
            </m:sSupPr>
            <m:e>
              <m:r>
                <w:rPr>
                  <w:rFonts w:ascii="Cambria Math" w:hAnsi="Cambria Math" w:cs="Times New Roman"/>
                  <w:sz w:val="28"/>
                  <w:szCs w:val="28"/>
                  <w:lang w:eastAsia="en-US"/>
                </w:rPr>
                <m:t>p</m:t>
              </m:r>
            </m:e>
            <m:sup>
              <m:r>
                <m:rPr>
                  <m:sty m:val="p"/>
                </m:rPr>
                <w:rPr>
                  <w:rFonts w:ascii="Cambria Math" w:hAnsi="Cambria Math" w:cs="Times New Roman"/>
                  <w:sz w:val="28"/>
                  <w:szCs w:val="28"/>
                  <w:lang w:eastAsia="en-US"/>
                </w:rPr>
                <m:t>2</m:t>
              </m:r>
            </m:sup>
          </m:sSup>
          <m:r>
            <m:rPr>
              <m:sty m:val="p"/>
            </m:rPr>
            <w:rPr>
              <w:rFonts w:ascii="Cambria Math" w:hAnsi="Cambria Math" w:cs="Times New Roman"/>
              <w:sz w:val="28"/>
              <w:szCs w:val="28"/>
              <w:lang w:eastAsia="en-US"/>
            </w:rPr>
            <m:t xml:space="preserve">                                                  (1)</m:t>
          </m:r>
        </m:oMath>
      </m:oMathPara>
    </w:p>
    <w:p w14:paraId="75DB82B6"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Теперь выведем формулу для расчета полинома ошибки в общем виде для произвольной логической схемы, учитывая, что вероятность появления на входе конкретного вектора входных сигналов </w:t>
      </w:r>
      <w:r w:rsidRPr="00DD42E0">
        <w:rPr>
          <w:rFonts w:ascii="Times New Roman" w:hAnsi="Times New Roman" w:cs="Times New Roman"/>
          <w:sz w:val="28"/>
          <w:szCs w:val="28"/>
          <w:lang w:eastAsia="en-US"/>
        </w:rPr>
        <w:fldChar w:fldCharType="begin"/>
      </w:r>
      <w:r w:rsidRPr="00DD42E0">
        <w:rPr>
          <w:rFonts w:ascii="Times New Roman" w:hAnsi="Times New Roman" w:cs="Times New Roman"/>
          <w:sz w:val="28"/>
          <w:szCs w:val="28"/>
          <w:lang w:eastAsia="en-US"/>
        </w:rPr>
        <w:instrText xml:space="preserve"> QUOTE </w:instrText>
      </w:r>
      <m:oMath>
        <m:acc>
          <m:accPr>
            <m:chr m:val="̅"/>
            <m:ctrlPr>
              <w:rPr>
                <w:rFonts w:ascii="Cambria Math" w:hAnsi="Cambria Math" w:cs="Times New Roman"/>
                <w:sz w:val="28"/>
                <w:szCs w:val="28"/>
                <w:lang w:eastAsia="en-US"/>
              </w:rPr>
            </m:ctrlPr>
          </m:accPr>
          <m:e>
            <m:r>
              <m:rPr>
                <m:sty m:val="p"/>
              </m:rPr>
              <w:rPr>
                <w:rFonts w:ascii="Cambria Math" w:hAnsi="Cambria Math" w:cs="Times New Roman"/>
                <w:sz w:val="28"/>
                <w:szCs w:val="28"/>
                <w:lang w:eastAsia="en-US"/>
              </w:rPr>
              <m:t>X</m:t>
            </m:r>
          </m:e>
        </m:acc>
      </m:oMath>
      <w:r w:rsidRPr="00DD42E0">
        <w:rPr>
          <w:rFonts w:ascii="Times New Roman" w:hAnsi="Times New Roman" w:cs="Times New Roman"/>
          <w:sz w:val="28"/>
          <w:szCs w:val="28"/>
          <w:lang w:eastAsia="en-US"/>
        </w:rPr>
        <w:instrText xml:space="preserve"> </w:instrText>
      </w:r>
      <w:r w:rsidRPr="00DD42E0">
        <w:rPr>
          <w:rFonts w:ascii="Times New Roman" w:hAnsi="Times New Roman" w:cs="Times New Roman"/>
          <w:sz w:val="28"/>
          <w:szCs w:val="28"/>
          <w:lang w:eastAsia="en-US"/>
        </w:rPr>
        <w:fldChar w:fldCharType="separate"/>
      </w:r>
      <w:r w:rsidRPr="00DD42E0">
        <w:rPr>
          <w:rFonts w:ascii="Times New Roman" w:hAnsi="Times New Roman" w:cs="Times New Roman"/>
          <w:sz w:val="28"/>
          <w:szCs w:val="28"/>
          <w:lang w:eastAsia="en-US"/>
        </w:rPr>
        <w:object w:dxaOrig="279" w:dyaOrig="300" w14:anchorId="6622D367">
          <v:shape id="_x0000_i1091" type="#_x0000_t75" style="width:12pt;height:18pt" o:ole="">
            <v:imagedata r:id="rId141" o:title=""/>
          </v:shape>
          <o:OLEObject Type="Embed" ProgID="Equation.3" ShapeID="_x0000_i1091" DrawAspect="Content" ObjectID="_1580900281" r:id="rId142"/>
        </w:object>
      </w:r>
      <w:r w:rsidRPr="00DD42E0">
        <w:rPr>
          <w:rFonts w:ascii="Times New Roman" w:hAnsi="Times New Roman" w:cs="Times New Roman"/>
          <w:sz w:val="28"/>
          <w:szCs w:val="28"/>
          <w:lang w:eastAsia="en-US"/>
        </w:rPr>
        <w:fldChar w:fldCharType="end"/>
      </w:r>
      <w:r w:rsidRPr="00DD42E0">
        <w:rPr>
          <w:rFonts w:ascii="Times New Roman" w:hAnsi="Times New Roman" w:cs="Times New Roman"/>
          <w:sz w:val="28"/>
          <w:szCs w:val="28"/>
          <w:lang w:eastAsia="en-US"/>
        </w:rPr>
        <w:t xml:space="preserve"> длинны </w:t>
      </w:r>
      <m:oMath>
        <m:r>
          <w:rPr>
            <w:rFonts w:ascii="Cambria Math" w:hAnsi="Cambria Math" w:cs="Times New Roman"/>
            <w:sz w:val="28"/>
            <w:szCs w:val="28"/>
            <w:lang w:eastAsia="en-US"/>
          </w:rPr>
          <m:t>N</m:t>
        </m:r>
      </m:oMath>
      <w:r w:rsidRPr="00DD42E0">
        <w:rPr>
          <w:rFonts w:ascii="Times New Roman" w:hAnsi="Times New Roman" w:cs="Times New Roman"/>
          <w:sz w:val="28"/>
          <w:szCs w:val="28"/>
          <w:lang w:eastAsia="en-US"/>
        </w:rPr>
        <w:t xml:space="preserve"> (в предположении равновероятно</w:t>
      </w:r>
      <w:proofErr w:type="spellStart"/>
      <w:r w:rsidRPr="00DD42E0">
        <w:rPr>
          <w:rFonts w:ascii="Times New Roman" w:hAnsi="Times New Roman" w:cs="Times New Roman"/>
          <w:sz w:val="28"/>
          <w:szCs w:val="28"/>
          <w:lang w:eastAsia="en-US"/>
        </w:rPr>
        <w:t>сти</w:t>
      </w:r>
      <w:proofErr w:type="spellEnd"/>
      <w:r w:rsidRPr="00DD42E0">
        <w:rPr>
          <w:rFonts w:ascii="Times New Roman" w:hAnsi="Times New Roman" w:cs="Times New Roman"/>
          <w:sz w:val="28"/>
          <w:szCs w:val="28"/>
          <w:lang w:eastAsia="en-US"/>
        </w:rPr>
        <w:t xml:space="preserve"> всех таких наборов) равна </w:t>
      </w:r>
      <w:r w:rsidRPr="00DD42E0">
        <w:rPr>
          <w:rFonts w:ascii="Times New Roman" w:hAnsi="Times New Roman" w:cs="Times New Roman"/>
          <w:sz w:val="28"/>
          <w:szCs w:val="28"/>
          <w:lang w:eastAsia="en-US"/>
        </w:rPr>
        <w:fldChar w:fldCharType="begin"/>
      </w:r>
      <w:r w:rsidRPr="00DD42E0">
        <w:rPr>
          <w:rFonts w:ascii="Times New Roman" w:hAnsi="Times New Roman" w:cs="Times New Roman"/>
          <w:sz w:val="28"/>
          <w:szCs w:val="28"/>
          <w:lang w:eastAsia="en-US"/>
        </w:rPr>
        <w:instrText xml:space="preserve"> QUOTE </w:instrText>
      </w:r>
      <m:oMath>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2</m:t>
                </m:r>
              </m:e>
              <m:sup>
                <m:r>
                  <m:rPr>
                    <m:sty m:val="p"/>
                  </m:rPr>
                  <w:rPr>
                    <w:rFonts w:ascii="Cambria Math" w:hAnsi="Cambria Math" w:cs="Times New Roman"/>
                    <w:sz w:val="28"/>
                    <w:szCs w:val="28"/>
                    <w:lang w:eastAsia="en-US"/>
                  </w:rPr>
                  <m:t>N</m:t>
                </m:r>
              </m:sup>
            </m:sSup>
          </m:den>
        </m:f>
      </m:oMath>
      <w:r w:rsidRPr="00DD42E0">
        <w:rPr>
          <w:rFonts w:ascii="Times New Roman" w:hAnsi="Times New Roman" w:cs="Times New Roman"/>
          <w:sz w:val="28"/>
          <w:szCs w:val="28"/>
          <w:lang w:eastAsia="en-US"/>
        </w:rPr>
        <w:instrText xml:space="preserve"> </w:instrText>
      </w:r>
      <w:r w:rsidRPr="00DD42E0">
        <w:rPr>
          <w:rFonts w:ascii="Times New Roman" w:hAnsi="Times New Roman" w:cs="Times New Roman"/>
          <w:sz w:val="28"/>
          <w:szCs w:val="28"/>
          <w:lang w:eastAsia="en-US"/>
        </w:rPr>
        <w:fldChar w:fldCharType="separate"/>
      </w:r>
      <w:r w:rsidR="00527D58" w:rsidRPr="00DD42E0">
        <w:rPr>
          <w:rFonts w:ascii="Times New Roman" w:hAnsi="Times New Roman" w:cs="Times New Roman"/>
          <w:position w:val="-24"/>
          <w:sz w:val="28"/>
          <w:szCs w:val="28"/>
          <w:lang w:eastAsia="en-US"/>
        </w:rPr>
        <w:object w:dxaOrig="400" w:dyaOrig="620" w14:anchorId="6115005D">
          <v:shape id="_x0000_i1092" type="#_x0000_t75" style="width:18pt;height:30pt" o:ole="">
            <v:imagedata r:id="rId143" o:title=""/>
          </v:shape>
          <o:OLEObject Type="Embed" ProgID="Equation.3" ShapeID="_x0000_i1092" DrawAspect="Content" ObjectID="_1580900282" r:id="rId144"/>
        </w:object>
      </w:r>
      <w:r w:rsidRPr="00DD42E0">
        <w:rPr>
          <w:rFonts w:ascii="Times New Roman" w:hAnsi="Times New Roman" w:cs="Times New Roman"/>
          <w:sz w:val="28"/>
          <w:szCs w:val="28"/>
          <w:lang w:eastAsia="en-US"/>
        </w:rPr>
        <w:fldChar w:fldCharType="end"/>
      </w:r>
      <w:r w:rsidRPr="00DD42E0">
        <w:rPr>
          <w:rFonts w:ascii="Times New Roman" w:hAnsi="Times New Roman" w:cs="Times New Roman"/>
          <w:sz w:val="28"/>
          <w:szCs w:val="28"/>
          <w:lang w:eastAsia="en-US"/>
        </w:rPr>
        <w:t xml:space="preserve">, а вероятность возникновения вектора ошибки длины </w:t>
      </w:r>
      <m:oMath>
        <m:r>
          <w:rPr>
            <w:rFonts w:ascii="Cambria Math" w:hAnsi="Cambria Math" w:cs="Times New Roman"/>
            <w:sz w:val="28"/>
            <w:szCs w:val="28"/>
            <w:lang w:eastAsia="en-US"/>
          </w:rPr>
          <m:t>M</m:t>
        </m:r>
      </m:oMath>
      <w:r w:rsidRPr="00DD42E0">
        <w:rPr>
          <w:rFonts w:ascii="Times New Roman" w:hAnsi="Times New Roman" w:cs="Times New Roman"/>
          <w:sz w:val="28"/>
          <w:szCs w:val="28"/>
          <w:lang w:eastAsia="en-US"/>
        </w:rPr>
        <w:t xml:space="preserve"> и веса  </w:t>
      </w:r>
      <w:r w:rsidRPr="00DD42E0">
        <w:rPr>
          <w:rFonts w:ascii="Times New Roman" w:hAnsi="Times New Roman" w:cs="Times New Roman"/>
          <w:sz w:val="28"/>
          <w:szCs w:val="28"/>
          <w:lang w:eastAsia="en-US"/>
        </w:rPr>
        <w:fldChar w:fldCharType="begin"/>
      </w:r>
      <w:r w:rsidRPr="00DD42E0">
        <w:rPr>
          <w:rFonts w:ascii="Times New Roman" w:hAnsi="Times New Roman" w:cs="Times New Roman"/>
          <w:sz w:val="28"/>
          <w:szCs w:val="28"/>
          <w:lang w:eastAsia="en-US"/>
        </w:rPr>
        <w:instrText xml:space="preserve"> QUOTE </w:instrText>
      </w:r>
      <m:oMath>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m:rPr>
                <m:sty m:val="p"/>
              </m:rP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instrText xml:space="preserve"> </w:instrText>
      </w:r>
      <w:r w:rsidRPr="00DD42E0">
        <w:rPr>
          <w:rFonts w:ascii="Times New Roman" w:hAnsi="Times New Roman" w:cs="Times New Roman"/>
          <w:sz w:val="28"/>
          <w:szCs w:val="28"/>
          <w:lang w:eastAsia="en-US"/>
        </w:rPr>
        <w:fldChar w:fldCharType="separate"/>
      </w:r>
      <w:r w:rsidR="009B4E8C" w:rsidRPr="00DD42E0">
        <w:rPr>
          <w:rFonts w:ascii="Times New Roman" w:hAnsi="Times New Roman" w:cs="Times New Roman"/>
          <w:position w:val="-14"/>
          <w:sz w:val="28"/>
          <w:szCs w:val="28"/>
          <w:lang w:eastAsia="en-US"/>
        </w:rPr>
        <w:object w:dxaOrig="260" w:dyaOrig="400" w14:anchorId="7DBBE9D7">
          <v:shape id="_x0000_i1093" type="#_x0000_t75" style="width:12pt;height:18pt" o:ole="">
            <v:imagedata r:id="rId145" o:title=""/>
          </v:shape>
          <o:OLEObject Type="Embed" ProgID="Equation.3" ShapeID="_x0000_i1093" DrawAspect="Content" ObjectID="_1580900283" r:id="rId146"/>
        </w:object>
      </w:r>
      <w:r w:rsidRPr="00DD42E0">
        <w:rPr>
          <w:rFonts w:ascii="Times New Roman" w:hAnsi="Times New Roman" w:cs="Times New Roman"/>
          <w:sz w:val="28"/>
          <w:szCs w:val="28"/>
          <w:lang w:eastAsia="en-US"/>
        </w:rPr>
        <w:fldChar w:fldCharType="end"/>
      </w:r>
      <w:r w:rsidRPr="00DD42E0">
        <w:rPr>
          <w:rFonts w:ascii="Times New Roman" w:hAnsi="Times New Roman" w:cs="Times New Roman"/>
          <w:sz w:val="28"/>
          <w:szCs w:val="28"/>
          <w:lang w:eastAsia="en-US"/>
        </w:rPr>
        <w:t xml:space="preserve"> равна </w:t>
      </w:r>
      <w:r w:rsidR="009B4E8C" w:rsidRPr="00DD42E0">
        <w:rPr>
          <w:rFonts w:ascii="Times New Roman" w:hAnsi="Times New Roman" w:cs="Times New Roman"/>
          <w:position w:val="-10"/>
          <w:sz w:val="28"/>
          <w:szCs w:val="28"/>
          <w:lang w:eastAsia="en-US"/>
        </w:rPr>
        <w:object w:dxaOrig="1420" w:dyaOrig="380" w14:anchorId="2D06D930">
          <v:shape id="_x0000_i1094" type="#_x0000_t75" style="width:1in;height:18pt" o:ole="">
            <v:imagedata r:id="rId147" o:title=""/>
          </v:shape>
          <o:OLEObject Type="Embed" ProgID="Equation.3" ShapeID="_x0000_i1094" DrawAspect="Content" ObjectID="_1580900284" r:id="rId148"/>
        </w:object>
      </w:r>
      <w:r w:rsidRPr="00DD42E0">
        <w:rPr>
          <w:rFonts w:ascii="Times New Roman" w:hAnsi="Times New Roman" w:cs="Times New Roman"/>
          <w:sz w:val="28"/>
          <w:szCs w:val="28"/>
          <w:lang w:eastAsia="en-US"/>
        </w:rPr>
        <w:fldChar w:fldCharType="begin"/>
      </w:r>
      <w:r w:rsidRPr="00DD42E0">
        <w:rPr>
          <w:rFonts w:ascii="Times New Roman" w:hAnsi="Times New Roman" w:cs="Times New Roman"/>
          <w:sz w:val="28"/>
          <w:szCs w:val="28"/>
          <w:lang w:eastAsia="en-US"/>
        </w:rPr>
        <w:instrText xml:space="preserve"> QUOTE </w:instrText>
      </w:r>
      <m:oMath>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p</m:t>
            </m:r>
          </m:e>
          <m:sup>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m:rPr>
                    <m:sty m:val="p"/>
                  </m:rP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sup>
        </m:sSup>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1-p</m:t>
                </m:r>
              </m:e>
            </m:d>
          </m:e>
          <m:sup>
            <m:r>
              <m:rPr>
                <m:sty m:val="p"/>
              </m:rPr>
              <w:rPr>
                <w:rFonts w:ascii="Cambria Math" w:hAnsi="Cambria Math" w:cs="Times New Roman"/>
                <w:sz w:val="28"/>
                <w:szCs w:val="28"/>
                <w:lang w:eastAsia="en-US"/>
              </w:rPr>
              <m:t>M-|</m:t>
            </m:r>
            <m:acc>
              <m:accPr>
                <m:chr m:val="̅"/>
                <m:ctrlPr>
                  <w:rPr>
                    <w:rFonts w:ascii="Cambria Math" w:hAnsi="Cambria Math" w:cs="Times New Roman"/>
                    <w:sz w:val="28"/>
                    <w:szCs w:val="28"/>
                    <w:lang w:eastAsia="en-US"/>
                  </w:rPr>
                </m:ctrlPr>
              </m:accPr>
              <m:e>
                <m:r>
                  <m:rPr>
                    <m:sty m:val="p"/>
                  </m:rP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sup>
        </m:sSup>
      </m:oMath>
      <w:r w:rsidRPr="00DD42E0">
        <w:rPr>
          <w:rFonts w:ascii="Times New Roman" w:hAnsi="Times New Roman" w:cs="Times New Roman"/>
          <w:sz w:val="28"/>
          <w:szCs w:val="28"/>
          <w:lang w:eastAsia="en-US"/>
        </w:rPr>
        <w:instrText xml:space="preserve"> </w:instrText>
      </w:r>
      <w:r w:rsidRPr="00DD42E0">
        <w:rPr>
          <w:rFonts w:ascii="Times New Roman" w:hAnsi="Times New Roman" w:cs="Times New Roman"/>
          <w:sz w:val="28"/>
          <w:szCs w:val="28"/>
          <w:lang w:eastAsia="en-US"/>
        </w:rPr>
        <w:fldChar w:fldCharType="end"/>
      </w:r>
      <w:r w:rsidRPr="00DD42E0">
        <w:rPr>
          <w:rFonts w:ascii="Times New Roman" w:hAnsi="Times New Roman" w:cs="Times New Roman"/>
          <w:sz w:val="28"/>
          <w:szCs w:val="28"/>
          <w:lang w:eastAsia="en-US"/>
        </w:rPr>
        <w:t xml:space="preserve">, получаем  вероятность ошибки на выходе схемы (вес вектора равен количеству его ненулевых элементов): </w:t>
      </w:r>
    </w:p>
    <w:p w14:paraId="013289FD"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m:oMathPara>
        <m:oMathParaPr>
          <m:jc m:val="right"/>
        </m:oMathParaP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2</m:t>
                  </m:r>
                </m:e>
                <m:sup>
                  <m:r>
                    <w:rPr>
                      <w:rFonts w:ascii="Cambria Math" w:hAnsi="Cambria Math" w:cs="Times New Roman"/>
                      <w:sz w:val="28"/>
                      <w:szCs w:val="28"/>
                      <w:lang w:eastAsia="en-US"/>
                    </w:rPr>
                    <m:t>N</m:t>
                  </m:r>
                </m:sup>
              </m:sSup>
            </m:den>
          </m:f>
          <m:nary>
            <m:naryPr>
              <m:chr m:val="∑"/>
              <m:limLoc m:val="undOvr"/>
              <m:supHide m:val="1"/>
              <m:ctrlPr>
                <w:rPr>
                  <w:rFonts w:ascii="Cambria Math" w:hAnsi="Cambria Math" w:cs="Times New Roman"/>
                  <w:sz w:val="28"/>
                  <w:szCs w:val="28"/>
                  <w:lang w:eastAsia="en-US"/>
                </w:rPr>
              </m:ctrlPr>
            </m:naryPr>
            <m:sub>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sub>
            <m:sup/>
            <m:e>
              <m:r>
                <w:rPr>
                  <w:rFonts w:ascii="Cambria Math" w:hAnsi="Cambria Math" w:cs="Times New Roman"/>
                  <w:sz w:val="28"/>
                  <w:szCs w:val="28"/>
                  <w:lang w:eastAsia="en-US"/>
                </w:rPr>
                <m:t>E</m:t>
              </m:r>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sSup>
                <m:sSupPr>
                  <m:ctrlPr>
                    <w:rPr>
                      <w:rFonts w:ascii="Cambria Math" w:hAnsi="Cambria Math" w:cs="Times New Roman"/>
                      <w:sz w:val="28"/>
                      <w:szCs w:val="28"/>
                      <w:lang w:eastAsia="en-US"/>
                    </w:rPr>
                  </m:ctrlPr>
                </m:sSupPr>
                <m:e>
                  <m:r>
                    <w:rPr>
                      <w:rFonts w:ascii="Cambria Math" w:hAnsi="Cambria Math" w:cs="Times New Roman"/>
                      <w:sz w:val="28"/>
                      <w:szCs w:val="28"/>
                      <w:lang w:eastAsia="en-US"/>
                    </w:rPr>
                    <m:t>p</m:t>
                  </m:r>
                </m:e>
                <m:sup>
                  <m:d>
                    <m:dPr>
                      <m:begChr m:val="|"/>
                      <m:endChr m:val="|"/>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sup>
              </m:sSup>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e>
                <m:sup>
                  <m:r>
                    <w:rPr>
                      <w:rFonts w:ascii="Cambria Math" w:hAnsi="Cambria Math" w:cs="Times New Roman"/>
                      <w:sz w:val="28"/>
                      <w:szCs w:val="28"/>
                      <w:lang w:eastAsia="en-US"/>
                    </w:rPr>
                    <m:t>M</m:t>
                  </m:r>
                  <m:r>
                    <m:rPr>
                      <m:sty m:val="p"/>
                    </m:rPr>
                    <w:rPr>
                      <w:rFonts w:ascii="Cambria Math" w:hAnsi="Cambria Math" w:cs="Times New Roman"/>
                      <w:sz w:val="28"/>
                      <w:szCs w:val="28"/>
                      <w:lang w:eastAsia="en-US"/>
                    </w:rPr>
                    <m:t>-</m:t>
                  </m:r>
                  <m:d>
                    <m:dPr>
                      <m:begChr m:val="|"/>
                      <m:endChr m:val="|"/>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sup>
              </m:sSup>
            </m:e>
          </m:nary>
          <m:r>
            <m:rPr>
              <m:sty m:val="p"/>
            </m:rPr>
            <w:rPr>
              <w:rFonts w:ascii="Cambria Math" w:hAnsi="Cambria Math" w:cs="Times New Roman"/>
              <w:sz w:val="28"/>
              <w:szCs w:val="28"/>
              <w:lang w:eastAsia="en-US"/>
            </w:rPr>
            <m:t xml:space="preserve">                      (2)</m:t>
          </m:r>
        </m:oMath>
      </m:oMathPara>
    </w:p>
    <w:p w14:paraId="0AE46AC8"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Несмотря на то, что данный метод оценки надежности является точным, рассмотренный пример отчетливо иллюстрирует основной его недостаток, который связан с экспоненциальной скоростью роста вычислительной сложности от количества элементов схемы и числа входов. Этот недостаток ограничивает область применимости данного метода только на участки схемы с небольшим числом элементов и основных входов.</w:t>
      </w:r>
    </w:p>
    <w:p w14:paraId="77E13326" w14:textId="776A89B5" w:rsidR="00A37216" w:rsidRPr="00DD42E0" w:rsidRDefault="0034212F" w:rsidP="00A37216">
      <w:pPr>
        <w:spacing w:line="360" w:lineRule="auto"/>
        <w:ind w:firstLine="709"/>
        <w:jc w:val="both"/>
        <w:rPr>
          <w:rFonts w:ascii="Times New Roman" w:eastAsia="Calibri" w:hAnsi="Times New Roman" w:cs="Times New Roman"/>
          <w:sz w:val="28"/>
          <w:szCs w:val="28"/>
        </w:rPr>
      </w:pPr>
      <w:r w:rsidRPr="00DD42E0">
        <w:rPr>
          <w:rFonts w:ascii="Times New Roman" w:eastAsia="Calibri" w:hAnsi="Times New Roman" w:cs="Times New Roman"/>
          <w:sz w:val="28"/>
          <w:szCs w:val="28"/>
        </w:rPr>
        <w:t>Теперь</w:t>
      </w:r>
      <w:r w:rsidR="00A37216" w:rsidRPr="00DD42E0">
        <w:rPr>
          <w:rFonts w:ascii="Times New Roman" w:eastAsia="Calibri" w:hAnsi="Times New Roman" w:cs="Times New Roman"/>
          <w:sz w:val="28"/>
          <w:szCs w:val="28"/>
        </w:rPr>
        <w:t xml:space="preserve"> определим понятие наблюдаемости вентиля в контексте задачи оценки </w:t>
      </w:r>
      <w:proofErr w:type="spellStart"/>
      <w:r w:rsidR="00A37216" w:rsidRPr="00DD42E0">
        <w:rPr>
          <w:rFonts w:ascii="Times New Roman" w:eastAsia="Calibri" w:hAnsi="Times New Roman" w:cs="Times New Roman"/>
          <w:sz w:val="28"/>
          <w:szCs w:val="28"/>
        </w:rPr>
        <w:t>сбоеустойчивости</w:t>
      </w:r>
      <w:proofErr w:type="spellEnd"/>
      <w:r w:rsidR="00A37216" w:rsidRPr="00DD42E0">
        <w:rPr>
          <w:rFonts w:ascii="Times New Roman" w:eastAsia="Calibri" w:hAnsi="Times New Roman" w:cs="Times New Roman"/>
          <w:sz w:val="28"/>
          <w:szCs w:val="28"/>
        </w:rPr>
        <w:t xml:space="preserve"> логических схем. В этом контексте наблюдаемость вентиля </w:t>
      </w:r>
      <m:oMath>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i</m:t>
        </m:r>
      </m:oMath>
      <w:r w:rsidR="00A37216" w:rsidRPr="00DD42E0">
        <w:rPr>
          <w:rFonts w:ascii="Times New Roman" w:eastAsia="Calibri" w:hAnsi="Times New Roman" w:cs="Times New Roman"/>
          <w:sz w:val="28"/>
          <w:szCs w:val="28"/>
        </w:rPr>
        <w:t xml:space="preserve"> рассматривается как вероятность того, что ошибка на этом вентиле не будет маскирована, и повлияет на выход логической схемы, при условии, что на остальных вентилях ошибки не возникло. Обозначая наблюдаемость как </w:t>
      </w:r>
      <m:oMath>
        <m:sSub>
          <m:sSubPr>
            <m:ctrlPr>
              <w:rPr>
                <w:rFonts w:ascii="Cambria Math" w:eastAsia="Calibri" w:hAnsi="Cambria Math" w:cs="Times New Roman"/>
                <w:sz w:val="28"/>
                <w:szCs w:val="28"/>
              </w:rPr>
            </m:ctrlPr>
          </m:sSubPr>
          <m:e>
            <m:r>
              <w:rPr>
                <w:rFonts w:ascii="Cambria Math" w:eastAsia="Calibri" w:hAnsi="Cambria Math" w:cs="Times New Roman"/>
                <w:sz w:val="28"/>
                <w:szCs w:val="28"/>
              </w:rPr>
              <m:t>o</m:t>
            </m:r>
          </m:e>
          <m:sub>
            <m:r>
              <w:rPr>
                <w:rFonts w:ascii="Cambria Math" w:eastAsia="Calibri" w:hAnsi="Cambria Math" w:cs="Times New Roman"/>
                <w:sz w:val="28"/>
                <w:szCs w:val="28"/>
              </w:rPr>
              <m:t>i</m:t>
            </m:r>
          </m:sub>
        </m:sSub>
      </m:oMath>
      <w:r w:rsidR="00A37216" w:rsidRPr="00DD42E0">
        <w:rPr>
          <w:rFonts w:ascii="Times New Roman" w:eastAsia="Calibri" w:hAnsi="Times New Roman" w:cs="Times New Roman"/>
          <w:sz w:val="28"/>
          <w:szCs w:val="28"/>
        </w:rPr>
        <w:t>, получим:</w:t>
      </w:r>
    </w:p>
    <w:p w14:paraId="157442DD" w14:textId="77777777" w:rsidR="00A37216" w:rsidRPr="00DD42E0" w:rsidRDefault="0056770F" w:rsidP="00A37216">
      <w:pPr>
        <w:spacing w:line="360" w:lineRule="auto"/>
        <w:ind w:firstLine="709"/>
        <w:jc w:val="both"/>
        <w:rPr>
          <w:rFonts w:ascii="Times New Roman" w:eastAsia="Calibri" w:hAnsi="Times New Roman" w:cs="Times New Roman"/>
          <w:sz w:val="28"/>
          <w:szCs w:val="28"/>
        </w:rPr>
      </w:pPr>
      <m:oMathPara>
        <m:oMathParaPr>
          <m:jc m:val="right"/>
        </m:oMathParaPr>
        <m:oMath>
          <m:sSub>
            <m:sSubPr>
              <m:ctrlPr>
                <w:rPr>
                  <w:rFonts w:ascii="Cambria Math" w:eastAsia="Calibri" w:hAnsi="Cambria Math" w:cs="Times New Roman"/>
                  <w:sz w:val="28"/>
                  <w:szCs w:val="28"/>
                </w:rPr>
              </m:ctrlPr>
            </m:sSubPr>
            <m:e>
              <m:r>
                <w:rPr>
                  <w:rFonts w:ascii="Cambria Math" w:eastAsia="Calibri" w:hAnsi="Cambria Math" w:cs="Times New Roman"/>
                  <w:sz w:val="28"/>
                  <w:szCs w:val="28"/>
                </w:rPr>
                <m:t>ο</m:t>
              </m:r>
            </m:e>
            <m:sub>
              <m:r>
                <w:rPr>
                  <w:rFonts w:ascii="Cambria Math" w:eastAsia="Calibri" w:hAnsi="Cambria Math" w:cs="Times New Roman"/>
                  <w:sz w:val="28"/>
                  <w:szCs w:val="28"/>
                </w:rPr>
                <m:t>i</m:t>
              </m:r>
            </m:sub>
          </m:sSub>
          <m:r>
            <m:rPr>
              <m:sty m:val="p"/>
            </m:rPr>
            <w:rPr>
              <w:rFonts w:ascii="Cambria Math" w:eastAsia="Calibri" w:hAnsi="Cambria Math" w:cs="Times New Roman"/>
              <w:sz w:val="28"/>
              <w:szCs w:val="28"/>
            </w:rPr>
            <m:t>=</m:t>
          </m:r>
          <m:f>
            <m:fPr>
              <m:ctrlPr>
                <w:rPr>
                  <w:rFonts w:ascii="Cambria Math" w:eastAsia="Calibri" w:hAnsi="Cambria Math" w:cs="Times New Roman"/>
                  <w:sz w:val="28"/>
                  <w:szCs w:val="28"/>
                </w:rPr>
              </m:ctrlPr>
            </m:fPr>
            <m:num>
              <m:r>
                <m:rPr>
                  <m:sty m:val="p"/>
                </m:rPr>
                <w:rPr>
                  <w:rFonts w:ascii="Cambria Math" w:eastAsia="Calibri" w:hAnsi="Cambria Math" w:cs="Times New Roman"/>
                  <w:sz w:val="28"/>
                  <w:szCs w:val="28"/>
                </w:rPr>
                <m:t>1</m:t>
              </m:r>
            </m:num>
            <m:den>
              <m:sSup>
                <m:sSupPr>
                  <m:ctrlPr>
                    <w:rPr>
                      <w:rFonts w:ascii="Cambria Math" w:eastAsia="Calibri" w:hAnsi="Cambria Math" w:cs="Times New Roman"/>
                      <w:sz w:val="28"/>
                      <w:szCs w:val="28"/>
                    </w:rPr>
                  </m:ctrlPr>
                </m:sSupPr>
                <m:e>
                  <m:r>
                    <m:rPr>
                      <m:sty m:val="p"/>
                    </m:rPr>
                    <w:rPr>
                      <w:rFonts w:ascii="Cambria Math" w:eastAsia="Calibri" w:hAnsi="Cambria Math" w:cs="Times New Roman"/>
                      <w:sz w:val="28"/>
                      <w:szCs w:val="28"/>
                    </w:rPr>
                    <m:t>2</m:t>
                  </m:r>
                </m:e>
                <m:sup>
                  <m:r>
                    <w:rPr>
                      <w:rFonts w:ascii="Cambria Math" w:eastAsia="Calibri" w:hAnsi="Cambria Math" w:cs="Times New Roman"/>
                      <w:sz w:val="28"/>
                      <w:szCs w:val="28"/>
                    </w:rPr>
                    <m:t>N</m:t>
                  </m:r>
                </m:sup>
              </m:sSup>
            </m:den>
          </m:f>
          <m:nary>
            <m:naryPr>
              <m:chr m:val="∑"/>
              <m:limLoc m:val="undOvr"/>
              <m:supHide m:val="1"/>
              <m:ctrlPr>
                <w:rPr>
                  <w:rFonts w:ascii="Cambria Math" w:eastAsia="Calibri" w:hAnsi="Cambria Math" w:cs="Times New Roman"/>
                  <w:sz w:val="28"/>
                  <w:szCs w:val="28"/>
                </w:rPr>
              </m:ctrlPr>
            </m:naryPr>
            <m:sub>
              <m:acc>
                <m:accPr>
                  <m:chr m:val="̅"/>
                  <m:ctrlPr>
                    <w:rPr>
                      <w:rFonts w:ascii="Cambria Math" w:eastAsia="Calibri" w:hAnsi="Cambria Math" w:cs="Times New Roman"/>
                      <w:sz w:val="28"/>
                      <w:szCs w:val="28"/>
                    </w:rPr>
                  </m:ctrlPr>
                </m:accPr>
                <m:e>
                  <m:r>
                    <w:rPr>
                      <w:rFonts w:ascii="Cambria Math" w:eastAsia="Calibri" w:hAnsi="Cambria Math" w:cs="Times New Roman"/>
                      <w:sz w:val="28"/>
                      <w:szCs w:val="28"/>
                    </w:rPr>
                    <m:t>X</m:t>
                  </m:r>
                </m:e>
              </m:acc>
            </m:sub>
            <m:sup/>
            <m:e>
              <m:r>
                <w:rPr>
                  <w:rFonts w:ascii="Cambria Math" w:eastAsia="Calibri" w:hAnsi="Cambria Math" w:cs="Times New Roman"/>
                  <w:sz w:val="28"/>
                  <w:szCs w:val="28"/>
                </w:rPr>
                <m:t>E</m:t>
              </m:r>
              <m:d>
                <m:dPr>
                  <m:ctrlPr>
                    <w:rPr>
                      <w:rFonts w:ascii="Cambria Math" w:eastAsia="Calibri" w:hAnsi="Cambria Math" w:cs="Times New Roman"/>
                      <w:sz w:val="28"/>
                      <w:szCs w:val="28"/>
                    </w:rPr>
                  </m:ctrlPr>
                </m:dPr>
                <m:e>
                  <m:acc>
                    <m:accPr>
                      <m:chr m:val="̅"/>
                      <m:ctrlPr>
                        <w:rPr>
                          <w:rFonts w:ascii="Cambria Math" w:eastAsia="Calibri" w:hAnsi="Cambria Math" w:cs="Times New Roman"/>
                          <w:sz w:val="28"/>
                          <w:szCs w:val="28"/>
                        </w:rPr>
                      </m:ctrlPr>
                    </m:accPr>
                    <m:e>
                      <m:r>
                        <w:rPr>
                          <w:rFonts w:ascii="Cambria Math" w:eastAsia="Calibri" w:hAnsi="Cambria Math" w:cs="Times New Roman"/>
                          <w:sz w:val="28"/>
                          <w:szCs w:val="28"/>
                        </w:rPr>
                        <m:t>X</m:t>
                      </m:r>
                    </m:e>
                  </m:acc>
                  <m:r>
                    <m:rPr>
                      <m:sty m:val="p"/>
                    </m:rPr>
                    <w:rPr>
                      <w:rFonts w:ascii="Cambria Math" w:eastAsia="Calibri" w:hAnsi="Cambria Math" w:cs="Times New Roman"/>
                      <w:sz w:val="28"/>
                      <w:szCs w:val="28"/>
                    </w:rPr>
                    <m:t>,</m:t>
                  </m:r>
                  <m:sSub>
                    <m:sSubPr>
                      <m:ctrlPr>
                        <w:rPr>
                          <w:rFonts w:ascii="Cambria Math" w:eastAsia="Calibri" w:hAnsi="Cambria Math" w:cs="Times New Roman"/>
                          <w:sz w:val="28"/>
                          <w:szCs w:val="28"/>
                        </w:rPr>
                      </m:ctrlPr>
                    </m:sSubPr>
                    <m:e>
                      <m:acc>
                        <m:accPr>
                          <m:chr m:val="̅"/>
                          <m:ctrlPr>
                            <w:rPr>
                              <w:rFonts w:ascii="Cambria Math" w:eastAsia="Calibri" w:hAnsi="Cambria Math" w:cs="Times New Roman"/>
                              <w:sz w:val="28"/>
                              <w:szCs w:val="28"/>
                            </w:rPr>
                          </m:ctrlPr>
                        </m:accPr>
                        <m:e>
                          <m:r>
                            <w:rPr>
                              <w:rFonts w:ascii="Cambria Math" w:eastAsia="Calibri" w:hAnsi="Cambria Math" w:cs="Times New Roman"/>
                              <w:sz w:val="28"/>
                              <w:szCs w:val="28"/>
                            </w:rPr>
                            <m:t>e</m:t>
                          </m:r>
                        </m:e>
                      </m:acc>
                    </m:e>
                    <m:sub>
                      <m:r>
                        <w:rPr>
                          <w:rFonts w:ascii="Cambria Math" w:eastAsia="Calibri" w:hAnsi="Cambria Math" w:cs="Times New Roman"/>
                          <w:sz w:val="28"/>
                          <w:szCs w:val="28"/>
                        </w:rPr>
                        <m:t>k</m:t>
                      </m:r>
                    </m:sub>
                  </m:sSub>
                </m:e>
              </m:d>
            </m:e>
          </m:nary>
          <m:r>
            <m:rPr>
              <m:sty m:val="p"/>
            </m:rPr>
            <w:rPr>
              <w:rFonts w:ascii="Cambria Math" w:eastAsia="Calibri" w:hAnsi="Cambria Math" w:cs="Times New Roman"/>
              <w:sz w:val="28"/>
              <w:szCs w:val="28"/>
            </w:rPr>
            <m:t xml:space="preserve">                                                 (3)</m:t>
          </m:r>
        </m:oMath>
      </m:oMathPara>
    </w:p>
    <w:p w14:paraId="2835D282" w14:textId="77777777" w:rsidR="00A37216" w:rsidRPr="00DD42E0" w:rsidRDefault="00A37216" w:rsidP="00112C92">
      <w:pPr>
        <w:spacing w:after="0" w:line="360" w:lineRule="auto"/>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 где </w:t>
      </w:r>
      <m:oMath>
        <m:sSub>
          <m:sSubPr>
            <m:ctrlPr>
              <w:rPr>
                <w:rFonts w:ascii="Cambria Math" w:hAnsi="Cambria Math" w:cs="Times New Roman"/>
                <w:sz w:val="28"/>
                <w:szCs w:val="28"/>
                <w:lang w:eastAsia="en-US"/>
              </w:rPr>
            </m:ctrlPr>
          </m:sSub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sub>
            <m:r>
              <w:rPr>
                <w:rFonts w:ascii="Cambria Math" w:hAnsi="Cambria Math" w:cs="Times New Roman"/>
                <w:sz w:val="28"/>
                <w:szCs w:val="28"/>
                <w:lang w:eastAsia="en-US"/>
              </w:rPr>
              <m:t>k</m:t>
            </m:r>
          </m:sub>
        </m:sSub>
      </m:oMath>
      <w:r w:rsidRPr="00DD42E0">
        <w:rPr>
          <w:rFonts w:ascii="Times New Roman" w:hAnsi="Times New Roman" w:cs="Times New Roman"/>
          <w:sz w:val="28"/>
          <w:szCs w:val="28"/>
          <w:lang w:eastAsia="en-US"/>
        </w:rPr>
        <w:t xml:space="preserve"> имеет только одну единицу на позиции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e</m:t>
            </m:r>
          </m:e>
          <m:sub>
            <m:r>
              <w:rPr>
                <w:rFonts w:ascii="Cambria Math" w:hAnsi="Cambria Math" w:cs="Times New Roman"/>
                <w:sz w:val="28"/>
                <w:szCs w:val="28"/>
                <w:lang w:eastAsia="en-US"/>
              </w:rPr>
              <m:t>i</m:t>
            </m:r>
          </m:sub>
        </m:sSub>
      </m:oMath>
      <w:r w:rsidRPr="00DD42E0">
        <w:rPr>
          <w:rFonts w:ascii="Times New Roman" w:hAnsi="Times New Roman" w:cs="Times New Roman"/>
          <w:sz w:val="28"/>
          <w:szCs w:val="28"/>
          <w:lang w:eastAsia="en-US"/>
        </w:rPr>
        <w:t xml:space="preserve">, в то время как остальные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e</m:t>
            </m:r>
          </m:e>
          <m:sub>
            <m:r>
              <w:rPr>
                <w:rFonts w:ascii="Cambria Math" w:hAnsi="Cambria Math" w:cs="Times New Roman"/>
                <w:sz w:val="28"/>
                <w:szCs w:val="28"/>
                <w:lang w:eastAsia="en-US"/>
              </w:rPr>
              <m:t>j</m:t>
            </m:r>
            <m:r>
              <m:rPr>
                <m:sty m:val="p"/>
              </m:rPr>
              <w:rPr>
                <w:rFonts w:ascii="Cambria Math" w:hAnsi="Cambria Math" w:cs="Times New Roman"/>
                <w:sz w:val="28"/>
                <w:szCs w:val="28"/>
                <w:lang w:eastAsia="en-US"/>
              </w:rPr>
              <m:t>≠</m:t>
            </m:r>
            <m:r>
              <w:rPr>
                <w:rFonts w:ascii="Cambria Math" w:hAnsi="Cambria Math" w:cs="Times New Roman"/>
                <w:sz w:val="28"/>
                <w:szCs w:val="28"/>
                <w:lang w:eastAsia="en-US"/>
              </w:rPr>
              <m:t>i</m:t>
            </m:r>
          </m:sub>
        </m:sSub>
        <m:r>
          <m:rPr>
            <m:sty m:val="p"/>
          </m:rPr>
          <w:rPr>
            <w:rFonts w:ascii="Cambria Math" w:hAnsi="Cambria Math" w:cs="Times New Roman"/>
            <w:sz w:val="28"/>
            <w:szCs w:val="28"/>
            <w:lang w:eastAsia="en-US"/>
          </w:rPr>
          <m:t>=0</m:t>
        </m:r>
      </m:oMath>
      <w:r w:rsidRPr="00DD42E0">
        <w:rPr>
          <w:rFonts w:ascii="Times New Roman" w:hAnsi="Times New Roman" w:cs="Times New Roman"/>
          <w:sz w:val="28"/>
          <w:szCs w:val="28"/>
          <w:lang w:eastAsia="en-US"/>
        </w:rPr>
        <w:t>.</w:t>
      </w:r>
    </w:p>
    <w:p w14:paraId="33D97DE0" w14:textId="41DAD71B" w:rsidR="00A37216" w:rsidRPr="00DD42E0" w:rsidRDefault="00A37216" w:rsidP="00B7550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Для </w:t>
      </w:r>
      <w:r w:rsidR="00883C98" w:rsidRPr="00DD42E0">
        <w:rPr>
          <w:rFonts w:ascii="Times New Roman" w:hAnsi="Times New Roman" w:cs="Times New Roman"/>
          <w:sz w:val="28"/>
          <w:szCs w:val="28"/>
          <w:lang w:eastAsia="en-US"/>
        </w:rPr>
        <w:t>нашего примера</w:t>
      </w:r>
      <w:r w:rsidRPr="00DD42E0">
        <w:rPr>
          <w:rFonts w:ascii="Times New Roman" w:hAnsi="Times New Roman" w:cs="Times New Roman"/>
          <w:sz w:val="28"/>
          <w:szCs w:val="28"/>
          <w:lang w:eastAsia="en-US"/>
        </w:rPr>
        <w:t xml:space="preserve">, наблюдаемость первого вентиля вычисляется как среднее число единиц в столбце </w:t>
      </w:r>
      <m:oMath>
        <m:r>
          <w:rPr>
            <w:rFonts w:ascii="Cambria Math" w:hAnsi="Cambria Math" w:cs="Times New Roman"/>
            <w:sz w:val="28"/>
            <w:szCs w:val="28"/>
            <w:lang w:eastAsia="en-US"/>
          </w:rPr>
          <m:t>E</m:t>
        </m:r>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для строк 8, 9, 10, 11.  За наблюдаемость второго вентиля отвечают строки 4 – 7. Таким образом: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ο</m:t>
            </m:r>
          </m:e>
          <m:sub>
            <m:r>
              <m:rPr>
                <m:sty m:val="p"/>
              </m:rPr>
              <w:rPr>
                <w:rFonts w:ascii="Cambria Math" w:hAnsi="Cambria Math" w:cs="Times New Roman"/>
                <w:sz w:val="28"/>
                <w:szCs w:val="28"/>
                <w:lang w:eastAsia="en-US"/>
              </w:rPr>
              <m:t>1</m:t>
            </m:r>
          </m:sub>
        </m:sSub>
        <m:r>
          <m:rPr>
            <m:sty m:val="p"/>
          </m:rPr>
          <w:rPr>
            <w:rFonts w:ascii="Cambria Math" w:hAnsi="Cambria Math" w:cs="Times New Roman"/>
            <w:sz w:val="28"/>
            <w:szCs w:val="28"/>
            <w:lang w:eastAsia="en-US"/>
          </w:rPr>
          <m:t>=0,5</m:t>
        </m:r>
      </m:oMath>
      <w:r w:rsidRPr="00DD42E0">
        <w:rPr>
          <w:rFonts w:ascii="Times New Roman" w:hAnsi="Times New Roman" w:cs="Times New Roman"/>
          <w:sz w:val="28"/>
          <w:szCs w:val="28"/>
          <w:lang w:eastAsia="en-US"/>
        </w:rPr>
        <w:t xml:space="preserve">;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ο</m:t>
            </m:r>
          </m:e>
          <m:sub>
            <m:r>
              <m:rPr>
                <m:sty m:val="p"/>
              </m:rPr>
              <w:rPr>
                <w:rFonts w:ascii="Cambria Math" w:hAnsi="Cambria Math" w:cs="Times New Roman"/>
                <w:sz w:val="28"/>
                <w:szCs w:val="28"/>
                <w:lang w:eastAsia="en-US"/>
              </w:rPr>
              <m:t>2</m:t>
            </m:r>
          </m:sub>
        </m:sSub>
        <m:r>
          <m:rPr>
            <m:sty m:val="p"/>
          </m:rPr>
          <w:rPr>
            <w:rFonts w:ascii="Cambria Math" w:hAnsi="Cambria Math" w:cs="Times New Roman"/>
            <w:sz w:val="28"/>
            <w:szCs w:val="28"/>
            <w:lang w:eastAsia="en-US"/>
          </w:rPr>
          <m:t>=1</m:t>
        </m:r>
      </m:oMath>
      <w:r w:rsidRPr="00DD42E0">
        <w:rPr>
          <w:rFonts w:ascii="Times New Roman" w:hAnsi="Times New Roman" w:cs="Times New Roman"/>
          <w:sz w:val="28"/>
          <w:szCs w:val="28"/>
          <w:lang w:eastAsia="en-US"/>
        </w:rPr>
        <w:t>. Это означает, что ошибка на первом вентиле имеет 50% вероятность быть маскированной последующей логикой, в то время как любая ошибка на вентиле 2 исказит значение на выходе схемы. В этом смысле можно трактовать на</w:t>
      </w:r>
      <w:proofErr w:type="spellStart"/>
      <w:r w:rsidRPr="00DD42E0">
        <w:rPr>
          <w:rFonts w:ascii="Times New Roman" w:hAnsi="Times New Roman" w:cs="Times New Roman"/>
          <w:sz w:val="28"/>
          <w:szCs w:val="28"/>
          <w:lang w:eastAsia="en-US"/>
        </w:rPr>
        <w:t>блюдаемость</w:t>
      </w:r>
      <w:proofErr w:type="spellEnd"/>
      <w:r w:rsidRPr="00DD42E0">
        <w:rPr>
          <w:rFonts w:ascii="Times New Roman" w:hAnsi="Times New Roman" w:cs="Times New Roman"/>
          <w:sz w:val="28"/>
          <w:szCs w:val="28"/>
          <w:lang w:eastAsia="en-US"/>
        </w:rPr>
        <w:t xml:space="preserve"> как меру уязвимости вентиля в схеме.</w:t>
      </w:r>
    </w:p>
    <w:p w14:paraId="39BEBA24" w14:textId="75CFC61F" w:rsidR="00A37216" w:rsidRPr="00DD42E0" w:rsidRDefault="00A37216" w:rsidP="00B7550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Технологическая независимость предполагает отсутствие точного знания о конечной элементной базе и условиях эксплуатации, что в нашем случае заключается в неизвестности параметра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xml:space="preserve">. Таким образом, на ранних этапах разработки логических интегральных схем для сравнения маскирующих способностей схем, либо методов защиты необходимо использовать весь полином ошибки, либо вводить дополнительные </w:t>
      </w:r>
      <w:r w:rsidRPr="00DD42E0">
        <w:rPr>
          <w:rFonts w:ascii="Times New Roman" w:hAnsi="Times New Roman" w:cs="Times New Roman"/>
          <w:sz w:val="28"/>
          <w:szCs w:val="28"/>
          <w:lang w:eastAsia="en-US"/>
        </w:rPr>
        <w:lastRenderedPageBreak/>
        <w:t xml:space="preserve">предположения. Одним из очевидных предположений является предположение о низкой вероятности возникновения ошибки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Действительно, интенсивность сбоев в современных КМОП технологиях составляет примерно 10</w:t>
      </w:r>
      <w:r w:rsidRPr="00DD42E0">
        <w:rPr>
          <w:rFonts w:ascii="Times New Roman" w:hAnsi="Times New Roman" w:cs="Times New Roman"/>
          <w:sz w:val="28"/>
          <w:szCs w:val="28"/>
          <w:vertAlign w:val="superscript"/>
          <w:lang w:eastAsia="en-US"/>
        </w:rPr>
        <w:t>−8</w:t>
      </w:r>
      <w:r w:rsidRPr="00DD42E0">
        <w:rPr>
          <w:rFonts w:ascii="Times New Roman" w:hAnsi="Times New Roman" w:cs="Times New Roman"/>
          <w:sz w:val="28"/>
          <w:szCs w:val="28"/>
          <w:lang w:eastAsia="en-US"/>
        </w:rPr>
        <w:t xml:space="preserve"> − 10</w:t>
      </w:r>
      <w:r w:rsidRPr="00DD42E0">
        <w:rPr>
          <w:rFonts w:ascii="Times New Roman" w:hAnsi="Times New Roman" w:cs="Times New Roman"/>
          <w:sz w:val="28"/>
          <w:szCs w:val="28"/>
          <w:vertAlign w:val="superscript"/>
          <w:lang w:eastAsia="en-US"/>
        </w:rPr>
        <w:t>−4</w:t>
      </w:r>
      <w:r w:rsidRPr="00DD42E0">
        <w:rPr>
          <w:rFonts w:ascii="Times New Roman" w:hAnsi="Times New Roman" w:cs="Times New Roman"/>
          <w:sz w:val="28"/>
          <w:szCs w:val="28"/>
          <w:lang w:eastAsia="en-US"/>
        </w:rPr>
        <w:t xml:space="preserve"> </w:t>
      </w:r>
      <w:commentRangeStart w:id="84"/>
      <w:r w:rsidRPr="00DD42E0">
        <w:rPr>
          <w:rFonts w:ascii="Times New Roman" w:hAnsi="Times New Roman" w:cs="Times New Roman"/>
          <w:sz w:val="28"/>
          <w:szCs w:val="28"/>
          <w:lang w:eastAsia="en-US"/>
        </w:rPr>
        <w:t>[]</w:t>
      </w:r>
      <w:commentRangeEnd w:id="84"/>
      <w:r w:rsidR="00112C92" w:rsidRPr="00DD42E0">
        <w:rPr>
          <w:rStyle w:val="af4"/>
        </w:rPr>
        <w:commentReference w:id="84"/>
      </w:r>
      <w:r w:rsidRPr="00DD42E0">
        <w:rPr>
          <w:rFonts w:ascii="Times New Roman" w:hAnsi="Times New Roman" w:cs="Times New Roman"/>
          <w:sz w:val="28"/>
          <w:szCs w:val="28"/>
          <w:lang w:eastAsia="en-US"/>
        </w:rPr>
        <w:t xml:space="preserve">. В таких условиях открываются перспективы для использования различных эффективных метрик. В данной работе для оценки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логических схем предлагается использовать некоторый обобщенный коэффициент логической чувствительности схемы (4):</w:t>
      </w:r>
    </w:p>
    <w:p w14:paraId="64F7C0A8" w14:textId="3EF088AD" w:rsidR="00A37216" w:rsidRPr="00DD42E0" w:rsidRDefault="00A37216" w:rsidP="00B7550D">
      <w:pPr>
        <w:spacing w:after="0" w:line="360" w:lineRule="auto"/>
        <w:ind w:firstLine="709"/>
        <w:jc w:val="both"/>
        <w:rPr>
          <w:rFonts w:ascii="Times New Roman" w:hAnsi="Times New Roman" w:cs="Times New Roman"/>
          <w:sz w:val="28"/>
          <w:szCs w:val="28"/>
          <w:lang w:eastAsia="en-US"/>
        </w:rPr>
      </w:pPr>
      <m:oMathPara>
        <m:oMathParaPr>
          <m:jc m:val="right"/>
        </m:oMathParaPr>
        <m:oMath>
          <m:r>
            <w:rPr>
              <w:rFonts w:ascii="Cambria Math" w:hAnsi="Cambria Math" w:cs="Times New Roman"/>
              <w:sz w:val="28"/>
              <w:szCs w:val="28"/>
              <w:lang w:eastAsia="en-US"/>
            </w:rPr>
            <m:t>α</m:t>
          </m:r>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2</m:t>
                  </m:r>
                </m:e>
                <m:sup>
                  <m:r>
                    <w:rPr>
                      <w:rFonts w:ascii="Cambria Math" w:hAnsi="Cambria Math" w:cs="Times New Roman"/>
                      <w:sz w:val="28"/>
                      <w:szCs w:val="28"/>
                      <w:lang w:eastAsia="en-US"/>
                    </w:rPr>
                    <m:t>N</m:t>
                  </m:r>
                </m:sup>
              </m:sSup>
            </m:den>
          </m:f>
          <m:nary>
            <m:naryPr>
              <m:chr m:val="∑"/>
              <m:limLoc m:val="undOvr"/>
              <m:supHide m:val="1"/>
              <m:ctrlPr>
                <w:rPr>
                  <w:rFonts w:ascii="Cambria Math" w:hAnsi="Cambria Math" w:cs="Times New Roman"/>
                  <w:sz w:val="28"/>
                  <w:szCs w:val="28"/>
                  <w:lang w:eastAsia="en-US"/>
                </w:rPr>
              </m:ctrlPr>
            </m:naryPr>
            <m:sub>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d>
                <m:dPr>
                  <m:begChr m:val="|"/>
                  <m:endChr m:val="|"/>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r>
                <m:rPr>
                  <m:sty m:val="p"/>
                </m:rPr>
                <w:rPr>
                  <w:rFonts w:ascii="Cambria Math" w:hAnsi="Cambria Math" w:cs="Times New Roman"/>
                  <w:sz w:val="28"/>
                  <w:szCs w:val="28"/>
                  <w:lang w:eastAsia="en-US"/>
                </w:rPr>
                <m:t>=1</m:t>
              </m:r>
            </m:sub>
            <m:sup/>
            <m:e>
              <m:r>
                <w:rPr>
                  <w:rFonts w:ascii="Cambria Math" w:hAnsi="Cambria Math" w:cs="Times New Roman"/>
                  <w:sz w:val="28"/>
                  <w:szCs w:val="28"/>
                  <w:lang w:eastAsia="en-US"/>
                </w:rPr>
                <m:t>E</m:t>
              </m:r>
              <m:d>
                <m:dPr>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e>
          </m:nary>
          <m:r>
            <m:rPr>
              <m:sty m:val="p"/>
            </m:rPr>
            <w:rPr>
              <w:rFonts w:ascii="Cambria Math" w:hAnsi="Cambria Math" w:cs="Times New Roman"/>
              <w:sz w:val="28"/>
              <w:szCs w:val="28"/>
              <w:lang w:eastAsia="en-US"/>
            </w:rPr>
            <m:t xml:space="preserve">                                                (4)</m:t>
          </m:r>
        </m:oMath>
      </m:oMathPara>
    </w:p>
    <w:p w14:paraId="0FA6D51C" w14:textId="77777777" w:rsidR="00A37216" w:rsidRPr="00DD42E0" w:rsidRDefault="00A37216" w:rsidP="00B7550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Суммирование ведется по всем входным комбинациям и всем комбинациям векторов ошибок, вес которых равен единице.</w:t>
      </w:r>
    </w:p>
    <w:p w14:paraId="0E4A521D" w14:textId="6FC673F3" w:rsidR="00A37216" w:rsidRPr="00DD42E0" w:rsidRDefault="00A37216" w:rsidP="00B7550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При малых значениях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xml:space="preserve"> в полиноме </w:t>
      </w: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Pr="00DD42E0">
        <w:rPr>
          <w:rFonts w:ascii="Times New Roman" w:hAnsi="Times New Roman" w:cs="Times New Roman"/>
          <w:sz w:val="28"/>
          <w:szCs w:val="28"/>
          <w:lang w:eastAsia="en-US"/>
        </w:rPr>
        <w:t xml:space="preserve"> вклад членов со степенью выше первой оказывается незначительным, что означает доминирование однократных ошибок. Этот факт позволяет считать то</w:t>
      </w:r>
      <w:proofErr w:type="spellStart"/>
      <w:r w:rsidRPr="00DD42E0">
        <w:rPr>
          <w:rFonts w:ascii="Times New Roman" w:hAnsi="Times New Roman" w:cs="Times New Roman"/>
          <w:sz w:val="28"/>
          <w:szCs w:val="28"/>
          <w:lang w:eastAsia="en-US"/>
        </w:rPr>
        <w:t>лько</w:t>
      </w:r>
      <w:proofErr w:type="spellEnd"/>
      <w:r w:rsidRPr="00DD42E0">
        <w:rPr>
          <w:rFonts w:ascii="Times New Roman" w:hAnsi="Times New Roman" w:cs="Times New Roman"/>
          <w:sz w:val="28"/>
          <w:szCs w:val="28"/>
          <w:lang w:eastAsia="en-US"/>
        </w:rPr>
        <w:t xml:space="preserve"> те вектора ошибок, вес которых равен единице. Аналитически, формула (4) представляет собой линейный коэффициент функции вероятности ошибки на выходе схемы. Графически, этот параметр представляет собой касательную к графику </w:t>
      </w: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00792662" w:rsidRPr="00DD42E0">
        <w:rPr>
          <w:rFonts w:ascii="Times New Roman" w:hAnsi="Times New Roman" w:cs="Times New Roman"/>
          <w:sz w:val="28"/>
          <w:szCs w:val="28"/>
          <w:lang w:eastAsia="en-US"/>
        </w:rPr>
        <w:t xml:space="preserve"> (Рис.1)</w:t>
      </w:r>
      <w:r w:rsidRPr="00DD42E0">
        <w:rPr>
          <w:rFonts w:ascii="Times New Roman" w:hAnsi="Times New Roman" w:cs="Times New Roman"/>
          <w:sz w:val="28"/>
          <w:szCs w:val="28"/>
          <w:lang w:eastAsia="en-US"/>
        </w:rPr>
        <w:t xml:space="preserve">. </w:t>
      </w:r>
    </w:p>
    <w:p w14:paraId="543CEC30" w14:textId="77777777" w:rsidR="00A37216" w:rsidRPr="00DD42E0" w:rsidRDefault="00A37216" w:rsidP="00B7550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Анализируя формулы (3) и (4) можно сделать вывод, что обобщенный коэффициент логической чувствительности схемы представляет собой сумму </w:t>
      </w:r>
      <w:proofErr w:type="spellStart"/>
      <w:r w:rsidRPr="00DD42E0">
        <w:rPr>
          <w:rFonts w:ascii="Times New Roman" w:hAnsi="Times New Roman" w:cs="Times New Roman"/>
          <w:sz w:val="28"/>
          <w:szCs w:val="28"/>
          <w:lang w:eastAsia="en-US"/>
        </w:rPr>
        <w:t>наблюдаемостей</w:t>
      </w:r>
      <w:proofErr w:type="spellEnd"/>
      <w:r w:rsidRPr="00DD42E0">
        <w:rPr>
          <w:rFonts w:ascii="Times New Roman" w:hAnsi="Times New Roman" w:cs="Times New Roman"/>
          <w:sz w:val="28"/>
          <w:szCs w:val="28"/>
          <w:lang w:eastAsia="en-US"/>
        </w:rPr>
        <w:t xml:space="preserve"> вентилей </w:t>
      </w:r>
      <m:oMath>
        <m:r>
          <w:rPr>
            <w:rFonts w:ascii="Cambria Math" w:hAnsi="Cambria Math" w:cs="Times New Roman"/>
            <w:sz w:val="28"/>
            <w:szCs w:val="28"/>
            <w:lang w:eastAsia="en-US"/>
          </w:rPr>
          <m:t>α</m:t>
        </m:r>
        <m:r>
          <m:rPr>
            <m:sty m:val="p"/>
          </m:rPr>
          <w:rPr>
            <w:rFonts w:ascii="Cambria Math" w:hAnsi="Cambria Math" w:cs="Times New Roman"/>
            <w:sz w:val="28"/>
            <w:szCs w:val="28"/>
            <w:lang w:eastAsia="en-US"/>
          </w:rPr>
          <m:t>=</m:t>
        </m:r>
        <m:nary>
          <m:naryPr>
            <m:chr m:val="∑"/>
            <m:limLoc m:val="undOvr"/>
            <m:supHide m:val="1"/>
            <m:ctrlPr>
              <w:rPr>
                <w:rFonts w:ascii="Cambria Math" w:hAnsi="Cambria Math" w:cs="Times New Roman"/>
                <w:sz w:val="28"/>
                <w:szCs w:val="28"/>
                <w:lang w:eastAsia="en-US"/>
              </w:rPr>
            </m:ctrlPr>
          </m:naryPr>
          <m:sub>
            <m:r>
              <m:rPr>
                <m:sty m:val="p"/>
              </m:rPr>
              <w:rPr>
                <w:rFonts w:ascii="Cambria Math" w:hAnsi="Cambria Math" w:cs="Times New Roman"/>
                <w:sz w:val="28"/>
                <w:szCs w:val="28"/>
                <w:lang w:eastAsia="en-US"/>
              </w:rPr>
              <m:t>i∈Ω</m:t>
            </m:r>
          </m:sub>
          <m:sup/>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o</m:t>
                </m:r>
              </m:e>
              <m:sub>
                <m:r>
                  <w:rPr>
                    <w:rFonts w:ascii="Cambria Math" w:hAnsi="Cambria Math" w:cs="Times New Roman"/>
                    <w:sz w:val="28"/>
                    <w:szCs w:val="28"/>
                    <w:lang w:eastAsia="en-US"/>
                  </w:rPr>
                  <m:t>i</m:t>
                </m:r>
              </m:sub>
            </m:sSub>
          </m:e>
        </m:nary>
      </m:oMath>
      <w:r w:rsidRPr="00DD42E0">
        <w:rPr>
          <w:rFonts w:ascii="Times New Roman" w:hAnsi="Times New Roman" w:cs="Times New Roman"/>
          <w:sz w:val="28"/>
          <w:szCs w:val="28"/>
          <w:lang w:eastAsia="en-US"/>
        </w:rPr>
        <w:t xml:space="preserve"> и характеризует среднее число ненадежных элементов в схеме, т.е. тех элементов, ошибка в которых п</w:t>
      </w:r>
      <w:proofErr w:type="spellStart"/>
      <w:r w:rsidRPr="00DD42E0">
        <w:rPr>
          <w:rFonts w:ascii="Times New Roman" w:hAnsi="Times New Roman" w:cs="Times New Roman"/>
          <w:sz w:val="28"/>
          <w:szCs w:val="28"/>
          <w:lang w:eastAsia="en-US"/>
        </w:rPr>
        <w:t>риводит</w:t>
      </w:r>
      <w:proofErr w:type="spellEnd"/>
      <w:r w:rsidRPr="00DD42E0">
        <w:rPr>
          <w:rFonts w:ascii="Times New Roman" w:hAnsi="Times New Roman" w:cs="Times New Roman"/>
          <w:sz w:val="28"/>
          <w:szCs w:val="28"/>
          <w:lang w:eastAsia="en-US"/>
        </w:rPr>
        <w:t xml:space="preserve"> к ошибке на выходе схемы. Для нашего примера прямой импликации этот коэффициент будет равен 1,5, что означает, что 1,5 из двух элементов в схеме потенциально ненадежны.</w:t>
      </w:r>
    </w:p>
    <w:p w14:paraId="3B3794A5" w14:textId="149BC168" w:rsidR="00792662" w:rsidRPr="00DD42E0" w:rsidRDefault="00792662" w:rsidP="00792662">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noProof/>
          <w:sz w:val="28"/>
          <w:szCs w:val="28"/>
        </w:rPr>
        <w:lastRenderedPageBreak/>
        <w:drawing>
          <wp:inline distT="0" distB="0" distL="0" distR="0" wp14:anchorId="38D23E30" wp14:editId="3741F26B">
            <wp:extent cx="3467100" cy="4017342"/>
            <wp:effectExtent l="0" t="0" r="0" b="2540"/>
            <wp:docPr id="21562" name="Рисунок 2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70274" cy="4021020"/>
                    </a:xfrm>
                    <a:prstGeom prst="rect">
                      <a:avLst/>
                    </a:prstGeom>
                    <a:noFill/>
                  </pic:spPr>
                </pic:pic>
              </a:graphicData>
            </a:graphic>
          </wp:inline>
        </w:drawing>
      </w:r>
    </w:p>
    <w:p w14:paraId="691F95D9" w14:textId="3FB594E0" w:rsidR="00792662" w:rsidRPr="00DD42E0" w:rsidRDefault="00792662" w:rsidP="00792662">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 1. – Связь коэффициента чувствительности и полинома ошибки</w:t>
      </w:r>
    </w:p>
    <w:p w14:paraId="77FDB7A7" w14:textId="77777777" w:rsidR="00792662" w:rsidRPr="00DD42E0" w:rsidRDefault="00792662" w:rsidP="00792662">
      <w:pPr>
        <w:spacing w:after="0" w:line="360" w:lineRule="auto"/>
        <w:ind w:firstLine="709"/>
        <w:jc w:val="center"/>
        <w:rPr>
          <w:rFonts w:ascii="Times New Roman" w:hAnsi="Times New Roman" w:cs="Times New Roman"/>
          <w:sz w:val="28"/>
          <w:szCs w:val="28"/>
          <w:lang w:eastAsia="en-US"/>
        </w:rPr>
      </w:pPr>
    </w:p>
    <w:p w14:paraId="403DDC7B" w14:textId="77777777" w:rsidR="00A37216" w:rsidRPr="00DD42E0" w:rsidRDefault="00A37216" w:rsidP="00B7550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Предлагаемая метрика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обладает рядом преимуществ. Во-первых, вычислительная сложность метода линейная относительно количества элементов, что вкупе с методами бит-параллельного моделирования и методами Монте-Карло позволяет использовать эту метрику для сравнительно больших схем. Во-вторых, предлагаемый коэффициент не зависит от вероятности сбоя вентиля, что позволяет использовать его на ранних этапах проектирования </w:t>
      </w:r>
      <w:proofErr w:type="spellStart"/>
      <w:r w:rsidRPr="00DD42E0">
        <w:rPr>
          <w:rFonts w:ascii="Times New Roman" w:hAnsi="Times New Roman" w:cs="Times New Roman"/>
          <w:sz w:val="28"/>
          <w:szCs w:val="28"/>
          <w:lang w:eastAsia="en-US"/>
        </w:rPr>
        <w:t>сбоеустойчивых</w:t>
      </w:r>
      <w:proofErr w:type="spellEnd"/>
      <w:r w:rsidRPr="00DD42E0">
        <w:rPr>
          <w:rFonts w:ascii="Times New Roman" w:hAnsi="Times New Roman" w:cs="Times New Roman"/>
          <w:sz w:val="28"/>
          <w:szCs w:val="28"/>
          <w:lang w:eastAsia="en-US"/>
        </w:rPr>
        <w:t xml:space="preserve"> схем, а также методов повышения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когда не определена элементная база и условия эксплуатации схемы. В-третьих, для большинства практических применений, в условиях, когда вероятность сбоя вентиля стремится к нулю – эта аппроксимация является наиболее точной, являясь касательной к графику полинома ошибки в точке ноль.</w:t>
      </w:r>
    </w:p>
    <w:p w14:paraId="20403BDE"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Действительно, нетрудно убедиться, что коэффициенты при других степенях вносят меньший вклад при устремлении</w:t>
      </w:r>
      <m:oMath>
        <m:r>
          <m:rPr>
            <m:sty m:val="p"/>
          </m:rPr>
          <w:rPr>
            <w:rFonts w:ascii="Cambria Math" w:hAnsi="Cambria Math" w:cs="Times New Roman"/>
            <w:sz w:val="28"/>
            <w:szCs w:val="28"/>
            <w:lang w:eastAsia="en-US"/>
          </w:rPr>
          <m:t xml:space="preserve"> </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→0</m:t>
        </m:r>
      </m:oMath>
      <w:r w:rsidRPr="00DD42E0">
        <w:rPr>
          <w:rFonts w:ascii="Times New Roman" w:hAnsi="Times New Roman" w:cs="Times New Roman"/>
          <w:sz w:val="28"/>
          <w:szCs w:val="28"/>
          <w:lang w:eastAsia="en-US"/>
        </w:rPr>
        <w:t xml:space="preserve">. Другими словами, при малых значениях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xml:space="preserve"> полином </w:t>
      </w:r>
      <m:oMath>
        <m:r>
          <w:rPr>
            <w:rFonts w:ascii="Cambria Math" w:hAnsi="Cambria Math" w:cs="Times New Roman"/>
            <w:sz w:val="28"/>
            <w:szCs w:val="28"/>
            <w:lang w:eastAsia="en-US"/>
          </w:rPr>
          <m:t>F</m:t>
        </m:r>
        <m:r>
          <m:rPr>
            <m:sty m:val="p"/>
          </m:rPr>
          <w:rPr>
            <w:rFonts w:ascii="Cambria Math" w:hAnsi="Cambria Math" w:cs="Times New Roman"/>
            <w:sz w:val="28"/>
            <w:szCs w:val="28"/>
            <w:lang w:eastAsia="en-US"/>
          </w:rPr>
          <m:t>(</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можно приблизить линейным членом:</w:t>
      </w:r>
    </w:p>
    <w:p w14:paraId="5B457DAD"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m:oMathPara>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r>
            <m:rPr>
              <m:sty m:val="p"/>
            </m:rPr>
            <w:rPr>
              <w:rFonts w:ascii="Cambria Math" w:hAnsi="Cambria Math" w:cs="Times New Roman"/>
              <w:sz w:val="28"/>
              <w:szCs w:val="28"/>
              <w:lang w:eastAsia="en-US"/>
            </w:rPr>
            <m:t>≈</m:t>
          </m:r>
          <m:r>
            <w:rPr>
              <w:rFonts w:ascii="Cambria Math" w:hAnsi="Cambria Math" w:cs="Times New Roman"/>
              <w:sz w:val="28"/>
              <w:szCs w:val="28"/>
              <w:lang w:eastAsia="en-US"/>
            </w:rPr>
            <m:t>αp</m:t>
          </m:r>
          <m:r>
            <m:rPr>
              <m:sty m:val="p"/>
            </m:rPr>
            <w:rPr>
              <w:rFonts w:ascii="Cambria Math" w:hAnsi="Cambria Math" w:cs="Times New Roman"/>
              <w:sz w:val="28"/>
              <w:szCs w:val="28"/>
              <w:lang w:eastAsia="en-US"/>
            </w:rPr>
            <m:t>,</m:t>
          </m:r>
        </m:oMath>
      </m:oMathPara>
    </w:p>
    <w:p w14:paraId="13F3415F"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где из (3) коэффициент </w:t>
      </w:r>
      <m:oMath>
        <m:r>
          <w:rPr>
            <w:rFonts w:ascii="Cambria Math" w:hAnsi="Cambria Math" w:cs="Times New Roman"/>
            <w:sz w:val="28"/>
            <w:szCs w:val="28"/>
            <w:lang w:eastAsia="en-US"/>
          </w:rPr>
          <m:t>α</m:t>
        </m:r>
      </m:oMath>
      <w:r w:rsidRPr="00DD42E0">
        <w:rPr>
          <w:rFonts w:ascii="Times New Roman" w:hAnsi="Times New Roman" w:cs="Times New Roman"/>
          <w:sz w:val="28"/>
          <w:szCs w:val="28"/>
          <w:lang w:eastAsia="en-US"/>
        </w:rPr>
        <w:t xml:space="preserve"> может быть вычислен по формуле:</w:t>
      </w:r>
    </w:p>
    <w:p w14:paraId="761FA616"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m:oMathPara>
        <m:oMath>
          <m:r>
            <w:rPr>
              <w:rFonts w:ascii="Cambria Math" w:hAnsi="Cambria Math" w:cs="Times New Roman"/>
              <w:sz w:val="28"/>
              <w:szCs w:val="28"/>
              <w:lang w:eastAsia="en-US"/>
            </w:rPr>
            <m:t>α</m:t>
          </m:r>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2</m:t>
                  </m:r>
                </m:e>
                <m:sup>
                  <m:r>
                    <w:rPr>
                      <w:rFonts w:ascii="Cambria Math" w:hAnsi="Cambria Math" w:cs="Times New Roman"/>
                      <w:sz w:val="28"/>
                      <w:szCs w:val="28"/>
                      <w:lang w:eastAsia="en-US"/>
                    </w:rPr>
                    <m:t>N</m:t>
                  </m:r>
                </m:sup>
              </m:sSup>
            </m:den>
          </m:f>
          <m:nary>
            <m:naryPr>
              <m:chr m:val="∑"/>
              <m:limLoc m:val="undOvr"/>
              <m:supHide m:val="1"/>
              <m:ctrlPr>
                <w:rPr>
                  <w:rFonts w:ascii="Cambria Math" w:hAnsi="Cambria Math" w:cs="Times New Roman"/>
                  <w:sz w:val="28"/>
                  <w:szCs w:val="28"/>
                  <w:lang w:eastAsia="en-US"/>
                </w:rPr>
              </m:ctrlPr>
            </m:naryPr>
            <m:sub>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d>
                <m:dPr>
                  <m:begChr m:val="|"/>
                  <m:endChr m:val="|"/>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r>
                <m:rPr>
                  <m:sty m:val="p"/>
                </m:rPr>
                <w:rPr>
                  <w:rFonts w:ascii="Cambria Math" w:hAnsi="Cambria Math" w:cs="Times New Roman"/>
                  <w:sz w:val="28"/>
                  <w:szCs w:val="28"/>
                  <w:lang w:eastAsia="en-US"/>
                </w:rPr>
                <m:t>=1</m:t>
              </m:r>
            </m:sub>
            <m:sup/>
            <m:e>
              <m:r>
                <w:rPr>
                  <w:rFonts w:ascii="Cambria Math" w:hAnsi="Cambria Math" w:cs="Times New Roman"/>
                  <w:sz w:val="28"/>
                  <w:szCs w:val="28"/>
                  <w:lang w:eastAsia="en-US"/>
                </w:rPr>
                <m:t>E</m:t>
              </m:r>
              <m:d>
                <m:dPr>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e>
          </m:nary>
          <m:r>
            <m:rPr>
              <m:sty m:val="p"/>
            </m:rPr>
            <w:rPr>
              <w:rFonts w:ascii="Cambria Math" w:hAnsi="Cambria Math" w:cs="Times New Roman"/>
              <w:sz w:val="28"/>
              <w:szCs w:val="28"/>
              <w:lang w:eastAsia="en-US"/>
            </w:rPr>
            <m:t>.</m:t>
          </m:r>
        </m:oMath>
      </m:oMathPara>
    </w:p>
    <w:p w14:paraId="37338C42"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Такое приближение означает по сути, что мы исключаем из рассмотрения ошибки кратности больше первой. Это имеет смысл, когда мат. ожидание количества ошибок в схеме равно единице, то есть вероятность </w:t>
      </w:r>
      <m:oMath>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r>
              <w:rPr>
                <w:rFonts w:ascii="Cambria Math" w:hAnsi="Cambria Math" w:cs="Times New Roman"/>
                <w:sz w:val="28"/>
                <w:szCs w:val="28"/>
                <w:lang w:eastAsia="en-US"/>
              </w:rPr>
              <m:t>M</m:t>
            </m:r>
          </m:den>
        </m:f>
      </m:oMath>
      <w:r w:rsidRPr="00DD42E0">
        <w:rPr>
          <w:rFonts w:ascii="Times New Roman" w:hAnsi="Times New Roman" w:cs="Times New Roman"/>
          <w:sz w:val="28"/>
          <w:szCs w:val="28"/>
          <w:lang w:eastAsia="en-US"/>
        </w:rPr>
        <w:t>. В таком случае условная вероятность ошибки на выходе при условии, что ошибка в схеме возникла равна:</w:t>
      </w:r>
    </w:p>
    <w:p w14:paraId="4F9899F7" w14:textId="77777777" w:rsidR="00535F4D" w:rsidRPr="00DD42E0" w:rsidRDefault="0056770F" w:rsidP="00535F4D">
      <w:pPr>
        <w:spacing w:after="0" w:line="360" w:lineRule="auto"/>
        <w:ind w:firstLine="709"/>
        <w:jc w:val="both"/>
        <w:rPr>
          <w:rFonts w:ascii="Times New Roman" w:hAnsi="Times New Roman" w:cs="Times New Roman"/>
          <w:sz w:val="28"/>
          <w:szCs w:val="28"/>
          <w:lang w:eastAsia="en-US"/>
        </w:rPr>
      </w:pPr>
      <m:oMathPara>
        <m:oMath>
          <m:f>
            <m:fPr>
              <m:ctrlPr>
                <w:rPr>
                  <w:rFonts w:ascii="Cambria Math" w:hAnsi="Cambria Math" w:cs="Times New Roman"/>
                  <w:sz w:val="28"/>
                  <w:szCs w:val="28"/>
                  <w:lang w:eastAsia="en-US"/>
                </w:rPr>
              </m:ctrlPr>
            </m:fPr>
            <m:num>
              <m:r>
                <w:rPr>
                  <w:rFonts w:ascii="Cambria Math" w:hAnsi="Cambria Math" w:cs="Times New Roman"/>
                  <w:sz w:val="28"/>
                  <w:szCs w:val="28"/>
                  <w:lang w:eastAsia="en-US"/>
                </w:rPr>
                <m:t>αp</m:t>
              </m:r>
            </m:num>
            <m:den>
              <m:sSubSup>
                <m:sSubSupPr>
                  <m:ctrlPr>
                    <w:rPr>
                      <w:rFonts w:ascii="Cambria Math" w:hAnsi="Cambria Math" w:cs="Times New Roman"/>
                      <w:sz w:val="28"/>
                      <w:szCs w:val="28"/>
                      <w:lang w:eastAsia="en-US"/>
                    </w:rPr>
                  </m:ctrlPr>
                </m:sSubSupPr>
                <m:e>
                  <m:r>
                    <w:rPr>
                      <w:rFonts w:ascii="Cambria Math" w:hAnsi="Cambria Math" w:cs="Times New Roman"/>
                      <w:sz w:val="28"/>
                      <w:szCs w:val="28"/>
                      <w:lang w:eastAsia="en-US"/>
                    </w:rPr>
                    <m:t>C</m:t>
                  </m:r>
                </m:e>
                <m:sub>
                  <m:r>
                    <w:rPr>
                      <w:rFonts w:ascii="Cambria Math" w:hAnsi="Cambria Math" w:cs="Times New Roman"/>
                      <w:sz w:val="28"/>
                      <w:szCs w:val="28"/>
                      <w:lang w:eastAsia="en-US"/>
                    </w:rPr>
                    <m:t>M</m:t>
                  </m:r>
                </m:sub>
                <m:sup>
                  <m:r>
                    <m:rPr>
                      <m:sty m:val="p"/>
                    </m:rPr>
                    <w:rPr>
                      <w:rFonts w:ascii="Cambria Math" w:hAnsi="Cambria Math" w:cs="Times New Roman"/>
                      <w:sz w:val="28"/>
                      <w:szCs w:val="28"/>
                      <w:lang w:eastAsia="en-US"/>
                    </w:rPr>
                    <m:t>1</m:t>
                  </m:r>
                </m:sup>
              </m:sSubSup>
              <m:r>
                <w:rPr>
                  <w:rFonts w:ascii="Cambria Math" w:hAnsi="Cambria Math" w:cs="Times New Roman"/>
                  <w:sz w:val="28"/>
                  <w:szCs w:val="28"/>
                  <w:lang w:eastAsia="en-US"/>
                </w:rPr>
                <m:t>p</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M</m:t>
                  </m:r>
                  <m:r>
                    <m:rPr>
                      <m:sty m:val="p"/>
                    </m:rPr>
                    <w:rPr>
                      <w:rFonts w:ascii="Cambria Math" w:hAnsi="Cambria Math" w:cs="Times New Roman"/>
                      <w:sz w:val="28"/>
                      <w:szCs w:val="28"/>
                      <w:lang w:eastAsia="en-US"/>
                    </w:rPr>
                    <m:t>-1</m:t>
                  </m:r>
                </m:sup>
              </m:sSup>
            </m:den>
          </m:f>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w:rPr>
                  <w:rFonts w:ascii="Cambria Math" w:hAnsi="Cambria Math" w:cs="Times New Roman"/>
                  <w:sz w:val="28"/>
                  <w:szCs w:val="28"/>
                  <w:lang w:eastAsia="en-US"/>
                </w:rPr>
                <m:t>α</m:t>
              </m:r>
            </m:num>
            <m:den>
              <m:r>
                <w:rPr>
                  <w:rFonts w:ascii="Cambria Math" w:hAnsi="Cambria Math" w:cs="Times New Roman"/>
                  <w:sz w:val="28"/>
                  <w:szCs w:val="28"/>
                  <w:lang w:eastAsia="en-US"/>
                </w:rPr>
                <m:t>M</m:t>
              </m:r>
            </m:den>
          </m:f>
          <m:r>
            <m:rPr>
              <m:sty m:val="p"/>
            </m:rPr>
            <w:rPr>
              <w:rFonts w:ascii="Cambria Math" w:hAnsi="Cambria Math" w:cs="Times New Roman"/>
              <w:sz w:val="28"/>
              <w:szCs w:val="28"/>
              <w:lang w:eastAsia="en-US"/>
            </w:rPr>
            <m:t>.</m:t>
          </m:r>
        </m:oMath>
      </m:oMathPara>
    </w:p>
    <w:p w14:paraId="2C577857"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Таким образом, при малых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xml:space="preserve"> условную вероятность возникновения ошибки на выходе при условии, что в схеме возникла ошибка можно считать константой и некой характеристикой надёжности схемы. Физический смысл выражения </w:t>
      </w:r>
      <m:oMath>
        <m:f>
          <m:fPr>
            <m:ctrlPr>
              <w:rPr>
                <w:rFonts w:ascii="Cambria Math" w:hAnsi="Cambria Math" w:cs="Times New Roman"/>
                <w:sz w:val="28"/>
                <w:szCs w:val="28"/>
                <w:lang w:eastAsia="en-US"/>
              </w:rPr>
            </m:ctrlPr>
          </m:fPr>
          <m:num>
            <m:r>
              <w:rPr>
                <w:rFonts w:ascii="Cambria Math" w:hAnsi="Cambria Math" w:cs="Times New Roman"/>
                <w:sz w:val="28"/>
                <w:szCs w:val="28"/>
                <w:lang w:eastAsia="en-US"/>
              </w:rPr>
              <m:t>α</m:t>
            </m:r>
          </m:num>
          <m:den>
            <m:r>
              <w:rPr>
                <w:rFonts w:ascii="Cambria Math" w:hAnsi="Cambria Math" w:cs="Times New Roman"/>
                <w:sz w:val="28"/>
                <w:szCs w:val="28"/>
                <w:lang w:eastAsia="en-US"/>
              </w:rPr>
              <m:t>M</m:t>
            </m:r>
          </m:den>
        </m:f>
      </m:oMath>
      <w:r w:rsidRPr="00DD42E0">
        <w:rPr>
          <w:rFonts w:ascii="Times New Roman" w:hAnsi="Times New Roman" w:cs="Times New Roman"/>
          <w:sz w:val="28"/>
          <w:szCs w:val="28"/>
          <w:lang w:eastAsia="en-US"/>
        </w:rPr>
        <w:t xml:space="preserve"> можно сформулировать следующим образом: это выражение есть доля элементов схемы, ошибка в которых ведёт к ошибке на выходе схемы. А коэффициент </w:t>
      </w:r>
      <m:oMath>
        <m:r>
          <w:rPr>
            <w:rFonts w:ascii="Cambria Math" w:hAnsi="Cambria Math" w:cs="Times New Roman"/>
            <w:sz w:val="28"/>
            <w:szCs w:val="28"/>
            <w:lang w:eastAsia="en-US"/>
          </w:rPr>
          <m:t>α</m:t>
        </m:r>
      </m:oMath>
      <w:r w:rsidRPr="00DD42E0">
        <w:rPr>
          <w:rFonts w:ascii="Times New Roman" w:hAnsi="Times New Roman" w:cs="Times New Roman"/>
          <w:sz w:val="28"/>
          <w:szCs w:val="28"/>
          <w:lang w:eastAsia="en-US"/>
        </w:rPr>
        <w:t xml:space="preserve"> соответс</w:t>
      </w:r>
      <w:proofErr w:type="spellStart"/>
      <w:r w:rsidRPr="00DD42E0">
        <w:rPr>
          <w:rFonts w:ascii="Times New Roman" w:hAnsi="Times New Roman" w:cs="Times New Roman"/>
          <w:sz w:val="28"/>
          <w:szCs w:val="28"/>
          <w:lang w:eastAsia="en-US"/>
        </w:rPr>
        <w:t>твенно</w:t>
      </w:r>
      <w:proofErr w:type="spellEnd"/>
      <w:r w:rsidRPr="00DD42E0">
        <w:rPr>
          <w:rFonts w:ascii="Times New Roman" w:hAnsi="Times New Roman" w:cs="Times New Roman"/>
          <w:sz w:val="28"/>
          <w:szCs w:val="28"/>
          <w:lang w:eastAsia="en-US"/>
        </w:rPr>
        <w:t xml:space="preserve"> есть число таких элементов.</w:t>
      </w:r>
    </w:p>
    <w:p w14:paraId="32B072C1"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Важно отметить, что параметры (1) и (2) выражаются с помощью коэффициента </w:t>
      </w:r>
      <m:oMath>
        <m:r>
          <w:rPr>
            <w:rFonts w:ascii="Cambria Math" w:hAnsi="Cambria Math" w:cs="Times New Roman"/>
            <w:sz w:val="28"/>
            <w:szCs w:val="28"/>
            <w:lang w:eastAsia="en-US"/>
          </w:rPr>
          <m:t>α</m:t>
        </m:r>
      </m:oMath>
      <w:r w:rsidRPr="00DD42E0">
        <w:rPr>
          <w:rFonts w:ascii="Times New Roman" w:hAnsi="Times New Roman" w:cs="Times New Roman"/>
          <w:sz w:val="28"/>
          <w:szCs w:val="28"/>
          <w:lang w:eastAsia="en-US"/>
        </w:rPr>
        <w:t xml:space="preserve">, в том случае, если </w:t>
      </w:r>
      <m:oMath>
        <m:r>
          <w:rPr>
            <w:rFonts w:ascii="Cambria Math" w:hAnsi="Cambria Math" w:cs="Times New Roman"/>
            <w:sz w:val="28"/>
            <w:szCs w:val="28"/>
            <w:lang w:eastAsia="en-US"/>
          </w:rPr>
          <m:t>p</m:t>
        </m:r>
        <m:r>
          <m:rPr>
            <m:sty m:val="p"/>
          </m:rPr>
          <w:rPr>
            <w:rFonts w:ascii="Cambria Math" w:hAnsi="Cambria Math" w:cs="Times New Roman"/>
            <w:sz w:val="28"/>
            <w:szCs w:val="28"/>
            <w:lang w:eastAsia="en-US"/>
          </w:rPr>
          <m:t>→0</m:t>
        </m:r>
      </m:oMath>
      <w:r w:rsidRPr="00DD42E0">
        <w:rPr>
          <w:rFonts w:ascii="Times New Roman" w:hAnsi="Times New Roman" w:cs="Times New Roman"/>
          <w:sz w:val="28"/>
          <w:szCs w:val="28"/>
          <w:lang w:eastAsia="en-US"/>
        </w:rPr>
        <w:t>.</w:t>
      </w:r>
    </w:p>
    <w:p w14:paraId="362F2517" w14:textId="77777777" w:rsidR="00535F4D" w:rsidRPr="00DD42E0" w:rsidRDefault="00535F4D" w:rsidP="00B7550D">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1219" w:dyaOrig="620" w14:anchorId="7AC6D87B">
          <v:shape id="_x0000_i1095" type="#_x0000_t75" style="width:60pt;height:30pt" o:ole="">
            <v:imagedata r:id="rId150" o:title=""/>
          </v:shape>
          <o:OLEObject Type="Embed" ProgID="Equation.3" ShapeID="_x0000_i1095" DrawAspect="Content" ObjectID="_1580900285" r:id="rId151"/>
        </w:object>
      </w:r>
    </w:p>
    <w:p w14:paraId="49AEA810" w14:textId="77777777" w:rsidR="00535F4D" w:rsidRPr="00DD42E0" w:rsidRDefault="00535F4D" w:rsidP="00B7550D">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object w:dxaOrig="1340" w:dyaOrig="620" w14:anchorId="396BE2EA">
          <v:shape id="_x0000_i1096" type="#_x0000_t75" style="width:66pt;height:30pt" o:ole="">
            <v:imagedata r:id="rId152" o:title=""/>
          </v:shape>
          <o:OLEObject Type="Embed" ProgID="Equation.3" ShapeID="_x0000_i1096" DrawAspect="Content" ObjectID="_1580900286" r:id="rId153"/>
        </w:object>
      </w:r>
    </w:p>
    <w:p w14:paraId="4C725D4E"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Вычисление точного значения коэффициента может быть аппроксимировано значением, полученным в результате моделирования по методу Монте-Карло, что актуально для сокращения времени вычислений для схем большой размерности. Таким образом, коэффициент при линейном члене </w:t>
      </w:r>
      <w:r w:rsidRPr="00DD42E0">
        <w:rPr>
          <w:rFonts w:ascii="Times New Roman" w:hAnsi="Times New Roman" w:cs="Times New Roman"/>
          <w:sz w:val="28"/>
          <w:szCs w:val="28"/>
          <w:lang w:eastAsia="en-US"/>
        </w:rPr>
        <w:lastRenderedPageBreak/>
        <w:t>в полиноме ошибки может эффективно выступать в качестве критерия оценки архитектурной устойчивости к сбоям.</w:t>
      </w:r>
    </w:p>
    <w:p w14:paraId="5A725DF7" w14:textId="77777777" w:rsidR="00535F4D" w:rsidRPr="00DD42E0" w:rsidRDefault="00535F4D" w:rsidP="00535F4D">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ab/>
      </w:r>
    </w:p>
    <w:p w14:paraId="708BA465" w14:textId="76E815D9" w:rsidR="00A37216" w:rsidRPr="00DD42E0" w:rsidRDefault="00A75D0F" w:rsidP="00535F4D">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hAnsi="Times New Roman" w:cs="Times New Roman"/>
          <w:b/>
          <w:i/>
          <w:iCs/>
          <w:sz w:val="28"/>
          <w:szCs w:val="20"/>
        </w:rPr>
        <w:t>3</w:t>
      </w:r>
      <w:r w:rsidR="00535F4D" w:rsidRPr="00DD42E0">
        <w:rPr>
          <w:rFonts w:ascii="Times New Roman" w:hAnsi="Times New Roman" w:cs="Times New Roman"/>
          <w:b/>
          <w:i/>
          <w:iCs/>
          <w:sz w:val="28"/>
          <w:szCs w:val="20"/>
        </w:rPr>
        <w:t>.</w:t>
      </w:r>
      <w:r w:rsidRPr="00DD42E0">
        <w:rPr>
          <w:rFonts w:ascii="Times New Roman" w:hAnsi="Times New Roman" w:cs="Times New Roman"/>
          <w:b/>
          <w:i/>
          <w:iCs/>
          <w:sz w:val="28"/>
          <w:szCs w:val="20"/>
        </w:rPr>
        <w:t>1.2</w:t>
      </w:r>
      <w:r w:rsidR="00535F4D" w:rsidRPr="00DD42E0">
        <w:rPr>
          <w:rFonts w:ascii="Times New Roman" w:hAnsi="Times New Roman" w:cs="Times New Roman"/>
          <w:b/>
          <w:i/>
          <w:iCs/>
          <w:sz w:val="28"/>
          <w:szCs w:val="20"/>
        </w:rPr>
        <w:t xml:space="preserve"> Усредненн</w:t>
      </w:r>
      <w:r w:rsidR="003A6851" w:rsidRPr="00DD42E0">
        <w:rPr>
          <w:rFonts w:ascii="Times New Roman" w:hAnsi="Times New Roman" w:cs="Times New Roman"/>
          <w:b/>
          <w:i/>
          <w:iCs/>
          <w:sz w:val="28"/>
          <w:szCs w:val="20"/>
        </w:rPr>
        <w:t>ая</w:t>
      </w:r>
      <w:r w:rsidR="00535F4D" w:rsidRPr="00DD42E0">
        <w:rPr>
          <w:rFonts w:ascii="Times New Roman" w:hAnsi="Times New Roman" w:cs="Times New Roman"/>
          <w:b/>
          <w:i/>
          <w:iCs/>
          <w:sz w:val="28"/>
          <w:szCs w:val="20"/>
        </w:rPr>
        <w:t xml:space="preserve"> метрик</w:t>
      </w:r>
      <w:r w:rsidR="003A6851" w:rsidRPr="00DD42E0">
        <w:rPr>
          <w:rFonts w:ascii="Times New Roman" w:hAnsi="Times New Roman" w:cs="Times New Roman"/>
          <w:b/>
          <w:i/>
          <w:iCs/>
          <w:sz w:val="28"/>
          <w:szCs w:val="20"/>
        </w:rPr>
        <w:t>а</w:t>
      </w:r>
      <w:r w:rsidR="00535F4D" w:rsidRPr="00DD42E0">
        <w:rPr>
          <w:rFonts w:ascii="Times New Roman" w:hAnsi="Times New Roman" w:cs="Times New Roman"/>
          <w:b/>
          <w:i/>
          <w:iCs/>
          <w:sz w:val="28"/>
          <w:szCs w:val="20"/>
        </w:rPr>
        <w:t>, основанн</w:t>
      </w:r>
      <w:r w:rsidR="003A6851" w:rsidRPr="00DD42E0">
        <w:rPr>
          <w:rFonts w:ascii="Times New Roman" w:hAnsi="Times New Roman" w:cs="Times New Roman"/>
          <w:b/>
          <w:i/>
          <w:iCs/>
          <w:sz w:val="28"/>
          <w:szCs w:val="20"/>
        </w:rPr>
        <w:t>ая</w:t>
      </w:r>
      <w:r w:rsidR="00535F4D" w:rsidRPr="00DD42E0">
        <w:rPr>
          <w:rFonts w:ascii="Times New Roman" w:hAnsi="Times New Roman" w:cs="Times New Roman"/>
          <w:b/>
          <w:i/>
          <w:iCs/>
          <w:sz w:val="28"/>
          <w:szCs w:val="20"/>
        </w:rPr>
        <w:t xml:space="preserve"> на наблюдаемости</w:t>
      </w:r>
      <w:r w:rsidR="00535F4D" w:rsidRPr="00DD42E0">
        <w:rPr>
          <w:rFonts w:ascii="Times New Roman" w:eastAsia="Times New Roman" w:hAnsi="Times New Roman" w:cs="Times New Roman"/>
          <w:b/>
          <w:i/>
          <w:sz w:val="32"/>
          <w:szCs w:val="32"/>
          <w:lang w:eastAsia="en-US"/>
        </w:rPr>
        <w:t xml:space="preserve"> вентилей </w:t>
      </w:r>
    </w:p>
    <w:p w14:paraId="45B96815" w14:textId="16B4E73F" w:rsidR="004D0CDB" w:rsidRPr="00DD42E0" w:rsidRDefault="003A6851" w:rsidP="004D0CDB">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Метрики, основанные на наблюдаемости, зачастую выступают некоторым эталоном для сравнения с более сложными и точными метриками. Такие метрики как правило имеют низкую точность, однако вычисляются очень быстро. </w:t>
      </w:r>
      <w:r w:rsidR="004D0CDB" w:rsidRPr="00DD42E0">
        <w:rPr>
          <w:rFonts w:ascii="Times New Roman" w:hAnsi="Times New Roman" w:cs="Times New Roman"/>
          <w:sz w:val="28"/>
          <w:szCs w:val="28"/>
          <w:lang w:eastAsia="en-US"/>
        </w:rPr>
        <w:t xml:space="preserve">Наиболее распространенным методом оценки </w:t>
      </w:r>
      <w:proofErr w:type="spellStart"/>
      <w:r w:rsidR="004D0CDB" w:rsidRPr="00DD42E0">
        <w:rPr>
          <w:rFonts w:ascii="Times New Roman" w:hAnsi="Times New Roman" w:cs="Times New Roman"/>
          <w:sz w:val="28"/>
          <w:szCs w:val="28"/>
          <w:lang w:eastAsia="en-US"/>
        </w:rPr>
        <w:t>сбоеустойчивости</w:t>
      </w:r>
      <w:proofErr w:type="spellEnd"/>
      <w:r w:rsidR="004D0CDB" w:rsidRPr="00DD42E0">
        <w:rPr>
          <w:rFonts w:ascii="Times New Roman" w:hAnsi="Times New Roman" w:cs="Times New Roman"/>
          <w:sz w:val="28"/>
          <w:szCs w:val="28"/>
          <w:lang w:eastAsia="en-US"/>
        </w:rPr>
        <w:t xml:space="preserve">, базирующимся на наблюдаемости вентилей является метод описанный в </w:t>
      </w:r>
      <w:commentRangeStart w:id="85"/>
      <w:r w:rsidR="004D0CDB" w:rsidRPr="00DD42E0">
        <w:rPr>
          <w:rFonts w:ascii="Times New Roman" w:hAnsi="Times New Roman" w:cs="Times New Roman"/>
          <w:sz w:val="28"/>
          <w:szCs w:val="28"/>
          <w:lang w:eastAsia="en-US"/>
        </w:rPr>
        <w:t>[]</w:t>
      </w:r>
      <w:commentRangeEnd w:id="85"/>
      <w:r w:rsidRPr="00DD42E0">
        <w:rPr>
          <w:rStyle w:val="af4"/>
        </w:rPr>
        <w:commentReference w:id="85"/>
      </w:r>
      <w:r w:rsidR="004D0CDB" w:rsidRPr="00DD42E0">
        <w:rPr>
          <w:rFonts w:ascii="Times New Roman" w:hAnsi="Times New Roman" w:cs="Times New Roman"/>
          <w:sz w:val="28"/>
          <w:szCs w:val="28"/>
          <w:lang w:eastAsia="en-US"/>
        </w:rPr>
        <w:t xml:space="preserve">. В основу данного метода положены некоторые упрощающие допущения. Первое допущение определяет разделение влияния сбоев разных вентилей на выходы схемы. Предполагается, что ошибка на каждом вентиле влияет на выход схемы с вероятностью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o</m:t>
            </m:r>
          </m:e>
          <m:sub>
            <m:r>
              <w:rPr>
                <w:rFonts w:ascii="Cambria Math" w:hAnsi="Cambria Math" w:cs="Times New Roman"/>
                <w:sz w:val="28"/>
                <w:szCs w:val="28"/>
                <w:lang w:eastAsia="en-US"/>
              </w:rPr>
              <m:t>i</m:t>
            </m:r>
          </m:sub>
        </m:sSub>
      </m:oMath>
      <w:r w:rsidR="004D0CDB" w:rsidRPr="00DD42E0">
        <w:rPr>
          <w:rFonts w:ascii="Times New Roman" w:hAnsi="Times New Roman" w:cs="Times New Roman"/>
          <w:sz w:val="28"/>
          <w:szCs w:val="28"/>
          <w:lang w:eastAsia="en-US"/>
        </w:rPr>
        <w:t xml:space="preserve"> вне зависимости от ошибок на других вентилях. Таким образом, совокупная наблюдаемость вентилей вычисляется как сумма одновременных наблюдаемостей нечетного числа вентилей. Второе допущение определяет независимость </w:t>
      </w:r>
      <w:proofErr w:type="spellStart"/>
      <w:r w:rsidR="004D0CDB" w:rsidRPr="00DD42E0">
        <w:rPr>
          <w:rFonts w:ascii="Times New Roman" w:hAnsi="Times New Roman" w:cs="Times New Roman"/>
          <w:sz w:val="28"/>
          <w:szCs w:val="28"/>
          <w:lang w:eastAsia="en-US"/>
        </w:rPr>
        <w:t>наблюдаемостей</w:t>
      </w:r>
      <w:proofErr w:type="spellEnd"/>
      <w:r w:rsidR="004D0CDB" w:rsidRPr="00DD42E0">
        <w:rPr>
          <w:rFonts w:ascii="Times New Roman" w:hAnsi="Times New Roman" w:cs="Times New Roman"/>
          <w:sz w:val="28"/>
          <w:szCs w:val="28"/>
          <w:lang w:eastAsia="en-US"/>
        </w:rPr>
        <w:t xml:space="preserve">. Таким образом, одновременная наблюдаемость двух вентилей вычисляется как произведение индивидуальных </w:t>
      </w:r>
      <w:proofErr w:type="spellStart"/>
      <w:r w:rsidR="004D0CDB" w:rsidRPr="00DD42E0">
        <w:rPr>
          <w:rFonts w:ascii="Times New Roman" w:hAnsi="Times New Roman" w:cs="Times New Roman"/>
          <w:sz w:val="28"/>
          <w:szCs w:val="28"/>
          <w:lang w:eastAsia="en-US"/>
        </w:rPr>
        <w:t>наблюдаемостей</w:t>
      </w:r>
      <w:proofErr w:type="spellEnd"/>
      <w:r w:rsidR="004D0CDB" w:rsidRPr="00DD42E0">
        <w:rPr>
          <w:rFonts w:ascii="Times New Roman" w:hAnsi="Times New Roman" w:cs="Times New Roman"/>
          <w:sz w:val="28"/>
          <w:szCs w:val="28"/>
          <w:lang w:eastAsia="en-US"/>
        </w:rPr>
        <w:t xml:space="preserve">.  </w:t>
      </w:r>
    </w:p>
    <w:p w14:paraId="74DAC152" w14:textId="77777777" w:rsidR="004D0CDB" w:rsidRPr="00DD42E0" w:rsidRDefault="004D0CDB" w:rsidP="004D0CDB">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Учитывая данные предположения, была получена итоговая формула для нахождения полинома ошибки </w:t>
      </w:r>
      <m:oMath>
        <m:r>
          <w:rPr>
            <w:rFonts w:ascii="Cambria Math" w:hAnsi="Cambria Math" w:cs="Times New Roman"/>
            <w:sz w:val="28"/>
            <w:szCs w:val="28"/>
            <w:lang w:eastAsia="en-US"/>
          </w:rPr>
          <m:t>F</m:t>
        </m:r>
        <m:r>
          <m:rPr>
            <m:sty m:val="p"/>
          </m:rPr>
          <w:rPr>
            <w:rFonts w:ascii="Cambria Math" w:hAnsi="Cambria Math" w:cs="Times New Roman"/>
            <w:sz w:val="28"/>
            <w:szCs w:val="28"/>
            <w:lang w:eastAsia="en-US"/>
          </w:rPr>
          <m:t>(</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которая в нашей нотации выглядит следующим образом:</w:t>
      </w:r>
    </w:p>
    <w:p w14:paraId="073762E0" w14:textId="77777777" w:rsidR="004D0CDB" w:rsidRPr="00DD42E0" w:rsidRDefault="0056770F" w:rsidP="004D0CDB">
      <w:pPr>
        <w:spacing w:after="0" w:line="360" w:lineRule="auto"/>
        <w:ind w:firstLine="709"/>
        <w:jc w:val="both"/>
        <w:rPr>
          <w:rFonts w:ascii="Times New Roman" w:hAnsi="Times New Roman" w:cs="Times New Roman"/>
          <w:sz w:val="28"/>
          <w:szCs w:val="28"/>
          <w:lang w:eastAsia="en-US"/>
        </w:rPr>
      </w:pPr>
      <m:oMathPara>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obs</m:t>
              </m:r>
            </m:sub>
          </m:sSub>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r>
                <m:rPr>
                  <m:sty m:val="p"/>
                </m:rPr>
                <w:rPr>
                  <w:rFonts w:ascii="Cambria Math" w:hAnsi="Cambria Math" w:cs="Times New Roman"/>
                  <w:sz w:val="28"/>
                  <w:szCs w:val="28"/>
                  <w:lang w:eastAsia="en-US"/>
                </w:rPr>
                <m:t>2</m:t>
              </m:r>
            </m:den>
          </m:f>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nary>
                <m:naryPr>
                  <m:chr m:val="∏"/>
                  <m:limLoc m:val="undOvr"/>
                  <m:supHide m:val="1"/>
                  <m:ctrlPr>
                    <w:rPr>
                      <w:rFonts w:ascii="Cambria Math" w:hAnsi="Cambria Math" w:cs="Times New Roman"/>
                      <w:sz w:val="28"/>
                      <w:szCs w:val="28"/>
                      <w:lang w:eastAsia="en-US"/>
                    </w:rPr>
                  </m:ctrlPr>
                </m:naryPr>
                <m:sub>
                  <m:r>
                    <w:rPr>
                      <w:rFonts w:ascii="Cambria Math" w:hAnsi="Cambria Math" w:cs="Times New Roman"/>
                      <w:sz w:val="28"/>
                      <w:szCs w:val="28"/>
                      <w:lang w:eastAsia="en-US"/>
                    </w:rPr>
                    <m:t>i</m:t>
                  </m:r>
                  <m:r>
                    <m:rPr>
                      <m:sty m:val="p"/>
                    </m:rPr>
                    <w:rPr>
                      <w:rFonts w:ascii="Cambria Math" w:hAnsi="Cambria Math" w:cs="Times New Roman"/>
                      <w:sz w:val="28"/>
                      <w:szCs w:val="28"/>
                      <w:lang w:eastAsia="en-US"/>
                    </w:rPr>
                    <m:t>∈Ω</m:t>
                  </m:r>
                </m:sub>
                <m:sup/>
                <m:e>
                  <m:r>
                    <m:rPr>
                      <m:sty m:val="p"/>
                    </m:rPr>
                    <w:rPr>
                      <w:rFonts w:ascii="Cambria Math" w:hAnsi="Cambria Math" w:cs="Times New Roman"/>
                      <w:sz w:val="28"/>
                      <w:szCs w:val="28"/>
                      <w:lang w:eastAsia="en-US"/>
                    </w:rPr>
                    <m:t>(1-2</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o</m:t>
                      </m:r>
                    </m:e>
                    <m:sub>
                      <m:r>
                        <w:rPr>
                          <w:rFonts w:ascii="Cambria Math" w:hAnsi="Cambria Math" w:cs="Times New Roman"/>
                          <w:sz w:val="28"/>
                          <w:szCs w:val="28"/>
                          <w:lang w:eastAsia="en-US"/>
                        </w:rPr>
                        <m:t>i</m:t>
                      </m:r>
                    </m:sub>
                  </m:sSub>
                  <m:r>
                    <m:rPr>
                      <m:sty m:val="p"/>
                    </m:rPr>
                    <w:rPr>
                      <w:rFonts w:ascii="Cambria Math" w:hAnsi="Cambria Math" w:cs="Times New Roman"/>
                      <w:sz w:val="28"/>
                      <w:szCs w:val="28"/>
                      <w:lang w:eastAsia="en-US"/>
                    </w:rPr>
                    <m:t>)</m:t>
                  </m:r>
                </m:e>
              </m:nary>
            </m:e>
          </m:d>
        </m:oMath>
      </m:oMathPara>
    </w:p>
    <w:p w14:paraId="72D8D70E" w14:textId="77777777" w:rsidR="004D0CDB" w:rsidRPr="00DD42E0" w:rsidRDefault="004D0CDB" w:rsidP="004D0CDB">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 где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ο</m:t>
            </m:r>
          </m:e>
          <m:sub>
            <m:r>
              <w:rPr>
                <w:rFonts w:ascii="Cambria Math" w:hAnsi="Cambria Math" w:cs="Times New Roman"/>
                <w:sz w:val="28"/>
                <w:szCs w:val="28"/>
                <w:lang w:eastAsia="en-US"/>
              </w:rPr>
              <m:t>i</m:t>
            </m:r>
          </m:sub>
        </m:sSub>
      </m:oMath>
      <w:r w:rsidRPr="00DD42E0">
        <w:rPr>
          <w:rFonts w:ascii="Times New Roman" w:hAnsi="Times New Roman" w:cs="Times New Roman"/>
          <w:sz w:val="28"/>
          <w:szCs w:val="28"/>
          <w:lang w:eastAsia="en-US"/>
        </w:rPr>
        <w:t xml:space="preserve"> – наблюдаемость вентиля i, </w:t>
      </w:r>
      <m:oMath>
        <m:r>
          <m:rPr>
            <m:sty m:val="p"/>
          </m:rPr>
          <w:rPr>
            <w:rFonts w:ascii="Cambria Math" w:hAnsi="Cambria Math" w:cs="Times New Roman"/>
            <w:sz w:val="28"/>
            <w:szCs w:val="28"/>
            <w:lang w:eastAsia="en-US"/>
          </w:rPr>
          <m:t>Ω</m:t>
        </m:r>
      </m:oMath>
      <w:r w:rsidRPr="00DD42E0">
        <w:rPr>
          <w:rFonts w:ascii="Times New Roman" w:hAnsi="Times New Roman" w:cs="Times New Roman"/>
          <w:sz w:val="28"/>
          <w:szCs w:val="28"/>
          <w:lang w:eastAsia="en-US"/>
        </w:rPr>
        <w:t xml:space="preserve"> - набор всех вентилей в схеме.</w:t>
      </w:r>
    </w:p>
    <w:p w14:paraId="03BF3052" w14:textId="77777777" w:rsidR="004D0CDB" w:rsidRPr="00DD42E0" w:rsidRDefault="004D0CDB" w:rsidP="004D0CDB">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Следует отметить, что предлагаемые упрощения хорошо аппроксимируют только схемы определенного вида. Например, древовидные схемы из элементов XOR полностью удовлетворяют этим предположениям, и позволяют получать точную вероятность сбоя на выходе схемы.</w:t>
      </w:r>
    </w:p>
    <w:p w14:paraId="17EDFF65" w14:textId="0D22C363" w:rsidR="00337AC6" w:rsidRPr="00DD42E0" w:rsidRDefault="003A6851"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В рамках диссертационной работы д</w:t>
      </w:r>
      <w:r w:rsidR="00337AC6" w:rsidRPr="00DD42E0">
        <w:rPr>
          <w:rFonts w:ascii="Times New Roman" w:hAnsi="Times New Roman" w:cs="Times New Roman"/>
          <w:sz w:val="28"/>
          <w:szCs w:val="28"/>
          <w:lang w:eastAsia="en-US"/>
        </w:rPr>
        <w:t xml:space="preserve">ля минимизации абсолютной ошибки при подсчете </w:t>
      </w: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00337AC6" w:rsidRPr="00DD42E0">
        <w:rPr>
          <w:rFonts w:ascii="Times New Roman" w:hAnsi="Times New Roman" w:cs="Times New Roman"/>
          <w:sz w:val="28"/>
          <w:szCs w:val="28"/>
          <w:lang w:eastAsia="en-US"/>
        </w:rPr>
        <w:t xml:space="preserve"> была предложена усредненная метрика, основанная на наблюдаемости. Для начала, оценим диапазон, в котором может лежать </w:t>
      </w: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00337AC6" w:rsidRPr="00DD42E0">
        <w:rPr>
          <w:rFonts w:ascii="Times New Roman" w:hAnsi="Times New Roman" w:cs="Times New Roman"/>
          <w:sz w:val="28"/>
          <w:szCs w:val="28"/>
          <w:lang w:eastAsia="en-US"/>
        </w:rPr>
        <w:t>:</w:t>
      </w:r>
    </w:p>
    <w:p w14:paraId="206B9185" w14:textId="77777777" w:rsidR="00337AC6" w:rsidRPr="00DD42E0" w:rsidRDefault="0056770F" w:rsidP="000A30D3">
      <w:pPr>
        <w:spacing w:after="0" w:line="360" w:lineRule="auto"/>
        <w:ind w:firstLine="709"/>
        <w:jc w:val="both"/>
        <w:rPr>
          <w:rFonts w:ascii="Times New Roman" w:hAnsi="Times New Roman" w:cs="Times New Roman"/>
          <w:sz w:val="28"/>
          <w:szCs w:val="28"/>
          <w:lang w:eastAsia="en-US"/>
        </w:rPr>
      </w:pPr>
      <m:oMathPara>
        <m:oMath>
          <m:func>
            <m:funcPr>
              <m:ctrlPr>
                <w:rPr>
                  <w:rFonts w:ascii="Cambria Math" w:hAnsi="Cambria Math" w:cs="Times New Roman"/>
                  <w:sz w:val="28"/>
                  <w:szCs w:val="28"/>
                  <w:lang w:eastAsia="en-US"/>
                </w:rPr>
              </m:ctrlPr>
            </m:funcPr>
            <m:fNa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min</m:t>
                  </m:r>
                </m:sub>
              </m:sSub>
            </m:fName>
            <m:e>
              <m:r>
                <m:rPr>
                  <m:sty m:val="p"/>
                </m:rPr>
                <w:rPr>
                  <w:rFonts w:ascii="Cambria Math" w:hAnsi="Cambria Math" w:cs="Times New Roman"/>
                  <w:sz w:val="28"/>
                  <w:szCs w:val="28"/>
                  <w:lang w:eastAsia="en-US"/>
                </w:rPr>
                <m:t xml:space="preserve">= </m:t>
              </m:r>
              <m:nary>
                <m:naryPr>
                  <m:chr m:val="∑"/>
                  <m:limLoc m:val="undOvr"/>
                  <m:supHide m:val="1"/>
                  <m:ctrlPr>
                    <w:rPr>
                      <w:rFonts w:ascii="Cambria Math" w:hAnsi="Cambria Math" w:cs="Times New Roman"/>
                      <w:sz w:val="28"/>
                      <w:szCs w:val="28"/>
                      <w:lang w:eastAsia="en-US"/>
                    </w:rPr>
                  </m:ctrlPr>
                </m:naryPr>
                <m:sub>
                  <m:r>
                    <w:rPr>
                      <w:rFonts w:ascii="Cambria Math" w:hAnsi="Cambria Math" w:cs="Times New Roman"/>
                      <w:sz w:val="28"/>
                      <w:szCs w:val="28"/>
                      <w:lang w:eastAsia="en-US"/>
                    </w:rPr>
                    <m:t>i</m:t>
                  </m:r>
                  <m:r>
                    <m:rPr>
                      <m:sty m:val="p"/>
                    </m:rPr>
                    <w:rPr>
                      <w:rFonts w:ascii="Cambria Math" w:hAnsi="Cambria Math" w:cs="Times New Roman"/>
                      <w:sz w:val="28"/>
                      <w:szCs w:val="28"/>
                      <w:lang w:eastAsia="en-US"/>
                    </w:rPr>
                    <m:t>∈Ω</m:t>
                  </m:r>
                </m:sub>
                <m:sup/>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ο</m:t>
                      </m:r>
                    </m:e>
                    <m:sub>
                      <m:r>
                        <w:rPr>
                          <w:rFonts w:ascii="Cambria Math" w:hAnsi="Cambria Math" w:cs="Times New Roman"/>
                          <w:sz w:val="28"/>
                          <w:szCs w:val="28"/>
                          <w:lang w:eastAsia="en-US"/>
                        </w:rPr>
                        <m:t>i</m:t>
                      </m:r>
                    </m:sub>
                  </m:sSub>
                  <m:r>
                    <m:rPr>
                      <m:sty m:val="p"/>
                    </m:rPr>
                    <w:rPr>
                      <w:rFonts w:ascii="Cambria Math" w:hAnsi="Cambria Math" w:cs="Times New Roman"/>
                      <w:sz w:val="28"/>
                      <w:szCs w:val="28"/>
                      <w:lang w:eastAsia="en-US"/>
                    </w:rPr>
                    <m:t>∙</m:t>
                  </m:r>
                  <m:r>
                    <w:rPr>
                      <w:rFonts w:ascii="Cambria Math" w:hAnsi="Cambria Math" w:cs="Times New Roman"/>
                      <w:sz w:val="28"/>
                      <w:szCs w:val="28"/>
                      <w:lang w:eastAsia="en-US"/>
                    </w:rPr>
                    <m:t>p</m:t>
                  </m:r>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e>
                    <m:sup>
                      <m:r>
                        <w:rPr>
                          <w:rFonts w:ascii="Cambria Math" w:hAnsi="Cambria Math" w:cs="Times New Roman"/>
                          <w:sz w:val="28"/>
                          <w:szCs w:val="28"/>
                          <w:lang w:eastAsia="en-US"/>
                        </w:rPr>
                        <m:t>N</m:t>
                      </m:r>
                      <m:r>
                        <m:rPr>
                          <m:sty m:val="p"/>
                        </m:rPr>
                        <w:rPr>
                          <w:rFonts w:ascii="Cambria Math" w:hAnsi="Cambria Math" w:cs="Times New Roman"/>
                          <w:sz w:val="28"/>
                          <w:szCs w:val="28"/>
                          <w:lang w:eastAsia="en-US"/>
                        </w:rPr>
                        <m:t>-1</m:t>
                      </m:r>
                    </m:sup>
                  </m:sSup>
                </m:e>
              </m:nary>
            </m:e>
          </m:func>
        </m:oMath>
      </m:oMathPara>
    </w:p>
    <w:p w14:paraId="59BA6E43" w14:textId="0D135BAD" w:rsidR="00337AC6" w:rsidRPr="00DD42E0" w:rsidRDefault="00337AC6"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Здесь учтены только однократные ошибки, в то время как совокупная наблюдаемость для всех комбинаций кратных ошибок предполагается равной нулю. Это значит, </w:t>
      </w:r>
      <w:r w:rsidR="003A6851" w:rsidRPr="00DD42E0">
        <w:rPr>
          <w:rFonts w:ascii="Times New Roman" w:hAnsi="Times New Roman" w:cs="Times New Roman"/>
          <w:sz w:val="28"/>
          <w:szCs w:val="28"/>
          <w:lang w:eastAsia="en-US"/>
        </w:rPr>
        <w:t>что,</w:t>
      </w:r>
      <w:r w:rsidRPr="00DD42E0">
        <w:rPr>
          <w:rFonts w:ascii="Times New Roman" w:hAnsi="Times New Roman" w:cs="Times New Roman"/>
          <w:sz w:val="28"/>
          <w:szCs w:val="28"/>
          <w:lang w:eastAsia="en-US"/>
        </w:rPr>
        <w:t xml:space="preserve"> исходя из известной информации о наблюдаемости, мы можем с уверенностью </w:t>
      </w:r>
      <w:r w:rsidR="003A6851" w:rsidRPr="00DD42E0">
        <w:rPr>
          <w:rFonts w:ascii="Times New Roman" w:hAnsi="Times New Roman" w:cs="Times New Roman"/>
          <w:sz w:val="28"/>
          <w:szCs w:val="28"/>
          <w:lang w:eastAsia="en-US"/>
        </w:rPr>
        <w:t>утверждать,</w:t>
      </w:r>
      <w:r w:rsidRPr="00DD42E0">
        <w:rPr>
          <w:rFonts w:ascii="Times New Roman" w:hAnsi="Times New Roman" w:cs="Times New Roman"/>
          <w:sz w:val="28"/>
          <w:szCs w:val="28"/>
          <w:lang w:eastAsia="en-US"/>
        </w:rPr>
        <w:t xml:space="preserve"> что, по крайней мере, при этих одиночных ошибках – схема работает некорректно.</w:t>
      </w:r>
    </w:p>
    <w:p w14:paraId="6024DD19" w14:textId="77777777" w:rsidR="00337AC6" w:rsidRPr="00DD42E0" w:rsidRDefault="00337AC6"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Для нахождения верхней границы необходимо использовать информацию о тех комбинациях, где ошибки гарантированно не приводят к ошибке на выходе схемы. Во-первых, это тот случай, когда ни одной ошибки в схеме не произошло. Во-вторых, это тот случай, когда однократные ошибки в схеме оказались не наблюдаемы:</w:t>
      </w:r>
    </w:p>
    <w:p w14:paraId="01430358" w14:textId="77777777" w:rsidR="00337AC6" w:rsidRPr="00DD42E0" w:rsidRDefault="0056770F" w:rsidP="000A30D3">
      <w:pPr>
        <w:spacing w:after="0" w:line="360" w:lineRule="auto"/>
        <w:ind w:firstLine="709"/>
        <w:jc w:val="both"/>
        <w:rPr>
          <w:rFonts w:ascii="Times New Roman" w:hAnsi="Times New Roman" w:cs="Times New Roman"/>
          <w:sz w:val="28"/>
          <w:szCs w:val="28"/>
          <w:lang w:eastAsia="en-US"/>
        </w:rPr>
      </w:pPr>
      <m:oMathPara>
        <m:oMath>
          <m:func>
            <m:funcPr>
              <m:ctrlPr>
                <w:rPr>
                  <w:rFonts w:ascii="Cambria Math" w:hAnsi="Cambria Math" w:cs="Times New Roman"/>
                  <w:sz w:val="28"/>
                  <w:szCs w:val="28"/>
                  <w:lang w:eastAsia="en-US"/>
                </w:rPr>
              </m:ctrlPr>
            </m:funcPr>
            <m:fNa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max</m:t>
                  </m:r>
                </m:sub>
              </m:sSub>
            </m:fName>
            <m:e>
              <m:r>
                <m:rPr>
                  <m:sty m:val="p"/>
                </m:rPr>
                <w:rPr>
                  <w:rFonts w:ascii="Cambria Math" w:hAnsi="Cambria Math" w:cs="Times New Roman"/>
                  <w:sz w:val="28"/>
                  <w:szCs w:val="28"/>
                  <w:lang w:eastAsia="en-US"/>
                </w:rPr>
                <m:t>= 1-</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sup>
              </m:sSup>
              <m:r>
                <m:rPr>
                  <m:sty m:val="p"/>
                </m:rPr>
                <w:rPr>
                  <w:rFonts w:ascii="Cambria Math" w:hAnsi="Cambria Math" w:cs="Times New Roman"/>
                  <w:sz w:val="28"/>
                  <w:szCs w:val="28"/>
                  <w:lang w:eastAsia="en-US"/>
                </w:rPr>
                <m:t>-</m:t>
              </m:r>
              <m:nary>
                <m:naryPr>
                  <m:chr m:val="∑"/>
                  <m:limLoc m:val="undOvr"/>
                  <m:supHide m:val="1"/>
                  <m:ctrlPr>
                    <w:rPr>
                      <w:rFonts w:ascii="Cambria Math" w:hAnsi="Cambria Math" w:cs="Times New Roman"/>
                      <w:sz w:val="28"/>
                      <w:szCs w:val="28"/>
                      <w:lang w:eastAsia="en-US"/>
                    </w:rPr>
                  </m:ctrlPr>
                </m:naryPr>
                <m:sub>
                  <m:r>
                    <w:rPr>
                      <w:rFonts w:ascii="Cambria Math" w:hAnsi="Cambria Math" w:cs="Times New Roman"/>
                      <w:sz w:val="28"/>
                      <w:szCs w:val="28"/>
                      <w:lang w:eastAsia="en-US"/>
                    </w:rPr>
                    <m:t>i</m:t>
                  </m:r>
                  <m:r>
                    <m:rPr>
                      <m:sty m:val="p"/>
                    </m:rPr>
                    <w:rPr>
                      <w:rFonts w:ascii="Cambria Math" w:hAnsi="Cambria Math" w:cs="Times New Roman"/>
                      <w:sz w:val="28"/>
                      <w:szCs w:val="28"/>
                      <w:lang w:eastAsia="en-US"/>
                    </w:rPr>
                    <m:t>∈Ω</m:t>
                  </m:r>
                </m:sub>
                <m:sup/>
                <m:e>
                  <m:d>
                    <m:dPr>
                      <m:ctrlPr>
                        <w:rPr>
                          <w:rFonts w:ascii="Cambria Math" w:hAnsi="Cambria Math" w:cs="Times New Roman"/>
                          <w:sz w:val="28"/>
                          <w:szCs w:val="28"/>
                          <w:lang w:eastAsia="en-US"/>
                        </w:rPr>
                      </m:ctrlPr>
                    </m:dPr>
                    <m:e>
                      <m:sSub>
                        <m:sSubPr>
                          <m:ctrlPr>
                            <w:rPr>
                              <w:rFonts w:ascii="Cambria Math" w:hAnsi="Cambria Math" w:cs="Times New Roman"/>
                              <w:sz w:val="28"/>
                              <w:szCs w:val="28"/>
                              <w:lang w:eastAsia="en-US"/>
                            </w:rPr>
                          </m:ctrlPr>
                        </m:sSub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ο</m:t>
                          </m:r>
                        </m:e>
                        <m:sub>
                          <m:r>
                            <w:rPr>
                              <w:rFonts w:ascii="Cambria Math" w:hAnsi="Cambria Math" w:cs="Times New Roman"/>
                              <w:sz w:val="28"/>
                              <w:szCs w:val="28"/>
                              <w:lang w:eastAsia="en-US"/>
                            </w:rPr>
                            <m:t>i</m:t>
                          </m:r>
                        </m:sub>
                      </m:sSub>
                    </m:e>
                  </m:d>
                  <m:r>
                    <m:rPr>
                      <m:sty m:val="p"/>
                    </m:rPr>
                    <w:rPr>
                      <w:rFonts w:ascii="Cambria Math" w:hAnsi="Cambria Math" w:cs="Times New Roman"/>
                      <w:sz w:val="28"/>
                      <w:szCs w:val="28"/>
                      <w:lang w:eastAsia="en-US"/>
                    </w:rPr>
                    <m:t>∙</m:t>
                  </m:r>
                  <m:r>
                    <w:rPr>
                      <w:rFonts w:ascii="Cambria Math" w:hAnsi="Cambria Math" w:cs="Times New Roman"/>
                      <w:sz w:val="28"/>
                      <w:szCs w:val="28"/>
                      <w:lang w:eastAsia="en-US"/>
                    </w:rPr>
                    <m:t>p</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r>
                        <m:rPr>
                          <m:sty m:val="p"/>
                        </m:rPr>
                        <w:rPr>
                          <w:rFonts w:ascii="Cambria Math" w:hAnsi="Cambria Math" w:cs="Times New Roman"/>
                          <w:sz w:val="28"/>
                          <w:szCs w:val="28"/>
                          <w:lang w:eastAsia="en-US"/>
                        </w:rPr>
                        <m:t>-1</m:t>
                      </m:r>
                    </m:sup>
                  </m:sSup>
                </m:e>
              </m:nary>
            </m:e>
          </m:func>
        </m:oMath>
      </m:oMathPara>
    </w:p>
    <w:p w14:paraId="02E3F2BB" w14:textId="77777777" w:rsidR="00337AC6" w:rsidRPr="00DD42E0" w:rsidRDefault="00337AC6"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Раскрыв скобки под знаком суммы, получим</w:t>
      </w:r>
    </w:p>
    <w:p w14:paraId="7DE3A667" w14:textId="77777777" w:rsidR="00337AC6" w:rsidRPr="00DD42E0" w:rsidRDefault="0056770F" w:rsidP="000A30D3">
      <w:pPr>
        <w:spacing w:after="0" w:line="360" w:lineRule="auto"/>
        <w:ind w:firstLine="709"/>
        <w:jc w:val="both"/>
        <w:rPr>
          <w:rFonts w:ascii="Times New Roman" w:hAnsi="Times New Roman" w:cs="Times New Roman"/>
          <w:sz w:val="28"/>
          <w:szCs w:val="28"/>
          <w:lang w:eastAsia="en-US"/>
        </w:rPr>
      </w:pPr>
      <m:oMathPara>
        <m:oMath>
          <m:func>
            <m:funcPr>
              <m:ctrlPr>
                <w:rPr>
                  <w:rFonts w:ascii="Cambria Math" w:hAnsi="Cambria Math" w:cs="Times New Roman"/>
                  <w:sz w:val="28"/>
                  <w:szCs w:val="28"/>
                  <w:lang w:eastAsia="en-US"/>
                </w:rPr>
              </m:ctrlPr>
            </m:funcPr>
            <m:fNa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max</m:t>
                  </m:r>
                </m:sub>
              </m:sSub>
            </m:fName>
            <m:e>
              <m:r>
                <m:rPr>
                  <m:sty m:val="p"/>
                </m:rPr>
                <w:rPr>
                  <w:rFonts w:ascii="Cambria Math" w:hAnsi="Cambria Math" w:cs="Times New Roman"/>
                  <w:sz w:val="28"/>
                  <w:szCs w:val="28"/>
                  <w:lang w:eastAsia="en-US"/>
                </w:rPr>
                <m:t>= 1-</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sup>
              </m:sSup>
              <m:r>
                <m:rPr>
                  <m:sty m:val="p"/>
                </m:rPr>
                <w:rPr>
                  <w:rFonts w:ascii="Cambria Math" w:hAnsi="Cambria Math" w:cs="Times New Roman"/>
                  <w:sz w:val="28"/>
                  <w:szCs w:val="28"/>
                  <w:lang w:eastAsia="en-US"/>
                </w:rPr>
                <m:t>-</m:t>
              </m:r>
              <m:nary>
                <m:naryPr>
                  <m:chr m:val="∑"/>
                  <m:limLoc m:val="undOvr"/>
                  <m:supHide m:val="1"/>
                  <m:ctrlPr>
                    <w:rPr>
                      <w:rFonts w:ascii="Cambria Math" w:hAnsi="Cambria Math" w:cs="Times New Roman"/>
                      <w:sz w:val="28"/>
                      <w:szCs w:val="28"/>
                      <w:lang w:eastAsia="en-US"/>
                    </w:rPr>
                  </m:ctrlPr>
                </m:naryPr>
                <m:sub>
                  <m:r>
                    <w:rPr>
                      <w:rFonts w:ascii="Cambria Math" w:hAnsi="Cambria Math" w:cs="Times New Roman"/>
                      <w:sz w:val="28"/>
                      <w:szCs w:val="28"/>
                      <w:lang w:eastAsia="en-US"/>
                    </w:rPr>
                    <m:t>i</m:t>
                  </m:r>
                  <m:r>
                    <m:rPr>
                      <m:sty m:val="p"/>
                    </m:rPr>
                    <w:rPr>
                      <w:rFonts w:ascii="Cambria Math" w:hAnsi="Cambria Math" w:cs="Times New Roman"/>
                      <w:sz w:val="28"/>
                      <w:szCs w:val="28"/>
                      <w:lang w:eastAsia="en-US"/>
                    </w:rPr>
                    <m:t>∈Ω</m:t>
                  </m:r>
                </m:sub>
                <m:sup/>
                <m:e>
                  <m:r>
                    <w:rPr>
                      <w:rFonts w:ascii="Cambria Math" w:hAnsi="Cambria Math" w:cs="Times New Roman"/>
                      <w:sz w:val="28"/>
                      <w:szCs w:val="28"/>
                      <w:lang w:eastAsia="en-US"/>
                    </w:rPr>
                    <m:t>p</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r>
                        <m:rPr>
                          <m:sty m:val="p"/>
                        </m:rPr>
                        <w:rPr>
                          <w:rFonts w:ascii="Cambria Math" w:hAnsi="Cambria Math" w:cs="Times New Roman"/>
                          <w:sz w:val="28"/>
                          <w:szCs w:val="28"/>
                          <w:lang w:eastAsia="en-US"/>
                        </w:rPr>
                        <m:t>-1</m:t>
                      </m:r>
                    </m:sup>
                  </m:sSup>
                </m:e>
              </m:nary>
              <m:r>
                <m:rPr>
                  <m:sty m:val="p"/>
                </m:rPr>
                <w:rPr>
                  <w:rFonts w:ascii="Cambria Math" w:hAnsi="Cambria Math" w:cs="Times New Roman"/>
                  <w:sz w:val="28"/>
                  <w:szCs w:val="28"/>
                  <w:lang w:eastAsia="en-US"/>
                </w:rPr>
                <m:t>+</m:t>
              </m:r>
            </m:e>
          </m:func>
          <m:nary>
            <m:naryPr>
              <m:chr m:val="∑"/>
              <m:limLoc m:val="undOvr"/>
              <m:supHide m:val="1"/>
              <m:ctrlPr>
                <w:rPr>
                  <w:rFonts w:ascii="Cambria Math" w:hAnsi="Cambria Math" w:cs="Times New Roman"/>
                  <w:sz w:val="28"/>
                  <w:szCs w:val="28"/>
                  <w:lang w:eastAsia="en-US"/>
                </w:rPr>
              </m:ctrlPr>
            </m:naryPr>
            <m:sub>
              <m:r>
                <w:rPr>
                  <w:rFonts w:ascii="Cambria Math" w:hAnsi="Cambria Math" w:cs="Times New Roman"/>
                  <w:sz w:val="28"/>
                  <w:szCs w:val="28"/>
                  <w:lang w:eastAsia="en-US"/>
                </w:rPr>
                <m:t>i</m:t>
              </m:r>
              <m:r>
                <m:rPr>
                  <m:sty m:val="p"/>
                </m:rPr>
                <w:rPr>
                  <w:rFonts w:ascii="Cambria Math" w:hAnsi="Cambria Math" w:cs="Times New Roman"/>
                  <w:sz w:val="28"/>
                  <w:szCs w:val="28"/>
                  <w:lang w:eastAsia="en-US"/>
                </w:rPr>
                <m:t>∈Ω</m:t>
              </m:r>
            </m:sub>
            <m:sup/>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ο</m:t>
                  </m:r>
                </m:e>
                <m:sub>
                  <m:r>
                    <w:rPr>
                      <w:rFonts w:ascii="Cambria Math" w:hAnsi="Cambria Math" w:cs="Times New Roman"/>
                      <w:sz w:val="28"/>
                      <w:szCs w:val="28"/>
                      <w:lang w:eastAsia="en-US"/>
                    </w:rPr>
                    <m:t>i</m:t>
                  </m:r>
                </m:sub>
              </m:sSub>
              <m:r>
                <m:rPr>
                  <m:sty m:val="p"/>
                </m:rPr>
                <w:rPr>
                  <w:rFonts w:ascii="Cambria Math" w:hAnsi="Cambria Math" w:cs="Times New Roman"/>
                  <w:sz w:val="28"/>
                  <w:szCs w:val="28"/>
                  <w:lang w:eastAsia="en-US"/>
                </w:rPr>
                <m:t>∙</m:t>
              </m:r>
              <m:r>
                <w:rPr>
                  <w:rFonts w:ascii="Cambria Math" w:hAnsi="Cambria Math" w:cs="Times New Roman"/>
                  <w:sz w:val="28"/>
                  <w:szCs w:val="28"/>
                  <w:lang w:eastAsia="en-US"/>
                </w:rPr>
                <m:t>p</m:t>
              </m:r>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r>
                    <m:rPr>
                      <m:sty m:val="p"/>
                    </m:rPr>
                    <w:rPr>
                      <w:rFonts w:ascii="Cambria Math" w:hAnsi="Cambria Math" w:cs="Times New Roman"/>
                      <w:sz w:val="28"/>
                      <w:szCs w:val="28"/>
                      <w:lang w:eastAsia="en-US"/>
                    </w:rPr>
                    <m:t>)</m:t>
                  </m:r>
                </m:e>
                <m:sup>
                  <m:r>
                    <w:rPr>
                      <w:rFonts w:ascii="Cambria Math" w:hAnsi="Cambria Math" w:cs="Times New Roman"/>
                      <w:sz w:val="28"/>
                      <w:szCs w:val="28"/>
                      <w:lang w:eastAsia="en-US"/>
                    </w:rPr>
                    <m:t>N</m:t>
                  </m:r>
                  <m:r>
                    <m:rPr>
                      <m:sty m:val="p"/>
                    </m:rPr>
                    <w:rPr>
                      <w:rFonts w:ascii="Cambria Math" w:hAnsi="Cambria Math" w:cs="Times New Roman"/>
                      <w:sz w:val="28"/>
                      <w:szCs w:val="28"/>
                      <w:lang w:eastAsia="en-US"/>
                    </w:rPr>
                    <m:t>-1</m:t>
                  </m:r>
                </m:sup>
              </m:sSup>
            </m:e>
          </m:nary>
        </m:oMath>
      </m:oMathPara>
    </w:p>
    <w:p w14:paraId="2173CB25" w14:textId="77777777" w:rsidR="00337AC6" w:rsidRPr="00DD42E0" w:rsidRDefault="00337AC6"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Заметив, что выражение под первым знаком суммы не зависит от наблюдаемости элемента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ο</m:t>
            </m:r>
          </m:e>
          <m:sub>
            <m:r>
              <w:rPr>
                <w:rFonts w:ascii="Cambria Math" w:hAnsi="Cambria Math" w:cs="Times New Roman"/>
                <w:sz w:val="28"/>
                <w:szCs w:val="28"/>
                <w:lang w:eastAsia="en-US"/>
              </w:rPr>
              <m:t>i</m:t>
            </m:r>
          </m:sub>
        </m:sSub>
      </m:oMath>
      <w:r w:rsidRPr="00DD42E0">
        <w:rPr>
          <w:rFonts w:ascii="Times New Roman" w:hAnsi="Times New Roman" w:cs="Times New Roman"/>
          <w:sz w:val="28"/>
          <w:szCs w:val="28"/>
          <w:lang w:eastAsia="en-US"/>
        </w:rPr>
        <w:t>, а вторая сумма это ни что иное, как нижняя граница полинома ошибки, получим выражение, определяющее разницу между верхней и нижней границей:</w:t>
      </w:r>
    </w:p>
    <w:p w14:paraId="72451032" w14:textId="77777777" w:rsidR="00337AC6" w:rsidRPr="00DD42E0" w:rsidRDefault="0056770F" w:rsidP="000A30D3">
      <w:pPr>
        <w:spacing w:after="0" w:line="360" w:lineRule="auto"/>
        <w:ind w:firstLine="709"/>
        <w:jc w:val="both"/>
        <w:rPr>
          <w:rFonts w:ascii="Times New Roman" w:hAnsi="Times New Roman" w:cs="Times New Roman"/>
          <w:sz w:val="28"/>
          <w:szCs w:val="28"/>
          <w:lang w:eastAsia="en-US"/>
        </w:rPr>
      </w:pPr>
      <m:oMathPara>
        <m:oMath>
          <m:func>
            <m:funcPr>
              <m:ctrlPr>
                <w:rPr>
                  <w:rFonts w:ascii="Cambria Math" w:hAnsi="Cambria Math" w:cs="Times New Roman"/>
                  <w:sz w:val="28"/>
                  <w:szCs w:val="28"/>
                  <w:lang w:eastAsia="en-US"/>
                </w:rPr>
              </m:ctrlPr>
            </m:funcPr>
            <m:fNa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max</m:t>
                  </m:r>
                </m:sub>
              </m:sSub>
            </m:fName>
            <m:e>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min</m:t>
                  </m:r>
                </m:sub>
              </m:sSub>
              <m:r>
                <m:rPr>
                  <m:sty m:val="p"/>
                </m:rPr>
                <w:rPr>
                  <w:rFonts w:ascii="Cambria Math" w:hAnsi="Cambria Math" w:cs="Times New Roman"/>
                  <w:sz w:val="28"/>
                  <w:szCs w:val="28"/>
                  <w:lang w:eastAsia="en-US"/>
                </w:rPr>
                <m:t>=1-</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sup>
              </m:sSup>
              <m:r>
                <m:rPr>
                  <m:sty m:val="p"/>
                </m:rPr>
                <w:rPr>
                  <w:rFonts w:ascii="Cambria Math" w:hAnsi="Cambria Math" w:cs="Times New Roman"/>
                  <w:sz w:val="28"/>
                  <w:szCs w:val="28"/>
                  <w:lang w:eastAsia="en-US"/>
                </w:rPr>
                <m:t>-</m:t>
              </m:r>
              <m:r>
                <w:rPr>
                  <w:rFonts w:ascii="Cambria Math" w:hAnsi="Cambria Math" w:cs="Times New Roman"/>
                  <w:sz w:val="28"/>
                  <w:szCs w:val="28"/>
                  <w:lang w:eastAsia="en-US"/>
                </w:rPr>
                <m:t>Np</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r>
                    <m:rPr>
                      <m:sty m:val="p"/>
                    </m:rPr>
                    <w:rPr>
                      <w:rFonts w:ascii="Cambria Math" w:hAnsi="Cambria Math" w:cs="Times New Roman"/>
                      <w:sz w:val="28"/>
                      <w:szCs w:val="28"/>
                      <w:lang w:eastAsia="en-US"/>
                    </w:rPr>
                    <m:t>-1</m:t>
                  </m:r>
                </m:sup>
              </m:sSup>
              <m:r>
                <m:rPr>
                  <m:sty m:val="p"/>
                </m:rPr>
                <w:rPr>
                  <w:rFonts w:ascii="Cambria Math" w:hAnsi="Cambria Math" w:cs="Times New Roman"/>
                  <w:sz w:val="28"/>
                  <w:szCs w:val="28"/>
                  <w:lang w:eastAsia="en-US"/>
                </w:rPr>
                <m:t xml:space="preserve"> </m:t>
              </m:r>
            </m:e>
          </m:func>
        </m:oMath>
      </m:oMathPara>
    </w:p>
    <w:p w14:paraId="5E8B527C" w14:textId="77777777" w:rsidR="00337AC6"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В</w:t>
      </w:r>
      <w:r w:rsidR="00337AC6" w:rsidRPr="00DD42E0">
        <w:rPr>
          <w:rFonts w:ascii="Times New Roman" w:hAnsi="Times New Roman" w:cs="Times New Roman"/>
          <w:sz w:val="28"/>
          <w:szCs w:val="28"/>
          <w:lang w:eastAsia="en-US"/>
        </w:rPr>
        <w:t xml:space="preserve"> отсутствии информации о структуре схемы, или о распределении совокупных </w:t>
      </w:r>
      <w:proofErr w:type="spellStart"/>
      <w:r w:rsidR="00337AC6" w:rsidRPr="00DD42E0">
        <w:rPr>
          <w:rFonts w:ascii="Times New Roman" w:hAnsi="Times New Roman" w:cs="Times New Roman"/>
          <w:sz w:val="28"/>
          <w:szCs w:val="28"/>
          <w:lang w:eastAsia="en-US"/>
        </w:rPr>
        <w:t>наблюдаемостей</w:t>
      </w:r>
      <w:proofErr w:type="spellEnd"/>
      <w:r w:rsidR="00337AC6" w:rsidRPr="00DD42E0">
        <w:rPr>
          <w:rFonts w:ascii="Times New Roman" w:hAnsi="Times New Roman" w:cs="Times New Roman"/>
          <w:sz w:val="28"/>
          <w:szCs w:val="28"/>
          <w:lang w:eastAsia="en-US"/>
        </w:rPr>
        <w:t xml:space="preserve"> предлагается считать, что ровно в половине случаев кратных ошибок - ошибки оказываются наблюдаемыми. Тогда, </w:t>
      </w:r>
      <w:r w:rsidR="00337AC6" w:rsidRPr="00DD42E0">
        <w:rPr>
          <w:rFonts w:ascii="Times New Roman" w:hAnsi="Times New Roman" w:cs="Times New Roman"/>
          <w:sz w:val="28"/>
          <w:szCs w:val="28"/>
          <w:lang w:eastAsia="en-US"/>
        </w:rPr>
        <w:lastRenderedPageBreak/>
        <w:t>выражение для предлагаемой усредненной метрики, будет выглядеть следующим образом:</w:t>
      </w:r>
    </w:p>
    <w:p w14:paraId="21E856DC" w14:textId="77777777" w:rsidR="00337AC6" w:rsidRPr="00DD42E0" w:rsidRDefault="0056770F" w:rsidP="000A30D3">
      <w:pPr>
        <w:spacing w:after="0" w:line="360" w:lineRule="auto"/>
        <w:ind w:firstLine="709"/>
        <w:jc w:val="both"/>
        <w:rPr>
          <w:rFonts w:ascii="Times New Roman" w:hAnsi="Times New Roman" w:cs="Times New Roman"/>
          <w:sz w:val="28"/>
          <w:szCs w:val="28"/>
          <w:lang w:eastAsia="en-US"/>
        </w:rPr>
      </w:pPr>
      <m:oMathPara>
        <m:oMath>
          <m:func>
            <m:funcPr>
              <m:ctrlPr>
                <w:rPr>
                  <w:rFonts w:ascii="Cambria Math" w:hAnsi="Cambria Math" w:cs="Times New Roman"/>
                  <w:sz w:val="28"/>
                  <w:szCs w:val="28"/>
                  <w:lang w:eastAsia="en-US"/>
                </w:rPr>
              </m:ctrlPr>
            </m:funcPr>
            <m:fNa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avr</m:t>
                  </m:r>
                </m:sub>
              </m:sSub>
            </m:fName>
            <m:e>
              <m:r>
                <m:rPr>
                  <m:sty m:val="p"/>
                </m:rPr>
                <w:rPr>
                  <w:rFonts w:ascii="Cambria Math" w:hAnsi="Cambria Math" w:cs="Times New Roman"/>
                  <w:sz w:val="28"/>
                  <w:szCs w:val="28"/>
                  <w:lang w:eastAsia="en-US"/>
                </w:rPr>
                <m:t>=</m:t>
              </m:r>
              <m:nary>
                <m:naryPr>
                  <m:chr m:val="∑"/>
                  <m:limLoc m:val="undOvr"/>
                  <m:supHide m:val="1"/>
                  <m:ctrlPr>
                    <w:rPr>
                      <w:rFonts w:ascii="Cambria Math" w:hAnsi="Cambria Math" w:cs="Times New Roman"/>
                      <w:sz w:val="28"/>
                      <w:szCs w:val="28"/>
                      <w:lang w:eastAsia="en-US"/>
                    </w:rPr>
                  </m:ctrlPr>
                </m:naryPr>
                <m:sub>
                  <m:r>
                    <w:rPr>
                      <w:rFonts w:ascii="Cambria Math" w:hAnsi="Cambria Math" w:cs="Times New Roman"/>
                      <w:sz w:val="28"/>
                      <w:szCs w:val="28"/>
                      <w:lang w:eastAsia="en-US"/>
                    </w:rPr>
                    <m:t>i</m:t>
                  </m:r>
                  <m:r>
                    <m:rPr>
                      <m:sty m:val="p"/>
                    </m:rPr>
                    <w:rPr>
                      <w:rFonts w:ascii="Cambria Math" w:hAnsi="Cambria Math" w:cs="Times New Roman"/>
                      <w:sz w:val="28"/>
                      <w:szCs w:val="28"/>
                      <w:lang w:eastAsia="en-US"/>
                    </w:rPr>
                    <m:t>∈Ω</m:t>
                  </m:r>
                </m:sub>
                <m:sup/>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ο</m:t>
                      </m:r>
                    </m:e>
                    <m:sub>
                      <m:r>
                        <w:rPr>
                          <w:rFonts w:ascii="Cambria Math" w:hAnsi="Cambria Math" w:cs="Times New Roman"/>
                          <w:sz w:val="28"/>
                          <w:szCs w:val="28"/>
                          <w:lang w:eastAsia="en-US"/>
                        </w:rPr>
                        <m:t>i</m:t>
                      </m:r>
                    </m:sub>
                  </m:sSub>
                  <m:r>
                    <m:rPr>
                      <m:sty m:val="p"/>
                    </m:rPr>
                    <w:rPr>
                      <w:rFonts w:ascii="Cambria Math" w:hAnsi="Cambria Math" w:cs="Times New Roman"/>
                      <w:sz w:val="28"/>
                      <w:szCs w:val="28"/>
                      <w:lang w:eastAsia="en-US"/>
                    </w:rPr>
                    <m:t>∙</m:t>
                  </m:r>
                  <m:r>
                    <w:rPr>
                      <w:rFonts w:ascii="Cambria Math" w:hAnsi="Cambria Math" w:cs="Times New Roman"/>
                      <w:sz w:val="28"/>
                      <w:szCs w:val="28"/>
                      <w:lang w:eastAsia="en-US"/>
                    </w:rPr>
                    <m:t>p</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r>
                        <m:rPr>
                          <m:sty m:val="p"/>
                        </m:rPr>
                        <w:rPr>
                          <w:rFonts w:ascii="Cambria Math" w:hAnsi="Cambria Math" w:cs="Times New Roman"/>
                          <w:sz w:val="28"/>
                          <w:szCs w:val="28"/>
                          <w:lang w:eastAsia="en-US"/>
                        </w:rPr>
                        <m:t>-1</m:t>
                      </m:r>
                    </m:sup>
                  </m:sSup>
                </m:e>
              </m:nary>
              <m:r>
                <m:rPr>
                  <m:sty m:val="p"/>
                </m:rPr>
                <w:rPr>
                  <w:rFonts w:ascii="Cambria Math" w:hAnsi="Cambria Math" w:cs="Times New Roman"/>
                  <w:sz w:val="28"/>
                  <w:szCs w:val="28"/>
                  <w:lang w:eastAsia="en-US"/>
                </w:rPr>
                <m:t>+</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r>
                    <m:rPr>
                      <m:sty m:val="p"/>
                    </m:rPr>
                    <w:rPr>
                      <w:rFonts w:ascii="Cambria Math" w:hAnsi="Cambria Math" w:cs="Times New Roman"/>
                      <w:sz w:val="28"/>
                      <w:szCs w:val="28"/>
                      <w:lang w:eastAsia="en-US"/>
                    </w:rPr>
                    <m:t>2</m:t>
                  </m:r>
                </m:den>
              </m:f>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sup>
                  </m:sSup>
                  <m:r>
                    <m:rPr>
                      <m:sty m:val="p"/>
                    </m:rPr>
                    <w:rPr>
                      <w:rFonts w:ascii="Cambria Math" w:hAnsi="Cambria Math" w:cs="Times New Roman"/>
                      <w:sz w:val="28"/>
                      <w:szCs w:val="28"/>
                      <w:lang w:eastAsia="en-US"/>
                    </w:rPr>
                    <m:t>-</m:t>
                  </m:r>
                  <m:r>
                    <w:rPr>
                      <w:rFonts w:ascii="Cambria Math" w:hAnsi="Cambria Math" w:cs="Times New Roman"/>
                      <w:sz w:val="28"/>
                      <w:szCs w:val="28"/>
                      <w:lang w:eastAsia="en-US"/>
                    </w:rPr>
                    <m:t>Np</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r>
                        <m:rPr>
                          <m:sty m:val="p"/>
                        </m:rPr>
                        <w:rPr>
                          <w:rFonts w:ascii="Cambria Math" w:hAnsi="Cambria Math" w:cs="Times New Roman"/>
                          <w:sz w:val="28"/>
                          <w:szCs w:val="28"/>
                          <w:lang w:eastAsia="en-US"/>
                        </w:rPr>
                        <m:t>-1</m:t>
                      </m:r>
                    </m:sup>
                  </m:sSup>
                </m:e>
              </m:d>
            </m:e>
          </m:func>
        </m:oMath>
      </m:oMathPara>
    </w:p>
    <w:p w14:paraId="6958FA67" w14:textId="19F5BA37" w:rsidR="00337AC6" w:rsidRPr="00DD42E0" w:rsidRDefault="00337AC6"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Предлагаемый подход, </w:t>
      </w:r>
      <w:r w:rsidR="003A6851" w:rsidRPr="00DD42E0">
        <w:rPr>
          <w:rFonts w:ascii="Times New Roman" w:hAnsi="Times New Roman" w:cs="Times New Roman"/>
          <w:sz w:val="28"/>
          <w:szCs w:val="28"/>
          <w:lang w:eastAsia="en-US"/>
        </w:rPr>
        <w:t>также,</w:t>
      </w:r>
      <w:r w:rsidRPr="00DD42E0">
        <w:rPr>
          <w:rFonts w:ascii="Times New Roman" w:hAnsi="Times New Roman" w:cs="Times New Roman"/>
          <w:sz w:val="28"/>
          <w:szCs w:val="28"/>
          <w:lang w:eastAsia="en-US"/>
        </w:rPr>
        <w:t xml:space="preserve"> как и подход, предлагаемый в </w:t>
      </w:r>
      <w:commentRangeStart w:id="86"/>
      <w:r w:rsidRPr="00DD42E0">
        <w:rPr>
          <w:rFonts w:ascii="Times New Roman" w:hAnsi="Times New Roman" w:cs="Times New Roman"/>
          <w:sz w:val="28"/>
          <w:szCs w:val="28"/>
          <w:lang w:eastAsia="en-US"/>
        </w:rPr>
        <w:t>[]</w:t>
      </w:r>
      <w:commentRangeEnd w:id="86"/>
      <w:r w:rsidR="003A6851" w:rsidRPr="00DD42E0">
        <w:rPr>
          <w:rStyle w:val="af4"/>
        </w:rPr>
        <w:commentReference w:id="86"/>
      </w:r>
      <w:r w:rsidRPr="00DD42E0">
        <w:rPr>
          <w:rFonts w:ascii="Times New Roman" w:hAnsi="Times New Roman" w:cs="Times New Roman"/>
          <w:sz w:val="28"/>
          <w:szCs w:val="28"/>
          <w:lang w:eastAsia="en-US"/>
        </w:rPr>
        <w:t xml:space="preserve">, имеет экспоненциальную сложность по количеству входов, и линейную сложность по числу вентилей. Другое сходство заключается в том, что оба метода применимы лишь для схем с небольшим количеством </w:t>
      </w:r>
      <w:proofErr w:type="spellStart"/>
      <w:r w:rsidRPr="00DD42E0">
        <w:rPr>
          <w:rFonts w:ascii="Times New Roman" w:hAnsi="Times New Roman" w:cs="Times New Roman"/>
          <w:sz w:val="28"/>
          <w:szCs w:val="28"/>
          <w:lang w:eastAsia="en-US"/>
        </w:rPr>
        <w:t>вентилией</w:t>
      </w:r>
      <w:proofErr w:type="spellEnd"/>
      <w:r w:rsidRPr="00DD42E0">
        <w:rPr>
          <w:rFonts w:ascii="Times New Roman" w:hAnsi="Times New Roman" w:cs="Times New Roman"/>
          <w:sz w:val="28"/>
          <w:szCs w:val="28"/>
          <w:lang w:eastAsia="en-US"/>
        </w:rPr>
        <w:t xml:space="preserve"> и/или на небольших вероятностях возникновения ошибок. Это связано с тем, что методы, опирающиеся на наблюдаемость учитывают лишь однократные ошибки, в то время как влияние кратных ошибок на схемах с большим числом элементов или на больших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xml:space="preserve"> – оказывается существенным. Различие может заключаться лишь в точ</w:t>
      </w:r>
      <w:proofErr w:type="spellStart"/>
      <w:r w:rsidRPr="00DD42E0">
        <w:rPr>
          <w:rFonts w:ascii="Times New Roman" w:hAnsi="Times New Roman" w:cs="Times New Roman"/>
          <w:sz w:val="28"/>
          <w:szCs w:val="28"/>
          <w:lang w:eastAsia="en-US"/>
        </w:rPr>
        <w:t>ности</w:t>
      </w:r>
      <w:proofErr w:type="spellEnd"/>
      <w:r w:rsidRPr="00DD42E0">
        <w:rPr>
          <w:rFonts w:ascii="Times New Roman" w:hAnsi="Times New Roman" w:cs="Times New Roman"/>
          <w:sz w:val="28"/>
          <w:szCs w:val="28"/>
          <w:lang w:eastAsia="en-US"/>
        </w:rPr>
        <w:t xml:space="preserve"> для различных </w:t>
      </w:r>
      <w:proofErr w:type="spellStart"/>
      <w:r w:rsidRPr="00DD42E0">
        <w:rPr>
          <w:rFonts w:ascii="Times New Roman" w:hAnsi="Times New Roman" w:cs="Times New Roman"/>
          <w:sz w:val="28"/>
          <w:szCs w:val="28"/>
          <w:lang w:eastAsia="en-US"/>
        </w:rPr>
        <w:t>benchmark</w:t>
      </w:r>
      <w:proofErr w:type="spellEnd"/>
      <w:r w:rsidRPr="00DD42E0">
        <w:rPr>
          <w:rFonts w:ascii="Times New Roman" w:hAnsi="Times New Roman" w:cs="Times New Roman"/>
          <w:sz w:val="28"/>
          <w:szCs w:val="28"/>
          <w:lang w:eastAsia="en-US"/>
        </w:rPr>
        <w:t xml:space="preserve"> схем по сравнению с точным значением полинома ошибки. </w:t>
      </w:r>
    </w:p>
    <w:p w14:paraId="158B425F" w14:textId="77777777" w:rsidR="00337AC6" w:rsidRPr="00DD42E0" w:rsidRDefault="00337AC6"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На рисунке изображены графики для вероятности сбоя на выходе схемы полного двоичного сумматора, посчитанные с помощью предлагаемого метода усредненной оценки (F(p)_</w:t>
      </w:r>
      <w:proofErr w:type="spellStart"/>
      <w:r w:rsidRPr="00DD42E0">
        <w:rPr>
          <w:rFonts w:ascii="Times New Roman" w:hAnsi="Times New Roman" w:cs="Times New Roman"/>
          <w:sz w:val="28"/>
          <w:szCs w:val="28"/>
          <w:lang w:eastAsia="en-US"/>
        </w:rPr>
        <w:t>avr</w:t>
      </w:r>
      <w:proofErr w:type="spellEnd"/>
      <w:r w:rsidRPr="00DD42E0">
        <w:rPr>
          <w:rFonts w:ascii="Times New Roman" w:hAnsi="Times New Roman" w:cs="Times New Roman"/>
          <w:sz w:val="28"/>
          <w:szCs w:val="28"/>
          <w:lang w:eastAsia="en-US"/>
        </w:rPr>
        <w:t xml:space="preserve">), а также метода оценки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базирующегося на наблюдаемости вентилей (F(p)_</w:t>
      </w:r>
      <w:proofErr w:type="spellStart"/>
      <w:r w:rsidRPr="00DD42E0">
        <w:rPr>
          <w:rFonts w:ascii="Times New Roman" w:hAnsi="Times New Roman" w:cs="Times New Roman"/>
          <w:sz w:val="28"/>
          <w:szCs w:val="28"/>
          <w:lang w:eastAsia="en-US"/>
        </w:rPr>
        <w:t>obs</w:t>
      </w:r>
      <w:proofErr w:type="spellEnd"/>
      <w:r w:rsidRPr="00DD42E0">
        <w:rPr>
          <w:rFonts w:ascii="Times New Roman" w:hAnsi="Times New Roman" w:cs="Times New Roman"/>
          <w:sz w:val="28"/>
          <w:szCs w:val="28"/>
          <w:lang w:eastAsia="en-US"/>
        </w:rPr>
        <w:t>). Кроме того, на рисунке приведены полиномы для верхней (F(p)_</w:t>
      </w:r>
      <w:proofErr w:type="spellStart"/>
      <w:r w:rsidRPr="00DD42E0">
        <w:rPr>
          <w:rFonts w:ascii="Times New Roman" w:hAnsi="Times New Roman" w:cs="Times New Roman"/>
          <w:sz w:val="28"/>
          <w:szCs w:val="28"/>
          <w:lang w:eastAsia="en-US"/>
        </w:rPr>
        <w:t>max</w:t>
      </w:r>
      <w:proofErr w:type="spellEnd"/>
      <w:r w:rsidRPr="00DD42E0">
        <w:rPr>
          <w:rFonts w:ascii="Times New Roman" w:hAnsi="Times New Roman" w:cs="Times New Roman"/>
          <w:sz w:val="28"/>
          <w:szCs w:val="28"/>
          <w:lang w:eastAsia="en-US"/>
        </w:rPr>
        <w:t>) и нижней (F(p)_</w:t>
      </w:r>
      <w:proofErr w:type="spellStart"/>
      <w:r w:rsidRPr="00DD42E0">
        <w:rPr>
          <w:rFonts w:ascii="Times New Roman" w:hAnsi="Times New Roman" w:cs="Times New Roman"/>
          <w:sz w:val="28"/>
          <w:szCs w:val="28"/>
          <w:lang w:eastAsia="en-US"/>
        </w:rPr>
        <w:t>min</w:t>
      </w:r>
      <w:proofErr w:type="spellEnd"/>
      <w:r w:rsidRPr="00DD42E0">
        <w:rPr>
          <w:rFonts w:ascii="Times New Roman" w:hAnsi="Times New Roman" w:cs="Times New Roman"/>
          <w:sz w:val="28"/>
          <w:szCs w:val="28"/>
          <w:lang w:eastAsia="en-US"/>
        </w:rPr>
        <w:t>) граничных оценок, а также точный полином ошибки (F(p)), полученный методом полного перебора по расширенной таблице истинности.</w:t>
      </w:r>
    </w:p>
    <w:p w14:paraId="1A7E0125" w14:textId="77777777" w:rsidR="00337AC6" w:rsidRPr="00DD42E0" w:rsidRDefault="00337AC6" w:rsidP="00337AC6">
      <w:pPr>
        <w:spacing w:after="0" w:line="240" w:lineRule="auto"/>
        <w:ind w:left="360"/>
        <w:jc w:val="center"/>
        <w:rPr>
          <w:rFonts w:ascii="Times New Roman" w:hAnsi="Times New Roman" w:cs="Times New Roman"/>
          <w:sz w:val="24"/>
          <w:szCs w:val="24"/>
        </w:rPr>
      </w:pPr>
      <w:r w:rsidRPr="00DD42E0">
        <w:rPr>
          <w:rFonts w:ascii="Times New Roman" w:hAnsi="Times New Roman" w:cs="Times New Roman"/>
          <w:noProof/>
          <w:sz w:val="24"/>
          <w:szCs w:val="24"/>
        </w:rPr>
        <w:drawing>
          <wp:inline distT="0" distB="0" distL="0" distR="0" wp14:anchorId="7AED0B23" wp14:editId="6E78BBE2">
            <wp:extent cx="3794760" cy="2179320"/>
            <wp:effectExtent l="0" t="0" r="15240" b="11430"/>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680055EF" w14:textId="5855577B" w:rsidR="007B1F65" w:rsidRPr="00DD42E0" w:rsidRDefault="007B1F65" w:rsidP="007B1F65">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 1. – Вероятность сбоя на выходе схемы полного двоичного сумматора для различных методов</w:t>
      </w:r>
    </w:p>
    <w:p w14:paraId="0D3228D6" w14:textId="77777777" w:rsidR="007B1F65" w:rsidRPr="00DD42E0" w:rsidRDefault="007B1F65" w:rsidP="007B1F65">
      <w:pPr>
        <w:spacing w:after="0" w:line="360" w:lineRule="auto"/>
        <w:ind w:firstLine="709"/>
        <w:jc w:val="center"/>
        <w:rPr>
          <w:rFonts w:ascii="Times New Roman" w:hAnsi="Times New Roman" w:cs="Times New Roman"/>
          <w:sz w:val="28"/>
          <w:szCs w:val="28"/>
          <w:lang w:eastAsia="en-US"/>
        </w:rPr>
      </w:pPr>
    </w:p>
    <w:p w14:paraId="3831DDBC" w14:textId="77777777" w:rsidR="00337AC6" w:rsidRPr="00DD42E0" w:rsidRDefault="00337AC6"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Изучая графики функций, можно прийти к выводу, что в диапазоне [0; 0,4]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avr</m:t>
            </m:r>
          </m:sub>
        </m:sSub>
      </m:oMath>
      <w:r w:rsidRPr="00DD42E0">
        <w:rPr>
          <w:rFonts w:ascii="Times New Roman" w:hAnsi="Times New Roman" w:cs="Times New Roman"/>
          <w:sz w:val="28"/>
          <w:szCs w:val="28"/>
          <w:lang w:eastAsia="en-US"/>
        </w:rPr>
        <w:t xml:space="preserve"> лучше аппроксимирует точный полином вероятности сбоя схемы</w:t>
      </w:r>
      <m:oMath>
        <m:r>
          <m:rPr>
            <m:sty m:val="p"/>
          </m:rPr>
          <w:rPr>
            <w:rFonts w:ascii="Cambria Math" w:hAnsi="Cambria Math" w:cs="Times New Roman"/>
            <w:sz w:val="28"/>
            <w:szCs w:val="28"/>
            <w:lang w:eastAsia="en-US"/>
          </w:rPr>
          <m:t xml:space="preserve"> </m:t>
        </m:r>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Pr="00DD42E0">
        <w:rPr>
          <w:rFonts w:ascii="Times New Roman" w:hAnsi="Times New Roman" w:cs="Times New Roman"/>
          <w:sz w:val="28"/>
          <w:szCs w:val="28"/>
          <w:lang w:eastAsia="en-US"/>
        </w:rPr>
        <w:t xml:space="preserve"> чем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obs</m:t>
            </m:r>
          </m:sub>
        </m:sSub>
      </m:oMath>
      <w:r w:rsidRPr="00DD42E0">
        <w:rPr>
          <w:rFonts w:ascii="Times New Roman" w:hAnsi="Times New Roman" w:cs="Times New Roman"/>
          <w:sz w:val="28"/>
          <w:szCs w:val="28"/>
          <w:lang w:eastAsia="en-US"/>
        </w:rPr>
        <w:t xml:space="preserve">. Однако, для количественной оценки следует вычислить среднеквадратичное отклонение полученных аппроксимаций от точной функции. В непрерывной форме среднеквадратичное отклонение функции </w:t>
      </w: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Pr="00DD42E0">
        <w:rPr>
          <w:rFonts w:ascii="Times New Roman" w:hAnsi="Times New Roman" w:cs="Times New Roman"/>
          <w:sz w:val="28"/>
          <w:szCs w:val="28"/>
          <w:lang w:eastAsia="en-US"/>
        </w:rPr>
        <w:t xml:space="preserve"> от функции </w:t>
      </w: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Pr="00DD42E0">
        <w:rPr>
          <w:rFonts w:ascii="Times New Roman" w:hAnsi="Times New Roman" w:cs="Times New Roman"/>
          <w:sz w:val="28"/>
          <w:szCs w:val="28"/>
          <w:lang w:eastAsia="en-US"/>
        </w:rPr>
        <w:t xml:space="preserve"> на интервале </w:t>
      </w:r>
      <m:oMath>
        <m:r>
          <m:rPr>
            <m:sty m:val="p"/>
          </m:rPr>
          <w:rPr>
            <w:rFonts w:ascii="Cambria Math" w:hAnsi="Cambria Math" w:cs="Times New Roman"/>
            <w:sz w:val="28"/>
            <w:szCs w:val="28"/>
            <w:lang w:eastAsia="en-US"/>
          </w:rPr>
          <m:t>[</m:t>
        </m:r>
        <m:r>
          <w:rPr>
            <w:rFonts w:ascii="Cambria Math" w:hAnsi="Cambria Math" w:cs="Times New Roman"/>
            <w:sz w:val="28"/>
            <w:szCs w:val="28"/>
            <w:lang w:eastAsia="en-US"/>
          </w:rPr>
          <m:t>a</m:t>
        </m:r>
        <m:r>
          <m:rPr>
            <m:sty m:val="p"/>
          </m:rPr>
          <w:rPr>
            <w:rFonts w:ascii="Cambria Math" w:hAnsi="Cambria Math" w:cs="Times New Roman"/>
            <w:sz w:val="28"/>
            <w:szCs w:val="28"/>
            <w:lang w:eastAsia="en-US"/>
          </w:rPr>
          <m:t>,</m:t>
        </m:r>
        <m:r>
          <w:rPr>
            <w:rFonts w:ascii="Cambria Math" w:hAnsi="Cambria Math" w:cs="Times New Roman"/>
            <w:sz w:val="28"/>
            <w:szCs w:val="28"/>
            <w:lang w:eastAsia="en-US"/>
          </w:rPr>
          <m:t>b</m:t>
        </m:r>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определяется как </w:t>
      </w:r>
      <m:oMath>
        <m:nary>
          <m:naryPr>
            <m:limLoc m:val="subSup"/>
            <m:ctrlPr>
              <w:rPr>
                <w:rFonts w:ascii="Cambria Math" w:hAnsi="Cambria Math" w:cs="Times New Roman"/>
                <w:sz w:val="28"/>
                <w:szCs w:val="28"/>
                <w:lang w:eastAsia="en-US"/>
              </w:rPr>
            </m:ctrlPr>
          </m:naryPr>
          <m:sub>
            <m:r>
              <w:rPr>
                <w:rFonts w:ascii="Cambria Math" w:hAnsi="Cambria Math" w:cs="Times New Roman"/>
                <w:sz w:val="28"/>
                <w:szCs w:val="28"/>
                <w:lang w:eastAsia="en-US"/>
              </w:rPr>
              <m:t>a</m:t>
            </m:r>
          </m:sub>
          <m:sup>
            <m:r>
              <w:rPr>
                <w:rFonts w:ascii="Cambria Math" w:hAnsi="Cambria Math" w:cs="Times New Roman"/>
                <w:sz w:val="28"/>
                <w:szCs w:val="28"/>
                <w:lang w:eastAsia="en-US"/>
              </w:rPr>
              <m:t>b</m:t>
            </m:r>
          </m:sup>
          <m:e>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r>
                      <m:rPr>
                        <m:sty m:val="p"/>
                      </m:rPr>
                      <w:rPr>
                        <w:rFonts w:ascii="Cambria Math" w:hAnsi="Cambria Math" w:cs="Times New Roman"/>
                        <w:sz w:val="28"/>
                        <w:szCs w:val="28"/>
                        <w:lang w:eastAsia="en-US"/>
                      </w:rPr>
                      <m:t>-</m:t>
                    </m:r>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d>
              </m:e>
              <m:sup>
                <m:r>
                  <m:rPr>
                    <m:sty m:val="p"/>
                  </m:rPr>
                  <w:rPr>
                    <w:rFonts w:ascii="Cambria Math" w:hAnsi="Cambria Math" w:cs="Times New Roman"/>
                    <w:sz w:val="28"/>
                    <w:szCs w:val="28"/>
                    <w:lang w:eastAsia="en-US"/>
                  </w:rPr>
                  <m:t>2</m:t>
                </m:r>
              </m:sup>
            </m:sSup>
          </m:e>
        </m:nary>
        <m:r>
          <w:rPr>
            <w:rFonts w:ascii="Cambria Math" w:hAnsi="Cambria Math" w:cs="Times New Roman"/>
            <w:sz w:val="28"/>
            <w:szCs w:val="28"/>
            <w:lang w:eastAsia="en-US"/>
          </w:rPr>
          <m:t>dp</m:t>
        </m:r>
      </m:oMath>
      <w:r w:rsidRPr="00DD42E0">
        <w:rPr>
          <w:rFonts w:ascii="Times New Roman" w:hAnsi="Times New Roman" w:cs="Times New Roman"/>
          <w:sz w:val="28"/>
          <w:szCs w:val="28"/>
          <w:lang w:eastAsia="en-US"/>
        </w:rPr>
        <w:t xml:space="preserve">. Для данного примера функции полного сумматора в интервале до 0,2, среднеквадратичное отклонение для функции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obs</m:t>
            </m:r>
          </m:sub>
        </m:sSub>
      </m:oMath>
      <w:r w:rsidRPr="00DD42E0">
        <w:rPr>
          <w:rFonts w:ascii="Times New Roman" w:hAnsi="Times New Roman" w:cs="Times New Roman"/>
          <w:sz w:val="28"/>
          <w:szCs w:val="28"/>
          <w:lang w:eastAsia="en-US"/>
        </w:rPr>
        <w:t xml:space="preserve"> составило </w:t>
      </w:r>
      <m:oMath>
        <m:r>
          <m:rPr>
            <m:sty m:val="p"/>
          </m:rPr>
          <w:rPr>
            <w:rFonts w:ascii="Cambria Math" w:hAnsi="Cambria Math" w:cs="Times New Roman"/>
            <w:sz w:val="28"/>
            <w:szCs w:val="28"/>
            <w:lang w:eastAsia="en-US"/>
          </w:rPr>
          <m:t>0,71∙</m:t>
        </m:r>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10</m:t>
            </m:r>
          </m:e>
          <m:sup>
            <m:r>
              <m:rPr>
                <m:sty m:val="p"/>
              </m:rPr>
              <w:rPr>
                <w:rFonts w:ascii="Cambria Math" w:hAnsi="Cambria Math" w:cs="Times New Roman"/>
                <w:sz w:val="28"/>
                <w:szCs w:val="28"/>
                <w:lang w:eastAsia="en-US"/>
              </w:rPr>
              <m:t>-3</m:t>
            </m:r>
          </m:sup>
        </m:sSup>
      </m:oMath>
      <w:r w:rsidRPr="00DD42E0">
        <w:rPr>
          <w:rFonts w:ascii="Times New Roman" w:hAnsi="Times New Roman" w:cs="Times New Roman"/>
          <w:sz w:val="28"/>
          <w:szCs w:val="28"/>
          <w:lang w:eastAsia="en-US"/>
        </w:rPr>
        <w:t xml:space="preserve"> против </w:t>
      </w:r>
      <m:oMath>
        <m:r>
          <m:rPr>
            <m:sty m:val="p"/>
          </m:rPr>
          <w:rPr>
            <w:rFonts w:ascii="Cambria Math" w:hAnsi="Cambria Math" w:cs="Times New Roman"/>
            <w:sz w:val="28"/>
            <w:szCs w:val="28"/>
            <w:lang w:eastAsia="en-US"/>
          </w:rPr>
          <m:t>0,19∙</m:t>
        </m:r>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10</m:t>
            </m:r>
          </m:e>
          <m:sup>
            <m:r>
              <m:rPr>
                <m:sty m:val="p"/>
              </m:rPr>
              <w:rPr>
                <w:rFonts w:ascii="Cambria Math" w:hAnsi="Cambria Math" w:cs="Times New Roman"/>
                <w:sz w:val="28"/>
                <w:szCs w:val="28"/>
                <w:lang w:eastAsia="en-US"/>
              </w:rPr>
              <m:t>-3</m:t>
            </m:r>
          </m:sup>
        </m:sSup>
      </m:oMath>
      <w:r w:rsidRPr="00DD42E0">
        <w:rPr>
          <w:rFonts w:ascii="Times New Roman" w:hAnsi="Times New Roman" w:cs="Times New Roman"/>
          <w:sz w:val="28"/>
          <w:szCs w:val="28"/>
          <w:lang w:eastAsia="en-US"/>
        </w:rPr>
        <w:t xml:space="preserve"> для метода усредненной оценки.</w:t>
      </w:r>
    </w:p>
    <w:p w14:paraId="6C144458" w14:textId="77777777" w:rsidR="00337AC6" w:rsidRPr="00DD42E0" w:rsidRDefault="00337AC6"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Были проведены экспериментальные исследования для оценки точности описанных методов. Для симуляций были использованы небольшие схемы из набора ISCAS 85, а также некоторые типичные логические схемы. Все схемы были синтезированы в базисе двухвходовых элементов. В качестве метрики для оценки точности методов было использовано среднеквадратичное отклонение от точного полинома в диапазоне вероятности сбоя вентиля от 0 до 0,2. Среднеквадратичное отклонение разных аппроксимаций представлено в таблице.</w:t>
      </w:r>
    </w:p>
    <w:p w14:paraId="608ED602" w14:textId="77777777" w:rsidR="00337AC6" w:rsidRPr="00DD42E0" w:rsidRDefault="00337AC6" w:rsidP="00337AC6">
      <w:pPr>
        <w:spacing w:after="0" w:line="240" w:lineRule="auto"/>
        <w:ind w:left="360"/>
        <w:jc w:val="both"/>
        <w:rPr>
          <w:rFonts w:ascii="Times New Roman" w:hAnsi="Times New Roman" w:cs="Times New Roman"/>
          <w:sz w:val="24"/>
          <w:szCs w:val="24"/>
        </w:rPr>
      </w:pPr>
    </w:p>
    <w:tbl>
      <w:tblPr>
        <w:tblStyle w:val="ab"/>
        <w:tblW w:w="0" w:type="auto"/>
        <w:tblInd w:w="421" w:type="dxa"/>
        <w:tblLook w:val="04A0" w:firstRow="1" w:lastRow="0" w:firstColumn="1" w:lastColumn="0" w:noHBand="0" w:noVBand="1"/>
      </w:tblPr>
      <w:tblGrid>
        <w:gridCol w:w="1758"/>
        <w:gridCol w:w="1266"/>
        <w:gridCol w:w="1435"/>
        <w:gridCol w:w="1333"/>
        <w:gridCol w:w="1554"/>
        <w:gridCol w:w="1578"/>
      </w:tblGrid>
      <w:tr w:rsidR="00DD42E0" w:rsidRPr="00DD42E0" w14:paraId="0BA94EDC" w14:textId="77777777" w:rsidTr="00337AC6">
        <w:trPr>
          <w:trHeight w:val="265"/>
        </w:trPr>
        <w:tc>
          <w:tcPr>
            <w:tcW w:w="1898" w:type="dxa"/>
          </w:tcPr>
          <w:p w14:paraId="62B4F63F" w14:textId="77777777" w:rsidR="00337AC6" w:rsidRPr="00DD42E0" w:rsidRDefault="00337AC6" w:rsidP="00FF1175">
            <w:pPr>
              <w:spacing w:after="0"/>
              <w:ind w:left="357"/>
              <w:jc w:val="both"/>
              <w:rPr>
                <w:rFonts w:ascii="Times New Roman" w:hAnsi="Times New Roman" w:cs="Times New Roman"/>
                <w:sz w:val="24"/>
                <w:szCs w:val="24"/>
              </w:rPr>
            </w:pPr>
            <w:proofErr w:type="spellStart"/>
            <w:r w:rsidRPr="00DD42E0">
              <w:rPr>
                <w:rFonts w:ascii="Times New Roman" w:hAnsi="Times New Roman" w:cs="Times New Roman"/>
                <w:sz w:val="24"/>
                <w:szCs w:val="24"/>
              </w:rPr>
              <w:t>Benchmark</w:t>
            </w:r>
            <w:proofErr w:type="spellEnd"/>
          </w:p>
        </w:tc>
        <w:tc>
          <w:tcPr>
            <w:tcW w:w="1367" w:type="dxa"/>
          </w:tcPr>
          <w:p w14:paraId="5357C1D3"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входы</w:t>
            </w:r>
          </w:p>
        </w:tc>
        <w:tc>
          <w:tcPr>
            <w:tcW w:w="1549" w:type="dxa"/>
          </w:tcPr>
          <w:p w14:paraId="68B3ADEA"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выходы</w:t>
            </w:r>
          </w:p>
        </w:tc>
        <w:tc>
          <w:tcPr>
            <w:tcW w:w="1439" w:type="dxa"/>
          </w:tcPr>
          <w:p w14:paraId="5023EA49"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размер</w:t>
            </w:r>
          </w:p>
        </w:tc>
        <w:tc>
          <w:tcPr>
            <w:tcW w:w="1830" w:type="dxa"/>
          </w:tcPr>
          <w:p w14:paraId="0CDFCB2A" w14:textId="77777777" w:rsidR="00337AC6" w:rsidRPr="00DD42E0" w:rsidRDefault="00337AC6" w:rsidP="00FF1175">
            <w:pPr>
              <w:spacing w:after="0"/>
              <w:ind w:left="357"/>
              <w:jc w:val="both"/>
              <w:rPr>
                <w:rFonts w:ascii="Times New Roman" w:hAnsi="Times New Roman" w:cs="Times New Roman"/>
                <w:sz w:val="24"/>
                <w:szCs w:val="24"/>
              </w:rPr>
            </w:pPr>
            <w:proofErr w:type="spellStart"/>
            <w:r w:rsidRPr="00DD42E0">
              <w:rPr>
                <w:rFonts w:ascii="Times New Roman" w:hAnsi="Times New Roman" w:cs="Times New Roman"/>
                <w:sz w:val="24"/>
                <w:szCs w:val="24"/>
              </w:rPr>
              <w:t>Obs</w:t>
            </w:r>
            <w:proofErr w:type="spellEnd"/>
            <w:r w:rsidRPr="00DD42E0">
              <w:rPr>
                <w:rFonts w:ascii="Times New Roman" w:hAnsi="Times New Roman" w:cs="Times New Roman"/>
                <w:sz w:val="24"/>
                <w:szCs w:val="24"/>
              </w:rPr>
              <w:t>*10</w:t>
            </w:r>
            <w:r w:rsidRPr="00DD42E0">
              <w:rPr>
                <w:rFonts w:ascii="Times New Roman" w:hAnsi="Times New Roman" w:cs="Times New Roman"/>
                <w:sz w:val="24"/>
                <w:szCs w:val="24"/>
                <w:vertAlign w:val="superscript"/>
              </w:rPr>
              <w:t>6</w:t>
            </w:r>
          </w:p>
        </w:tc>
        <w:tc>
          <w:tcPr>
            <w:tcW w:w="1918" w:type="dxa"/>
          </w:tcPr>
          <w:p w14:paraId="0081B92B" w14:textId="77777777" w:rsidR="00337AC6" w:rsidRPr="00DD42E0" w:rsidRDefault="00337AC6" w:rsidP="00FF1175">
            <w:pPr>
              <w:spacing w:after="0"/>
              <w:ind w:left="357"/>
              <w:jc w:val="both"/>
              <w:rPr>
                <w:rFonts w:ascii="Times New Roman" w:hAnsi="Times New Roman" w:cs="Times New Roman"/>
                <w:sz w:val="24"/>
                <w:szCs w:val="24"/>
              </w:rPr>
            </w:pPr>
            <w:proofErr w:type="spellStart"/>
            <w:r w:rsidRPr="00DD42E0">
              <w:rPr>
                <w:rFonts w:ascii="Times New Roman" w:hAnsi="Times New Roman" w:cs="Times New Roman"/>
                <w:sz w:val="24"/>
                <w:szCs w:val="24"/>
              </w:rPr>
              <w:t>Avr</w:t>
            </w:r>
            <w:proofErr w:type="spellEnd"/>
            <w:r w:rsidRPr="00DD42E0">
              <w:rPr>
                <w:rFonts w:ascii="Times New Roman" w:hAnsi="Times New Roman" w:cs="Times New Roman"/>
                <w:sz w:val="24"/>
                <w:szCs w:val="24"/>
              </w:rPr>
              <w:t>*10</w:t>
            </w:r>
            <w:r w:rsidRPr="00DD42E0">
              <w:rPr>
                <w:rFonts w:ascii="Times New Roman" w:hAnsi="Times New Roman" w:cs="Times New Roman"/>
                <w:sz w:val="24"/>
                <w:szCs w:val="24"/>
                <w:vertAlign w:val="superscript"/>
              </w:rPr>
              <w:t>6</w:t>
            </w:r>
          </w:p>
        </w:tc>
      </w:tr>
      <w:tr w:rsidR="00DD42E0" w:rsidRPr="00DD42E0" w14:paraId="17355730" w14:textId="77777777" w:rsidTr="00337AC6">
        <w:trPr>
          <w:trHeight w:val="278"/>
        </w:trPr>
        <w:tc>
          <w:tcPr>
            <w:tcW w:w="1898" w:type="dxa"/>
          </w:tcPr>
          <w:p w14:paraId="79431627" w14:textId="77777777" w:rsidR="00337AC6" w:rsidRPr="00DD42E0" w:rsidRDefault="00337AC6" w:rsidP="00FF1175">
            <w:pPr>
              <w:spacing w:after="0"/>
              <w:ind w:left="357"/>
              <w:jc w:val="both"/>
              <w:rPr>
                <w:rFonts w:ascii="Times New Roman" w:hAnsi="Times New Roman" w:cs="Times New Roman"/>
                <w:sz w:val="24"/>
                <w:szCs w:val="24"/>
              </w:rPr>
            </w:pPr>
            <w:proofErr w:type="spellStart"/>
            <w:r w:rsidRPr="00DD42E0">
              <w:rPr>
                <w:rFonts w:ascii="Times New Roman" w:hAnsi="Times New Roman" w:cs="Times New Roman"/>
                <w:sz w:val="24"/>
                <w:szCs w:val="24"/>
              </w:rPr>
              <w:t>Half_adder</w:t>
            </w:r>
            <w:proofErr w:type="spellEnd"/>
          </w:p>
        </w:tc>
        <w:tc>
          <w:tcPr>
            <w:tcW w:w="1367" w:type="dxa"/>
          </w:tcPr>
          <w:p w14:paraId="1DB5BF68"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549" w:type="dxa"/>
          </w:tcPr>
          <w:p w14:paraId="607CC3EF"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2D7588C8"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830" w:type="dxa"/>
          </w:tcPr>
          <w:p w14:paraId="110D3C26"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64</w:t>
            </w:r>
          </w:p>
        </w:tc>
        <w:tc>
          <w:tcPr>
            <w:tcW w:w="1918" w:type="dxa"/>
          </w:tcPr>
          <w:p w14:paraId="43C928F7"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16</w:t>
            </w:r>
          </w:p>
        </w:tc>
      </w:tr>
      <w:tr w:rsidR="00DD42E0" w:rsidRPr="00DD42E0" w14:paraId="2188B685" w14:textId="77777777" w:rsidTr="00337AC6">
        <w:trPr>
          <w:trHeight w:val="265"/>
        </w:trPr>
        <w:tc>
          <w:tcPr>
            <w:tcW w:w="1898" w:type="dxa"/>
          </w:tcPr>
          <w:p w14:paraId="745E7C8A" w14:textId="77777777" w:rsidR="00337AC6" w:rsidRPr="00DD42E0" w:rsidRDefault="00337AC6" w:rsidP="00FF1175">
            <w:pPr>
              <w:spacing w:after="0"/>
              <w:ind w:left="357"/>
              <w:jc w:val="both"/>
              <w:rPr>
                <w:rFonts w:ascii="Times New Roman" w:hAnsi="Times New Roman" w:cs="Times New Roman"/>
                <w:sz w:val="24"/>
                <w:szCs w:val="24"/>
              </w:rPr>
            </w:pPr>
            <w:proofErr w:type="spellStart"/>
            <w:r w:rsidRPr="00DD42E0">
              <w:rPr>
                <w:rFonts w:ascii="Times New Roman" w:hAnsi="Times New Roman" w:cs="Times New Roman"/>
                <w:sz w:val="24"/>
                <w:szCs w:val="24"/>
              </w:rPr>
              <w:t>Full_adder</w:t>
            </w:r>
            <w:proofErr w:type="spellEnd"/>
          </w:p>
        </w:tc>
        <w:tc>
          <w:tcPr>
            <w:tcW w:w="1367" w:type="dxa"/>
          </w:tcPr>
          <w:p w14:paraId="67DCAB7F"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549" w:type="dxa"/>
          </w:tcPr>
          <w:p w14:paraId="17AC2099"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416B51EB"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830" w:type="dxa"/>
          </w:tcPr>
          <w:p w14:paraId="4D327106"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714</w:t>
            </w:r>
          </w:p>
        </w:tc>
        <w:tc>
          <w:tcPr>
            <w:tcW w:w="1918" w:type="dxa"/>
          </w:tcPr>
          <w:p w14:paraId="2326C60D"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200</w:t>
            </w:r>
          </w:p>
        </w:tc>
      </w:tr>
      <w:tr w:rsidR="00DD42E0" w:rsidRPr="00DD42E0" w14:paraId="4E6B715F" w14:textId="77777777" w:rsidTr="00337AC6">
        <w:trPr>
          <w:trHeight w:val="278"/>
        </w:trPr>
        <w:tc>
          <w:tcPr>
            <w:tcW w:w="1898" w:type="dxa"/>
          </w:tcPr>
          <w:p w14:paraId="14CEBEF9"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Maj_3</w:t>
            </w:r>
          </w:p>
        </w:tc>
        <w:tc>
          <w:tcPr>
            <w:tcW w:w="1367" w:type="dxa"/>
          </w:tcPr>
          <w:p w14:paraId="5A8101D7"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549" w:type="dxa"/>
          </w:tcPr>
          <w:p w14:paraId="22307577"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w:t>
            </w:r>
          </w:p>
        </w:tc>
        <w:tc>
          <w:tcPr>
            <w:tcW w:w="1439" w:type="dxa"/>
          </w:tcPr>
          <w:p w14:paraId="38172056"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830" w:type="dxa"/>
          </w:tcPr>
          <w:p w14:paraId="6A404F5E"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0.99</w:t>
            </w:r>
          </w:p>
        </w:tc>
        <w:tc>
          <w:tcPr>
            <w:tcW w:w="1918" w:type="dxa"/>
          </w:tcPr>
          <w:p w14:paraId="4031B7F8"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0.077</w:t>
            </w:r>
          </w:p>
        </w:tc>
      </w:tr>
      <w:tr w:rsidR="00DD42E0" w:rsidRPr="00DD42E0" w14:paraId="215AF4CD" w14:textId="77777777" w:rsidTr="00337AC6">
        <w:trPr>
          <w:trHeight w:val="265"/>
        </w:trPr>
        <w:tc>
          <w:tcPr>
            <w:tcW w:w="1898" w:type="dxa"/>
          </w:tcPr>
          <w:p w14:paraId="0AE91FE8"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Maj_5</w:t>
            </w:r>
          </w:p>
        </w:tc>
        <w:tc>
          <w:tcPr>
            <w:tcW w:w="1367" w:type="dxa"/>
          </w:tcPr>
          <w:p w14:paraId="2C79CB51"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5779B991"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w:t>
            </w:r>
          </w:p>
        </w:tc>
        <w:tc>
          <w:tcPr>
            <w:tcW w:w="1439" w:type="dxa"/>
          </w:tcPr>
          <w:p w14:paraId="73D0D307"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13</w:t>
            </w:r>
          </w:p>
        </w:tc>
        <w:tc>
          <w:tcPr>
            <w:tcW w:w="1830" w:type="dxa"/>
          </w:tcPr>
          <w:p w14:paraId="2D3CAE34"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12.0177</w:t>
            </w:r>
          </w:p>
        </w:tc>
        <w:tc>
          <w:tcPr>
            <w:tcW w:w="1918" w:type="dxa"/>
          </w:tcPr>
          <w:p w14:paraId="0BF3C1B5"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7.817</w:t>
            </w:r>
          </w:p>
        </w:tc>
      </w:tr>
      <w:tr w:rsidR="00DD42E0" w:rsidRPr="00DD42E0" w14:paraId="19C44B8F" w14:textId="77777777" w:rsidTr="00337AC6">
        <w:trPr>
          <w:trHeight w:val="278"/>
        </w:trPr>
        <w:tc>
          <w:tcPr>
            <w:tcW w:w="1898" w:type="dxa"/>
          </w:tcPr>
          <w:p w14:paraId="396E3138"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Xor_5</w:t>
            </w:r>
          </w:p>
        </w:tc>
        <w:tc>
          <w:tcPr>
            <w:tcW w:w="1367" w:type="dxa"/>
          </w:tcPr>
          <w:p w14:paraId="5362F587"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16722120"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w:t>
            </w:r>
          </w:p>
        </w:tc>
        <w:tc>
          <w:tcPr>
            <w:tcW w:w="1439" w:type="dxa"/>
          </w:tcPr>
          <w:p w14:paraId="336D7D60"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830" w:type="dxa"/>
          </w:tcPr>
          <w:p w14:paraId="0A6FA0EC"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0</w:t>
            </w:r>
          </w:p>
        </w:tc>
        <w:tc>
          <w:tcPr>
            <w:tcW w:w="1918" w:type="dxa"/>
          </w:tcPr>
          <w:p w14:paraId="777D376D"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214.93</w:t>
            </w:r>
          </w:p>
        </w:tc>
      </w:tr>
      <w:tr w:rsidR="00DD42E0" w:rsidRPr="00DD42E0" w14:paraId="18D25C8B" w14:textId="77777777" w:rsidTr="00337AC6">
        <w:trPr>
          <w:trHeight w:val="265"/>
        </w:trPr>
        <w:tc>
          <w:tcPr>
            <w:tcW w:w="1898" w:type="dxa"/>
          </w:tcPr>
          <w:p w14:paraId="1A936346"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C17</w:t>
            </w:r>
          </w:p>
        </w:tc>
        <w:tc>
          <w:tcPr>
            <w:tcW w:w="1367" w:type="dxa"/>
          </w:tcPr>
          <w:p w14:paraId="2354425B"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7282734C"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118E2D70"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6</w:t>
            </w:r>
          </w:p>
        </w:tc>
        <w:tc>
          <w:tcPr>
            <w:tcW w:w="1830" w:type="dxa"/>
          </w:tcPr>
          <w:p w14:paraId="1671DADC"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909.527</w:t>
            </w:r>
          </w:p>
        </w:tc>
        <w:tc>
          <w:tcPr>
            <w:tcW w:w="1918" w:type="dxa"/>
          </w:tcPr>
          <w:p w14:paraId="28E5F41A"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403.666</w:t>
            </w:r>
          </w:p>
        </w:tc>
      </w:tr>
      <w:tr w:rsidR="00DD42E0" w:rsidRPr="00DD42E0" w14:paraId="41D30E51" w14:textId="77777777" w:rsidTr="00337AC6">
        <w:tc>
          <w:tcPr>
            <w:tcW w:w="1898" w:type="dxa"/>
          </w:tcPr>
          <w:p w14:paraId="593504D4"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b1</w:t>
            </w:r>
          </w:p>
        </w:tc>
        <w:tc>
          <w:tcPr>
            <w:tcW w:w="1367" w:type="dxa"/>
          </w:tcPr>
          <w:p w14:paraId="62072C07"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549" w:type="dxa"/>
          </w:tcPr>
          <w:p w14:paraId="483101C7"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439" w:type="dxa"/>
          </w:tcPr>
          <w:p w14:paraId="1B1E0517"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13</w:t>
            </w:r>
          </w:p>
        </w:tc>
        <w:tc>
          <w:tcPr>
            <w:tcW w:w="1830" w:type="dxa"/>
          </w:tcPr>
          <w:p w14:paraId="69B5F601"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6658.25</w:t>
            </w:r>
          </w:p>
        </w:tc>
        <w:tc>
          <w:tcPr>
            <w:tcW w:w="1918" w:type="dxa"/>
          </w:tcPr>
          <w:p w14:paraId="04AB7C7A"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6084.34</w:t>
            </w:r>
          </w:p>
        </w:tc>
      </w:tr>
      <w:tr w:rsidR="00DD42E0" w:rsidRPr="00DD42E0" w14:paraId="73FB8973" w14:textId="77777777" w:rsidTr="00337AC6">
        <w:tc>
          <w:tcPr>
            <w:tcW w:w="1898" w:type="dxa"/>
          </w:tcPr>
          <w:p w14:paraId="58D90387"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cm42a</w:t>
            </w:r>
          </w:p>
        </w:tc>
        <w:tc>
          <w:tcPr>
            <w:tcW w:w="1367" w:type="dxa"/>
          </w:tcPr>
          <w:p w14:paraId="18694489"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1549" w:type="dxa"/>
          </w:tcPr>
          <w:p w14:paraId="1977043A"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10</w:t>
            </w:r>
          </w:p>
        </w:tc>
        <w:tc>
          <w:tcPr>
            <w:tcW w:w="1439" w:type="dxa"/>
          </w:tcPr>
          <w:p w14:paraId="05E9F15A"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22</w:t>
            </w:r>
          </w:p>
        </w:tc>
        <w:tc>
          <w:tcPr>
            <w:tcW w:w="1830" w:type="dxa"/>
          </w:tcPr>
          <w:p w14:paraId="7ADCB9B9"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20439.1</w:t>
            </w:r>
          </w:p>
        </w:tc>
        <w:tc>
          <w:tcPr>
            <w:tcW w:w="1918" w:type="dxa"/>
          </w:tcPr>
          <w:p w14:paraId="00CDD89C"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17651.0</w:t>
            </w:r>
          </w:p>
        </w:tc>
      </w:tr>
      <w:tr w:rsidR="00DD42E0" w:rsidRPr="00DD42E0" w14:paraId="1468BEC7" w14:textId="77777777" w:rsidTr="00337AC6">
        <w:tc>
          <w:tcPr>
            <w:tcW w:w="1898" w:type="dxa"/>
          </w:tcPr>
          <w:p w14:paraId="13D4E423"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cm138a</w:t>
            </w:r>
          </w:p>
        </w:tc>
        <w:tc>
          <w:tcPr>
            <w:tcW w:w="1367" w:type="dxa"/>
          </w:tcPr>
          <w:p w14:paraId="6940CC2F"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6</w:t>
            </w:r>
          </w:p>
        </w:tc>
        <w:tc>
          <w:tcPr>
            <w:tcW w:w="1549" w:type="dxa"/>
          </w:tcPr>
          <w:p w14:paraId="75E60D20"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8</w:t>
            </w:r>
          </w:p>
        </w:tc>
        <w:tc>
          <w:tcPr>
            <w:tcW w:w="1439" w:type="dxa"/>
          </w:tcPr>
          <w:p w14:paraId="15926D9A"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23</w:t>
            </w:r>
          </w:p>
        </w:tc>
        <w:tc>
          <w:tcPr>
            <w:tcW w:w="1830" w:type="dxa"/>
          </w:tcPr>
          <w:p w14:paraId="2D8372DB"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13939.1</w:t>
            </w:r>
          </w:p>
        </w:tc>
        <w:tc>
          <w:tcPr>
            <w:tcW w:w="1918" w:type="dxa"/>
          </w:tcPr>
          <w:p w14:paraId="26DA0118"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13464.7</w:t>
            </w:r>
          </w:p>
        </w:tc>
      </w:tr>
      <w:tr w:rsidR="00DD42E0" w:rsidRPr="00DD42E0" w14:paraId="62D17EA8" w14:textId="77777777" w:rsidTr="00337AC6">
        <w:tc>
          <w:tcPr>
            <w:tcW w:w="1898" w:type="dxa"/>
          </w:tcPr>
          <w:p w14:paraId="116B8F98"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cm82a</w:t>
            </w:r>
          </w:p>
        </w:tc>
        <w:tc>
          <w:tcPr>
            <w:tcW w:w="1367" w:type="dxa"/>
          </w:tcPr>
          <w:p w14:paraId="66706FA4"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5</w:t>
            </w:r>
          </w:p>
        </w:tc>
        <w:tc>
          <w:tcPr>
            <w:tcW w:w="1549" w:type="dxa"/>
          </w:tcPr>
          <w:p w14:paraId="0277D3FA"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3</w:t>
            </w:r>
          </w:p>
        </w:tc>
        <w:tc>
          <w:tcPr>
            <w:tcW w:w="1439" w:type="dxa"/>
          </w:tcPr>
          <w:p w14:paraId="4A0BD8CA"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25</w:t>
            </w:r>
          </w:p>
        </w:tc>
        <w:tc>
          <w:tcPr>
            <w:tcW w:w="1830" w:type="dxa"/>
          </w:tcPr>
          <w:p w14:paraId="4388955A"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12938.0</w:t>
            </w:r>
          </w:p>
        </w:tc>
        <w:tc>
          <w:tcPr>
            <w:tcW w:w="1918" w:type="dxa"/>
          </w:tcPr>
          <w:p w14:paraId="69D6719D"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11335.4</w:t>
            </w:r>
          </w:p>
        </w:tc>
      </w:tr>
      <w:tr w:rsidR="00DD42E0" w:rsidRPr="00DD42E0" w14:paraId="13BD9F8F" w14:textId="77777777" w:rsidTr="00337AC6">
        <w:tc>
          <w:tcPr>
            <w:tcW w:w="1898" w:type="dxa"/>
          </w:tcPr>
          <w:p w14:paraId="19F4DF15"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Con1</w:t>
            </w:r>
          </w:p>
        </w:tc>
        <w:tc>
          <w:tcPr>
            <w:tcW w:w="1367" w:type="dxa"/>
          </w:tcPr>
          <w:p w14:paraId="621ED941"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7</w:t>
            </w:r>
          </w:p>
        </w:tc>
        <w:tc>
          <w:tcPr>
            <w:tcW w:w="1549" w:type="dxa"/>
          </w:tcPr>
          <w:p w14:paraId="54818E65"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w:t>
            </w:r>
          </w:p>
        </w:tc>
        <w:tc>
          <w:tcPr>
            <w:tcW w:w="1439" w:type="dxa"/>
          </w:tcPr>
          <w:p w14:paraId="0940953B"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23</w:t>
            </w:r>
          </w:p>
        </w:tc>
        <w:tc>
          <w:tcPr>
            <w:tcW w:w="1830" w:type="dxa"/>
          </w:tcPr>
          <w:p w14:paraId="0DA9B86D"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2147.93</w:t>
            </w:r>
          </w:p>
        </w:tc>
        <w:tc>
          <w:tcPr>
            <w:tcW w:w="1918" w:type="dxa"/>
          </w:tcPr>
          <w:p w14:paraId="4314E5B8" w14:textId="77777777" w:rsidR="00337AC6" w:rsidRPr="00DD42E0" w:rsidRDefault="00337AC6" w:rsidP="00FF1175">
            <w:pPr>
              <w:spacing w:after="0"/>
              <w:ind w:left="357"/>
              <w:jc w:val="both"/>
              <w:rPr>
                <w:rFonts w:ascii="Times New Roman" w:hAnsi="Times New Roman" w:cs="Times New Roman"/>
                <w:sz w:val="24"/>
                <w:szCs w:val="24"/>
              </w:rPr>
            </w:pPr>
            <w:r w:rsidRPr="00DD42E0">
              <w:rPr>
                <w:rFonts w:ascii="Times New Roman" w:hAnsi="Times New Roman" w:cs="Times New Roman"/>
                <w:sz w:val="24"/>
                <w:szCs w:val="24"/>
              </w:rPr>
              <w:t>2171.56</w:t>
            </w:r>
          </w:p>
        </w:tc>
      </w:tr>
    </w:tbl>
    <w:p w14:paraId="6C9EF103" w14:textId="77777777" w:rsidR="00337AC6" w:rsidRPr="00DD42E0" w:rsidRDefault="00337AC6" w:rsidP="00337AC6">
      <w:pPr>
        <w:spacing w:after="0" w:line="240" w:lineRule="auto"/>
        <w:ind w:left="360"/>
        <w:jc w:val="both"/>
        <w:rPr>
          <w:rFonts w:ascii="Times New Roman" w:hAnsi="Times New Roman" w:cs="Times New Roman"/>
          <w:sz w:val="24"/>
          <w:szCs w:val="24"/>
        </w:rPr>
      </w:pPr>
      <w:r w:rsidRPr="00DD42E0">
        <w:rPr>
          <w:rFonts w:ascii="Times New Roman" w:hAnsi="Times New Roman" w:cs="Times New Roman"/>
          <w:sz w:val="24"/>
          <w:szCs w:val="24"/>
        </w:rPr>
        <w:t xml:space="preserve">    </w:t>
      </w:r>
    </w:p>
    <w:p w14:paraId="2890E58B" w14:textId="144DEF28" w:rsidR="00337AC6" w:rsidRPr="00DD42E0" w:rsidRDefault="00337AC6"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Результаты этого исследования четко демонстрируют что предлагаемый метод является более точной аппроксимацией для полинома ошибки чем </w:t>
      </w:r>
      <w:r w:rsidRPr="00DD42E0">
        <w:rPr>
          <w:rFonts w:ascii="Times New Roman" w:hAnsi="Times New Roman" w:cs="Times New Roman"/>
          <w:sz w:val="28"/>
          <w:szCs w:val="28"/>
          <w:lang w:eastAsia="en-US"/>
        </w:rPr>
        <w:lastRenderedPageBreak/>
        <w:t xml:space="preserve">традиционный метод. Это следствие того что предлагаемые допущения являются более адекватными для большинства </w:t>
      </w:r>
      <w:proofErr w:type="spellStart"/>
      <w:r w:rsidRPr="00DD42E0">
        <w:rPr>
          <w:rFonts w:ascii="Times New Roman" w:hAnsi="Times New Roman" w:cs="Times New Roman"/>
          <w:sz w:val="28"/>
          <w:szCs w:val="28"/>
          <w:lang w:eastAsia="en-US"/>
        </w:rPr>
        <w:t>бенчмарк</w:t>
      </w:r>
      <w:proofErr w:type="spellEnd"/>
      <w:r w:rsidRPr="00DD42E0">
        <w:rPr>
          <w:rFonts w:ascii="Times New Roman" w:hAnsi="Times New Roman" w:cs="Times New Roman"/>
          <w:sz w:val="28"/>
          <w:szCs w:val="28"/>
          <w:lang w:eastAsia="en-US"/>
        </w:rPr>
        <w:t xml:space="preserve"> схем. Исключения составляют редкие схемы определенной структуры, такие как дерево вентилей XOR. Этот факт позволяет рекомендовать наш метод в качестве эталонного в задачах разработки новых метрик, например, </w:t>
      </w:r>
      <w:commentRangeStart w:id="87"/>
      <w:r w:rsidRPr="00DD42E0">
        <w:rPr>
          <w:rFonts w:ascii="Times New Roman" w:hAnsi="Times New Roman" w:cs="Times New Roman"/>
          <w:sz w:val="28"/>
          <w:szCs w:val="28"/>
          <w:lang w:eastAsia="en-US"/>
        </w:rPr>
        <w:t>[]</w:t>
      </w:r>
      <w:commentRangeEnd w:id="87"/>
      <w:r w:rsidR="003A6851" w:rsidRPr="00DD42E0">
        <w:rPr>
          <w:rStyle w:val="af4"/>
        </w:rPr>
        <w:commentReference w:id="87"/>
      </w:r>
      <w:r w:rsidRPr="00DD42E0">
        <w:rPr>
          <w:rFonts w:ascii="Times New Roman" w:hAnsi="Times New Roman" w:cs="Times New Roman"/>
          <w:sz w:val="28"/>
          <w:szCs w:val="28"/>
          <w:lang w:eastAsia="en-US"/>
        </w:rPr>
        <w:t>.</w:t>
      </w:r>
    </w:p>
    <w:p w14:paraId="59C2DD3C" w14:textId="777777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p>
    <w:p w14:paraId="23AE3B8A" w14:textId="77777777" w:rsidR="00535F4D" w:rsidRPr="00DD42E0" w:rsidRDefault="00A75D0F" w:rsidP="00535F4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3.1.3</w:t>
      </w:r>
      <w:r w:rsidRPr="00DD42E0">
        <w:rPr>
          <w:rFonts w:ascii="Times New Roman" w:hAnsi="Times New Roman" w:cs="Times New Roman"/>
          <w:b/>
          <w:i/>
          <w:iCs/>
          <w:sz w:val="28"/>
          <w:szCs w:val="20"/>
        </w:rPr>
        <w:tab/>
        <w:t>Метод построения нижних и верхних граничных оценок полинома ошибки</w:t>
      </w:r>
      <w:r w:rsidR="00535F4D" w:rsidRPr="00DD42E0">
        <w:rPr>
          <w:rFonts w:ascii="Times New Roman" w:hAnsi="Times New Roman" w:cs="Times New Roman"/>
          <w:b/>
          <w:i/>
          <w:iCs/>
          <w:sz w:val="28"/>
          <w:szCs w:val="20"/>
        </w:rPr>
        <w:tab/>
      </w:r>
    </w:p>
    <w:p w14:paraId="6E2ED075" w14:textId="777777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Метод оценки нижних и верхних границ полинома ошибки, использованный для подсчета усредненной метрики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может быть обобщен для ошибок большей кратности, а также для произвольного числа симуляций.  </w:t>
      </w:r>
    </w:p>
    <w:p w14:paraId="1500029B" w14:textId="5939A98A"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Основные вычислительные ресурсы при вычислении точного значения полинома ошибки затрачиваются на вычисление характеристической функции </w:t>
      </w:r>
      <m:oMath>
        <m:r>
          <w:rPr>
            <w:rFonts w:ascii="Cambria Math" w:hAnsi="Cambria Math" w:cs="Times New Roman"/>
            <w:sz w:val="28"/>
            <w:szCs w:val="28"/>
            <w:lang w:eastAsia="en-US"/>
          </w:rPr>
          <m:t>E</m:t>
        </m:r>
        <m:d>
          <m:dPr>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oMath>
      <w:r w:rsidRPr="00DD42E0">
        <w:rPr>
          <w:rFonts w:ascii="Times New Roman" w:hAnsi="Times New Roman" w:cs="Times New Roman"/>
          <w:sz w:val="28"/>
          <w:szCs w:val="28"/>
          <w:lang w:eastAsia="en-US"/>
        </w:rPr>
        <w:t>. Для этого необходимо провести два прохода симуляции – один для эталонной схемы без внедренных ошибок, и второй – для схемы с инжектированными ошибками. Выч</w:t>
      </w:r>
      <w:proofErr w:type="spellStart"/>
      <w:r w:rsidRPr="00DD42E0">
        <w:rPr>
          <w:rFonts w:ascii="Times New Roman" w:hAnsi="Times New Roman" w:cs="Times New Roman"/>
          <w:sz w:val="28"/>
          <w:szCs w:val="28"/>
          <w:lang w:eastAsia="en-US"/>
        </w:rPr>
        <w:t>исления</w:t>
      </w:r>
      <w:proofErr w:type="spellEnd"/>
      <w:r w:rsidRPr="00DD42E0">
        <w:rPr>
          <w:rFonts w:ascii="Times New Roman" w:hAnsi="Times New Roman" w:cs="Times New Roman"/>
          <w:sz w:val="28"/>
          <w:szCs w:val="28"/>
          <w:lang w:eastAsia="en-US"/>
        </w:rPr>
        <w:t xml:space="preserve"> ведутся по всем возможным </w:t>
      </w:r>
      <m:oMath>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oMath>
      <w:r w:rsidRPr="00DD42E0">
        <w:rPr>
          <w:rFonts w:ascii="Times New Roman" w:hAnsi="Times New Roman" w:cs="Times New Roman"/>
          <w:sz w:val="28"/>
          <w:szCs w:val="28"/>
          <w:lang w:eastAsia="en-US"/>
        </w:rPr>
        <w:t xml:space="preserve"> и </w:t>
      </w:r>
      <m:oMath>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oMath>
      <w:r w:rsidRPr="00DD42E0">
        <w:rPr>
          <w:rFonts w:ascii="Times New Roman" w:hAnsi="Times New Roman" w:cs="Times New Roman"/>
          <w:sz w:val="28"/>
          <w:szCs w:val="28"/>
          <w:lang w:eastAsia="en-US"/>
        </w:rPr>
        <w:t xml:space="preserve">, что не всегда возможно осуществить практически. В таком случае можно произвести оценку не всех возможных комбинаций, а лишь некоторого набора, тем самым получив верхнюю и нижнюю оценку этой суммы. Для этого следует выбрать подмножество тестовых комбинаций </w:t>
      </w:r>
      <m:oMath>
        <m:r>
          <w:rPr>
            <w:rFonts w:ascii="Cambria Math" w:hAnsi="Cambria Math" w:cs="Times New Roman"/>
            <w:sz w:val="28"/>
            <w:szCs w:val="28"/>
            <w:lang w:eastAsia="en-US"/>
          </w:rPr>
          <m:t>T</m:t>
        </m:r>
      </m:oMath>
      <w:r w:rsidRPr="00DD42E0">
        <w:rPr>
          <w:rFonts w:ascii="Times New Roman" w:hAnsi="Times New Roman" w:cs="Times New Roman"/>
          <w:sz w:val="28"/>
          <w:szCs w:val="28"/>
          <w:lang w:eastAsia="en-US"/>
        </w:rPr>
        <w:t xml:space="preserve">, для которых будет вычислена функция </w:t>
      </w:r>
      <m:oMath>
        <m:r>
          <w:rPr>
            <w:rFonts w:ascii="Cambria Math" w:hAnsi="Cambria Math" w:cs="Times New Roman"/>
            <w:sz w:val="28"/>
            <w:szCs w:val="28"/>
            <w:lang w:eastAsia="en-US"/>
          </w:rPr>
          <m:t>E</m:t>
        </m:r>
        <m:d>
          <m:dPr>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oMath>
      <w:r w:rsidRPr="00DD42E0">
        <w:rPr>
          <w:rFonts w:ascii="Times New Roman" w:hAnsi="Times New Roman" w:cs="Times New Roman"/>
          <w:sz w:val="28"/>
          <w:szCs w:val="28"/>
          <w:lang w:eastAsia="en-US"/>
        </w:rPr>
        <w:t xml:space="preserve">. Суммирование только по этому подмножеству даст нижнюю оценку вероятности </w:t>
      </w:r>
      <w:r w:rsidR="00ED7287" w:rsidRPr="00DD42E0">
        <w:rPr>
          <w:rFonts w:ascii="Times New Roman" w:hAnsi="Times New Roman" w:cs="Times New Roman"/>
          <w:sz w:val="28"/>
          <w:szCs w:val="28"/>
          <w:lang w:eastAsia="en-US"/>
        </w:rPr>
        <w:t>сбоя</w:t>
      </w:r>
      <w:r w:rsidRPr="00DD42E0">
        <w:rPr>
          <w:rFonts w:ascii="Times New Roman" w:hAnsi="Times New Roman" w:cs="Times New Roman"/>
          <w:sz w:val="28"/>
          <w:szCs w:val="28"/>
          <w:lang w:eastAsia="en-US"/>
        </w:rPr>
        <w:t xml:space="preserve"> схемы. Так как все слагаемые больше, либо равны нулю, то верхнюю оценку можно получить, просуммировав нижнюю оценку с суммой по оставшимся комбинациям, установив для них </w:t>
      </w:r>
      <m:oMath>
        <m:r>
          <w:rPr>
            <w:rFonts w:ascii="Cambria Math" w:hAnsi="Cambria Math" w:cs="Times New Roman"/>
            <w:sz w:val="28"/>
            <w:szCs w:val="28"/>
            <w:lang w:eastAsia="en-US"/>
          </w:rPr>
          <m:t>E</m:t>
        </m:r>
        <m:d>
          <m:dPr>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r>
          <m:rPr>
            <m:sty m:val="p"/>
          </m:rPr>
          <w:rPr>
            <w:rFonts w:ascii="Cambria Math" w:hAnsi="Cambria Math" w:cs="Times New Roman"/>
            <w:sz w:val="28"/>
            <w:szCs w:val="28"/>
            <w:lang w:eastAsia="en-US"/>
          </w:rPr>
          <m:t>=1</m:t>
        </m:r>
      </m:oMath>
      <w:r w:rsidRPr="00DD42E0">
        <w:rPr>
          <w:rFonts w:ascii="Times New Roman" w:hAnsi="Times New Roman" w:cs="Times New Roman"/>
          <w:sz w:val="28"/>
          <w:szCs w:val="28"/>
          <w:lang w:eastAsia="en-US"/>
        </w:rPr>
        <w:t>.</w:t>
      </w:r>
    </w:p>
    <w:p w14:paraId="3C70AF94" w14:textId="777777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Для удобства записи полученных выражений введём следующее разбиение тестового подмножества </w:t>
      </w:r>
      <m:oMath>
        <m:r>
          <w:rPr>
            <w:rFonts w:ascii="Cambria Math" w:hAnsi="Cambria Math" w:cs="Times New Roman"/>
            <w:sz w:val="28"/>
            <w:szCs w:val="28"/>
            <w:lang w:eastAsia="en-US"/>
          </w:rPr>
          <m:t>T</m:t>
        </m:r>
      </m:oMath>
      <w:r w:rsidRPr="00DD42E0">
        <w:rPr>
          <w:rFonts w:ascii="Times New Roman" w:hAnsi="Times New Roman" w:cs="Times New Roman"/>
          <w:sz w:val="28"/>
          <w:szCs w:val="28"/>
          <w:lang w:eastAsia="en-US"/>
        </w:rPr>
        <w:t xml:space="preserve">: </w:t>
      </w:r>
      <m:oMath>
        <m:r>
          <w:rPr>
            <w:rFonts w:ascii="Cambria Math" w:hAnsi="Cambria Math" w:cs="Times New Roman"/>
            <w:sz w:val="28"/>
            <w:szCs w:val="28"/>
            <w:lang w:eastAsia="en-US"/>
          </w:rPr>
          <m:t>T</m:t>
        </m:r>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m:rPr>
                <m:sty m:val="p"/>
              </m:rPr>
              <w:rPr>
                <w:rFonts w:ascii="Cambria Math" w:hAnsi="Cambria Math" w:cs="Times New Roman"/>
                <w:sz w:val="28"/>
                <w:szCs w:val="28"/>
                <w:lang w:eastAsia="en-US"/>
              </w:rPr>
              <m:t>1</m:t>
            </m:r>
          </m:sub>
        </m:sSub>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m:rPr>
                <m:sty m:val="p"/>
              </m:rPr>
              <w:rPr>
                <w:rFonts w:ascii="Cambria Math" w:hAnsi="Cambria Math" w:cs="Times New Roman"/>
                <w:sz w:val="28"/>
                <w:szCs w:val="28"/>
                <w:lang w:eastAsia="en-US"/>
              </w:rPr>
              <m:t>0</m:t>
            </m:r>
          </m:sub>
        </m:sSub>
      </m:oMath>
      <w:r w:rsidRPr="00DD42E0">
        <w:rPr>
          <w:rFonts w:ascii="Times New Roman" w:hAnsi="Times New Roman" w:cs="Times New Roman"/>
          <w:sz w:val="28"/>
          <w:szCs w:val="28"/>
          <w:lang w:eastAsia="en-US"/>
        </w:rPr>
        <w:t xml:space="preserve"> ,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m:rPr>
                <m:sty m:val="p"/>
              </m:rPr>
              <w:rPr>
                <w:rFonts w:ascii="Cambria Math" w:hAnsi="Cambria Math" w:cs="Times New Roman"/>
                <w:sz w:val="28"/>
                <w:szCs w:val="28"/>
                <w:lang w:eastAsia="en-US"/>
              </w:rPr>
              <m:t>1</m:t>
            </m:r>
          </m:sub>
        </m:sSub>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m:rPr>
                <m:sty m:val="p"/>
              </m:rPr>
              <w:rPr>
                <w:rFonts w:ascii="Cambria Math" w:hAnsi="Cambria Math" w:cs="Times New Roman"/>
                <w:sz w:val="28"/>
                <w:szCs w:val="28"/>
                <w:lang w:eastAsia="en-US"/>
              </w:rPr>
              <m:t>0</m:t>
            </m:r>
          </m:sub>
        </m:sSub>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где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m:rPr>
                <m:sty m:val="p"/>
              </m:rPr>
              <w:rPr>
                <w:rFonts w:ascii="Cambria Math" w:hAnsi="Cambria Math" w:cs="Times New Roman"/>
                <w:sz w:val="28"/>
                <w:szCs w:val="28"/>
                <w:lang w:eastAsia="en-US"/>
              </w:rPr>
              <m:t>0</m:t>
            </m:r>
          </m:sub>
        </m:sSub>
      </m:oMath>
      <w:r w:rsidRPr="00DD42E0">
        <w:rPr>
          <w:rFonts w:ascii="Times New Roman" w:hAnsi="Times New Roman" w:cs="Times New Roman"/>
          <w:sz w:val="28"/>
          <w:szCs w:val="28"/>
          <w:lang w:eastAsia="en-US"/>
        </w:rPr>
        <w:t xml:space="preserve"> – множество тестовых комбинаций, на которых </w:t>
      </w:r>
      <m:oMath>
        <m:r>
          <w:rPr>
            <w:rFonts w:ascii="Cambria Math" w:hAnsi="Cambria Math" w:cs="Times New Roman"/>
            <w:sz w:val="28"/>
            <w:szCs w:val="28"/>
            <w:lang w:eastAsia="en-US"/>
          </w:rPr>
          <m:t>E</m:t>
        </m:r>
        <m:d>
          <m:dPr>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r>
          <m:rPr>
            <m:sty m:val="p"/>
          </m:rPr>
          <w:rPr>
            <w:rFonts w:ascii="Cambria Math" w:hAnsi="Cambria Math" w:cs="Times New Roman"/>
            <w:sz w:val="28"/>
            <w:szCs w:val="28"/>
            <w:lang w:eastAsia="en-US"/>
          </w:rPr>
          <m:t>=0</m:t>
        </m:r>
      </m:oMath>
      <w:r w:rsidRPr="00DD42E0">
        <w:rPr>
          <w:rFonts w:ascii="Times New Roman" w:hAnsi="Times New Roman" w:cs="Times New Roman"/>
          <w:sz w:val="28"/>
          <w:szCs w:val="28"/>
          <w:lang w:eastAsia="en-US"/>
        </w:rPr>
        <w:t xml:space="preserve">,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m:rPr>
                <m:sty m:val="p"/>
              </m:rPr>
              <w:rPr>
                <w:rFonts w:ascii="Cambria Math" w:hAnsi="Cambria Math" w:cs="Times New Roman"/>
                <w:sz w:val="28"/>
                <w:szCs w:val="28"/>
                <w:lang w:eastAsia="en-US"/>
              </w:rPr>
              <m:t>1</m:t>
            </m:r>
          </m:sub>
        </m:sSub>
      </m:oMath>
      <w:r w:rsidRPr="00DD42E0">
        <w:rPr>
          <w:rFonts w:ascii="Times New Roman" w:hAnsi="Times New Roman" w:cs="Times New Roman"/>
          <w:sz w:val="28"/>
          <w:szCs w:val="28"/>
          <w:lang w:eastAsia="en-US"/>
        </w:rPr>
        <w:t xml:space="preserve"> – множество </w:t>
      </w:r>
      <w:r w:rsidRPr="00DD42E0">
        <w:rPr>
          <w:rFonts w:ascii="Times New Roman" w:hAnsi="Times New Roman" w:cs="Times New Roman"/>
          <w:sz w:val="28"/>
          <w:szCs w:val="28"/>
          <w:lang w:eastAsia="en-US"/>
        </w:rPr>
        <w:lastRenderedPageBreak/>
        <w:t xml:space="preserve">тестовых комбинаций на которых </w:t>
      </w:r>
      <m:oMath>
        <m:r>
          <w:rPr>
            <w:rFonts w:ascii="Cambria Math" w:hAnsi="Cambria Math" w:cs="Times New Roman"/>
            <w:sz w:val="28"/>
            <w:szCs w:val="28"/>
            <w:lang w:eastAsia="en-US"/>
          </w:rPr>
          <m:t>E</m:t>
        </m:r>
        <m:d>
          <m:dPr>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r>
          <m:rPr>
            <m:sty m:val="p"/>
          </m:rPr>
          <w:rPr>
            <w:rFonts w:ascii="Cambria Math" w:hAnsi="Cambria Math" w:cs="Times New Roman"/>
            <w:sz w:val="28"/>
            <w:szCs w:val="28"/>
            <w:lang w:eastAsia="en-US"/>
          </w:rPr>
          <m:t>=1</m:t>
        </m:r>
      </m:oMath>
      <w:r w:rsidRPr="00DD42E0">
        <w:rPr>
          <w:rFonts w:ascii="Times New Roman" w:hAnsi="Times New Roman" w:cs="Times New Roman"/>
          <w:sz w:val="28"/>
          <w:szCs w:val="28"/>
          <w:lang w:eastAsia="en-US"/>
        </w:rPr>
        <w:t xml:space="preserve">. Тогда нижняя и верхняя оценка для </w:t>
      </w: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Pr="00DD42E0">
        <w:rPr>
          <w:rFonts w:ascii="Times New Roman" w:hAnsi="Times New Roman" w:cs="Times New Roman"/>
          <w:sz w:val="28"/>
          <w:szCs w:val="28"/>
          <w:lang w:eastAsia="en-US"/>
        </w:rPr>
        <w:t xml:space="preserve"> могут быть вычислены следующим образом:</w:t>
      </w:r>
    </w:p>
    <w:p w14:paraId="4A0C8E3E" w14:textId="77777777" w:rsidR="000A30D3" w:rsidRPr="00DD42E0" w:rsidRDefault="0056770F" w:rsidP="000A30D3">
      <w:pPr>
        <w:spacing w:after="0" w:line="360" w:lineRule="auto"/>
        <w:ind w:firstLine="709"/>
        <w:jc w:val="both"/>
        <w:rPr>
          <w:rFonts w:ascii="Times New Roman" w:hAnsi="Times New Roman" w:cs="Times New Roman"/>
          <w:sz w:val="28"/>
          <w:szCs w:val="28"/>
          <w:lang w:eastAsia="en-US"/>
        </w:rPr>
      </w:pPr>
      <m:oMathPara>
        <m:oMathParaPr>
          <m:jc m:val="right"/>
        </m:oMathParaPr>
        <m:oMath>
          <m:func>
            <m:funcPr>
              <m:ctrlPr>
                <w:rPr>
                  <w:rFonts w:ascii="Cambria Math" w:hAnsi="Cambria Math" w:cs="Times New Roman"/>
                  <w:sz w:val="28"/>
                  <w:szCs w:val="28"/>
                  <w:lang w:eastAsia="en-US"/>
                </w:rPr>
              </m:ctrlPr>
            </m:funcPr>
            <m:fNa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min</m:t>
                  </m:r>
                </m:sub>
              </m:sSub>
            </m:fName>
            <m:e>
              <m:r>
                <m:rPr>
                  <m:sty m:val="p"/>
                </m:rPr>
                <w:rPr>
                  <w:rFonts w:ascii="Cambria Math" w:hAnsi="Cambria Math" w:cs="Times New Roman"/>
                  <w:sz w:val="28"/>
                  <w:szCs w:val="28"/>
                  <w:lang w:eastAsia="en-US"/>
                </w:rPr>
                <m:t xml:space="preserve">= </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2</m:t>
                      </m:r>
                    </m:e>
                    <m:sup>
                      <m:r>
                        <w:rPr>
                          <w:rFonts w:ascii="Cambria Math" w:hAnsi="Cambria Math" w:cs="Times New Roman"/>
                          <w:sz w:val="28"/>
                          <w:szCs w:val="28"/>
                          <w:lang w:eastAsia="en-US"/>
                        </w:rPr>
                        <m:t>N</m:t>
                      </m:r>
                    </m:sup>
                  </m:sSup>
                </m:den>
              </m:f>
              <m:nary>
                <m:naryPr>
                  <m:chr m:val="∑"/>
                  <m:limLoc m:val="undOvr"/>
                  <m:supHide m:val="1"/>
                  <m:ctrlPr>
                    <w:rPr>
                      <w:rFonts w:ascii="Cambria Math" w:hAnsi="Cambria Math" w:cs="Times New Roman"/>
                      <w:sz w:val="28"/>
                      <w:szCs w:val="28"/>
                      <w:lang w:eastAsia="en-US"/>
                    </w:rPr>
                  </m:ctrlPr>
                </m:naryPr>
                <m:sub>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m:rPr>
                          <m:sty m:val="p"/>
                        </m:rPr>
                        <w:rPr>
                          <w:rFonts w:ascii="Cambria Math" w:hAnsi="Cambria Math" w:cs="Times New Roman"/>
                          <w:sz w:val="28"/>
                          <w:szCs w:val="28"/>
                          <w:lang w:eastAsia="en-US"/>
                        </w:rPr>
                        <m:t>1</m:t>
                      </m:r>
                    </m:sub>
                  </m:sSub>
                </m:sub>
                <m:sup/>
                <m:e>
                  <m:r>
                    <w:rPr>
                      <w:rFonts w:ascii="Cambria Math" w:hAnsi="Cambria Math" w:cs="Times New Roman"/>
                      <w:sz w:val="28"/>
                      <w:szCs w:val="28"/>
                      <w:lang w:eastAsia="en-US"/>
                    </w:rPr>
                    <m:t>p</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r>
                        <m:rPr>
                          <m:sty m:val="p"/>
                        </m:rPr>
                        <w:rPr>
                          <w:rFonts w:ascii="Cambria Math" w:hAnsi="Cambria Math" w:cs="Times New Roman"/>
                          <w:sz w:val="28"/>
                          <w:szCs w:val="28"/>
                          <w:lang w:eastAsia="en-US"/>
                        </w:rPr>
                        <m:t>-1</m:t>
                      </m:r>
                    </m:sup>
                  </m:sSup>
                </m:e>
              </m:nary>
              <m:r>
                <m:rPr>
                  <m:sty m:val="p"/>
                </m:rPr>
                <w:rPr>
                  <w:rFonts w:ascii="Cambria Math" w:hAnsi="Cambria Math" w:cs="Times New Roman"/>
                  <w:sz w:val="28"/>
                  <w:szCs w:val="28"/>
                  <w:lang w:eastAsia="en-US"/>
                </w:rPr>
                <m:t xml:space="preserve">                                                   </m:t>
              </m:r>
            </m:e>
          </m:func>
        </m:oMath>
      </m:oMathPara>
    </w:p>
    <w:p w14:paraId="5EB9B351" w14:textId="77777777" w:rsidR="000A30D3" w:rsidRPr="00DD42E0" w:rsidRDefault="0056770F" w:rsidP="000A30D3">
      <w:pPr>
        <w:spacing w:after="0" w:line="360" w:lineRule="auto"/>
        <w:ind w:firstLine="709"/>
        <w:jc w:val="both"/>
        <w:rPr>
          <w:rFonts w:ascii="Times New Roman" w:hAnsi="Times New Roman" w:cs="Times New Roman"/>
          <w:sz w:val="28"/>
          <w:szCs w:val="28"/>
          <w:lang w:eastAsia="en-US"/>
        </w:rPr>
      </w:pPr>
      <m:oMathPara>
        <m:oMathParaPr>
          <m:jc m:val="right"/>
        </m:oMathParaPr>
        <m:oMath>
          <m:func>
            <m:funcPr>
              <m:ctrlPr>
                <w:rPr>
                  <w:rFonts w:ascii="Cambria Math" w:hAnsi="Cambria Math" w:cs="Times New Roman"/>
                  <w:sz w:val="28"/>
                  <w:szCs w:val="28"/>
                  <w:lang w:eastAsia="en-US"/>
                </w:rPr>
              </m:ctrlPr>
            </m:funcPr>
            <m:fNa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max</m:t>
                  </m:r>
                </m:sub>
              </m:sSub>
            </m:fName>
            <m:e>
              <m:r>
                <m:rPr>
                  <m:sty m:val="p"/>
                </m:rPr>
                <w:rPr>
                  <w:rFonts w:ascii="Cambria Math" w:hAnsi="Cambria Math" w:cs="Times New Roman"/>
                  <w:sz w:val="28"/>
                  <w:szCs w:val="28"/>
                  <w:lang w:eastAsia="en-US"/>
                </w:rPr>
                <m:t xml:space="preserve">=1- </m:t>
              </m:r>
              <m:f>
                <m:fPr>
                  <m:ctrlPr>
                    <w:rPr>
                      <w:rFonts w:ascii="Cambria Math" w:hAnsi="Cambria Math" w:cs="Times New Roman"/>
                      <w:sz w:val="28"/>
                      <w:szCs w:val="28"/>
                      <w:lang w:eastAsia="en-US"/>
                    </w:rPr>
                  </m:ctrlPr>
                </m:fPr>
                <m:num>
                  <m:r>
                    <m:rPr>
                      <m:sty m:val="p"/>
                    </m:rPr>
                    <w:rPr>
                      <w:rFonts w:ascii="Cambria Math" w:hAnsi="Cambria Math" w:cs="Times New Roman"/>
                      <w:sz w:val="28"/>
                      <w:szCs w:val="28"/>
                      <w:lang w:eastAsia="en-US"/>
                    </w:rPr>
                    <m:t>1</m:t>
                  </m:r>
                </m:num>
                <m:den>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2</m:t>
                      </m:r>
                    </m:e>
                    <m:sup>
                      <m:r>
                        <w:rPr>
                          <w:rFonts w:ascii="Cambria Math" w:hAnsi="Cambria Math" w:cs="Times New Roman"/>
                          <w:sz w:val="28"/>
                          <w:szCs w:val="28"/>
                          <w:lang w:eastAsia="en-US"/>
                        </w:rPr>
                        <m:t>N</m:t>
                      </m:r>
                    </m:sup>
                  </m:sSup>
                </m:den>
              </m:f>
              <m:nary>
                <m:naryPr>
                  <m:chr m:val="∑"/>
                  <m:limLoc m:val="undOvr"/>
                  <m:supHide m:val="1"/>
                  <m:ctrlPr>
                    <w:rPr>
                      <w:rFonts w:ascii="Cambria Math" w:hAnsi="Cambria Math" w:cs="Times New Roman"/>
                      <w:sz w:val="28"/>
                      <w:szCs w:val="28"/>
                      <w:lang w:eastAsia="en-US"/>
                    </w:rPr>
                  </m:ctrlPr>
                </m:naryPr>
                <m:sub>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m:rPr>
                          <m:sty m:val="p"/>
                        </m:rPr>
                        <w:rPr>
                          <w:rFonts w:ascii="Cambria Math" w:hAnsi="Cambria Math" w:cs="Times New Roman"/>
                          <w:sz w:val="28"/>
                          <w:szCs w:val="28"/>
                          <w:lang w:eastAsia="en-US"/>
                        </w:rPr>
                        <m:t>0</m:t>
                      </m:r>
                    </m:sub>
                  </m:sSub>
                </m:sub>
                <m:sup/>
                <m:e>
                  <m:r>
                    <w:rPr>
                      <w:rFonts w:ascii="Cambria Math" w:hAnsi="Cambria Math" w:cs="Times New Roman"/>
                      <w:sz w:val="28"/>
                      <w:szCs w:val="28"/>
                      <w:lang w:eastAsia="en-US"/>
                    </w:rPr>
                    <m:t>p</m:t>
                  </m:r>
                  <m:sSup>
                    <m:sSupPr>
                      <m:ctrlPr>
                        <w:rPr>
                          <w:rFonts w:ascii="Cambria Math" w:hAnsi="Cambria Math" w:cs="Times New Roman"/>
                          <w:sz w:val="28"/>
                          <w:szCs w:val="28"/>
                          <w:lang w:eastAsia="en-US"/>
                        </w:rPr>
                      </m:ctrlPr>
                    </m:sSupPr>
                    <m:e>
                      <m:d>
                        <m:dPr>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r>
                            <w:rPr>
                              <w:rFonts w:ascii="Cambria Math" w:hAnsi="Cambria Math" w:cs="Times New Roman"/>
                              <w:sz w:val="28"/>
                              <w:szCs w:val="28"/>
                              <w:lang w:eastAsia="en-US"/>
                            </w:rPr>
                            <m:t>p</m:t>
                          </m:r>
                        </m:e>
                      </m:d>
                    </m:e>
                    <m:sup>
                      <m:r>
                        <w:rPr>
                          <w:rFonts w:ascii="Cambria Math" w:hAnsi="Cambria Math" w:cs="Times New Roman"/>
                          <w:sz w:val="28"/>
                          <w:szCs w:val="28"/>
                          <w:lang w:eastAsia="en-US"/>
                        </w:rPr>
                        <m:t>N</m:t>
                      </m:r>
                      <m:r>
                        <m:rPr>
                          <m:sty m:val="p"/>
                        </m:rPr>
                        <w:rPr>
                          <w:rFonts w:ascii="Cambria Math" w:hAnsi="Cambria Math" w:cs="Times New Roman"/>
                          <w:sz w:val="28"/>
                          <w:szCs w:val="28"/>
                          <w:lang w:eastAsia="en-US"/>
                        </w:rPr>
                        <m:t>-1</m:t>
                      </m:r>
                    </m:sup>
                  </m:sSup>
                </m:e>
              </m:nary>
            </m:e>
          </m:func>
          <m:r>
            <m:rPr>
              <m:sty m:val="p"/>
            </m:rPr>
            <w:rPr>
              <w:rFonts w:ascii="Cambria Math" w:hAnsi="Cambria Math" w:cs="Times New Roman"/>
              <w:sz w:val="28"/>
              <w:szCs w:val="28"/>
              <w:lang w:eastAsia="en-US"/>
            </w:rPr>
            <m:t xml:space="preserve">                                              </m:t>
          </m:r>
        </m:oMath>
      </m:oMathPara>
    </w:p>
    <w:p w14:paraId="15211F9E" w14:textId="777777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Выбор тестового подмножества определяет ширину интервала между верхней и нижней оценкой полинома вероятности ошибки логической схемы. Для наименьшей ширины того интервала следует строить тестовое подмножество из комбинаций имеющих наибольшую вероятность. Так как входные комбинации равновероятны, а вероятность появления ошибочной комбинации тем меньше, чем больше её вес, в тестовое подмножество следует включать ошибочные комбинации наименьшего веса.</w:t>
      </w:r>
    </w:p>
    <w:p w14:paraId="32C6A72C" w14:textId="6DE0C110"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По мере проведения экспериментов графики функций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min</m:t>
            </m:r>
          </m:sub>
        </m:sSub>
      </m:oMath>
      <w:r w:rsidRPr="00DD42E0">
        <w:rPr>
          <w:rFonts w:ascii="Times New Roman" w:hAnsi="Times New Roman" w:cs="Times New Roman"/>
          <w:sz w:val="28"/>
          <w:szCs w:val="28"/>
          <w:lang w:eastAsia="en-US"/>
        </w:rPr>
        <w:t xml:space="preserve"> и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max</m:t>
            </m:r>
          </m:sub>
        </m:sSub>
      </m:oMath>
      <w:r w:rsidRPr="00DD42E0">
        <w:rPr>
          <w:rFonts w:ascii="Times New Roman" w:hAnsi="Times New Roman" w:cs="Times New Roman"/>
          <w:sz w:val="28"/>
          <w:szCs w:val="28"/>
          <w:lang w:eastAsia="en-US"/>
        </w:rPr>
        <w:t xml:space="preserve"> будут постепенно  сворачиваться к точной функции </w:t>
      </w: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Pr="00DD42E0">
        <w:rPr>
          <w:rFonts w:ascii="Times New Roman" w:hAnsi="Times New Roman" w:cs="Times New Roman"/>
          <w:sz w:val="28"/>
          <w:szCs w:val="28"/>
          <w:lang w:eastAsia="en-US"/>
        </w:rPr>
        <w:t xml:space="preserve">. Причем, благодаря вышеописанному выбору тестового подмножества «сворачивание» по оси «вероятность сбоя вентиля» происходит по возрастанию от точки ноль. На рисунке изображен процесс построения верхних и нижних границ </w:t>
      </w:r>
      <m:oMath>
        <m:r>
          <w:rPr>
            <w:rFonts w:ascii="Cambria Math" w:hAnsi="Cambria Math" w:cs="Times New Roman"/>
            <w:sz w:val="28"/>
            <w:szCs w:val="28"/>
            <w:lang w:eastAsia="en-US"/>
          </w:rPr>
          <m:t>F</m:t>
        </m:r>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oMath>
      <w:r w:rsidRPr="00DD42E0">
        <w:rPr>
          <w:rFonts w:ascii="Times New Roman" w:hAnsi="Times New Roman" w:cs="Times New Roman"/>
          <w:sz w:val="28"/>
          <w:szCs w:val="28"/>
          <w:lang w:eastAsia="en-US"/>
        </w:rPr>
        <w:t>: представлено 10 пар функций для количества тестов от 150 до 1500 с шагом 150 для функции ISCAS85 c17.</w:t>
      </w:r>
    </w:p>
    <w:p w14:paraId="0A08145C" w14:textId="5F289667" w:rsidR="000A30D3" w:rsidRPr="00DD42E0" w:rsidRDefault="00FF1175" w:rsidP="000A30D3">
      <w:pPr>
        <w:spacing w:after="0" w:line="240" w:lineRule="auto"/>
        <w:ind w:left="360"/>
        <w:jc w:val="center"/>
        <w:rPr>
          <w:rFonts w:ascii="Times New Roman" w:hAnsi="Times New Roman" w:cs="Times New Roman"/>
          <w:sz w:val="24"/>
          <w:szCs w:val="24"/>
        </w:rPr>
      </w:pPr>
      <w:r w:rsidRPr="00DD42E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0834F37" wp14:editId="01B6E625">
                <wp:simplePos x="0" y="0"/>
                <wp:positionH relativeFrom="margin">
                  <wp:posOffset>2071370</wp:posOffset>
                </wp:positionH>
                <wp:positionV relativeFrom="paragraph">
                  <wp:posOffset>2413000</wp:posOffset>
                </wp:positionV>
                <wp:extent cx="1828800" cy="254403"/>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1828800" cy="254403"/>
                        </a:xfrm>
                        <a:prstGeom prst="rect">
                          <a:avLst/>
                        </a:prstGeom>
                        <a:solidFill>
                          <a:sysClr val="window" lastClr="FFFFFF"/>
                        </a:solidFill>
                        <a:ln w="6350">
                          <a:noFill/>
                        </a:ln>
                        <a:effectLst/>
                      </wps:spPr>
                      <wps:txbx>
                        <w:txbxContent>
                          <w:p w14:paraId="0D6ADFD4" w14:textId="77777777" w:rsidR="004A4BFC" w:rsidRPr="00E047C3" w:rsidRDefault="004A4BFC" w:rsidP="000A30D3">
                            <w:pPr>
                              <w:jc w:val="center"/>
                            </w:pPr>
                            <w:r>
                              <w:t>Вероятность сбоя вентиля</w:t>
                            </w:r>
                          </w:p>
                          <w:p w14:paraId="581988C1" w14:textId="77777777" w:rsidR="004A4BFC" w:rsidRDefault="004A4BFC" w:rsidP="000A30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34F37" id="_x0000_t202" coordsize="21600,21600" o:spt="202" path="m,l,21600r21600,l21600,xe">
                <v:stroke joinstyle="miter"/>
                <v:path gradientshapeok="t" o:connecttype="rect"/>
              </v:shapetype>
              <v:shape id="Надпись 14" o:spid="_x0000_s1026" type="#_x0000_t202" style="position:absolute;left:0;text-align:left;margin-left:163.1pt;margin-top:190pt;width:2in;height:20.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" fillcolor="window" stroked="f" strokeweight=".5pt">
                <v:textbox>
                  <w:txbxContent>
                    <w:p w14:paraId="0D6ADFD4" w14:textId="77777777" w:rsidR="004A4BFC" w:rsidRPr="00E047C3" w:rsidRDefault="004A4BFC" w:rsidP="000A30D3">
                      <w:pPr>
                        <w:jc w:val="center"/>
                      </w:pPr>
                      <w:r>
                        <w:t>Вероятность сбоя вентиля</w:t>
                      </w:r>
                    </w:p>
                    <w:p w14:paraId="581988C1" w14:textId="77777777" w:rsidR="004A4BFC" w:rsidRDefault="004A4BFC" w:rsidP="000A30D3">
                      <w:pPr>
                        <w:jc w:val="center"/>
                      </w:pPr>
                    </w:p>
                  </w:txbxContent>
                </v:textbox>
                <w10:wrap anchorx="margin"/>
              </v:shape>
            </w:pict>
          </mc:Fallback>
        </mc:AlternateContent>
      </w:r>
      <w:r w:rsidR="002A0AE9" w:rsidRPr="00DD42E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1BEF181" wp14:editId="78D9EAEB">
                <wp:simplePos x="0" y="0"/>
                <wp:positionH relativeFrom="column">
                  <wp:posOffset>262255</wp:posOffset>
                </wp:positionH>
                <wp:positionV relativeFrom="paragraph">
                  <wp:posOffset>1210522</wp:posOffset>
                </wp:positionV>
                <wp:extent cx="1828800" cy="406400"/>
                <wp:effectExtent l="6350" t="0" r="6350" b="6350"/>
                <wp:wrapNone/>
                <wp:docPr id="13" name="Надпись 13"/>
                <wp:cNvGraphicFramePr/>
                <a:graphic xmlns:a="http://schemas.openxmlformats.org/drawingml/2006/main">
                  <a:graphicData uri="http://schemas.microsoft.com/office/word/2010/wordprocessingShape">
                    <wps:wsp>
                      <wps:cNvSpPr txBox="1"/>
                      <wps:spPr>
                        <a:xfrm rot="16200000">
                          <a:off x="0" y="0"/>
                          <a:ext cx="1828800" cy="406400"/>
                        </a:xfrm>
                        <a:prstGeom prst="rect">
                          <a:avLst/>
                        </a:prstGeom>
                        <a:solidFill>
                          <a:sysClr val="window" lastClr="FFFFFF"/>
                        </a:solidFill>
                        <a:ln w="6350">
                          <a:noFill/>
                        </a:ln>
                        <a:effectLst/>
                      </wps:spPr>
                      <wps:txbx>
                        <w:txbxContent>
                          <w:p w14:paraId="29B3BF74" w14:textId="77777777" w:rsidR="004A4BFC" w:rsidRPr="00E047C3" w:rsidRDefault="004A4BFC" w:rsidP="00FF1175">
                            <w:pPr>
                              <w:spacing w:line="240" w:lineRule="auto"/>
                              <w:jc w:val="center"/>
                            </w:pPr>
                            <w:r>
                              <w:t>Вероятность ошибке на выходах схемы</w:t>
                            </w:r>
                          </w:p>
                          <w:p w14:paraId="6FC488F3" w14:textId="77777777" w:rsidR="004A4BFC" w:rsidRDefault="004A4BFC" w:rsidP="000A30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EF181" id="Надпись 13" o:spid="_x0000_s1027" type="#_x0000_t202" style="position:absolute;left:0;text-align:left;margin-left:20.65pt;margin-top:95.3pt;width:2in;height:32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" fillcolor="window" stroked="f" strokeweight=".5pt">
                <v:textbox>
                  <w:txbxContent>
                    <w:p w14:paraId="29B3BF74" w14:textId="77777777" w:rsidR="004A4BFC" w:rsidRPr="00E047C3" w:rsidRDefault="004A4BFC" w:rsidP="00FF1175">
                      <w:pPr>
                        <w:spacing w:line="240" w:lineRule="auto"/>
                        <w:jc w:val="center"/>
                      </w:pPr>
                      <w:r>
                        <w:t>Вероятность ошибке на выходах схемы</w:t>
                      </w:r>
                    </w:p>
                    <w:p w14:paraId="6FC488F3" w14:textId="77777777" w:rsidR="004A4BFC" w:rsidRDefault="004A4BFC" w:rsidP="000A30D3"/>
                  </w:txbxContent>
                </v:textbox>
              </v:shape>
            </w:pict>
          </mc:Fallback>
        </mc:AlternateContent>
      </w:r>
      <w:r w:rsidR="000A30D3" w:rsidRPr="00DD42E0">
        <w:rPr>
          <w:rFonts w:ascii="Times New Roman" w:hAnsi="Times New Roman" w:cs="Times New Roman"/>
          <w:noProof/>
          <w:sz w:val="24"/>
          <w:szCs w:val="24"/>
        </w:rPr>
        <w:drawing>
          <wp:inline distT="0" distB="0" distL="0" distR="0" wp14:anchorId="2502DD5B" wp14:editId="3CA9A704">
            <wp:extent cx="3564591" cy="2537460"/>
            <wp:effectExtent l="0" t="0" r="0" b="0"/>
            <wp:docPr id="3" name="Рисунок 3" descr="D:\Работа\Работа\Backup 10.12.09\работа\Бамажки\Руководство отделом\Ромино наследие\ИППМ Статьи\Статья 033 (Fault Injection Wo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Работа\Работа\Backup 10.12.09\работа\Бамажки\Руководство отделом\Ромино наследие\ИППМ Статьи\Статья 033 (Fault Injection WoS)\figure_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5712"/>
                    <a:stretch/>
                  </pic:blipFill>
                  <pic:spPr bwMode="auto">
                    <a:xfrm>
                      <a:off x="0" y="0"/>
                      <a:ext cx="3587758" cy="2553952"/>
                    </a:xfrm>
                    <a:prstGeom prst="rect">
                      <a:avLst/>
                    </a:prstGeom>
                    <a:noFill/>
                    <a:ln>
                      <a:noFill/>
                    </a:ln>
                    <a:extLst>
                      <a:ext uri="{53640926-AAD7-44D8-BBD7-CCE9431645EC}">
                        <a14:shadowObscured xmlns:a14="http://schemas.microsoft.com/office/drawing/2010/main"/>
                      </a:ext>
                    </a:extLst>
                  </pic:spPr>
                </pic:pic>
              </a:graphicData>
            </a:graphic>
          </wp:inline>
        </w:drawing>
      </w:r>
    </w:p>
    <w:p w14:paraId="7301CAEF" w14:textId="69FB0CD7" w:rsidR="000A30D3" w:rsidRPr="00DD42E0" w:rsidRDefault="000A30D3" w:rsidP="000A30D3">
      <w:pPr>
        <w:spacing w:after="0" w:line="240" w:lineRule="auto"/>
        <w:ind w:left="360"/>
        <w:jc w:val="both"/>
        <w:rPr>
          <w:rFonts w:ascii="Times New Roman" w:hAnsi="Times New Roman" w:cs="Times New Roman"/>
          <w:sz w:val="24"/>
          <w:szCs w:val="24"/>
        </w:rPr>
      </w:pPr>
    </w:p>
    <w:p w14:paraId="3717E7E0" w14:textId="1F068EF3" w:rsidR="007B1F65" w:rsidRPr="00DD42E0" w:rsidRDefault="007B1F65" w:rsidP="007B1F65">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 1. – Итеративное приближение к истинному полиному ошибки</w:t>
      </w:r>
    </w:p>
    <w:p w14:paraId="1F1D22F9" w14:textId="77777777" w:rsidR="007B1F65" w:rsidRPr="00DD42E0" w:rsidRDefault="007B1F65" w:rsidP="000A30D3">
      <w:pPr>
        <w:spacing w:after="0" w:line="240" w:lineRule="auto"/>
        <w:ind w:left="360"/>
        <w:jc w:val="both"/>
        <w:rPr>
          <w:rFonts w:ascii="Times New Roman" w:hAnsi="Times New Roman" w:cs="Times New Roman"/>
          <w:sz w:val="24"/>
          <w:szCs w:val="24"/>
        </w:rPr>
      </w:pPr>
    </w:p>
    <w:p w14:paraId="3BD36008" w14:textId="77777777" w:rsidR="007B1F65" w:rsidRPr="00DD42E0" w:rsidRDefault="007B1F65" w:rsidP="000A30D3">
      <w:pPr>
        <w:spacing w:after="0" w:line="240" w:lineRule="auto"/>
        <w:ind w:left="360"/>
        <w:jc w:val="both"/>
        <w:rPr>
          <w:rFonts w:ascii="Times New Roman" w:hAnsi="Times New Roman" w:cs="Times New Roman"/>
          <w:sz w:val="24"/>
          <w:szCs w:val="24"/>
        </w:rPr>
      </w:pPr>
    </w:p>
    <w:p w14:paraId="10143CD0" w14:textId="691FD5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Одним из возможных применений этого метода является задача сравнения устойчивости схем, защищаемых различными методами. Иногда для сравнения самих методов защиты логических схем требуется знать только факт обеспечения превышения </w:t>
      </w:r>
      <w:proofErr w:type="spellStart"/>
      <w:r w:rsidR="00ED7287" w:rsidRPr="00DD42E0">
        <w:rPr>
          <w:rFonts w:ascii="Times New Roman" w:hAnsi="Times New Roman" w:cs="Times New Roman"/>
          <w:sz w:val="28"/>
          <w:szCs w:val="28"/>
          <w:lang w:eastAsia="en-US"/>
        </w:rPr>
        <w:t>сбое</w:t>
      </w:r>
      <w:r w:rsidRPr="00DD42E0">
        <w:rPr>
          <w:rFonts w:ascii="Times New Roman" w:hAnsi="Times New Roman" w:cs="Times New Roman"/>
          <w:sz w:val="28"/>
          <w:szCs w:val="28"/>
          <w:lang w:eastAsia="en-US"/>
        </w:rPr>
        <w:t>устойчивости</w:t>
      </w:r>
      <w:proofErr w:type="spellEnd"/>
      <w:r w:rsidRPr="00DD42E0">
        <w:rPr>
          <w:rFonts w:ascii="Times New Roman" w:hAnsi="Times New Roman" w:cs="Times New Roman"/>
          <w:sz w:val="28"/>
          <w:szCs w:val="28"/>
          <w:lang w:eastAsia="en-US"/>
        </w:rPr>
        <w:t xml:space="preserve"> на каком-либо интервале вероятностей сбоя вентиля. Задача может быть решена с помощью точного вычисления полиномов ошибок и сравнения графиков на заданном диапазоне. Однако, из-за большой вычислительной сложности уже для небольших схем этот метод становится неприменимым. Альтернативным решением будет постепенное построение нижних и верхних границ полинома для сравниваемых схем до тех пор, пока на заданном диапазоне можно будет точно утверждать, что одна схема является надежнее другой. В некоторых случаях это позволит значительно сократить число итераций вычисления характеристической функции </w:t>
      </w:r>
      <m:oMath>
        <m:r>
          <w:rPr>
            <w:rFonts w:ascii="Cambria Math" w:hAnsi="Cambria Math" w:cs="Times New Roman"/>
            <w:sz w:val="28"/>
            <w:szCs w:val="28"/>
            <w:lang w:eastAsia="en-US"/>
          </w:rPr>
          <m:t>E</m:t>
        </m:r>
        <m:d>
          <m:dPr>
            <m:ctrlPr>
              <w:rPr>
                <w:rFonts w:ascii="Cambria Math" w:hAnsi="Cambria Math" w:cs="Times New Roman"/>
                <w:sz w:val="28"/>
                <w:szCs w:val="28"/>
                <w:lang w:eastAsia="en-US"/>
              </w:rPr>
            </m:ctrlPr>
          </m:dPr>
          <m:e>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X</m:t>
                </m:r>
              </m:e>
            </m:acc>
            <m:r>
              <m:rPr>
                <m:sty m:val="p"/>
              </m:rPr>
              <w:rPr>
                <w:rFonts w:ascii="Cambria Math" w:hAnsi="Cambria Math" w:cs="Times New Roman"/>
                <w:sz w:val="28"/>
                <w:szCs w:val="28"/>
                <w:lang w:eastAsia="en-US"/>
              </w:rPr>
              <m:t>,</m:t>
            </m:r>
            <m:acc>
              <m:accPr>
                <m:chr m:val="̅"/>
                <m:ctrlPr>
                  <w:rPr>
                    <w:rFonts w:ascii="Cambria Math" w:hAnsi="Cambria Math" w:cs="Times New Roman"/>
                    <w:sz w:val="28"/>
                    <w:szCs w:val="28"/>
                    <w:lang w:eastAsia="en-US"/>
                  </w:rPr>
                </m:ctrlPr>
              </m:accPr>
              <m:e>
                <m:r>
                  <w:rPr>
                    <w:rFonts w:ascii="Cambria Math" w:hAnsi="Cambria Math" w:cs="Times New Roman"/>
                    <w:sz w:val="28"/>
                    <w:szCs w:val="28"/>
                    <w:lang w:eastAsia="en-US"/>
                  </w:rPr>
                  <m:t>e</m:t>
                </m:r>
              </m:e>
            </m:acc>
          </m:e>
        </m:d>
      </m:oMath>
      <w:r w:rsidRPr="00DD42E0">
        <w:rPr>
          <w:rFonts w:ascii="Times New Roman" w:hAnsi="Times New Roman" w:cs="Times New Roman"/>
          <w:sz w:val="28"/>
          <w:szCs w:val="28"/>
          <w:lang w:eastAsia="en-US"/>
        </w:rPr>
        <w:t>.</w:t>
      </w:r>
    </w:p>
    <w:p w14:paraId="402B42F5" w14:textId="777777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    В качестве примера рассмотрим схему maj5, представляющую собой схему голосования по принципу 3 из 5. Рассмотрим также эквивалентную ей схему, защищенную с помощью метода трехкратного резервирования (maj5_tmr). Будем считать, что нас интересует какая из этих схем будет более надежна в диапазоне вероятностей сбоя вентиля, ограниченном 3%. </w:t>
      </w:r>
    </w:p>
    <w:p w14:paraId="56B4811B" w14:textId="77777777" w:rsidR="000A30D3" w:rsidRPr="00DD42E0" w:rsidRDefault="000A30D3" w:rsidP="000A30D3">
      <w:pPr>
        <w:spacing w:after="0" w:line="240" w:lineRule="auto"/>
        <w:ind w:left="360"/>
        <w:jc w:val="center"/>
        <w:rPr>
          <w:rFonts w:ascii="Times New Roman" w:hAnsi="Times New Roman" w:cs="Times New Roman"/>
          <w:sz w:val="24"/>
          <w:szCs w:val="24"/>
        </w:rPr>
      </w:pPr>
      <w:r w:rsidRPr="00DD42E0">
        <w:rPr>
          <w:rFonts w:ascii="Times New Roman" w:hAnsi="Times New Roman" w:cs="Times New Roman"/>
          <w:noProof/>
          <w:sz w:val="24"/>
          <w:szCs w:val="24"/>
        </w:rPr>
        <w:drawing>
          <wp:inline distT="0" distB="0" distL="0" distR="0" wp14:anchorId="6CAE1321" wp14:editId="7A64095F">
            <wp:extent cx="4549140" cy="2743200"/>
            <wp:effectExtent l="0" t="0" r="3810" b="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6BA6C0A5" w14:textId="7BE8B762" w:rsidR="007B1F65" w:rsidRPr="00DD42E0" w:rsidRDefault="007B1F65" w:rsidP="007B1F65">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Рис. 1. – Иллюстрация применения метода нижних и верхних граничных оценок полинома ошибки на примере схемы </w:t>
      </w:r>
      <w:proofErr w:type="spellStart"/>
      <w:r w:rsidRPr="00DD42E0">
        <w:rPr>
          <w:rFonts w:ascii="Times New Roman" w:hAnsi="Times New Roman" w:cs="Times New Roman"/>
          <w:sz w:val="28"/>
          <w:szCs w:val="28"/>
          <w:lang w:val="en-US" w:eastAsia="en-US"/>
        </w:rPr>
        <w:t>maj</w:t>
      </w:r>
      <w:proofErr w:type="spellEnd"/>
      <w:r w:rsidRPr="00DD42E0">
        <w:rPr>
          <w:rFonts w:ascii="Times New Roman" w:hAnsi="Times New Roman" w:cs="Times New Roman"/>
          <w:sz w:val="28"/>
          <w:szCs w:val="28"/>
          <w:lang w:eastAsia="en-US"/>
        </w:rPr>
        <w:t>5</w:t>
      </w:r>
    </w:p>
    <w:p w14:paraId="139576EE" w14:textId="77777777" w:rsidR="007B1F65" w:rsidRPr="00DD42E0" w:rsidRDefault="007B1F65" w:rsidP="000A30D3">
      <w:pPr>
        <w:spacing w:after="0" w:line="360" w:lineRule="auto"/>
        <w:ind w:firstLine="709"/>
        <w:jc w:val="both"/>
        <w:rPr>
          <w:rFonts w:ascii="Times New Roman" w:hAnsi="Times New Roman" w:cs="Times New Roman"/>
          <w:sz w:val="28"/>
          <w:szCs w:val="28"/>
          <w:lang w:eastAsia="en-US"/>
        </w:rPr>
      </w:pPr>
    </w:p>
    <w:p w14:paraId="65C9B9F4" w14:textId="777777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Процесс нахождения нижних и верхних границ полинома ошибки был реализован по принципу итеративного уточнения, постепенно приближаясь с каждой новой симуляцией к точному полиному ошибки. Критерием останова служили два возможных исхода: </w:t>
      </w:r>
      <m:oMath>
        <m:r>
          <m:rPr>
            <m:sty m:val="p"/>
          </m:rPr>
          <w:rPr>
            <w:rFonts w:ascii="Cambria Math" w:hAnsi="Cambria Math" w:cs="Times New Roman"/>
            <w:sz w:val="28"/>
            <w:szCs w:val="28"/>
            <w:lang w:eastAsia="en-US"/>
          </w:rPr>
          <m:t xml:space="preserve"> </m:t>
        </m:r>
        <m:sSub>
          <m:sSubPr>
            <m:ctrlPr>
              <w:rPr>
                <w:rFonts w:ascii="Cambria Math" w:hAnsi="Cambria Math" w:cs="Times New Roman"/>
                <w:sz w:val="28"/>
                <w:szCs w:val="28"/>
                <w:lang w:eastAsia="en-US"/>
              </w:rPr>
            </m:ctrlPr>
          </m:sSub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e>
              <m:sub>
                <m:r>
                  <w:rPr>
                    <w:rFonts w:ascii="Cambria Math" w:hAnsi="Cambria Math" w:cs="Times New Roman"/>
                    <w:sz w:val="28"/>
                    <w:szCs w:val="28"/>
                    <w:lang w:eastAsia="en-US"/>
                  </w:rPr>
                  <m:t>maj</m:t>
                </m:r>
                <m:r>
                  <m:rPr>
                    <m:sty m:val="p"/>
                  </m:rPr>
                  <w:rPr>
                    <w:rFonts w:ascii="Cambria Math" w:hAnsi="Cambria Math" w:cs="Times New Roman"/>
                    <w:sz w:val="28"/>
                    <w:szCs w:val="28"/>
                    <w:lang w:eastAsia="en-US"/>
                  </w:rPr>
                  <m:t>5_</m:t>
                </m:r>
                <m:r>
                  <w:rPr>
                    <w:rFonts w:ascii="Cambria Math" w:hAnsi="Cambria Math" w:cs="Times New Roman"/>
                    <w:sz w:val="28"/>
                    <w:szCs w:val="28"/>
                    <w:lang w:eastAsia="en-US"/>
                  </w:rPr>
                  <m:t>tmr</m:t>
                </m:r>
              </m:sub>
            </m:sSub>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min</m:t>
            </m:r>
          </m:sub>
        </m:sSub>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e>
              <m:sub>
                <m:r>
                  <w:rPr>
                    <w:rFonts w:ascii="Cambria Math" w:hAnsi="Cambria Math" w:cs="Times New Roman"/>
                    <w:sz w:val="28"/>
                    <w:szCs w:val="28"/>
                    <w:lang w:eastAsia="en-US"/>
                  </w:rPr>
                  <m:t>maj</m:t>
                </m:r>
                <m:r>
                  <m:rPr>
                    <m:sty m:val="p"/>
                  </m:rPr>
                  <w:rPr>
                    <w:rFonts w:ascii="Cambria Math" w:hAnsi="Cambria Math" w:cs="Times New Roman"/>
                    <w:sz w:val="28"/>
                    <w:szCs w:val="28"/>
                    <w:lang w:eastAsia="en-US"/>
                  </w:rPr>
                  <m:t>5</m:t>
                </m:r>
              </m:sub>
            </m:sSub>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max</m:t>
            </m:r>
          </m:sub>
        </m:sSub>
      </m:oMath>
      <w:r w:rsidRPr="00DD42E0">
        <w:rPr>
          <w:rFonts w:ascii="Times New Roman" w:hAnsi="Times New Roman" w:cs="Times New Roman"/>
          <w:sz w:val="28"/>
          <w:szCs w:val="28"/>
          <w:lang w:eastAsia="en-US"/>
        </w:rPr>
        <w:t xml:space="preserve">  или </w:t>
      </w:r>
      <m:oMath>
        <m:sSub>
          <m:sSubPr>
            <m:ctrlPr>
              <w:rPr>
                <w:rFonts w:ascii="Cambria Math" w:hAnsi="Cambria Math" w:cs="Times New Roman"/>
                <w:sz w:val="28"/>
                <w:szCs w:val="28"/>
                <w:lang w:eastAsia="en-US"/>
              </w:rPr>
            </m:ctrlPr>
          </m:sSub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e>
              <m:sub>
                <m:r>
                  <w:rPr>
                    <w:rFonts w:ascii="Cambria Math" w:hAnsi="Cambria Math" w:cs="Times New Roman"/>
                    <w:sz w:val="28"/>
                    <w:szCs w:val="28"/>
                    <w:lang w:eastAsia="en-US"/>
                  </w:rPr>
                  <m:t>maj</m:t>
                </m:r>
                <m:r>
                  <m:rPr>
                    <m:sty m:val="p"/>
                  </m:rPr>
                  <w:rPr>
                    <w:rFonts w:ascii="Cambria Math" w:hAnsi="Cambria Math" w:cs="Times New Roman"/>
                    <w:sz w:val="28"/>
                    <w:szCs w:val="28"/>
                    <w:lang w:eastAsia="en-US"/>
                  </w:rPr>
                  <m:t>5</m:t>
                </m:r>
              </m:sub>
            </m:sSub>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min</m:t>
            </m:r>
          </m:sub>
        </m:sSub>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e>
              <m:sub>
                <m:r>
                  <w:rPr>
                    <w:rFonts w:ascii="Cambria Math" w:hAnsi="Cambria Math" w:cs="Times New Roman"/>
                    <w:sz w:val="28"/>
                    <w:szCs w:val="28"/>
                    <w:lang w:eastAsia="en-US"/>
                  </w:rPr>
                  <m:t>maj</m:t>
                </m:r>
                <m:r>
                  <m:rPr>
                    <m:sty m:val="p"/>
                  </m:rPr>
                  <w:rPr>
                    <w:rFonts w:ascii="Cambria Math" w:hAnsi="Cambria Math" w:cs="Times New Roman"/>
                    <w:sz w:val="28"/>
                    <w:szCs w:val="28"/>
                    <w:lang w:eastAsia="en-US"/>
                  </w:rPr>
                  <m:t>5_</m:t>
                </m:r>
                <m:r>
                  <w:rPr>
                    <w:rFonts w:ascii="Cambria Math" w:hAnsi="Cambria Math" w:cs="Times New Roman"/>
                    <w:sz w:val="28"/>
                    <w:szCs w:val="28"/>
                    <w:lang w:eastAsia="en-US"/>
                  </w:rPr>
                  <m:t>tmr</m:t>
                </m:r>
              </m:sub>
            </m:sSub>
            <m:d>
              <m:dPr>
                <m:ctrlPr>
                  <w:rPr>
                    <w:rFonts w:ascii="Cambria Math" w:hAnsi="Cambria Math" w:cs="Times New Roman"/>
                    <w:sz w:val="28"/>
                    <w:szCs w:val="28"/>
                    <w:lang w:eastAsia="en-US"/>
                  </w:rPr>
                </m:ctrlPr>
              </m:dPr>
              <m:e>
                <m:r>
                  <w:rPr>
                    <w:rFonts w:ascii="Cambria Math" w:hAnsi="Cambria Math" w:cs="Times New Roman"/>
                    <w:sz w:val="28"/>
                    <w:szCs w:val="28"/>
                    <w:lang w:eastAsia="en-US"/>
                  </w:rPr>
                  <m:t>p</m:t>
                </m:r>
              </m:e>
            </m:d>
          </m:e>
          <m:sub>
            <m:r>
              <w:rPr>
                <w:rFonts w:ascii="Cambria Math" w:hAnsi="Cambria Math" w:cs="Times New Roman"/>
                <w:sz w:val="28"/>
                <w:szCs w:val="28"/>
                <w:lang w:eastAsia="en-US"/>
              </w:rPr>
              <m:t>max</m:t>
            </m:r>
          </m:sub>
        </m:sSub>
      </m:oMath>
      <w:r w:rsidRPr="00DD42E0">
        <w:rPr>
          <w:rFonts w:ascii="Times New Roman" w:hAnsi="Times New Roman" w:cs="Times New Roman"/>
          <w:sz w:val="28"/>
          <w:szCs w:val="28"/>
          <w:lang w:eastAsia="en-US"/>
        </w:rPr>
        <w:t xml:space="preserve"> на диапазоне </w:t>
      </w:r>
      <m:oMath>
        <m:r>
          <w:rPr>
            <w:rFonts w:ascii="Cambria Math" w:hAnsi="Cambria Math" w:cs="Times New Roman"/>
            <w:sz w:val="28"/>
            <w:szCs w:val="28"/>
            <w:lang w:eastAsia="en-US"/>
          </w:rPr>
          <m:t>p</m:t>
        </m:r>
        <m:r>
          <m:rPr>
            <m:sty m:val="p"/>
          </m:rPr>
          <w:rPr>
            <w:rFonts w:ascii="Cambria Math" w:hAnsi="Cambria Math" w:cs="Times New Roman"/>
            <w:sz w:val="28"/>
            <w:szCs w:val="28"/>
            <w:lang w:eastAsia="en-US"/>
          </w:rPr>
          <m:t xml:space="preserve">  [0 .. 0,03] </m:t>
        </m:r>
      </m:oMath>
      <w:r w:rsidRPr="00DD42E0">
        <w:rPr>
          <w:rFonts w:ascii="Times New Roman" w:hAnsi="Times New Roman" w:cs="Times New Roman"/>
          <w:sz w:val="28"/>
          <w:szCs w:val="28"/>
          <w:lang w:eastAsia="en-US"/>
        </w:rPr>
        <w:t xml:space="preserve">. Первый случай означает большую надежность исходной схемы, в то время как второй случай говорил бы о преимуществе схемы, защищенной метом TMR. </w:t>
      </w:r>
    </w:p>
    <w:p w14:paraId="06EFBAFB" w14:textId="777777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Результат был получен менее чем за 5 миллионов симуляций, когда стало возможным определенно утверждать, что на всем диапазоне  </w:t>
      </w:r>
      <m:oMath>
        <m:r>
          <w:rPr>
            <w:rFonts w:ascii="Cambria Math" w:hAnsi="Cambria Math" w:cs="Times New Roman"/>
            <w:sz w:val="28"/>
            <w:szCs w:val="28"/>
            <w:lang w:eastAsia="en-US"/>
          </w:rPr>
          <m:t>p</m:t>
        </m:r>
        <m:r>
          <m:rPr>
            <m:sty m:val="p"/>
          </m:rPr>
          <w:rPr>
            <w:rFonts w:ascii="Cambria Math" w:hAnsi="Cambria Math" w:cs="Times New Roman"/>
            <w:sz w:val="28"/>
            <w:szCs w:val="28"/>
            <w:lang w:eastAsia="en-US"/>
          </w:rPr>
          <m:t xml:space="preserve">  [0 .. 0,03]</m:t>
        </m:r>
      </m:oMath>
      <w:r w:rsidRPr="00DD42E0">
        <w:rPr>
          <w:rFonts w:ascii="Times New Roman" w:hAnsi="Times New Roman" w:cs="Times New Roman"/>
          <w:sz w:val="28"/>
          <w:szCs w:val="28"/>
          <w:lang w:eastAsia="en-US"/>
        </w:rPr>
        <w:t xml:space="preserve">  схема, защищенная методом TMR оказалась надежнее чем исходная схема. Учитывая число вентилей и входов схемы maj5_tmr можно рассчитать количество симуляций необходимых для точного восстановления полинома ошибки: </w:t>
      </w:r>
      <m:oMath>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2</m:t>
            </m:r>
          </m:e>
          <m:sup>
            <m:r>
              <m:rPr>
                <m:sty m:val="p"/>
              </m:rPr>
              <w:rPr>
                <w:rFonts w:ascii="Cambria Math" w:hAnsi="Cambria Math" w:cs="Times New Roman"/>
                <w:sz w:val="28"/>
                <w:szCs w:val="28"/>
                <w:lang w:eastAsia="en-US"/>
              </w:rPr>
              <m:t>49</m:t>
            </m:r>
          </m:sup>
        </m:sSup>
      </m:oMath>
      <w:r w:rsidRPr="00DD42E0">
        <w:rPr>
          <w:rFonts w:ascii="Times New Roman" w:hAnsi="Times New Roman" w:cs="Times New Roman"/>
          <w:sz w:val="28"/>
          <w:szCs w:val="28"/>
          <w:lang w:eastAsia="en-US"/>
        </w:rPr>
        <w:t xml:space="preserve"> в сравнении с ~</w:t>
      </w:r>
      <m:oMath>
        <m:sSup>
          <m:sSupPr>
            <m:ctrlPr>
              <w:rPr>
                <w:rFonts w:ascii="Cambria Math" w:hAnsi="Cambria Math" w:cs="Times New Roman"/>
                <w:sz w:val="28"/>
                <w:szCs w:val="28"/>
                <w:lang w:eastAsia="en-US"/>
              </w:rPr>
            </m:ctrlPr>
          </m:sSupPr>
          <m:e>
            <m:r>
              <m:rPr>
                <m:sty m:val="p"/>
              </m:rPr>
              <w:rPr>
                <w:rFonts w:ascii="Cambria Math" w:hAnsi="Cambria Math" w:cs="Times New Roman"/>
                <w:sz w:val="28"/>
                <w:szCs w:val="28"/>
                <w:lang w:eastAsia="en-US"/>
              </w:rPr>
              <m:t>2</m:t>
            </m:r>
          </m:e>
          <m:sup>
            <m:r>
              <m:rPr>
                <m:sty m:val="p"/>
              </m:rPr>
              <w:rPr>
                <w:rFonts w:ascii="Cambria Math" w:hAnsi="Cambria Math" w:cs="Times New Roman"/>
                <w:sz w:val="28"/>
                <w:szCs w:val="28"/>
                <w:lang w:eastAsia="en-US"/>
              </w:rPr>
              <m:t>22</m:t>
            </m:r>
          </m:sup>
        </m:sSup>
      </m:oMath>
      <w:r w:rsidRPr="00DD42E0">
        <w:rPr>
          <w:rFonts w:ascii="Times New Roman" w:hAnsi="Times New Roman" w:cs="Times New Roman"/>
          <w:sz w:val="28"/>
          <w:szCs w:val="28"/>
          <w:lang w:eastAsia="en-US"/>
        </w:rPr>
        <w:t xml:space="preserve"> симуляций, потребовавшимися для нашего подхода.</w:t>
      </w:r>
    </w:p>
    <w:p w14:paraId="35E4F3E5" w14:textId="777777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Для оценки эффективности предлагаемого подхода были проведены эксперименты по оценке числа симуляций для однозначного определения наиболее надежной схемы в некотором диапазоне вероятностей </w:t>
      </w:r>
      <m:oMath>
        <m:r>
          <w:rPr>
            <w:rFonts w:ascii="Cambria Math" w:hAnsi="Cambria Math" w:cs="Times New Roman"/>
            <w:sz w:val="28"/>
            <w:szCs w:val="28"/>
            <w:lang w:eastAsia="en-US"/>
          </w:rPr>
          <m:t>p</m:t>
        </m:r>
      </m:oMath>
      <w:r w:rsidRPr="00DD42E0">
        <w:rPr>
          <w:rFonts w:ascii="Times New Roman" w:hAnsi="Times New Roman" w:cs="Times New Roman"/>
          <w:sz w:val="28"/>
          <w:szCs w:val="28"/>
          <w:lang w:eastAsia="en-US"/>
        </w:rPr>
        <w:t>. Оценивалась эффективность метода TMR для небольших benchmark схем из наборов ISCAS 85 and LGSynth89. Результаты экспериментов представлены в таблице.</w:t>
      </w:r>
    </w:p>
    <w:tbl>
      <w:tblPr>
        <w:tblStyle w:val="ab"/>
        <w:tblW w:w="9067" w:type="dxa"/>
        <w:tblLayout w:type="fixed"/>
        <w:tblLook w:val="04A0" w:firstRow="1" w:lastRow="0" w:firstColumn="1" w:lastColumn="0" w:noHBand="0" w:noVBand="1"/>
      </w:tblPr>
      <w:tblGrid>
        <w:gridCol w:w="1129"/>
        <w:gridCol w:w="993"/>
        <w:gridCol w:w="1275"/>
        <w:gridCol w:w="1701"/>
        <w:gridCol w:w="1828"/>
        <w:gridCol w:w="2141"/>
      </w:tblGrid>
      <w:tr w:rsidR="00DD42E0" w:rsidRPr="00DD42E0" w14:paraId="2DC04E02" w14:textId="77777777" w:rsidTr="00892B3B">
        <w:trPr>
          <w:trHeight w:val="873"/>
        </w:trPr>
        <w:tc>
          <w:tcPr>
            <w:tcW w:w="1129" w:type="dxa"/>
            <w:vMerge w:val="restart"/>
            <w:tcBorders>
              <w:top w:val="single" w:sz="4" w:space="0" w:color="auto"/>
              <w:left w:val="single" w:sz="4" w:space="0" w:color="auto"/>
              <w:right w:val="single" w:sz="4" w:space="0" w:color="auto"/>
            </w:tcBorders>
            <w:hideMark/>
          </w:tcPr>
          <w:p w14:paraId="697671B7"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Схема</w:t>
            </w:r>
          </w:p>
        </w:tc>
        <w:tc>
          <w:tcPr>
            <w:tcW w:w="3969" w:type="dxa"/>
            <w:gridSpan w:val="3"/>
            <w:tcBorders>
              <w:top w:val="single" w:sz="4" w:space="0" w:color="auto"/>
              <w:left w:val="single" w:sz="4" w:space="0" w:color="auto"/>
              <w:bottom w:val="single" w:sz="4" w:space="0" w:color="auto"/>
              <w:right w:val="single" w:sz="4" w:space="0" w:color="auto"/>
            </w:tcBorders>
            <w:hideMark/>
          </w:tcPr>
          <w:p w14:paraId="7FF55FE7"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Характеристика</w:t>
            </w:r>
          </w:p>
        </w:tc>
        <w:tc>
          <w:tcPr>
            <w:tcW w:w="1828" w:type="dxa"/>
            <w:vMerge w:val="restart"/>
            <w:tcBorders>
              <w:top w:val="single" w:sz="4" w:space="0" w:color="auto"/>
              <w:left w:val="single" w:sz="4" w:space="0" w:color="auto"/>
              <w:right w:val="single" w:sz="4" w:space="0" w:color="auto"/>
            </w:tcBorders>
            <w:hideMark/>
          </w:tcPr>
          <w:p w14:paraId="036D2CBD"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Число симуляций для точного подсчета полиномов ошибки</w:t>
            </w:r>
          </w:p>
        </w:tc>
        <w:tc>
          <w:tcPr>
            <w:tcW w:w="2141" w:type="dxa"/>
            <w:vMerge w:val="restart"/>
            <w:tcBorders>
              <w:top w:val="single" w:sz="4" w:space="0" w:color="auto"/>
              <w:left w:val="single" w:sz="4" w:space="0" w:color="auto"/>
              <w:right w:val="single" w:sz="4" w:space="0" w:color="auto"/>
            </w:tcBorders>
            <w:hideMark/>
          </w:tcPr>
          <w:p w14:paraId="0E5A000B"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Число симуляций для однозначного определения надежной схемы в определенном диапазоне</w:t>
            </w:r>
          </w:p>
        </w:tc>
      </w:tr>
      <w:tr w:rsidR="00DD42E0" w:rsidRPr="00DD42E0" w14:paraId="7EC6C24B" w14:textId="77777777" w:rsidTr="00892B3B">
        <w:trPr>
          <w:trHeight w:val="620"/>
        </w:trPr>
        <w:tc>
          <w:tcPr>
            <w:tcW w:w="1129" w:type="dxa"/>
            <w:vMerge/>
            <w:tcBorders>
              <w:left w:val="single" w:sz="4" w:space="0" w:color="auto"/>
              <w:bottom w:val="single" w:sz="4" w:space="0" w:color="auto"/>
              <w:right w:val="single" w:sz="4" w:space="0" w:color="auto"/>
            </w:tcBorders>
          </w:tcPr>
          <w:p w14:paraId="457D7C6A" w14:textId="77777777" w:rsidR="00C0060B" w:rsidRPr="00DD42E0" w:rsidRDefault="00C0060B" w:rsidP="00892B3B">
            <w:pPr>
              <w:spacing w:after="0" w:line="240" w:lineRule="auto"/>
              <w:jc w:val="both"/>
              <w:rPr>
                <w:rFonts w:ascii="Times New Roman" w:hAnsi="Times New Roman" w:cs="Times New Roman"/>
                <w:sz w:val="24"/>
                <w:szCs w:val="28"/>
                <w:lang w:eastAsia="en-US"/>
              </w:rPr>
            </w:pPr>
          </w:p>
        </w:tc>
        <w:tc>
          <w:tcPr>
            <w:tcW w:w="993" w:type="dxa"/>
            <w:tcBorders>
              <w:top w:val="single" w:sz="4" w:space="0" w:color="auto"/>
              <w:left w:val="single" w:sz="4" w:space="0" w:color="auto"/>
              <w:bottom w:val="single" w:sz="4" w:space="0" w:color="auto"/>
              <w:right w:val="single" w:sz="4" w:space="0" w:color="auto"/>
            </w:tcBorders>
          </w:tcPr>
          <w:p w14:paraId="7A1AD89A"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Число входов</w:t>
            </w:r>
          </w:p>
        </w:tc>
        <w:tc>
          <w:tcPr>
            <w:tcW w:w="1275" w:type="dxa"/>
            <w:tcBorders>
              <w:top w:val="single" w:sz="4" w:space="0" w:color="auto"/>
              <w:left w:val="single" w:sz="4" w:space="0" w:color="auto"/>
              <w:bottom w:val="single" w:sz="4" w:space="0" w:color="auto"/>
              <w:right w:val="single" w:sz="4" w:space="0" w:color="auto"/>
            </w:tcBorders>
          </w:tcPr>
          <w:p w14:paraId="72F493F0"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Число элементов</w:t>
            </w:r>
          </w:p>
          <w:p w14:paraId="2BDC521A"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схемы</w:t>
            </w:r>
          </w:p>
        </w:tc>
        <w:tc>
          <w:tcPr>
            <w:tcW w:w="1701" w:type="dxa"/>
            <w:tcBorders>
              <w:top w:val="single" w:sz="4" w:space="0" w:color="auto"/>
              <w:left w:val="single" w:sz="4" w:space="0" w:color="auto"/>
              <w:bottom w:val="single" w:sz="4" w:space="0" w:color="auto"/>
              <w:right w:val="single" w:sz="4" w:space="0" w:color="auto"/>
            </w:tcBorders>
          </w:tcPr>
          <w:p w14:paraId="3E468949"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Число элементов</w:t>
            </w:r>
          </w:p>
          <w:p w14:paraId="330D8731" w14:textId="77777777" w:rsidR="00C0060B" w:rsidRPr="00DD42E0" w:rsidRDefault="00C0060B" w:rsidP="00892B3B">
            <w:pPr>
              <w:spacing w:after="0" w:line="240" w:lineRule="auto"/>
              <w:jc w:val="both"/>
              <w:rPr>
                <w:rFonts w:ascii="Times New Roman" w:hAnsi="Times New Roman" w:cs="Times New Roman"/>
                <w:sz w:val="24"/>
                <w:szCs w:val="28"/>
                <w:lang w:eastAsia="en-US"/>
              </w:rPr>
            </w:pPr>
            <w:proofErr w:type="spellStart"/>
            <w:r w:rsidRPr="00DD42E0">
              <w:rPr>
                <w:rFonts w:ascii="Times New Roman" w:hAnsi="Times New Roman" w:cs="Times New Roman"/>
                <w:sz w:val="24"/>
                <w:szCs w:val="28"/>
                <w:lang w:eastAsia="en-US"/>
              </w:rPr>
              <w:t>cхемы</w:t>
            </w:r>
            <w:proofErr w:type="spellEnd"/>
            <w:r w:rsidRPr="00DD42E0">
              <w:rPr>
                <w:rFonts w:ascii="Times New Roman" w:hAnsi="Times New Roman" w:cs="Times New Roman"/>
                <w:sz w:val="24"/>
                <w:szCs w:val="28"/>
                <w:lang w:eastAsia="en-US"/>
              </w:rPr>
              <w:t xml:space="preserve"> (TMR)</w:t>
            </w:r>
          </w:p>
        </w:tc>
        <w:tc>
          <w:tcPr>
            <w:tcW w:w="1828" w:type="dxa"/>
            <w:vMerge/>
            <w:tcBorders>
              <w:left w:val="single" w:sz="4" w:space="0" w:color="auto"/>
              <w:bottom w:val="single" w:sz="4" w:space="0" w:color="auto"/>
              <w:right w:val="single" w:sz="4" w:space="0" w:color="auto"/>
            </w:tcBorders>
          </w:tcPr>
          <w:p w14:paraId="29083C31" w14:textId="77777777" w:rsidR="00C0060B" w:rsidRPr="00DD42E0" w:rsidRDefault="00C0060B" w:rsidP="00892B3B">
            <w:pPr>
              <w:spacing w:after="0" w:line="240" w:lineRule="auto"/>
              <w:jc w:val="both"/>
              <w:rPr>
                <w:rFonts w:ascii="Times New Roman" w:hAnsi="Times New Roman" w:cs="Times New Roman"/>
                <w:sz w:val="24"/>
                <w:szCs w:val="28"/>
                <w:lang w:eastAsia="en-US"/>
              </w:rPr>
            </w:pPr>
          </w:p>
        </w:tc>
        <w:tc>
          <w:tcPr>
            <w:tcW w:w="2141" w:type="dxa"/>
            <w:vMerge/>
            <w:tcBorders>
              <w:left w:val="single" w:sz="4" w:space="0" w:color="auto"/>
              <w:bottom w:val="single" w:sz="4" w:space="0" w:color="auto"/>
              <w:right w:val="single" w:sz="4" w:space="0" w:color="auto"/>
            </w:tcBorders>
          </w:tcPr>
          <w:p w14:paraId="3BF9F207" w14:textId="77777777" w:rsidR="00C0060B" w:rsidRPr="00DD42E0" w:rsidRDefault="00C0060B" w:rsidP="00892B3B">
            <w:pPr>
              <w:spacing w:after="0" w:line="240" w:lineRule="auto"/>
              <w:jc w:val="both"/>
              <w:rPr>
                <w:rFonts w:ascii="Times New Roman" w:hAnsi="Times New Roman" w:cs="Times New Roman"/>
                <w:sz w:val="24"/>
                <w:szCs w:val="28"/>
                <w:lang w:eastAsia="en-US"/>
              </w:rPr>
            </w:pPr>
          </w:p>
        </w:tc>
      </w:tr>
      <w:tr w:rsidR="00DD42E0" w:rsidRPr="00DD42E0" w14:paraId="0F2EC087" w14:textId="77777777" w:rsidTr="00892B3B">
        <w:trPr>
          <w:trHeight w:val="317"/>
        </w:trPr>
        <w:tc>
          <w:tcPr>
            <w:tcW w:w="9067"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18A997" w14:textId="77777777" w:rsidR="00C0060B" w:rsidRPr="00DD42E0" w:rsidRDefault="00C0060B" w:rsidP="00892B3B">
            <w:pPr>
              <w:spacing w:after="0" w:line="240" w:lineRule="auto"/>
              <w:jc w:val="center"/>
              <w:rPr>
                <w:rFonts w:ascii="Times New Roman" w:hAnsi="Times New Roman" w:cs="Times New Roman"/>
                <w:sz w:val="24"/>
                <w:szCs w:val="28"/>
                <w:lang w:eastAsia="en-US"/>
              </w:rPr>
            </w:pPr>
            <m:oMath>
              <m:r>
                <w:rPr>
                  <w:rFonts w:ascii="Cambria Math" w:hAnsi="Cambria Math" w:cs="Times New Roman"/>
                  <w:sz w:val="24"/>
                  <w:szCs w:val="28"/>
                  <w:lang w:eastAsia="en-US"/>
                </w:rPr>
                <m:t>p</m:t>
              </m:r>
            </m:oMath>
            <w:r w:rsidRPr="00DD42E0">
              <w:rPr>
                <w:rFonts w:ascii="Times New Roman" w:hAnsi="Times New Roman" w:cs="Times New Roman"/>
                <w:sz w:val="24"/>
                <w:szCs w:val="28"/>
                <w:lang w:eastAsia="en-US"/>
              </w:rPr>
              <w:t xml:space="preserve"> &lt; 0.03</w:t>
            </w:r>
          </w:p>
        </w:tc>
      </w:tr>
      <w:tr w:rsidR="00DD42E0" w:rsidRPr="00DD42E0" w14:paraId="71577512" w14:textId="77777777" w:rsidTr="00892B3B">
        <w:trPr>
          <w:trHeight w:val="317"/>
        </w:trPr>
        <w:tc>
          <w:tcPr>
            <w:tcW w:w="1129" w:type="dxa"/>
            <w:tcBorders>
              <w:top w:val="single" w:sz="4" w:space="0" w:color="auto"/>
              <w:left w:val="single" w:sz="4" w:space="0" w:color="auto"/>
              <w:bottom w:val="single" w:sz="4" w:space="0" w:color="auto"/>
              <w:right w:val="single" w:sz="4" w:space="0" w:color="auto"/>
            </w:tcBorders>
            <w:hideMark/>
          </w:tcPr>
          <w:p w14:paraId="0F9CB724"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C17</w:t>
            </w:r>
          </w:p>
        </w:tc>
        <w:tc>
          <w:tcPr>
            <w:tcW w:w="993" w:type="dxa"/>
            <w:tcBorders>
              <w:top w:val="single" w:sz="4" w:space="0" w:color="auto"/>
              <w:left w:val="single" w:sz="4" w:space="0" w:color="auto"/>
              <w:bottom w:val="single" w:sz="4" w:space="0" w:color="auto"/>
              <w:right w:val="single" w:sz="4" w:space="0" w:color="auto"/>
            </w:tcBorders>
            <w:hideMark/>
          </w:tcPr>
          <w:p w14:paraId="0A2A871F"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5</w:t>
            </w:r>
          </w:p>
        </w:tc>
        <w:tc>
          <w:tcPr>
            <w:tcW w:w="1275" w:type="dxa"/>
            <w:tcBorders>
              <w:top w:val="single" w:sz="4" w:space="0" w:color="auto"/>
              <w:left w:val="single" w:sz="4" w:space="0" w:color="auto"/>
              <w:bottom w:val="single" w:sz="4" w:space="0" w:color="auto"/>
              <w:right w:val="single" w:sz="4" w:space="0" w:color="auto"/>
            </w:tcBorders>
            <w:hideMark/>
          </w:tcPr>
          <w:p w14:paraId="1C8E55BA"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6</w:t>
            </w:r>
          </w:p>
        </w:tc>
        <w:tc>
          <w:tcPr>
            <w:tcW w:w="1701" w:type="dxa"/>
            <w:tcBorders>
              <w:top w:val="single" w:sz="4" w:space="0" w:color="auto"/>
              <w:left w:val="single" w:sz="4" w:space="0" w:color="auto"/>
              <w:bottom w:val="single" w:sz="4" w:space="0" w:color="auto"/>
              <w:right w:val="single" w:sz="4" w:space="0" w:color="auto"/>
            </w:tcBorders>
            <w:hideMark/>
          </w:tcPr>
          <w:p w14:paraId="1B7B9385"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28</w:t>
            </w:r>
          </w:p>
        </w:tc>
        <w:tc>
          <w:tcPr>
            <w:tcW w:w="1828" w:type="dxa"/>
            <w:tcBorders>
              <w:top w:val="single" w:sz="4" w:space="0" w:color="auto"/>
              <w:left w:val="single" w:sz="4" w:space="0" w:color="auto"/>
              <w:bottom w:val="single" w:sz="4" w:space="0" w:color="auto"/>
              <w:right w:val="single" w:sz="4" w:space="0" w:color="auto"/>
            </w:tcBorders>
            <w:hideMark/>
          </w:tcPr>
          <w:p w14:paraId="6ED70BB6"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33</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4AE94060"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11134</w:t>
            </w:r>
          </w:p>
        </w:tc>
      </w:tr>
      <w:tr w:rsidR="00DD42E0" w:rsidRPr="00DD42E0" w14:paraId="56216527" w14:textId="77777777" w:rsidTr="00892B3B">
        <w:trPr>
          <w:trHeight w:val="386"/>
        </w:trPr>
        <w:tc>
          <w:tcPr>
            <w:tcW w:w="1129" w:type="dxa"/>
            <w:tcBorders>
              <w:top w:val="single" w:sz="4" w:space="0" w:color="auto"/>
              <w:left w:val="single" w:sz="4" w:space="0" w:color="auto"/>
              <w:bottom w:val="single" w:sz="4" w:space="0" w:color="auto"/>
              <w:right w:val="single" w:sz="4" w:space="0" w:color="auto"/>
            </w:tcBorders>
            <w:hideMark/>
          </w:tcPr>
          <w:p w14:paraId="43331758" w14:textId="77777777" w:rsidR="00C0060B" w:rsidRPr="00DD42E0" w:rsidRDefault="00C0060B" w:rsidP="00892B3B">
            <w:pPr>
              <w:spacing w:after="0" w:line="240" w:lineRule="auto"/>
              <w:jc w:val="both"/>
              <w:rPr>
                <w:rFonts w:ascii="Times New Roman" w:hAnsi="Times New Roman" w:cs="Times New Roman"/>
                <w:sz w:val="24"/>
                <w:szCs w:val="28"/>
                <w:lang w:eastAsia="en-US"/>
              </w:rPr>
            </w:pPr>
            <w:proofErr w:type="spellStart"/>
            <w:r w:rsidRPr="00DD42E0">
              <w:rPr>
                <w:rFonts w:ascii="Times New Roman" w:hAnsi="Times New Roman" w:cs="Times New Roman"/>
                <w:sz w:val="24"/>
                <w:szCs w:val="28"/>
                <w:lang w:eastAsia="en-US"/>
              </w:rPr>
              <w:t>Full</w:t>
            </w:r>
            <w:proofErr w:type="spellEnd"/>
            <w:r w:rsidRPr="00DD42E0">
              <w:rPr>
                <w:rFonts w:ascii="Times New Roman" w:hAnsi="Times New Roman" w:cs="Times New Roman"/>
                <w:sz w:val="24"/>
                <w:szCs w:val="28"/>
                <w:lang w:eastAsia="en-US"/>
              </w:rPr>
              <w:t xml:space="preserve"> </w:t>
            </w:r>
            <w:proofErr w:type="spellStart"/>
            <w:r w:rsidRPr="00DD42E0">
              <w:rPr>
                <w:rFonts w:ascii="Times New Roman" w:hAnsi="Times New Roman" w:cs="Times New Roman"/>
                <w:sz w:val="24"/>
                <w:szCs w:val="28"/>
                <w:lang w:eastAsia="en-US"/>
              </w:rPr>
              <w:t>adder</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1A1362B6"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3</w:t>
            </w:r>
          </w:p>
        </w:tc>
        <w:tc>
          <w:tcPr>
            <w:tcW w:w="1275" w:type="dxa"/>
            <w:tcBorders>
              <w:top w:val="single" w:sz="4" w:space="0" w:color="auto"/>
              <w:left w:val="single" w:sz="4" w:space="0" w:color="auto"/>
              <w:bottom w:val="single" w:sz="4" w:space="0" w:color="auto"/>
              <w:right w:val="single" w:sz="4" w:space="0" w:color="auto"/>
            </w:tcBorders>
            <w:hideMark/>
          </w:tcPr>
          <w:p w14:paraId="74BEAE7D"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5</w:t>
            </w:r>
          </w:p>
        </w:tc>
        <w:tc>
          <w:tcPr>
            <w:tcW w:w="1701" w:type="dxa"/>
            <w:tcBorders>
              <w:top w:val="single" w:sz="4" w:space="0" w:color="auto"/>
              <w:left w:val="single" w:sz="4" w:space="0" w:color="auto"/>
              <w:bottom w:val="single" w:sz="4" w:space="0" w:color="auto"/>
              <w:right w:val="single" w:sz="4" w:space="0" w:color="auto"/>
            </w:tcBorders>
            <w:hideMark/>
          </w:tcPr>
          <w:p w14:paraId="5238F176"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25</w:t>
            </w:r>
          </w:p>
        </w:tc>
        <w:tc>
          <w:tcPr>
            <w:tcW w:w="1828" w:type="dxa"/>
            <w:tcBorders>
              <w:top w:val="single" w:sz="4" w:space="0" w:color="auto"/>
              <w:left w:val="single" w:sz="4" w:space="0" w:color="auto"/>
              <w:bottom w:val="single" w:sz="4" w:space="0" w:color="auto"/>
              <w:right w:val="single" w:sz="4" w:space="0" w:color="auto"/>
            </w:tcBorders>
            <w:hideMark/>
          </w:tcPr>
          <w:p w14:paraId="6D94260A"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29</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6784363B"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1708</w:t>
            </w:r>
          </w:p>
        </w:tc>
      </w:tr>
      <w:tr w:rsidR="00DD42E0" w:rsidRPr="00DD42E0" w14:paraId="1749EF96" w14:textId="77777777" w:rsidTr="00892B3B">
        <w:trPr>
          <w:trHeight w:val="412"/>
        </w:trPr>
        <w:tc>
          <w:tcPr>
            <w:tcW w:w="1129" w:type="dxa"/>
            <w:tcBorders>
              <w:top w:val="single" w:sz="4" w:space="0" w:color="auto"/>
              <w:left w:val="single" w:sz="4" w:space="0" w:color="auto"/>
              <w:bottom w:val="single" w:sz="4" w:space="0" w:color="auto"/>
              <w:right w:val="single" w:sz="4" w:space="0" w:color="auto"/>
            </w:tcBorders>
            <w:hideMark/>
          </w:tcPr>
          <w:p w14:paraId="5A325C56" w14:textId="77777777" w:rsidR="00C0060B" w:rsidRPr="00DD42E0" w:rsidRDefault="00C0060B" w:rsidP="00892B3B">
            <w:pPr>
              <w:spacing w:after="0" w:line="240" w:lineRule="auto"/>
              <w:jc w:val="both"/>
              <w:rPr>
                <w:rFonts w:ascii="Times New Roman" w:hAnsi="Times New Roman" w:cs="Times New Roman"/>
                <w:sz w:val="24"/>
                <w:szCs w:val="28"/>
                <w:lang w:eastAsia="en-US"/>
              </w:rPr>
            </w:pPr>
            <w:proofErr w:type="spellStart"/>
            <w:r w:rsidRPr="00DD42E0">
              <w:rPr>
                <w:rFonts w:ascii="Times New Roman" w:hAnsi="Times New Roman" w:cs="Times New Roman"/>
                <w:sz w:val="24"/>
                <w:szCs w:val="28"/>
                <w:lang w:eastAsia="en-US"/>
              </w:rPr>
              <w:t>Half</w:t>
            </w:r>
            <w:proofErr w:type="spellEnd"/>
            <w:r w:rsidRPr="00DD42E0">
              <w:rPr>
                <w:rFonts w:ascii="Times New Roman" w:hAnsi="Times New Roman" w:cs="Times New Roman"/>
                <w:sz w:val="24"/>
                <w:szCs w:val="28"/>
                <w:lang w:eastAsia="en-US"/>
              </w:rPr>
              <w:t xml:space="preserve"> </w:t>
            </w:r>
            <w:proofErr w:type="spellStart"/>
            <w:r w:rsidRPr="00DD42E0">
              <w:rPr>
                <w:rFonts w:ascii="Times New Roman" w:hAnsi="Times New Roman" w:cs="Times New Roman"/>
                <w:sz w:val="24"/>
                <w:szCs w:val="28"/>
                <w:lang w:eastAsia="en-US"/>
              </w:rPr>
              <w:t>adder</w:t>
            </w:r>
            <w:proofErr w:type="spellEnd"/>
          </w:p>
        </w:tc>
        <w:tc>
          <w:tcPr>
            <w:tcW w:w="993" w:type="dxa"/>
            <w:tcBorders>
              <w:top w:val="single" w:sz="4" w:space="0" w:color="auto"/>
              <w:left w:val="single" w:sz="4" w:space="0" w:color="auto"/>
              <w:bottom w:val="single" w:sz="4" w:space="0" w:color="auto"/>
              <w:right w:val="single" w:sz="4" w:space="0" w:color="auto"/>
            </w:tcBorders>
            <w:hideMark/>
          </w:tcPr>
          <w:p w14:paraId="590D40E8"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2</w:t>
            </w:r>
          </w:p>
        </w:tc>
        <w:tc>
          <w:tcPr>
            <w:tcW w:w="1275" w:type="dxa"/>
            <w:tcBorders>
              <w:top w:val="single" w:sz="4" w:space="0" w:color="auto"/>
              <w:left w:val="single" w:sz="4" w:space="0" w:color="auto"/>
              <w:bottom w:val="single" w:sz="4" w:space="0" w:color="auto"/>
              <w:right w:val="single" w:sz="4" w:space="0" w:color="auto"/>
            </w:tcBorders>
            <w:hideMark/>
          </w:tcPr>
          <w:p w14:paraId="6C7FF32C"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2</w:t>
            </w:r>
          </w:p>
        </w:tc>
        <w:tc>
          <w:tcPr>
            <w:tcW w:w="1701" w:type="dxa"/>
            <w:tcBorders>
              <w:top w:val="single" w:sz="4" w:space="0" w:color="auto"/>
              <w:left w:val="single" w:sz="4" w:space="0" w:color="auto"/>
              <w:bottom w:val="single" w:sz="4" w:space="0" w:color="auto"/>
              <w:right w:val="single" w:sz="4" w:space="0" w:color="auto"/>
            </w:tcBorders>
            <w:hideMark/>
          </w:tcPr>
          <w:p w14:paraId="03A0D899"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16</w:t>
            </w:r>
          </w:p>
        </w:tc>
        <w:tc>
          <w:tcPr>
            <w:tcW w:w="1828" w:type="dxa"/>
            <w:tcBorders>
              <w:top w:val="single" w:sz="4" w:space="0" w:color="auto"/>
              <w:left w:val="single" w:sz="4" w:space="0" w:color="auto"/>
              <w:bottom w:val="single" w:sz="4" w:space="0" w:color="auto"/>
              <w:right w:val="single" w:sz="4" w:space="0" w:color="auto"/>
            </w:tcBorders>
            <w:hideMark/>
          </w:tcPr>
          <w:p w14:paraId="4CA21191"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18</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0088B30F"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36</w:t>
            </w:r>
          </w:p>
        </w:tc>
      </w:tr>
      <w:tr w:rsidR="00DD42E0" w:rsidRPr="00DD42E0" w14:paraId="1066636E" w14:textId="77777777" w:rsidTr="00892B3B">
        <w:trPr>
          <w:trHeight w:val="334"/>
        </w:trPr>
        <w:tc>
          <w:tcPr>
            <w:tcW w:w="1129" w:type="dxa"/>
            <w:tcBorders>
              <w:top w:val="single" w:sz="4" w:space="0" w:color="auto"/>
              <w:left w:val="single" w:sz="4" w:space="0" w:color="auto"/>
              <w:bottom w:val="single" w:sz="4" w:space="0" w:color="auto"/>
              <w:right w:val="single" w:sz="4" w:space="0" w:color="auto"/>
            </w:tcBorders>
            <w:hideMark/>
          </w:tcPr>
          <w:p w14:paraId="0A791C9F"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Maj3</w:t>
            </w:r>
          </w:p>
        </w:tc>
        <w:tc>
          <w:tcPr>
            <w:tcW w:w="993" w:type="dxa"/>
            <w:tcBorders>
              <w:top w:val="single" w:sz="4" w:space="0" w:color="auto"/>
              <w:left w:val="single" w:sz="4" w:space="0" w:color="auto"/>
              <w:bottom w:val="single" w:sz="4" w:space="0" w:color="auto"/>
              <w:right w:val="single" w:sz="4" w:space="0" w:color="auto"/>
            </w:tcBorders>
            <w:hideMark/>
          </w:tcPr>
          <w:p w14:paraId="634BB78B"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3</w:t>
            </w:r>
          </w:p>
        </w:tc>
        <w:tc>
          <w:tcPr>
            <w:tcW w:w="1275" w:type="dxa"/>
            <w:tcBorders>
              <w:top w:val="single" w:sz="4" w:space="0" w:color="auto"/>
              <w:left w:val="single" w:sz="4" w:space="0" w:color="auto"/>
              <w:bottom w:val="single" w:sz="4" w:space="0" w:color="auto"/>
              <w:right w:val="single" w:sz="4" w:space="0" w:color="auto"/>
            </w:tcBorders>
            <w:hideMark/>
          </w:tcPr>
          <w:p w14:paraId="6ACD4565"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4</w:t>
            </w:r>
          </w:p>
        </w:tc>
        <w:tc>
          <w:tcPr>
            <w:tcW w:w="1701" w:type="dxa"/>
            <w:tcBorders>
              <w:top w:val="single" w:sz="4" w:space="0" w:color="auto"/>
              <w:left w:val="single" w:sz="4" w:space="0" w:color="auto"/>
              <w:bottom w:val="single" w:sz="4" w:space="0" w:color="auto"/>
              <w:right w:val="single" w:sz="4" w:space="0" w:color="auto"/>
            </w:tcBorders>
            <w:hideMark/>
          </w:tcPr>
          <w:p w14:paraId="5FEC1971"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17</w:t>
            </w:r>
          </w:p>
        </w:tc>
        <w:tc>
          <w:tcPr>
            <w:tcW w:w="1828" w:type="dxa"/>
            <w:tcBorders>
              <w:top w:val="single" w:sz="4" w:space="0" w:color="auto"/>
              <w:left w:val="single" w:sz="4" w:space="0" w:color="auto"/>
              <w:bottom w:val="single" w:sz="4" w:space="0" w:color="auto"/>
              <w:right w:val="single" w:sz="4" w:space="0" w:color="auto"/>
            </w:tcBorders>
            <w:hideMark/>
          </w:tcPr>
          <w:p w14:paraId="7F98F7A9"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20</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2A621903"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824</w:t>
            </w:r>
          </w:p>
        </w:tc>
      </w:tr>
      <w:tr w:rsidR="00DD42E0" w:rsidRPr="00DD42E0" w14:paraId="3CC82A64" w14:textId="77777777" w:rsidTr="00892B3B">
        <w:trPr>
          <w:trHeight w:val="317"/>
        </w:trPr>
        <w:tc>
          <w:tcPr>
            <w:tcW w:w="1129" w:type="dxa"/>
            <w:tcBorders>
              <w:top w:val="single" w:sz="4" w:space="0" w:color="auto"/>
              <w:left w:val="single" w:sz="4" w:space="0" w:color="auto"/>
              <w:bottom w:val="single" w:sz="4" w:space="0" w:color="auto"/>
              <w:right w:val="single" w:sz="4" w:space="0" w:color="auto"/>
            </w:tcBorders>
            <w:hideMark/>
          </w:tcPr>
          <w:p w14:paraId="4301368C"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Maj5</w:t>
            </w:r>
          </w:p>
        </w:tc>
        <w:tc>
          <w:tcPr>
            <w:tcW w:w="993" w:type="dxa"/>
            <w:tcBorders>
              <w:top w:val="single" w:sz="4" w:space="0" w:color="auto"/>
              <w:left w:val="single" w:sz="4" w:space="0" w:color="auto"/>
              <w:bottom w:val="single" w:sz="4" w:space="0" w:color="auto"/>
              <w:right w:val="single" w:sz="4" w:space="0" w:color="auto"/>
            </w:tcBorders>
            <w:hideMark/>
          </w:tcPr>
          <w:p w14:paraId="20966C8E"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5</w:t>
            </w:r>
          </w:p>
        </w:tc>
        <w:tc>
          <w:tcPr>
            <w:tcW w:w="1275" w:type="dxa"/>
            <w:tcBorders>
              <w:top w:val="single" w:sz="4" w:space="0" w:color="auto"/>
              <w:left w:val="single" w:sz="4" w:space="0" w:color="auto"/>
              <w:bottom w:val="single" w:sz="4" w:space="0" w:color="auto"/>
              <w:right w:val="single" w:sz="4" w:space="0" w:color="auto"/>
            </w:tcBorders>
            <w:hideMark/>
          </w:tcPr>
          <w:p w14:paraId="45CF594E"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13</w:t>
            </w:r>
          </w:p>
        </w:tc>
        <w:tc>
          <w:tcPr>
            <w:tcW w:w="1701" w:type="dxa"/>
            <w:tcBorders>
              <w:top w:val="single" w:sz="4" w:space="0" w:color="auto"/>
              <w:left w:val="single" w:sz="4" w:space="0" w:color="auto"/>
              <w:bottom w:val="single" w:sz="4" w:space="0" w:color="auto"/>
              <w:right w:val="single" w:sz="4" w:space="0" w:color="auto"/>
            </w:tcBorders>
            <w:hideMark/>
          </w:tcPr>
          <w:p w14:paraId="3EA1D762"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44</w:t>
            </w:r>
          </w:p>
        </w:tc>
        <w:tc>
          <w:tcPr>
            <w:tcW w:w="1828" w:type="dxa"/>
            <w:tcBorders>
              <w:top w:val="single" w:sz="4" w:space="0" w:color="auto"/>
              <w:left w:val="single" w:sz="4" w:space="0" w:color="auto"/>
              <w:bottom w:val="single" w:sz="4" w:space="0" w:color="auto"/>
              <w:right w:val="single" w:sz="4" w:space="0" w:color="auto"/>
            </w:tcBorders>
            <w:hideMark/>
          </w:tcPr>
          <w:p w14:paraId="61D0A078"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49</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1BA8FB94"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4799552</w:t>
            </w:r>
          </w:p>
        </w:tc>
      </w:tr>
      <w:tr w:rsidR="00DD42E0" w:rsidRPr="00DD42E0" w14:paraId="7807B2DB"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hideMark/>
          </w:tcPr>
          <w:p w14:paraId="660F1F0F"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lastRenderedPageBreak/>
              <w:t>B1</w:t>
            </w:r>
          </w:p>
        </w:tc>
        <w:tc>
          <w:tcPr>
            <w:tcW w:w="993" w:type="dxa"/>
            <w:tcBorders>
              <w:top w:val="single" w:sz="4" w:space="0" w:color="auto"/>
              <w:left w:val="single" w:sz="4" w:space="0" w:color="auto"/>
              <w:bottom w:val="single" w:sz="4" w:space="0" w:color="auto"/>
              <w:right w:val="single" w:sz="4" w:space="0" w:color="auto"/>
            </w:tcBorders>
          </w:tcPr>
          <w:p w14:paraId="6D276F64"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3</w:t>
            </w:r>
          </w:p>
        </w:tc>
        <w:tc>
          <w:tcPr>
            <w:tcW w:w="1275" w:type="dxa"/>
            <w:tcBorders>
              <w:top w:val="single" w:sz="4" w:space="0" w:color="auto"/>
              <w:left w:val="single" w:sz="4" w:space="0" w:color="auto"/>
              <w:bottom w:val="single" w:sz="4" w:space="0" w:color="auto"/>
              <w:right w:val="single" w:sz="4" w:space="0" w:color="auto"/>
            </w:tcBorders>
          </w:tcPr>
          <w:p w14:paraId="1CE95394"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13</w:t>
            </w:r>
          </w:p>
        </w:tc>
        <w:tc>
          <w:tcPr>
            <w:tcW w:w="1701" w:type="dxa"/>
            <w:tcBorders>
              <w:top w:val="single" w:sz="4" w:space="0" w:color="auto"/>
              <w:left w:val="single" w:sz="4" w:space="0" w:color="auto"/>
              <w:bottom w:val="single" w:sz="4" w:space="0" w:color="auto"/>
              <w:right w:val="single" w:sz="4" w:space="0" w:color="auto"/>
            </w:tcBorders>
          </w:tcPr>
          <w:p w14:paraId="3E381F2B"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59</w:t>
            </w:r>
          </w:p>
        </w:tc>
        <w:tc>
          <w:tcPr>
            <w:tcW w:w="1828" w:type="dxa"/>
            <w:tcBorders>
              <w:top w:val="single" w:sz="4" w:space="0" w:color="auto"/>
              <w:left w:val="single" w:sz="4" w:space="0" w:color="auto"/>
              <w:bottom w:val="single" w:sz="4" w:space="0" w:color="auto"/>
              <w:right w:val="single" w:sz="4" w:space="0" w:color="auto"/>
            </w:tcBorders>
          </w:tcPr>
          <w:p w14:paraId="0A109CA0"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62</m:t>
                    </m:r>
                  </m:sup>
                </m:sSup>
              </m:oMath>
            </m:oMathPara>
          </w:p>
        </w:tc>
        <w:tc>
          <w:tcPr>
            <w:tcW w:w="2141" w:type="dxa"/>
            <w:tcBorders>
              <w:top w:val="single" w:sz="4" w:space="0" w:color="auto"/>
              <w:left w:val="single" w:sz="4" w:space="0" w:color="auto"/>
              <w:bottom w:val="single" w:sz="4" w:space="0" w:color="auto"/>
              <w:right w:val="single" w:sz="4" w:space="0" w:color="auto"/>
            </w:tcBorders>
            <w:hideMark/>
          </w:tcPr>
          <w:p w14:paraId="3A555E19"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144204</w:t>
            </w:r>
          </w:p>
        </w:tc>
      </w:tr>
      <w:tr w:rsidR="00DD42E0" w:rsidRPr="00DD42E0" w14:paraId="7FA917D8" w14:textId="77777777" w:rsidTr="00892B3B">
        <w:trPr>
          <w:trHeight w:val="350"/>
        </w:trPr>
        <w:tc>
          <w:tcPr>
            <w:tcW w:w="9067"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A656A3A" w14:textId="77777777" w:rsidR="00C0060B" w:rsidRPr="00DD42E0" w:rsidRDefault="00C0060B" w:rsidP="00892B3B">
            <w:pPr>
              <w:spacing w:after="0" w:line="240" w:lineRule="auto"/>
              <w:jc w:val="center"/>
              <w:rPr>
                <w:rFonts w:ascii="Times New Roman" w:hAnsi="Times New Roman" w:cs="Times New Roman"/>
                <w:sz w:val="24"/>
                <w:szCs w:val="28"/>
                <w:lang w:eastAsia="en-US"/>
              </w:rPr>
            </w:pPr>
            <m:oMath>
              <m:r>
                <w:rPr>
                  <w:rFonts w:ascii="Cambria Math" w:hAnsi="Cambria Math" w:cs="Times New Roman"/>
                  <w:sz w:val="24"/>
                  <w:szCs w:val="28"/>
                  <w:lang w:eastAsia="en-US"/>
                </w:rPr>
                <m:t>p</m:t>
              </m:r>
            </m:oMath>
            <w:r w:rsidRPr="00DD42E0">
              <w:rPr>
                <w:rFonts w:ascii="Times New Roman" w:hAnsi="Times New Roman" w:cs="Times New Roman"/>
                <w:sz w:val="24"/>
                <w:szCs w:val="28"/>
                <w:lang w:eastAsia="en-US"/>
              </w:rPr>
              <w:t xml:space="preserve"> &lt; 0.0001</w:t>
            </w:r>
          </w:p>
        </w:tc>
      </w:tr>
      <w:tr w:rsidR="00DD42E0" w:rsidRPr="00DD42E0" w14:paraId="18D362C6"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1504C570"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rd73</w:t>
            </w:r>
          </w:p>
        </w:tc>
        <w:tc>
          <w:tcPr>
            <w:tcW w:w="993" w:type="dxa"/>
            <w:tcBorders>
              <w:top w:val="single" w:sz="4" w:space="0" w:color="auto"/>
              <w:left w:val="single" w:sz="4" w:space="0" w:color="auto"/>
              <w:bottom w:val="single" w:sz="4" w:space="0" w:color="auto"/>
              <w:right w:val="single" w:sz="4" w:space="0" w:color="auto"/>
            </w:tcBorders>
          </w:tcPr>
          <w:p w14:paraId="731718D9"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7</w:t>
            </w:r>
          </w:p>
        </w:tc>
        <w:tc>
          <w:tcPr>
            <w:tcW w:w="1275" w:type="dxa"/>
            <w:tcBorders>
              <w:top w:val="single" w:sz="4" w:space="0" w:color="auto"/>
              <w:left w:val="single" w:sz="4" w:space="0" w:color="auto"/>
              <w:bottom w:val="single" w:sz="4" w:space="0" w:color="auto"/>
              <w:right w:val="single" w:sz="4" w:space="0" w:color="auto"/>
            </w:tcBorders>
          </w:tcPr>
          <w:p w14:paraId="582141C1"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167</w:t>
            </w:r>
          </w:p>
        </w:tc>
        <w:tc>
          <w:tcPr>
            <w:tcW w:w="1701" w:type="dxa"/>
            <w:tcBorders>
              <w:top w:val="single" w:sz="4" w:space="0" w:color="auto"/>
              <w:left w:val="single" w:sz="4" w:space="0" w:color="auto"/>
              <w:bottom w:val="single" w:sz="4" w:space="0" w:color="auto"/>
              <w:right w:val="single" w:sz="4" w:space="0" w:color="auto"/>
            </w:tcBorders>
          </w:tcPr>
          <w:p w14:paraId="0EE46BF2"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516</w:t>
            </w:r>
          </w:p>
        </w:tc>
        <w:tc>
          <w:tcPr>
            <w:tcW w:w="1828" w:type="dxa"/>
            <w:tcBorders>
              <w:top w:val="single" w:sz="4" w:space="0" w:color="auto"/>
              <w:left w:val="single" w:sz="4" w:space="0" w:color="auto"/>
              <w:bottom w:val="single" w:sz="4" w:space="0" w:color="auto"/>
              <w:right w:val="single" w:sz="4" w:space="0" w:color="auto"/>
            </w:tcBorders>
          </w:tcPr>
          <w:p w14:paraId="6C0DECCA"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523</m:t>
                    </m:r>
                  </m:sup>
                </m:sSup>
              </m:oMath>
            </m:oMathPara>
          </w:p>
        </w:tc>
        <w:tc>
          <w:tcPr>
            <w:tcW w:w="2141" w:type="dxa"/>
            <w:tcBorders>
              <w:top w:val="single" w:sz="4" w:space="0" w:color="auto"/>
              <w:left w:val="single" w:sz="4" w:space="0" w:color="auto"/>
              <w:bottom w:val="single" w:sz="4" w:space="0" w:color="auto"/>
              <w:right w:val="single" w:sz="4" w:space="0" w:color="auto"/>
            </w:tcBorders>
          </w:tcPr>
          <w:p w14:paraId="6D420554"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63605</w:t>
            </w:r>
          </w:p>
        </w:tc>
      </w:tr>
      <w:tr w:rsidR="00DD42E0" w:rsidRPr="00DD42E0" w14:paraId="14883229"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00811821"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5xp1</w:t>
            </w:r>
          </w:p>
        </w:tc>
        <w:tc>
          <w:tcPr>
            <w:tcW w:w="993" w:type="dxa"/>
            <w:tcBorders>
              <w:top w:val="single" w:sz="4" w:space="0" w:color="auto"/>
              <w:left w:val="single" w:sz="4" w:space="0" w:color="auto"/>
              <w:bottom w:val="single" w:sz="4" w:space="0" w:color="auto"/>
              <w:right w:val="single" w:sz="4" w:space="0" w:color="auto"/>
            </w:tcBorders>
          </w:tcPr>
          <w:p w14:paraId="7387676D"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7</w:t>
            </w:r>
          </w:p>
        </w:tc>
        <w:tc>
          <w:tcPr>
            <w:tcW w:w="1275" w:type="dxa"/>
            <w:tcBorders>
              <w:top w:val="single" w:sz="4" w:space="0" w:color="auto"/>
              <w:left w:val="single" w:sz="4" w:space="0" w:color="auto"/>
              <w:bottom w:val="single" w:sz="4" w:space="0" w:color="auto"/>
              <w:right w:val="single" w:sz="4" w:space="0" w:color="auto"/>
            </w:tcBorders>
          </w:tcPr>
          <w:p w14:paraId="2C97BEB4"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135</w:t>
            </w:r>
          </w:p>
        </w:tc>
        <w:tc>
          <w:tcPr>
            <w:tcW w:w="1701" w:type="dxa"/>
            <w:tcBorders>
              <w:top w:val="single" w:sz="4" w:space="0" w:color="auto"/>
              <w:left w:val="single" w:sz="4" w:space="0" w:color="auto"/>
              <w:bottom w:val="single" w:sz="4" w:space="0" w:color="auto"/>
              <w:right w:val="single" w:sz="4" w:space="0" w:color="auto"/>
            </w:tcBorders>
          </w:tcPr>
          <w:p w14:paraId="547BD961"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455</w:t>
            </w:r>
          </w:p>
        </w:tc>
        <w:tc>
          <w:tcPr>
            <w:tcW w:w="1828" w:type="dxa"/>
            <w:tcBorders>
              <w:top w:val="single" w:sz="4" w:space="0" w:color="auto"/>
              <w:left w:val="single" w:sz="4" w:space="0" w:color="auto"/>
              <w:bottom w:val="single" w:sz="4" w:space="0" w:color="auto"/>
              <w:right w:val="single" w:sz="4" w:space="0" w:color="auto"/>
            </w:tcBorders>
          </w:tcPr>
          <w:p w14:paraId="2E4F3DD9"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462</m:t>
                    </m:r>
                  </m:sup>
                </m:sSup>
              </m:oMath>
            </m:oMathPara>
          </w:p>
        </w:tc>
        <w:tc>
          <w:tcPr>
            <w:tcW w:w="2141" w:type="dxa"/>
            <w:tcBorders>
              <w:top w:val="single" w:sz="4" w:space="0" w:color="auto"/>
              <w:left w:val="single" w:sz="4" w:space="0" w:color="auto"/>
              <w:bottom w:val="single" w:sz="4" w:space="0" w:color="auto"/>
              <w:right w:val="single" w:sz="4" w:space="0" w:color="auto"/>
            </w:tcBorders>
          </w:tcPr>
          <w:p w14:paraId="31047EFB"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56548</w:t>
            </w:r>
          </w:p>
        </w:tc>
      </w:tr>
      <w:tr w:rsidR="00DD42E0" w:rsidRPr="00DD42E0" w14:paraId="0911170D"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47F9139B"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f51m</w:t>
            </w:r>
          </w:p>
        </w:tc>
        <w:tc>
          <w:tcPr>
            <w:tcW w:w="993" w:type="dxa"/>
            <w:tcBorders>
              <w:top w:val="single" w:sz="4" w:space="0" w:color="auto"/>
              <w:left w:val="single" w:sz="4" w:space="0" w:color="auto"/>
              <w:bottom w:val="single" w:sz="4" w:space="0" w:color="auto"/>
              <w:right w:val="single" w:sz="4" w:space="0" w:color="auto"/>
            </w:tcBorders>
          </w:tcPr>
          <w:p w14:paraId="3971EA70"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8</w:t>
            </w:r>
          </w:p>
        </w:tc>
        <w:tc>
          <w:tcPr>
            <w:tcW w:w="1275" w:type="dxa"/>
            <w:tcBorders>
              <w:top w:val="single" w:sz="4" w:space="0" w:color="auto"/>
              <w:left w:val="single" w:sz="4" w:space="0" w:color="auto"/>
              <w:bottom w:val="single" w:sz="4" w:space="0" w:color="auto"/>
              <w:right w:val="single" w:sz="4" w:space="0" w:color="auto"/>
            </w:tcBorders>
          </w:tcPr>
          <w:p w14:paraId="623BAF50"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111</w:t>
            </w:r>
          </w:p>
        </w:tc>
        <w:tc>
          <w:tcPr>
            <w:tcW w:w="1701" w:type="dxa"/>
            <w:tcBorders>
              <w:top w:val="single" w:sz="4" w:space="0" w:color="auto"/>
              <w:left w:val="single" w:sz="4" w:space="0" w:color="auto"/>
              <w:bottom w:val="single" w:sz="4" w:space="0" w:color="auto"/>
              <w:right w:val="single" w:sz="4" w:space="0" w:color="auto"/>
            </w:tcBorders>
          </w:tcPr>
          <w:p w14:paraId="26C18E18"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373</w:t>
            </w:r>
          </w:p>
        </w:tc>
        <w:tc>
          <w:tcPr>
            <w:tcW w:w="1828" w:type="dxa"/>
            <w:tcBorders>
              <w:top w:val="single" w:sz="4" w:space="0" w:color="auto"/>
              <w:left w:val="single" w:sz="4" w:space="0" w:color="auto"/>
              <w:bottom w:val="single" w:sz="4" w:space="0" w:color="auto"/>
              <w:right w:val="single" w:sz="4" w:space="0" w:color="auto"/>
            </w:tcBorders>
          </w:tcPr>
          <w:p w14:paraId="6A74F620"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381</m:t>
                    </m:r>
                  </m:sup>
                </m:sSup>
              </m:oMath>
            </m:oMathPara>
          </w:p>
        </w:tc>
        <w:tc>
          <w:tcPr>
            <w:tcW w:w="2141" w:type="dxa"/>
            <w:tcBorders>
              <w:top w:val="single" w:sz="4" w:space="0" w:color="auto"/>
              <w:left w:val="single" w:sz="4" w:space="0" w:color="auto"/>
              <w:bottom w:val="single" w:sz="4" w:space="0" w:color="auto"/>
              <w:right w:val="single" w:sz="4" w:space="0" w:color="auto"/>
            </w:tcBorders>
          </w:tcPr>
          <w:p w14:paraId="24130770"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86795</w:t>
            </w:r>
          </w:p>
        </w:tc>
      </w:tr>
      <w:tr w:rsidR="00C0060B" w:rsidRPr="00DD42E0" w14:paraId="04DF2B3F" w14:textId="77777777" w:rsidTr="00892B3B">
        <w:trPr>
          <w:trHeight w:val="350"/>
        </w:trPr>
        <w:tc>
          <w:tcPr>
            <w:tcW w:w="1129" w:type="dxa"/>
            <w:tcBorders>
              <w:top w:val="single" w:sz="4" w:space="0" w:color="auto"/>
              <w:left w:val="single" w:sz="4" w:space="0" w:color="auto"/>
              <w:bottom w:val="single" w:sz="4" w:space="0" w:color="auto"/>
              <w:right w:val="single" w:sz="4" w:space="0" w:color="auto"/>
            </w:tcBorders>
            <w:vAlign w:val="bottom"/>
          </w:tcPr>
          <w:p w14:paraId="6FAE0C83"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misex1</w:t>
            </w:r>
          </w:p>
        </w:tc>
        <w:tc>
          <w:tcPr>
            <w:tcW w:w="993" w:type="dxa"/>
            <w:tcBorders>
              <w:top w:val="single" w:sz="4" w:space="0" w:color="auto"/>
              <w:left w:val="single" w:sz="4" w:space="0" w:color="auto"/>
              <w:bottom w:val="single" w:sz="4" w:space="0" w:color="auto"/>
              <w:right w:val="single" w:sz="4" w:space="0" w:color="auto"/>
            </w:tcBorders>
          </w:tcPr>
          <w:p w14:paraId="0322DFAD"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8</w:t>
            </w:r>
          </w:p>
        </w:tc>
        <w:tc>
          <w:tcPr>
            <w:tcW w:w="1275" w:type="dxa"/>
            <w:tcBorders>
              <w:top w:val="single" w:sz="4" w:space="0" w:color="auto"/>
              <w:left w:val="single" w:sz="4" w:space="0" w:color="auto"/>
              <w:bottom w:val="single" w:sz="4" w:space="0" w:color="auto"/>
              <w:right w:val="single" w:sz="4" w:space="0" w:color="auto"/>
            </w:tcBorders>
          </w:tcPr>
          <w:p w14:paraId="6BEB9A7B"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73</w:t>
            </w:r>
          </w:p>
        </w:tc>
        <w:tc>
          <w:tcPr>
            <w:tcW w:w="1701" w:type="dxa"/>
            <w:tcBorders>
              <w:top w:val="single" w:sz="4" w:space="0" w:color="auto"/>
              <w:left w:val="single" w:sz="4" w:space="0" w:color="auto"/>
              <w:bottom w:val="single" w:sz="4" w:space="0" w:color="auto"/>
              <w:right w:val="single" w:sz="4" w:space="0" w:color="auto"/>
            </w:tcBorders>
          </w:tcPr>
          <w:p w14:paraId="48924816"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254</w:t>
            </w:r>
          </w:p>
        </w:tc>
        <w:tc>
          <w:tcPr>
            <w:tcW w:w="1828" w:type="dxa"/>
            <w:tcBorders>
              <w:top w:val="single" w:sz="4" w:space="0" w:color="auto"/>
              <w:left w:val="single" w:sz="4" w:space="0" w:color="auto"/>
              <w:bottom w:val="single" w:sz="4" w:space="0" w:color="auto"/>
              <w:right w:val="single" w:sz="4" w:space="0" w:color="auto"/>
            </w:tcBorders>
          </w:tcPr>
          <w:p w14:paraId="2EE45806" w14:textId="77777777" w:rsidR="00C0060B" w:rsidRPr="00DD42E0" w:rsidRDefault="0056770F" w:rsidP="00892B3B">
            <w:pPr>
              <w:spacing w:after="0" w:line="240" w:lineRule="auto"/>
              <w:jc w:val="both"/>
              <w:rPr>
                <w:rFonts w:ascii="Times New Roman" w:hAnsi="Times New Roman" w:cs="Times New Roman"/>
                <w:sz w:val="24"/>
                <w:szCs w:val="28"/>
                <w:lang w:eastAsia="en-US"/>
              </w:rPr>
            </w:pPr>
            <m:oMathPara>
              <m:oMath>
                <m:sSup>
                  <m:sSupPr>
                    <m:ctrlPr>
                      <w:rPr>
                        <w:rFonts w:ascii="Cambria Math" w:hAnsi="Cambria Math" w:cs="Times New Roman"/>
                        <w:sz w:val="24"/>
                        <w:szCs w:val="28"/>
                        <w:lang w:eastAsia="en-US"/>
                      </w:rPr>
                    </m:ctrlPr>
                  </m:sSupPr>
                  <m:e>
                    <m:r>
                      <m:rPr>
                        <m:sty m:val="p"/>
                      </m:rPr>
                      <w:rPr>
                        <w:rFonts w:ascii="Cambria Math" w:hAnsi="Cambria Math" w:cs="Times New Roman"/>
                        <w:sz w:val="24"/>
                        <w:szCs w:val="28"/>
                        <w:lang w:eastAsia="en-US"/>
                      </w:rPr>
                      <m:t>2</m:t>
                    </m:r>
                  </m:e>
                  <m:sup>
                    <m:r>
                      <m:rPr>
                        <m:sty m:val="p"/>
                      </m:rPr>
                      <w:rPr>
                        <w:rFonts w:ascii="Cambria Math" w:hAnsi="Cambria Math" w:cs="Times New Roman"/>
                        <w:sz w:val="24"/>
                        <w:szCs w:val="28"/>
                        <w:lang w:eastAsia="en-US"/>
                      </w:rPr>
                      <m:t>262</m:t>
                    </m:r>
                  </m:sup>
                </m:sSup>
              </m:oMath>
            </m:oMathPara>
          </w:p>
        </w:tc>
        <w:tc>
          <w:tcPr>
            <w:tcW w:w="2141" w:type="dxa"/>
            <w:tcBorders>
              <w:top w:val="single" w:sz="4" w:space="0" w:color="auto"/>
              <w:left w:val="single" w:sz="4" w:space="0" w:color="auto"/>
              <w:bottom w:val="single" w:sz="4" w:space="0" w:color="auto"/>
              <w:right w:val="single" w:sz="4" w:space="0" w:color="auto"/>
            </w:tcBorders>
          </w:tcPr>
          <w:p w14:paraId="0911A477" w14:textId="77777777" w:rsidR="00C0060B" w:rsidRPr="00DD42E0" w:rsidRDefault="00C0060B" w:rsidP="00892B3B">
            <w:pPr>
              <w:spacing w:after="0" w:line="240" w:lineRule="auto"/>
              <w:jc w:val="both"/>
              <w:rPr>
                <w:rFonts w:ascii="Times New Roman" w:hAnsi="Times New Roman" w:cs="Times New Roman"/>
                <w:sz w:val="24"/>
                <w:szCs w:val="28"/>
                <w:lang w:eastAsia="en-US"/>
              </w:rPr>
            </w:pPr>
            <w:r w:rsidRPr="00DD42E0">
              <w:rPr>
                <w:rFonts w:ascii="Times New Roman" w:hAnsi="Times New Roman" w:cs="Times New Roman"/>
                <w:sz w:val="24"/>
                <w:szCs w:val="28"/>
                <w:lang w:eastAsia="en-US"/>
              </w:rPr>
              <w:t>64012</w:t>
            </w:r>
          </w:p>
        </w:tc>
      </w:tr>
    </w:tbl>
    <w:p w14:paraId="50779683" w14:textId="77777777" w:rsidR="00C0060B" w:rsidRPr="00DD42E0" w:rsidRDefault="00C0060B" w:rsidP="000A30D3">
      <w:pPr>
        <w:spacing w:after="0" w:line="360" w:lineRule="auto"/>
        <w:ind w:firstLine="709"/>
        <w:jc w:val="both"/>
        <w:rPr>
          <w:rFonts w:ascii="Times New Roman" w:hAnsi="Times New Roman" w:cs="Times New Roman"/>
          <w:sz w:val="28"/>
          <w:szCs w:val="28"/>
          <w:lang w:eastAsia="en-US"/>
        </w:rPr>
      </w:pPr>
    </w:p>
    <w:p w14:paraId="2B6D6153" w14:textId="77777777" w:rsidR="000A30D3" w:rsidRPr="00DD42E0" w:rsidRDefault="000A30D3" w:rsidP="000A30D3">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Можно видеть, что с помощью предлагаемого подхода удалось существенно сократить число симуляций для однозначного определения более надежной схемы, сокращая при этом время работы алгоритма. Также в ходе этого эксперимента было обнаружено, что метод TMR невыгодно применять для совсем маленьких схем: для первых четырех строчек в таблице оказалось, что исходная схема более устойчива к сбоям, чем схема, защищенная методом TMR.  </w:t>
      </w:r>
    </w:p>
    <w:p w14:paraId="6A9C2DC2" w14:textId="28A4F239" w:rsidR="00FB33C2" w:rsidRPr="00DD42E0" w:rsidRDefault="00D73B98" w:rsidP="00FB33C2">
      <w:pPr>
        <w:pStyle w:val="Default"/>
        <w:spacing w:before="240" w:line="360" w:lineRule="auto"/>
        <w:jc w:val="both"/>
        <w:rPr>
          <w:b/>
          <w:i/>
          <w:color w:val="auto"/>
          <w:sz w:val="28"/>
          <w:szCs w:val="28"/>
        </w:rPr>
      </w:pPr>
      <w:r w:rsidRPr="00DD42E0">
        <w:rPr>
          <w:b/>
          <w:i/>
          <w:color w:val="auto"/>
          <w:sz w:val="28"/>
          <w:szCs w:val="28"/>
        </w:rPr>
        <w:t>3</w:t>
      </w:r>
      <w:r w:rsidR="00FB33C2" w:rsidRPr="00DD42E0">
        <w:rPr>
          <w:b/>
          <w:i/>
          <w:color w:val="auto"/>
          <w:sz w:val="28"/>
          <w:szCs w:val="28"/>
        </w:rPr>
        <w:t>.</w:t>
      </w:r>
      <w:r w:rsidRPr="00DD42E0">
        <w:rPr>
          <w:b/>
          <w:i/>
          <w:color w:val="auto"/>
          <w:sz w:val="28"/>
          <w:szCs w:val="28"/>
        </w:rPr>
        <w:t>1</w:t>
      </w:r>
      <w:r w:rsidR="00FB33C2" w:rsidRPr="00DD42E0">
        <w:rPr>
          <w:b/>
          <w:i/>
          <w:color w:val="auto"/>
          <w:sz w:val="28"/>
          <w:szCs w:val="28"/>
        </w:rPr>
        <w:t>.4</w:t>
      </w:r>
      <w:r w:rsidR="00FB33C2" w:rsidRPr="00DD42E0">
        <w:rPr>
          <w:b/>
          <w:i/>
          <w:color w:val="auto"/>
          <w:sz w:val="28"/>
          <w:szCs w:val="28"/>
        </w:rPr>
        <w:tab/>
      </w:r>
      <w:r w:rsidR="00847421" w:rsidRPr="00DD42E0">
        <w:rPr>
          <w:b/>
          <w:i/>
          <w:color w:val="auto"/>
          <w:sz w:val="28"/>
          <w:szCs w:val="28"/>
        </w:rPr>
        <w:t xml:space="preserve">Оценка </w:t>
      </w:r>
      <w:proofErr w:type="spellStart"/>
      <w:r w:rsidR="00847421" w:rsidRPr="00DD42E0">
        <w:rPr>
          <w:b/>
          <w:i/>
          <w:color w:val="auto"/>
          <w:sz w:val="28"/>
          <w:szCs w:val="28"/>
        </w:rPr>
        <w:t>сбоеустойчивости</w:t>
      </w:r>
      <w:proofErr w:type="spellEnd"/>
      <w:r w:rsidR="00847421" w:rsidRPr="00DD42E0">
        <w:rPr>
          <w:b/>
          <w:i/>
          <w:color w:val="auto"/>
          <w:sz w:val="28"/>
          <w:szCs w:val="28"/>
        </w:rPr>
        <w:t xml:space="preserve"> комбинационных схем</w:t>
      </w:r>
      <w:r w:rsidR="00FB33C2" w:rsidRPr="00DD42E0">
        <w:rPr>
          <w:b/>
          <w:i/>
          <w:color w:val="auto"/>
          <w:sz w:val="28"/>
          <w:szCs w:val="28"/>
        </w:rPr>
        <w:t xml:space="preserve"> с помощью масок наблюдаемости логических вентилей</w:t>
      </w:r>
    </w:p>
    <w:p w14:paraId="63A1546C" w14:textId="59FD09CC" w:rsidR="0087607E" w:rsidRPr="00DD42E0" w:rsidRDefault="0087607E" w:rsidP="00847421">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Для расчета метрик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иногда используется полный перебор всех возможных комбинаций, но гораздо чаще прибегают к моделированию методом Монте-Карло. В этом случае получают некоторое приближение для искомых метрик. В задачах синтеза или </w:t>
      </w:r>
      <w:proofErr w:type="spellStart"/>
      <w:r w:rsidRPr="00DD42E0">
        <w:rPr>
          <w:rFonts w:ascii="Times New Roman" w:hAnsi="Times New Roman" w:cs="Times New Roman"/>
          <w:sz w:val="28"/>
          <w:szCs w:val="28"/>
          <w:lang w:eastAsia="en-US"/>
        </w:rPr>
        <w:t>ресинтеза</w:t>
      </w:r>
      <w:proofErr w:type="spellEnd"/>
      <w:r w:rsidRPr="00DD42E0">
        <w:rPr>
          <w:rFonts w:ascii="Times New Roman" w:hAnsi="Times New Roman" w:cs="Times New Roman"/>
          <w:sz w:val="28"/>
          <w:szCs w:val="28"/>
          <w:lang w:eastAsia="en-US"/>
        </w:rPr>
        <w:t xml:space="preserve">, при локальном изменении участков зачастую требуется информация о уязвимости отдельных элементов и участков схемы, для чего необходим повторный пересчет параметров </w:t>
      </w:r>
      <w:proofErr w:type="spellStart"/>
      <w:r w:rsidRPr="00DD42E0">
        <w:rPr>
          <w:rFonts w:ascii="Times New Roman" w:hAnsi="Times New Roman" w:cs="Times New Roman"/>
          <w:sz w:val="28"/>
          <w:szCs w:val="28"/>
          <w:lang w:eastAsia="en-US"/>
        </w:rPr>
        <w:t>сбоеустойчивости</w:t>
      </w:r>
      <w:proofErr w:type="spellEnd"/>
      <w:r w:rsidR="006F7677" w:rsidRPr="00DD42E0">
        <w:rPr>
          <w:rFonts w:ascii="Times New Roman" w:hAnsi="Times New Roman" w:cs="Times New Roman"/>
          <w:sz w:val="28"/>
          <w:szCs w:val="28"/>
          <w:lang w:eastAsia="en-US"/>
        </w:rPr>
        <w:t>, а, следовательно, и повторный запуск моделирования</w:t>
      </w:r>
      <w:r w:rsidRPr="00DD42E0">
        <w:rPr>
          <w:rFonts w:ascii="Times New Roman" w:hAnsi="Times New Roman" w:cs="Times New Roman"/>
          <w:sz w:val="28"/>
          <w:szCs w:val="28"/>
          <w:lang w:eastAsia="en-US"/>
        </w:rPr>
        <w:t xml:space="preserve">. Для того чтобы сократить расчеты, а также хранить больше информации о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в схеме, было предложено хранить параметры уязвимости для каждого узла для кажд</w:t>
      </w:r>
      <w:r w:rsidR="006F7677" w:rsidRPr="00DD42E0">
        <w:rPr>
          <w:rFonts w:ascii="Times New Roman" w:hAnsi="Times New Roman" w:cs="Times New Roman"/>
          <w:sz w:val="28"/>
          <w:szCs w:val="28"/>
          <w:lang w:eastAsia="en-US"/>
        </w:rPr>
        <w:t>ой итерации симуляции комбинационной схемы.</w:t>
      </w:r>
    </w:p>
    <w:p w14:paraId="2A55BFC8" w14:textId="1522F4D6" w:rsidR="006F7677" w:rsidRPr="00DD42E0" w:rsidRDefault="006F7677" w:rsidP="006F7677">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В основе данного подхода лежит принцип бит-параллельного моделирования. В первую очередь в структуре данных, ассоциированных со схемой предлагается хранить сигнатуры (</w:t>
      </w:r>
      <w:proofErr w:type="spellStart"/>
      <w:r w:rsidRPr="00DD42E0">
        <w:rPr>
          <w:rFonts w:ascii="Times New Roman" w:hAnsi="Times New Roman" w:cs="Times New Roman"/>
          <w:sz w:val="28"/>
          <w:szCs w:val="28"/>
          <w:lang w:eastAsia="en-US"/>
        </w:rPr>
        <w:t>signature</w:t>
      </w:r>
      <w:proofErr w:type="spellEnd"/>
      <w:r w:rsidRPr="00DD42E0">
        <w:rPr>
          <w:rFonts w:ascii="Times New Roman" w:hAnsi="Times New Roman" w:cs="Times New Roman"/>
          <w:sz w:val="28"/>
          <w:szCs w:val="28"/>
          <w:lang w:eastAsia="en-US"/>
        </w:rPr>
        <w:t xml:space="preserve">) каждого элемента для заданных входных наборов. Сигнатура представляет собой </w:t>
      </w:r>
      <w:r w:rsidRPr="00DD42E0">
        <w:rPr>
          <w:rFonts w:ascii="Times New Roman" w:hAnsi="Times New Roman" w:cs="Times New Roman"/>
          <w:sz w:val="28"/>
          <w:szCs w:val="28"/>
          <w:lang w:eastAsia="en-US"/>
        </w:rPr>
        <w:lastRenderedPageBreak/>
        <w:t xml:space="preserve">последовательность бит </w:t>
      </w:r>
      <m:oMath>
        <m:r>
          <m:rPr>
            <m:sty m:val="p"/>
          </m:rPr>
          <w:rPr>
            <w:rFonts w:ascii="Cambria Math" w:hAnsi="Cambria Math" w:cs="Times New Roman"/>
            <w:sz w:val="28"/>
            <w:szCs w:val="28"/>
            <w:lang w:eastAsia="en-US"/>
          </w:rPr>
          <m:t>{</m:t>
        </m:r>
        <m:r>
          <w:rPr>
            <w:rFonts w:ascii="Cambria Math" w:hAnsi="Cambria Math" w:cs="Times New Roman"/>
            <w:sz w:val="28"/>
            <w:szCs w:val="28"/>
            <w:lang w:eastAsia="en-US"/>
          </w:rPr>
          <m:t>f</m:t>
        </m:r>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m:rPr>
                <m:sty m:val="p"/>
              </m:rPr>
              <w:rPr>
                <w:rFonts w:ascii="Cambria Math" w:hAnsi="Cambria Math" w:cs="Times New Roman"/>
                <w:sz w:val="28"/>
                <w:szCs w:val="28"/>
                <w:lang w:eastAsia="en-US"/>
              </w:rPr>
              <m:t>1</m:t>
            </m:r>
          </m:sub>
        </m:sSub>
        <m:r>
          <m:rPr>
            <m:sty m:val="p"/>
          </m:rPr>
          <w:rPr>
            <w:rFonts w:ascii="Cambria Math" w:hAnsi="Cambria Math" w:cs="Times New Roman"/>
            <w:sz w:val="28"/>
            <w:szCs w:val="28"/>
            <w:lang w:eastAsia="en-US"/>
          </w:rPr>
          <m:t xml:space="preserve">), </m:t>
        </m:r>
        <m:r>
          <w:rPr>
            <w:rFonts w:ascii="Cambria Math" w:hAnsi="Cambria Math" w:cs="Times New Roman"/>
            <w:sz w:val="28"/>
            <w:szCs w:val="28"/>
            <w:lang w:eastAsia="en-US"/>
          </w:rPr>
          <m:t>f</m:t>
        </m:r>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m:rPr>
                <m:sty m:val="p"/>
              </m:rPr>
              <w:rPr>
                <w:rFonts w:ascii="Cambria Math" w:hAnsi="Cambria Math" w:cs="Times New Roman"/>
                <w:sz w:val="28"/>
                <w:szCs w:val="28"/>
                <w:lang w:eastAsia="en-US"/>
              </w:rPr>
              <m:t>2</m:t>
            </m:r>
          </m:sub>
        </m:sSub>
        <m:r>
          <m:rPr>
            <m:sty m:val="p"/>
          </m:rPr>
          <w:rPr>
            <w:rFonts w:ascii="Cambria Math" w:hAnsi="Cambria Math" w:cs="Times New Roman"/>
            <w:sz w:val="28"/>
            <w:szCs w:val="28"/>
            <w:lang w:eastAsia="en-US"/>
          </w:rPr>
          <m:t xml:space="preserve">), …, </m:t>
        </m:r>
        <m:r>
          <w:rPr>
            <w:rFonts w:ascii="Cambria Math" w:hAnsi="Cambria Math" w:cs="Times New Roman"/>
            <w:sz w:val="28"/>
            <w:szCs w:val="28"/>
            <w:lang w:eastAsia="en-US"/>
          </w:rPr>
          <m:t>f</m:t>
        </m:r>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w:rPr>
                <w:rFonts w:ascii="Cambria Math" w:hAnsi="Cambria Math" w:cs="Times New Roman"/>
                <w:sz w:val="28"/>
                <w:szCs w:val="28"/>
                <w:lang w:eastAsia="en-US"/>
              </w:rPr>
              <m:t>N</m:t>
            </m:r>
          </m:sub>
        </m:sSub>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где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w:rPr>
                <w:rFonts w:ascii="Cambria Math" w:hAnsi="Cambria Math" w:cs="Times New Roman"/>
                <w:sz w:val="28"/>
                <w:szCs w:val="28"/>
                <w:lang w:eastAsia="en-US"/>
              </w:rPr>
              <m:t>i</m:t>
            </m:r>
          </m:sub>
        </m:sSub>
      </m:oMath>
      <w:r w:rsidRPr="00DD42E0">
        <w:rPr>
          <w:rFonts w:ascii="Times New Roman" w:hAnsi="Times New Roman" w:cs="Times New Roman"/>
          <w:sz w:val="28"/>
          <w:szCs w:val="28"/>
          <w:lang w:eastAsia="en-US"/>
        </w:rPr>
        <w:t xml:space="preserve"> – i-й входной набор (вектор значений сигналов на входах схемы), </w:t>
      </w:r>
      <m:oMath>
        <m:r>
          <w:rPr>
            <w:rFonts w:ascii="Cambria Math" w:hAnsi="Cambria Math" w:cs="Times New Roman"/>
            <w:sz w:val="28"/>
            <w:szCs w:val="28"/>
            <w:lang w:eastAsia="en-US"/>
          </w:rPr>
          <m:t>f</m:t>
        </m:r>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w:rPr>
                <w:rFonts w:ascii="Cambria Math" w:hAnsi="Cambria Math" w:cs="Times New Roman"/>
                <w:sz w:val="28"/>
                <w:szCs w:val="28"/>
                <w:lang w:eastAsia="en-US"/>
              </w:rPr>
              <m:t>i</m:t>
            </m:r>
          </m:sub>
        </m:sSub>
        <m:r>
          <m:rPr>
            <m:sty m:val="p"/>
          </m:rPr>
          <w:rPr>
            <w:rFonts w:ascii="Cambria Math" w:hAnsi="Cambria Math" w:cs="Times New Roman"/>
            <w:sz w:val="28"/>
            <w:szCs w:val="28"/>
            <w:lang w:eastAsia="en-US"/>
          </w:rPr>
          <m:t>)</m:t>
        </m:r>
      </m:oMath>
      <w:r w:rsidRPr="00DD42E0">
        <w:rPr>
          <w:rFonts w:ascii="Times New Roman" w:hAnsi="Times New Roman" w:cs="Times New Roman"/>
          <w:sz w:val="28"/>
          <w:szCs w:val="28"/>
          <w:lang w:eastAsia="en-US"/>
        </w:rPr>
        <w:t xml:space="preserve"> – соответствующее значение сигнала на выходе элемента, N – количество входных наборов в симуляции. В результате такого моделирования для каждого вектора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w:rPr>
                <w:rFonts w:ascii="Cambria Math" w:hAnsi="Cambria Math" w:cs="Times New Roman"/>
                <w:sz w:val="28"/>
                <w:szCs w:val="28"/>
                <w:lang w:eastAsia="en-US"/>
              </w:rPr>
              <m:t>i</m:t>
            </m:r>
          </m:sub>
        </m:sSub>
      </m:oMath>
      <w:r w:rsidRPr="00DD42E0">
        <w:rPr>
          <w:rFonts w:ascii="Times New Roman" w:hAnsi="Times New Roman" w:cs="Times New Roman"/>
          <w:sz w:val="28"/>
          <w:szCs w:val="28"/>
          <w:lang w:eastAsia="en-US"/>
        </w:rPr>
        <w:t xml:space="preserve"> хранится полное описание состояния схемы. В качестве характеристик сбоеустойчивости предлагается хранить наблюдаемости элементов в каждом состоянии. Наблюдаемость в данном контексте является булевой переменной, принимающей значение 1, если инверсия сигнала на выходе элемента приводит к инверсии сигнала хотя бы на одном выходе схемы, и значение 0 в противоположном случае. Набор таких переменных для одного элемента во всех моделируемых состояниях составляет его маску</w:t>
      </w:r>
      <w:r w:rsidR="007B1F65" w:rsidRPr="00DD42E0">
        <w:rPr>
          <w:rFonts w:ascii="Times New Roman" w:hAnsi="Times New Roman" w:cs="Times New Roman"/>
          <w:sz w:val="28"/>
          <w:szCs w:val="28"/>
          <w:lang w:eastAsia="en-US"/>
        </w:rPr>
        <w:t xml:space="preserve"> наблюдаемости</w:t>
      </w:r>
      <w:r w:rsidRPr="00DD42E0">
        <w:rPr>
          <w:rFonts w:ascii="Times New Roman" w:hAnsi="Times New Roman" w:cs="Times New Roman"/>
          <w:sz w:val="28"/>
          <w:szCs w:val="28"/>
          <w:lang w:eastAsia="en-US"/>
        </w:rPr>
        <w:t xml:space="preserve"> ODC (</w:t>
      </w:r>
      <w:proofErr w:type="spellStart"/>
      <w:r w:rsidRPr="00DD42E0">
        <w:rPr>
          <w:rFonts w:ascii="Times New Roman" w:hAnsi="Times New Roman" w:cs="Times New Roman"/>
          <w:sz w:val="28"/>
          <w:szCs w:val="28"/>
          <w:lang w:eastAsia="en-US"/>
        </w:rPr>
        <w:t>observability</w:t>
      </w:r>
      <w:proofErr w:type="spellEnd"/>
      <w:r w:rsidRPr="00DD42E0">
        <w:rPr>
          <w:rFonts w:ascii="Times New Roman" w:hAnsi="Times New Roman" w:cs="Times New Roman"/>
          <w:sz w:val="28"/>
          <w:szCs w:val="28"/>
          <w:lang w:eastAsia="en-US"/>
        </w:rPr>
        <w:t xml:space="preserve"> </w:t>
      </w:r>
      <w:proofErr w:type="spellStart"/>
      <w:r w:rsidRPr="00DD42E0">
        <w:rPr>
          <w:rFonts w:ascii="Times New Roman" w:hAnsi="Times New Roman" w:cs="Times New Roman"/>
          <w:sz w:val="28"/>
          <w:szCs w:val="28"/>
          <w:lang w:eastAsia="en-US"/>
        </w:rPr>
        <w:t>don’t</w:t>
      </w:r>
      <w:proofErr w:type="spellEnd"/>
      <w:r w:rsidRPr="00DD42E0">
        <w:rPr>
          <w:rFonts w:ascii="Times New Roman" w:hAnsi="Times New Roman" w:cs="Times New Roman"/>
          <w:sz w:val="28"/>
          <w:szCs w:val="28"/>
          <w:lang w:eastAsia="en-US"/>
        </w:rPr>
        <w:t xml:space="preserve"> </w:t>
      </w:r>
      <w:proofErr w:type="spellStart"/>
      <w:r w:rsidRPr="00DD42E0">
        <w:rPr>
          <w:rFonts w:ascii="Times New Roman" w:hAnsi="Times New Roman" w:cs="Times New Roman"/>
          <w:sz w:val="28"/>
          <w:szCs w:val="28"/>
          <w:lang w:eastAsia="en-US"/>
        </w:rPr>
        <w:t>care</w:t>
      </w:r>
      <w:proofErr w:type="spellEnd"/>
      <w:r w:rsidRPr="00DD42E0">
        <w:rPr>
          <w:rFonts w:ascii="Times New Roman" w:hAnsi="Times New Roman" w:cs="Times New Roman"/>
          <w:sz w:val="28"/>
          <w:szCs w:val="28"/>
          <w:lang w:eastAsia="en-US"/>
        </w:rPr>
        <w:t>).</w:t>
      </w:r>
    </w:p>
    <w:p w14:paraId="4A30E3C8" w14:textId="5DD347E1" w:rsidR="00847421" w:rsidRPr="00DD42E0" w:rsidRDefault="00CC00D8" w:rsidP="006F7677">
      <w:pPr>
        <w:pStyle w:val="Default"/>
        <w:spacing w:before="240" w:line="360" w:lineRule="auto"/>
        <w:jc w:val="center"/>
        <w:rPr>
          <w:b/>
          <w:i/>
          <w:color w:val="auto"/>
          <w:sz w:val="28"/>
          <w:szCs w:val="28"/>
        </w:rPr>
      </w:pPr>
      <w:r w:rsidRPr="00DD42E0">
        <w:rPr>
          <w:noProof/>
          <w:color w:val="auto"/>
          <w:sz w:val="28"/>
        </w:rPr>
        <w:drawing>
          <wp:inline distT="0" distB="0" distL="0" distR="0" wp14:anchorId="6FDFEB4C" wp14:editId="31A7DC4B">
            <wp:extent cx="5585460" cy="2652914"/>
            <wp:effectExtent l="0" t="0" r="0" b="0"/>
            <wp:docPr id="21546" name="Рисунок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57">
                      <a:extLst>
                        <a:ext uri="{28A0092B-C50C-407E-A947-70E740481C1C}">
                          <a14:useLocalDpi xmlns:a14="http://schemas.microsoft.com/office/drawing/2010/main" val="0"/>
                        </a:ext>
                      </a:extLst>
                    </a:blip>
                    <a:srcRect b="7036"/>
                    <a:stretch/>
                  </pic:blipFill>
                  <pic:spPr bwMode="auto">
                    <a:xfrm>
                      <a:off x="0" y="0"/>
                      <a:ext cx="5591280" cy="2655679"/>
                    </a:xfrm>
                    <a:prstGeom prst="rect">
                      <a:avLst/>
                    </a:prstGeom>
                    <a:noFill/>
                    <a:ln>
                      <a:noFill/>
                    </a:ln>
                    <a:extLst>
                      <a:ext uri="{53640926-AAD7-44D8-BBD7-CCE9431645EC}">
                        <a14:shadowObscured xmlns:a14="http://schemas.microsoft.com/office/drawing/2010/main"/>
                      </a:ext>
                    </a:extLst>
                  </pic:spPr>
                </pic:pic>
              </a:graphicData>
            </a:graphic>
          </wp:inline>
        </w:drawing>
      </w:r>
    </w:p>
    <w:p w14:paraId="24135339" w14:textId="42645830" w:rsidR="007B1F65" w:rsidRPr="00DD42E0" w:rsidRDefault="007B1F65" w:rsidP="007B1F65">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 1. – Хранение сигнатур и масок наблюдаемости вентилей в схеме</w:t>
      </w:r>
    </w:p>
    <w:p w14:paraId="29F98E1B" w14:textId="77777777" w:rsidR="00A46FE0" w:rsidRPr="00DD42E0" w:rsidRDefault="00A46FE0" w:rsidP="007B1F65">
      <w:pPr>
        <w:spacing w:after="0" w:line="360" w:lineRule="auto"/>
        <w:ind w:firstLine="709"/>
        <w:jc w:val="both"/>
        <w:rPr>
          <w:rFonts w:ascii="Times New Roman" w:hAnsi="Times New Roman" w:cs="Times New Roman"/>
          <w:sz w:val="28"/>
          <w:szCs w:val="28"/>
          <w:lang w:eastAsia="en-US"/>
        </w:rPr>
      </w:pPr>
    </w:p>
    <w:p w14:paraId="2E08D655" w14:textId="7737926E" w:rsidR="007B1F65" w:rsidRPr="00DD42E0" w:rsidRDefault="007B1F65" w:rsidP="007B1F65">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Маски наблюдаемости вентилей хранят больше информации чем непосредственно наблюдаемость вентиля. Зная маски можно легко вычислить как наблюдаемость вентиля, так и коэффициент чувствительности схемы. Вычисление наблюдаемости вентиля можно посчитать как среднее число единиц в маске ODC, а коэффициент чувствительности находится как число всех единиц в</w:t>
      </w:r>
      <w:r w:rsidR="00A46FE0" w:rsidRPr="00DD42E0">
        <w:rPr>
          <w:rFonts w:ascii="Times New Roman" w:hAnsi="Times New Roman" w:cs="Times New Roman"/>
          <w:sz w:val="28"/>
          <w:szCs w:val="28"/>
          <w:lang w:eastAsia="en-US"/>
        </w:rPr>
        <w:t>о всех</w:t>
      </w:r>
      <w:r w:rsidRPr="00DD42E0">
        <w:rPr>
          <w:rFonts w:ascii="Times New Roman" w:hAnsi="Times New Roman" w:cs="Times New Roman"/>
          <w:sz w:val="28"/>
          <w:szCs w:val="28"/>
          <w:lang w:eastAsia="en-US"/>
        </w:rPr>
        <w:t xml:space="preserve"> ма</w:t>
      </w:r>
      <w:r w:rsidR="00A46FE0" w:rsidRPr="00DD42E0">
        <w:rPr>
          <w:rFonts w:ascii="Times New Roman" w:hAnsi="Times New Roman" w:cs="Times New Roman"/>
          <w:sz w:val="28"/>
          <w:szCs w:val="28"/>
          <w:lang w:eastAsia="en-US"/>
        </w:rPr>
        <w:t>сках деленое на число симуляций.</w:t>
      </w:r>
    </w:p>
    <w:p w14:paraId="7FE508CF" w14:textId="73C44E7F" w:rsidR="00A46FE0" w:rsidRPr="00DD42E0" w:rsidRDefault="00A46FE0" w:rsidP="00A46FE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 xml:space="preserve">Самым очевидным способом определить точные маски ODC является моделирование инверсной ошибки на элементах схемы. Маска ODC элемента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G</m:t>
            </m:r>
          </m:e>
          <m:sub>
            <m:r>
              <w:rPr>
                <w:rFonts w:ascii="Cambria Math" w:hAnsi="Cambria Math" w:cs="Times New Roman"/>
                <w:sz w:val="28"/>
                <w:szCs w:val="28"/>
                <w:lang w:eastAsia="en-US"/>
              </w:rPr>
              <m:t>i</m:t>
            </m:r>
          </m:sub>
        </m:sSub>
      </m:oMath>
      <w:r w:rsidRPr="00DD42E0">
        <w:rPr>
          <w:rFonts w:ascii="Times New Roman" w:hAnsi="Times New Roman" w:cs="Times New Roman"/>
          <w:sz w:val="28"/>
          <w:szCs w:val="28"/>
          <w:lang w:eastAsia="en-US"/>
        </w:rPr>
        <w:t xml:space="preserve"> вычисляется в соответствии с функцией:</w:t>
      </w:r>
    </w:p>
    <w:p w14:paraId="49486913" w14:textId="45284B8C" w:rsidR="00A46FE0" w:rsidRPr="00DD42E0" w:rsidRDefault="00A46FE0" w:rsidP="00A46FE0">
      <w:pPr>
        <w:spacing w:after="0" w:line="360" w:lineRule="auto"/>
        <w:ind w:firstLine="709"/>
        <w:jc w:val="both"/>
        <w:rPr>
          <w:rFonts w:ascii="Times New Roman" w:hAnsi="Times New Roman" w:cs="Times New Roman"/>
          <w:sz w:val="28"/>
          <w:szCs w:val="28"/>
          <w:lang w:eastAsia="en-US"/>
        </w:rPr>
      </w:pPr>
      <m:oMathPara>
        <m:oMathParaPr>
          <m:jc m:val="right"/>
        </m:oMathParaPr>
        <m:oMath>
          <m:r>
            <w:rPr>
              <w:rFonts w:ascii="Cambria Math" w:hAnsi="Cambria Math" w:cs="Times New Roman"/>
              <w:sz w:val="28"/>
              <w:szCs w:val="28"/>
              <w:lang w:eastAsia="en-US"/>
            </w:rPr>
            <m:t>ODC</m:t>
          </m:r>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G</m:t>
              </m:r>
            </m:e>
            <m:sub>
              <m:r>
                <w:rPr>
                  <w:rFonts w:ascii="Cambria Math" w:hAnsi="Cambria Math" w:cs="Times New Roman"/>
                  <w:sz w:val="28"/>
                  <w:szCs w:val="28"/>
                  <w:lang w:eastAsia="en-US"/>
                </w:rPr>
                <m:t>i</m:t>
              </m:r>
            </m:sub>
          </m:sSub>
          <m:r>
            <m:rPr>
              <m:sty m:val="p"/>
            </m:rPr>
            <w:rPr>
              <w:rFonts w:ascii="Cambria Math" w:hAnsi="Cambria Math" w:cs="Times New Roman"/>
              <w:sz w:val="28"/>
              <w:szCs w:val="28"/>
              <w:lang w:eastAsia="en-US"/>
            </w:rPr>
            <m:t>)=(</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e>
            <m:sub>
              <m:r>
                <w:rPr>
                  <w:rFonts w:ascii="Cambria Math" w:hAnsi="Cambria Math" w:cs="Times New Roman"/>
                  <w:sz w:val="28"/>
                  <w:szCs w:val="28"/>
                  <w:lang w:eastAsia="en-US"/>
                </w:rPr>
                <m:t>out</m:t>
              </m:r>
              <m:d>
                <m:dPr>
                  <m:begChr m:val="["/>
                  <m:endChr m:val="]"/>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e>
              </m:d>
            </m:sub>
          </m:sSub>
          <m:r>
            <m:rPr>
              <m:sty m:val="p"/>
            </m:rPr>
            <w:rPr>
              <w:rFonts w:ascii="Cambria Math" w:hAnsi="Cambria Math" w:cs="Times New Roman"/>
              <w:sz w:val="28"/>
              <w:szCs w:val="28"/>
              <w:lang w:eastAsia="en-US"/>
            </w:rPr>
            <m:t xml:space="preserve"> ^</m:t>
          </m:r>
          <m:sSup>
            <m:sSupPr>
              <m:ctrlPr>
                <w:rPr>
                  <w:rFonts w:ascii="Cambria Math" w:hAnsi="Cambria Math" w:cs="Times New Roman"/>
                  <w:sz w:val="28"/>
                  <w:szCs w:val="28"/>
                  <w:lang w:eastAsia="en-US"/>
                </w:rPr>
              </m:ctrlPr>
            </m:sSupPr>
            <m:e>
              <m:sSub>
                <m:sSubPr>
                  <m:ctrlPr>
                    <w:rPr>
                      <w:rFonts w:ascii="Cambria Math" w:hAnsi="Cambria Math" w:cs="Times New Roman"/>
                      <w:sz w:val="28"/>
                      <w:szCs w:val="28"/>
                      <w:lang w:eastAsia="en-US"/>
                    </w:rPr>
                  </m:ctrlPr>
                </m:sSubPr>
                <m:e>
                  <m:r>
                    <m:rPr>
                      <m:sty m:val="p"/>
                    </m:rPr>
                    <w:rPr>
                      <w:rFonts w:ascii="Cambria Math" w:hAnsi="Cambria Math" w:cs="Times New Roman"/>
                      <w:sz w:val="28"/>
                      <w:szCs w:val="28"/>
                      <w:lang w:eastAsia="en-US"/>
                    </w:rPr>
                    <m:t xml:space="preserve"> </m:t>
                  </m:r>
                  <m:r>
                    <w:rPr>
                      <w:rFonts w:ascii="Cambria Math" w:hAnsi="Cambria Math" w:cs="Times New Roman"/>
                      <w:sz w:val="28"/>
                      <w:szCs w:val="28"/>
                      <w:lang w:eastAsia="en-US"/>
                    </w:rPr>
                    <m:t>f</m:t>
                  </m:r>
                </m:e>
                <m:sub>
                  <m:r>
                    <w:rPr>
                      <w:rFonts w:ascii="Cambria Math" w:hAnsi="Cambria Math" w:cs="Times New Roman"/>
                      <w:sz w:val="28"/>
                      <w:szCs w:val="28"/>
                      <w:lang w:eastAsia="en-US"/>
                    </w:rPr>
                    <m:t>out</m:t>
                  </m:r>
                  <m:d>
                    <m:dPr>
                      <m:begChr m:val="["/>
                      <m:endChr m:val="]"/>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1</m:t>
                      </m:r>
                    </m:e>
                  </m:d>
                </m:sub>
              </m:sSub>
            </m:e>
            <m:sup>
              <m:r>
                <m:rPr>
                  <m:sty m:val="p"/>
                </m:rPr>
                <w:rPr>
                  <w:rFonts w:ascii="Cambria Math" w:hAnsi="Cambria Math" w:cs="Times New Roman"/>
                  <w:sz w:val="28"/>
                  <w:szCs w:val="28"/>
                  <w:lang w:eastAsia="en-US"/>
                </w:rPr>
                <m:t>*</m:t>
              </m:r>
            </m:sup>
          </m:sSup>
          <m:r>
            <m:rPr>
              <m:sty m:val="p"/>
            </m:rPr>
            <w:rPr>
              <w:rFonts w:ascii="Cambria Math" w:hAnsi="Cambria Math" w:cs="Times New Roman"/>
              <w:sz w:val="28"/>
              <w:szCs w:val="28"/>
              <w:lang w:eastAsia="en-US"/>
            </w:rPr>
            <m:t>) |…| (</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e>
            <m:sub>
              <m:r>
                <w:rPr>
                  <w:rFonts w:ascii="Cambria Math" w:hAnsi="Cambria Math" w:cs="Times New Roman"/>
                  <w:sz w:val="28"/>
                  <w:szCs w:val="28"/>
                  <w:lang w:eastAsia="en-US"/>
                </w:rPr>
                <m:t>out</m:t>
              </m:r>
              <m:d>
                <m:dPr>
                  <m:begChr m:val="["/>
                  <m:endChr m:val="]"/>
                  <m:ctrlPr>
                    <w:rPr>
                      <w:rFonts w:ascii="Cambria Math" w:hAnsi="Cambria Math" w:cs="Times New Roman"/>
                      <w:sz w:val="28"/>
                      <w:szCs w:val="28"/>
                      <w:lang w:eastAsia="en-US"/>
                    </w:rPr>
                  </m:ctrlPr>
                </m:dPr>
                <m:e>
                  <m:r>
                    <w:rPr>
                      <w:rFonts w:ascii="Cambria Math" w:hAnsi="Cambria Math" w:cs="Times New Roman"/>
                      <w:sz w:val="28"/>
                      <w:szCs w:val="28"/>
                      <w:lang w:eastAsia="en-US"/>
                    </w:rPr>
                    <m:t>M</m:t>
                  </m:r>
                </m:e>
              </m:d>
            </m:sub>
          </m:sSub>
          <m:r>
            <m:rPr>
              <m:sty m:val="p"/>
            </m:rPr>
            <w:rPr>
              <w:rFonts w:ascii="Cambria Math" w:hAnsi="Cambria Math" w:cs="Times New Roman"/>
              <w:sz w:val="28"/>
              <w:szCs w:val="28"/>
              <w:lang w:eastAsia="en-US"/>
            </w:rPr>
            <m:t xml:space="preserve"> ^</m:t>
          </m:r>
          <m:sSup>
            <m:sSupPr>
              <m:ctrlPr>
                <w:rPr>
                  <w:rFonts w:ascii="Cambria Math" w:hAnsi="Cambria Math" w:cs="Times New Roman"/>
                  <w:sz w:val="28"/>
                  <w:szCs w:val="28"/>
                  <w:lang w:eastAsia="en-US"/>
                </w:rPr>
              </m:ctrlPr>
            </m:sSupPr>
            <m:e>
              <m:sSub>
                <m:sSubPr>
                  <m:ctrlPr>
                    <w:rPr>
                      <w:rFonts w:ascii="Cambria Math" w:hAnsi="Cambria Math" w:cs="Times New Roman"/>
                      <w:sz w:val="28"/>
                      <w:szCs w:val="28"/>
                      <w:lang w:eastAsia="en-US"/>
                    </w:rPr>
                  </m:ctrlPr>
                </m:sSubPr>
                <m:e>
                  <m:r>
                    <m:rPr>
                      <m:sty m:val="p"/>
                    </m:rPr>
                    <w:rPr>
                      <w:rFonts w:ascii="Cambria Math" w:hAnsi="Cambria Math" w:cs="Times New Roman"/>
                      <w:sz w:val="28"/>
                      <w:szCs w:val="28"/>
                      <w:lang w:eastAsia="en-US"/>
                    </w:rPr>
                    <m:t xml:space="preserve"> </m:t>
                  </m:r>
                  <m:r>
                    <w:rPr>
                      <w:rFonts w:ascii="Cambria Math" w:hAnsi="Cambria Math" w:cs="Times New Roman"/>
                      <w:sz w:val="28"/>
                      <w:szCs w:val="28"/>
                      <w:lang w:eastAsia="en-US"/>
                    </w:rPr>
                    <m:t>f</m:t>
                  </m:r>
                </m:e>
                <m:sub>
                  <m:r>
                    <w:rPr>
                      <w:rFonts w:ascii="Cambria Math" w:hAnsi="Cambria Math" w:cs="Times New Roman"/>
                      <w:sz w:val="28"/>
                      <w:szCs w:val="28"/>
                      <w:lang w:eastAsia="en-US"/>
                    </w:rPr>
                    <m:t>out</m:t>
                  </m:r>
                  <m:d>
                    <m:dPr>
                      <m:begChr m:val="["/>
                      <m:endChr m:val="]"/>
                      <m:ctrlPr>
                        <w:rPr>
                          <w:rFonts w:ascii="Cambria Math" w:hAnsi="Cambria Math" w:cs="Times New Roman"/>
                          <w:sz w:val="28"/>
                          <w:szCs w:val="28"/>
                          <w:lang w:eastAsia="en-US"/>
                        </w:rPr>
                      </m:ctrlPr>
                    </m:dPr>
                    <m:e>
                      <m:r>
                        <w:rPr>
                          <w:rFonts w:ascii="Cambria Math" w:hAnsi="Cambria Math" w:cs="Times New Roman"/>
                          <w:sz w:val="28"/>
                          <w:szCs w:val="28"/>
                          <w:lang w:eastAsia="en-US"/>
                        </w:rPr>
                        <m:t>M</m:t>
                      </m:r>
                    </m:e>
                  </m:d>
                </m:sub>
              </m:sSub>
            </m:e>
            <m:sup>
              <m:r>
                <m:rPr>
                  <m:sty m:val="p"/>
                </m:rPr>
                <w:rPr>
                  <w:rFonts w:ascii="Cambria Math" w:hAnsi="Cambria Math" w:cs="Times New Roman"/>
                  <w:sz w:val="28"/>
                  <w:szCs w:val="28"/>
                  <w:lang w:eastAsia="en-US"/>
                </w:rPr>
                <m:t>*</m:t>
              </m:r>
            </m:sup>
          </m:sSup>
          <m:r>
            <m:rPr>
              <m:sty m:val="p"/>
            </m:rPr>
            <w:rPr>
              <w:rFonts w:ascii="Cambria Math" w:hAnsi="Cambria Math" w:cs="Times New Roman"/>
              <w:sz w:val="28"/>
              <w:szCs w:val="28"/>
              <w:lang w:eastAsia="en-US"/>
            </w:rPr>
            <m:t>)                    (3)</m:t>
          </m:r>
        </m:oMath>
      </m:oMathPara>
    </w:p>
    <w:p w14:paraId="108FE5FD" w14:textId="1BB0D9CD" w:rsidR="00A46FE0" w:rsidRPr="00DD42E0" w:rsidRDefault="00A46FE0" w:rsidP="00A46FE0">
      <w:pPr>
        <w:spacing w:after="0" w:line="360" w:lineRule="auto"/>
        <w:jc w:val="both"/>
        <w:rPr>
          <w:rFonts w:ascii="Times New Roman" w:hAnsi="Times New Roman" w:cs="Times New Roman"/>
          <w:sz w:val="28"/>
          <w:szCs w:val="28"/>
          <w:lang w:eastAsia="en-US"/>
        </w:rPr>
      </w:pPr>
      <w:proofErr w:type="gramStart"/>
      <w:r w:rsidRPr="00DD42E0">
        <w:rPr>
          <w:rFonts w:ascii="Times New Roman" w:hAnsi="Times New Roman" w:cs="Times New Roman"/>
          <w:sz w:val="28"/>
          <w:szCs w:val="28"/>
          <w:lang w:eastAsia="en-US"/>
        </w:rPr>
        <w:t>,где</w:t>
      </w:r>
      <w:proofErr w:type="gramEnd"/>
    </w:p>
    <w:p w14:paraId="7B76C6E4" w14:textId="77777777" w:rsidR="00A46FE0" w:rsidRPr="00DD42E0" w:rsidRDefault="00A46FE0" w:rsidP="00A46FE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M – количество выходов схемы,</w:t>
      </w:r>
    </w:p>
    <w:p w14:paraId="16B90A92" w14:textId="5F822F6E" w:rsidR="00A46FE0" w:rsidRPr="00DD42E0" w:rsidRDefault="0056770F" w:rsidP="00A46FE0">
      <w:pPr>
        <w:spacing w:after="0" w:line="360" w:lineRule="auto"/>
        <w:ind w:firstLine="709"/>
        <w:jc w:val="both"/>
        <w:rPr>
          <w:rFonts w:ascii="Times New Roman" w:hAnsi="Times New Roman" w:cs="Times New Roman"/>
          <w:sz w:val="28"/>
          <w:szCs w:val="28"/>
          <w:lang w:eastAsia="en-US"/>
        </w:rPr>
      </w:pP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e>
          <m:sub>
            <m:r>
              <w:rPr>
                <w:rFonts w:ascii="Cambria Math" w:hAnsi="Cambria Math" w:cs="Times New Roman"/>
                <w:sz w:val="28"/>
                <w:szCs w:val="28"/>
                <w:lang w:eastAsia="en-US"/>
              </w:rPr>
              <m:t>out</m:t>
            </m:r>
            <m:d>
              <m:dPr>
                <m:begChr m:val="["/>
                <m:endChr m:val="]"/>
                <m:ctrlPr>
                  <w:rPr>
                    <w:rFonts w:ascii="Cambria Math" w:hAnsi="Cambria Math" w:cs="Times New Roman"/>
                    <w:sz w:val="28"/>
                    <w:szCs w:val="28"/>
                    <w:lang w:eastAsia="en-US"/>
                  </w:rPr>
                </m:ctrlPr>
              </m:dPr>
              <m:e>
                <m:r>
                  <w:rPr>
                    <w:rFonts w:ascii="Cambria Math" w:hAnsi="Cambria Math" w:cs="Times New Roman"/>
                    <w:sz w:val="28"/>
                    <w:szCs w:val="28"/>
                    <w:lang w:eastAsia="en-US"/>
                  </w:rPr>
                  <m:t>i</m:t>
                </m:r>
              </m:e>
            </m:d>
          </m:sub>
        </m:sSub>
      </m:oMath>
      <w:r w:rsidR="00A46FE0" w:rsidRPr="00DD42E0">
        <w:rPr>
          <w:rFonts w:ascii="Times New Roman" w:hAnsi="Times New Roman" w:cs="Times New Roman"/>
          <w:sz w:val="28"/>
          <w:szCs w:val="28"/>
          <w:lang w:eastAsia="en-US"/>
        </w:rPr>
        <w:t xml:space="preserve"> – сигнатура i-го выхода схемы при отсутствии ошибок,</w:t>
      </w:r>
    </w:p>
    <w:p w14:paraId="53D752B0" w14:textId="518CCBD8" w:rsidR="00A46FE0" w:rsidRPr="00DD42E0" w:rsidRDefault="0056770F" w:rsidP="00A46FE0">
      <w:pPr>
        <w:spacing w:after="0" w:line="360" w:lineRule="auto"/>
        <w:ind w:firstLine="709"/>
        <w:jc w:val="both"/>
        <w:rPr>
          <w:rFonts w:ascii="Times New Roman" w:hAnsi="Times New Roman" w:cs="Times New Roman"/>
          <w:sz w:val="28"/>
          <w:szCs w:val="28"/>
          <w:lang w:eastAsia="en-US"/>
        </w:rPr>
      </w:pPr>
      <m:oMath>
        <m:sSup>
          <m:sSupPr>
            <m:ctrlPr>
              <w:rPr>
                <w:rFonts w:ascii="Cambria Math" w:hAnsi="Cambria Math" w:cs="Times New Roman"/>
                <w:sz w:val="28"/>
                <w:szCs w:val="28"/>
                <w:lang w:eastAsia="en-US"/>
              </w:rPr>
            </m:ctrlPr>
          </m:sSup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f</m:t>
                </m:r>
              </m:e>
              <m:sub>
                <m:r>
                  <w:rPr>
                    <w:rFonts w:ascii="Cambria Math" w:hAnsi="Cambria Math" w:cs="Times New Roman"/>
                    <w:sz w:val="28"/>
                    <w:szCs w:val="28"/>
                    <w:lang w:eastAsia="en-US"/>
                  </w:rPr>
                  <m:t>out</m:t>
                </m:r>
                <m:d>
                  <m:dPr>
                    <m:begChr m:val="["/>
                    <m:endChr m:val="]"/>
                    <m:ctrlPr>
                      <w:rPr>
                        <w:rFonts w:ascii="Cambria Math" w:hAnsi="Cambria Math" w:cs="Times New Roman"/>
                        <w:sz w:val="28"/>
                        <w:szCs w:val="28"/>
                        <w:lang w:eastAsia="en-US"/>
                      </w:rPr>
                    </m:ctrlPr>
                  </m:dPr>
                  <m:e>
                    <m:r>
                      <w:rPr>
                        <w:rFonts w:ascii="Cambria Math" w:hAnsi="Cambria Math" w:cs="Times New Roman"/>
                        <w:sz w:val="28"/>
                        <w:szCs w:val="28"/>
                        <w:lang w:eastAsia="en-US"/>
                      </w:rPr>
                      <m:t>i</m:t>
                    </m:r>
                  </m:e>
                </m:d>
              </m:sub>
            </m:sSub>
          </m:e>
          <m:sup>
            <m:r>
              <m:rPr>
                <m:sty m:val="p"/>
              </m:rPr>
              <w:rPr>
                <w:rFonts w:ascii="Cambria Math" w:hAnsi="Cambria Math" w:cs="Times New Roman"/>
                <w:sz w:val="28"/>
                <w:szCs w:val="28"/>
                <w:lang w:eastAsia="en-US"/>
              </w:rPr>
              <m:t>*</m:t>
            </m:r>
          </m:sup>
        </m:sSup>
      </m:oMath>
      <w:r w:rsidR="00A46FE0" w:rsidRPr="00DD42E0">
        <w:rPr>
          <w:rFonts w:ascii="Times New Roman" w:hAnsi="Times New Roman" w:cs="Times New Roman"/>
          <w:sz w:val="28"/>
          <w:szCs w:val="28"/>
          <w:lang w:eastAsia="en-US"/>
        </w:rPr>
        <w:t xml:space="preserve"> – сигнатура i-го выхода схемы при наличии инверсной ошибки на выходе элемента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G</m:t>
            </m:r>
          </m:e>
          <m:sub>
            <m:r>
              <w:rPr>
                <w:rFonts w:ascii="Cambria Math" w:hAnsi="Cambria Math" w:cs="Times New Roman"/>
                <w:sz w:val="28"/>
                <w:szCs w:val="28"/>
                <w:lang w:eastAsia="en-US"/>
              </w:rPr>
              <m:t>i</m:t>
            </m:r>
          </m:sub>
        </m:sSub>
      </m:oMath>
      <w:r w:rsidR="00A46FE0" w:rsidRPr="00DD42E0">
        <w:rPr>
          <w:rFonts w:ascii="Times New Roman" w:hAnsi="Times New Roman" w:cs="Times New Roman"/>
          <w:sz w:val="28"/>
          <w:szCs w:val="28"/>
          <w:lang w:eastAsia="en-US"/>
        </w:rPr>
        <w:t>.</w:t>
      </w:r>
    </w:p>
    <w:p w14:paraId="068C0701" w14:textId="217500D3" w:rsidR="00A46FE0" w:rsidRPr="00DD42E0" w:rsidRDefault="00A46FE0" w:rsidP="00A46FE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Несмотря на свою точность, данный метод неприменим для больших схем из-за квадратичной зависимости сложности алгоритма от количества элементов. </w:t>
      </w:r>
    </w:p>
    <w:p w14:paraId="2DE54E55" w14:textId="3D7CEA77" w:rsidR="00CC00D8" w:rsidRPr="00DD42E0" w:rsidRDefault="00A46FE0" w:rsidP="00CC00D8">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Для сокращения вычислительных затрат зачастую применяется метод обратного распространения масок наблюдаемости, который заключается в последовательной передаче масок ODC от выходов схемы к ее входам. </w:t>
      </w:r>
      <w:r w:rsidR="00CC00D8" w:rsidRPr="00DD42E0">
        <w:rPr>
          <w:rFonts w:ascii="Times New Roman" w:hAnsi="Times New Roman" w:cs="Times New Roman"/>
          <w:sz w:val="28"/>
          <w:szCs w:val="28"/>
          <w:lang w:eastAsia="en-US"/>
        </w:rPr>
        <w:t xml:space="preserve">Маска </w:t>
      </w:r>
      <w:r w:rsidRPr="00DD42E0">
        <w:rPr>
          <w:rFonts w:ascii="Times New Roman" w:hAnsi="Times New Roman" w:cs="Times New Roman"/>
          <w:sz w:val="28"/>
          <w:szCs w:val="28"/>
          <w:lang w:eastAsia="en-US"/>
        </w:rPr>
        <w:t>ODC источника сигнала</w:t>
      </w:r>
      <w:r w:rsidR="00CC00D8" w:rsidRPr="00DD42E0">
        <w:rPr>
          <w:rFonts w:ascii="Times New Roman" w:hAnsi="Times New Roman" w:cs="Times New Roman"/>
          <w:sz w:val="28"/>
          <w:szCs w:val="28"/>
          <w:lang w:eastAsia="en-US"/>
        </w:rPr>
        <w:t xml:space="preserve">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S</m:t>
            </m:r>
          </m:e>
          <m:sub>
            <m:r>
              <w:rPr>
                <w:rFonts w:ascii="Cambria Math" w:hAnsi="Cambria Math" w:cs="Times New Roman"/>
                <w:sz w:val="28"/>
                <w:szCs w:val="28"/>
                <w:lang w:eastAsia="en-US"/>
              </w:rPr>
              <m:t>k</m:t>
            </m:r>
          </m:sub>
        </m:sSub>
      </m:oMath>
      <w:r w:rsidRPr="00DD42E0">
        <w:rPr>
          <w:rFonts w:ascii="Times New Roman" w:hAnsi="Times New Roman" w:cs="Times New Roman"/>
          <w:sz w:val="28"/>
          <w:szCs w:val="28"/>
          <w:lang w:eastAsia="en-US"/>
        </w:rPr>
        <w:t xml:space="preserve"> (выхода элемента, входа схемы) вычисляется </w:t>
      </w:r>
      <w:r w:rsidR="00CC00D8" w:rsidRPr="00DD42E0">
        <w:rPr>
          <w:rFonts w:ascii="Times New Roman" w:hAnsi="Times New Roman" w:cs="Times New Roman"/>
          <w:sz w:val="28"/>
          <w:szCs w:val="28"/>
          <w:lang w:eastAsia="en-US"/>
        </w:rPr>
        <w:t xml:space="preserve">(рис.1) </w:t>
      </w:r>
      <w:r w:rsidRPr="00DD42E0">
        <w:rPr>
          <w:rFonts w:ascii="Times New Roman" w:hAnsi="Times New Roman" w:cs="Times New Roman"/>
          <w:sz w:val="28"/>
          <w:szCs w:val="28"/>
          <w:lang w:eastAsia="en-US"/>
        </w:rPr>
        <w:t>побитовой операцией OR над ODC всех его приемников</w:t>
      </w:r>
      <w:r w:rsidR="00CC00D8" w:rsidRPr="00DD42E0">
        <w:rPr>
          <w:rFonts w:ascii="Times New Roman" w:hAnsi="Times New Roman" w:cs="Times New Roman"/>
          <w:sz w:val="28"/>
          <w:szCs w:val="28"/>
          <w:lang w:eastAsia="en-US"/>
        </w:rPr>
        <w:t xml:space="preserve">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R</m:t>
            </m:r>
          </m:e>
          <m:sub>
            <m:r>
              <w:rPr>
                <w:rFonts w:ascii="Cambria Math" w:hAnsi="Cambria Math" w:cs="Times New Roman"/>
                <w:sz w:val="28"/>
                <w:szCs w:val="28"/>
                <w:lang w:eastAsia="en-US"/>
              </w:rPr>
              <m:t>l</m:t>
            </m:r>
          </m:sub>
        </m:sSub>
      </m:oMath>
      <w:r w:rsidR="006920B0" w:rsidRPr="00DD42E0">
        <w:rPr>
          <w:rFonts w:ascii="Times New Roman" w:hAnsi="Times New Roman" w:cs="Times New Roman"/>
          <w:sz w:val="28"/>
          <w:szCs w:val="28"/>
          <w:lang w:eastAsia="en-US"/>
        </w:rPr>
        <w:t>:</w:t>
      </w:r>
      <w:r w:rsidRPr="00DD42E0">
        <w:rPr>
          <w:rFonts w:ascii="Times New Roman" w:hAnsi="Times New Roman" w:cs="Times New Roman"/>
          <w:sz w:val="28"/>
          <w:szCs w:val="28"/>
          <w:lang w:eastAsia="en-US"/>
        </w:rPr>
        <w:t xml:space="preserve"> </w:t>
      </w:r>
    </w:p>
    <w:p w14:paraId="45582084" w14:textId="0B11F452" w:rsidR="00CC00D8" w:rsidRPr="00DD42E0" w:rsidRDefault="00CC00D8" w:rsidP="00CC00D8">
      <w:pPr>
        <w:spacing w:after="0" w:line="360" w:lineRule="auto"/>
        <w:ind w:firstLine="709"/>
        <w:jc w:val="both"/>
        <w:rPr>
          <w:rFonts w:ascii="Times New Roman" w:hAnsi="Times New Roman" w:cs="Times New Roman"/>
          <w:sz w:val="28"/>
          <w:szCs w:val="28"/>
          <w:lang w:eastAsia="en-US"/>
        </w:rPr>
      </w:pPr>
      <m:oMathPara>
        <m:oMathParaPr>
          <m:jc m:val="right"/>
        </m:oMathParaPr>
        <m:oMath>
          <m:r>
            <w:rPr>
              <w:rFonts w:ascii="Cambria Math" w:hAnsi="Cambria Math" w:cs="Times New Roman"/>
              <w:sz w:val="28"/>
              <w:szCs w:val="28"/>
              <w:lang w:eastAsia="en-US"/>
            </w:rPr>
            <m:t>ODC</m:t>
          </m:r>
          <m:d>
            <m:dPr>
              <m:ctrlPr>
                <w:rPr>
                  <w:rFonts w:ascii="Cambria Math" w:hAnsi="Cambria Math" w:cs="Times New Roman"/>
                  <w:sz w:val="28"/>
                  <w:szCs w:val="28"/>
                  <w:lang w:eastAsia="en-US"/>
                </w:rPr>
              </m:ctrlPr>
            </m:d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S</m:t>
                  </m:r>
                </m:e>
                <m:sub>
                  <m:r>
                    <w:rPr>
                      <w:rFonts w:ascii="Cambria Math" w:hAnsi="Cambria Math" w:cs="Times New Roman"/>
                      <w:sz w:val="28"/>
                      <w:szCs w:val="28"/>
                      <w:lang w:eastAsia="en-US"/>
                    </w:rPr>
                    <m:t>k</m:t>
                  </m:r>
                </m:sub>
              </m:sSub>
            </m:e>
          </m:d>
          <m:r>
            <m:rPr>
              <m:sty m:val="p"/>
            </m:rPr>
            <w:rPr>
              <w:rFonts w:ascii="Cambria Math" w:hAnsi="Cambria Math" w:cs="Times New Roman"/>
              <w:sz w:val="28"/>
              <w:szCs w:val="28"/>
              <w:lang w:eastAsia="en-US"/>
            </w:rPr>
            <m:t>=</m:t>
          </m:r>
          <m:r>
            <w:rPr>
              <w:rFonts w:ascii="Cambria Math" w:hAnsi="Cambria Math" w:cs="Times New Roman"/>
              <w:sz w:val="28"/>
              <w:szCs w:val="28"/>
              <w:lang w:eastAsia="en-US"/>
            </w:rPr>
            <m:t>ODC</m:t>
          </m:r>
          <m:d>
            <m:dPr>
              <m:ctrlPr>
                <w:rPr>
                  <w:rFonts w:ascii="Cambria Math" w:hAnsi="Cambria Math" w:cs="Times New Roman"/>
                  <w:sz w:val="28"/>
                  <w:szCs w:val="28"/>
                  <w:lang w:eastAsia="en-US"/>
                </w:rPr>
              </m:ctrlPr>
            </m:d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R</m:t>
                  </m:r>
                </m:e>
                <m:sub>
                  <m:r>
                    <m:rPr>
                      <m:sty m:val="p"/>
                    </m:rPr>
                    <w:rPr>
                      <w:rFonts w:ascii="Cambria Math" w:hAnsi="Cambria Math" w:cs="Times New Roman"/>
                      <w:sz w:val="28"/>
                      <w:szCs w:val="28"/>
                      <w:lang w:eastAsia="en-US"/>
                    </w:rPr>
                    <m:t>1</m:t>
                  </m:r>
                </m:sub>
              </m:sSub>
            </m:e>
          </m:d>
          <m:r>
            <m:rPr>
              <m:sty m:val="p"/>
            </m:rPr>
            <w:rPr>
              <w:rFonts w:ascii="Cambria Math" w:hAnsi="Cambria Math" w:cs="Times New Roman"/>
              <w:sz w:val="28"/>
              <w:szCs w:val="28"/>
              <w:lang w:eastAsia="en-US"/>
            </w:rPr>
            <m:t xml:space="preserve"> </m:t>
          </m:r>
          <m:d>
            <m:dPr>
              <m:begChr m:val="|"/>
              <m:endChr m:val="|"/>
              <m:ctrlPr>
                <w:rPr>
                  <w:rFonts w:ascii="Cambria Math" w:hAnsi="Cambria Math" w:cs="Times New Roman"/>
                  <w:sz w:val="28"/>
                  <w:szCs w:val="28"/>
                  <w:lang w:eastAsia="en-US"/>
                </w:rPr>
              </m:ctrlPr>
            </m:dPr>
            <m:e>
              <m:r>
                <m:rPr>
                  <m:sty m:val="p"/>
                </m:rPr>
                <w:rPr>
                  <w:rFonts w:ascii="Cambria Math" w:hAnsi="Cambria Math" w:cs="Times New Roman"/>
                  <w:sz w:val="28"/>
                  <w:szCs w:val="28"/>
                  <w:lang w:eastAsia="en-US"/>
                </w:rPr>
                <m:t>…</m:t>
              </m:r>
            </m:e>
          </m:d>
          <m:r>
            <w:rPr>
              <w:rFonts w:ascii="Cambria Math" w:hAnsi="Cambria Math" w:cs="Times New Roman"/>
              <w:sz w:val="28"/>
              <w:szCs w:val="28"/>
              <w:lang w:eastAsia="en-US"/>
            </w:rPr>
            <m:t>ODC</m:t>
          </m:r>
          <m:d>
            <m:dPr>
              <m:ctrlPr>
                <w:rPr>
                  <w:rFonts w:ascii="Cambria Math" w:hAnsi="Cambria Math" w:cs="Times New Roman"/>
                  <w:sz w:val="28"/>
                  <w:szCs w:val="28"/>
                  <w:lang w:eastAsia="en-US"/>
                </w:rPr>
              </m:ctrlPr>
            </m:d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R</m:t>
                  </m:r>
                </m:e>
                <m:sub>
                  <m:r>
                    <w:rPr>
                      <w:rFonts w:ascii="Cambria Math" w:hAnsi="Cambria Math" w:cs="Times New Roman"/>
                      <w:sz w:val="28"/>
                      <w:szCs w:val="28"/>
                      <w:lang w:eastAsia="en-US"/>
                    </w:rPr>
                    <m:t>L</m:t>
                  </m:r>
                </m:sub>
              </m:sSub>
            </m:e>
          </m:d>
          <m:r>
            <m:rPr>
              <m:sty m:val="p"/>
            </m:rPr>
            <w:rPr>
              <w:rFonts w:ascii="Cambria Math" w:hAnsi="Cambria Math" w:cs="Times New Roman"/>
              <w:sz w:val="28"/>
              <w:szCs w:val="28"/>
              <w:lang w:eastAsia="en-US"/>
            </w:rPr>
            <m:t xml:space="preserve">                                (1)</m:t>
          </m:r>
        </m:oMath>
      </m:oMathPara>
    </w:p>
    <w:p w14:paraId="0DB118D0" w14:textId="77777777" w:rsidR="006920B0" w:rsidRPr="00DD42E0" w:rsidRDefault="006920B0" w:rsidP="006920B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noProof/>
          <w:sz w:val="28"/>
          <w:szCs w:val="28"/>
        </w:rPr>
        <w:drawing>
          <wp:inline distT="0" distB="0" distL="0" distR="0" wp14:anchorId="63A2AEE4" wp14:editId="6D7DDDC3">
            <wp:extent cx="2400300" cy="1099084"/>
            <wp:effectExtent l="0" t="0" r="0" b="6350"/>
            <wp:docPr id="21544" name="Рисунок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423321" cy="1109625"/>
                    </a:xfrm>
                    <a:prstGeom prst="rect">
                      <a:avLst/>
                    </a:prstGeom>
                  </pic:spPr>
                </pic:pic>
              </a:graphicData>
            </a:graphic>
          </wp:inline>
        </w:drawing>
      </w:r>
    </w:p>
    <w:p w14:paraId="5E11958A" w14:textId="40C424C4" w:rsidR="006920B0" w:rsidRPr="00DD42E0" w:rsidRDefault="006920B0" w:rsidP="006920B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val="en-US" w:eastAsia="en-US"/>
        </w:rPr>
        <w:t>Pic</w:t>
      </w:r>
      <w:r w:rsidRPr="00DD42E0">
        <w:rPr>
          <w:rFonts w:ascii="Times New Roman" w:hAnsi="Times New Roman" w:cs="Times New Roman"/>
          <w:sz w:val="28"/>
          <w:szCs w:val="28"/>
          <w:lang w:eastAsia="en-US"/>
        </w:rPr>
        <w:t xml:space="preserve">. 2. Распространение маски </w:t>
      </w:r>
      <w:r w:rsidRPr="00DD42E0">
        <w:rPr>
          <w:rFonts w:ascii="Times New Roman" w:hAnsi="Times New Roman" w:cs="Times New Roman"/>
          <w:sz w:val="28"/>
          <w:szCs w:val="28"/>
          <w:lang w:val="en-US" w:eastAsia="en-US"/>
        </w:rPr>
        <w:t>ODC</w:t>
      </w:r>
      <w:r w:rsidRPr="00DD42E0">
        <w:rPr>
          <w:rFonts w:ascii="Times New Roman" w:hAnsi="Times New Roman" w:cs="Times New Roman"/>
          <w:sz w:val="28"/>
          <w:szCs w:val="28"/>
          <w:lang w:eastAsia="en-US"/>
        </w:rPr>
        <w:t xml:space="preserve"> через разветвление сигналов</w:t>
      </w:r>
    </w:p>
    <w:p w14:paraId="5AD37F9B" w14:textId="77777777" w:rsidR="006920B0" w:rsidRPr="00DD42E0" w:rsidRDefault="006920B0" w:rsidP="00CC00D8">
      <w:pPr>
        <w:spacing w:after="0" w:line="360" w:lineRule="auto"/>
        <w:ind w:firstLine="709"/>
        <w:jc w:val="both"/>
        <w:rPr>
          <w:rFonts w:ascii="Times New Roman" w:hAnsi="Times New Roman" w:cs="Times New Roman"/>
          <w:sz w:val="28"/>
          <w:szCs w:val="28"/>
          <w:lang w:eastAsia="en-US"/>
        </w:rPr>
      </w:pPr>
    </w:p>
    <w:p w14:paraId="0F68CC68" w14:textId="0BBF61CA" w:rsidR="00CC00D8" w:rsidRPr="00DD42E0" w:rsidRDefault="006920B0" w:rsidP="00CC00D8">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Маска </w:t>
      </w:r>
      <w:r w:rsidR="00A46FE0" w:rsidRPr="00DD42E0">
        <w:rPr>
          <w:rFonts w:ascii="Times New Roman" w:hAnsi="Times New Roman" w:cs="Times New Roman"/>
          <w:sz w:val="28"/>
          <w:szCs w:val="28"/>
          <w:lang w:eastAsia="en-US"/>
        </w:rPr>
        <w:t xml:space="preserve">ODC </w:t>
      </w:r>
      <w:r w:rsidRPr="00DD42E0">
        <w:rPr>
          <w:rFonts w:ascii="Times New Roman" w:hAnsi="Times New Roman" w:cs="Times New Roman"/>
          <w:sz w:val="28"/>
          <w:szCs w:val="28"/>
          <w:lang w:val="en-US" w:eastAsia="en-US"/>
        </w:rPr>
        <w:t>j</w:t>
      </w:r>
      <w:r w:rsidRPr="00DD42E0">
        <w:rPr>
          <w:rFonts w:ascii="Times New Roman" w:hAnsi="Times New Roman" w:cs="Times New Roman"/>
          <w:sz w:val="28"/>
          <w:szCs w:val="28"/>
          <w:lang w:eastAsia="en-US"/>
        </w:rPr>
        <w:t xml:space="preserve">-ого </w:t>
      </w:r>
      <w:r w:rsidR="00A46FE0" w:rsidRPr="00DD42E0">
        <w:rPr>
          <w:rFonts w:ascii="Times New Roman" w:hAnsi="Times New Roman" w:cs="Times New Roman"/>
          <w:sz w:val="28"/>
          <w:szCs w:val="28"/>
          <w:lang w:eastAsia="en-US"/>
        </w:rPr>
        <w:t xml:space="preserve">входа элемента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G</m:t>
            </m:r>
          </m:e>
          <m:sub>
            <m:r>
              <w:rPr>
                <w:rFonts w:ascii="Cambria Math" w:hAnsi="Cambria Math" w:cs="Times New Roman"/>
                <w:sz w:val="28"/>
                <w:szCs w:val="28"/>
                <w:lang w:eastAsia="en-US"/>
              </w:rPr>
              <m:t>i</m:t>
            </m:r>
          </m:sub>
        </m:sSub>
      </m:oMath>
      <w:r w:rsidRPr="00DD42E0">
        <w:rPr>
          <w:rFonts w:ascii="Times New Roman" w:hAnsi="Times New Roman" w:cs="Times New Roman"/>
          <w:sz w:val="28"/>
          <w:szCs w:val="28"/>
          <w:lang w:eastAsia="en-US"/>
        </w:rPr>
        <w:t xml:space="preserve"> </w:t>
      </w:r>
      <w:r w:rsidR="00A46FE0" w:rsidRPr="00DD42E0">
        <w:rPr>
          <w:rFonts w:ascii="Times New Roman" w:hAnsi="Times New Roman" w:cs="Times New Roman"/>
          <w:sz w:val="28"/>
          <w:szCs w:val="28"/>
          <w:lang w:eastAsia="en-US"/>
        </w:rPr>
        <w:t xml:space="preserve">вычисляется </w:t>
      </w:r>
      <w:r w:rsidRPr="00DD42E0">
        <w:rPr>
          <w:rFonts w:ascii="Times New Roman" w:hAnsi="Times New Roman" w:cs="Times New Roman"/>
          <w:sz w:val="28"/>
          <w:szCs w:val="28"/>
          <w:lang w:eastAsia="en-US"/>
        </w:rPr>
        <w:t xml:space="preserve">(рис. 2) </w:t>
      </w:r>
      <w:r w:rsidR="00A46FE0" w:rsidRPr="00DD42E0">
        <w:rPr>
          <w:rFonts w:ascii="Times New Roman" w:hAnsi="Times New Roman" w:cs="Times New Roman"/>
          <w:sz w:val="28"/>
          <w:szCs w:val="28"/>
          <w:lang w:eastAsia="en-US"/>
        </w:rPr>
        <w:t>побитовой операцией AND над его локальной маской ODC (на выходе данного элемента) и</w:t>
      </w:r>
      <w:r w:rsidRPr="00DD42E0">
        <w:rPr>
          <w:rFonts w:ascii="Times New Roman" w:hAnsi="Times New Roman" w:cs="Times New Roman"/>
          <w:sz w:val="28"/>
          <w:szCs w:val="28"/>
          <w:lang w:eastAsia="en-US"/>
        </w:rPr>
        <w:t xml:space="preserve"> глобальной маской</w:t>
      </w:r>
      <w:r w:rsidR="00A46FE0" w:rsidRPr="00DD42E0">
        <w:rPr>
          <w:rFonts w:ascii="Times New Roman" w:hAnsi="Times New Roman" w:cs="Times New Roman"/>
          <w:sz w:val="28"/>
          <w:szCs w:val="28"/>
          <w:lang w:eastAsia="en-US"/>
        </w:rPr>
        <w:t xml:space="preserve"> ODC выхода</w:t>
      </w:r>
      <w:r w:rsidRPr="00DD42E0">
        <w:rPr>
          <w:rFonts w:ascii="Times New Roman" w:hAnsi="Times New Roman" w:cs="Times New Roman"/>
          <w:sz w:val="28"/>
          <w:szCs w:val="28"/>
          <w:lang w:eastAsia="en-US"/>
        </w:rPr>
        <w:t>:</w:t>
      </w:r>
      <w:r w:rsidR="00A46FE0" w:rsidRPr="00DD42E0">
        <w:rPr>
          <w:rFonts w:ascii="Times New Roman" w:hAnsi="Times New Roman" w:cs="Times New Roman"/>
          <w:sz w:val="28"/>
          <w:szCs w:val="28"/>
          <w:lang w:eastAsia="en-US"/>
        </w:rPr>
        <w:t xml:space="preserve"> </w:t>
      </w:r>
    </w:p>
    <w:p w14:paraId="53DDBDB9" w14:textId="2255CA75" w:rsidR="00CC00D8" w:rsidRPr="00DD42E0" w:rsidRDefault="00CC00D8" w:rsidP="00CC00D8">
      <w:pPr>
        <w:spacing w:after="0" w:line="360" w:lineRule="auto"/>
        <w:ind w:firstLine="709"/>
        <w:jc w:val="both"/>
        <w:rPr>
          <w:rFonts w:ascii="Times New Roman" w:hAnsi="Times New Roman" w:cs="Times New Roman"/>
          <w:sz w:val="28"/>
          <w:szCs w:val="28"/>
          <w:lang w:eastAsia="en-US"/>
        </w:rPr>
      </w:pPr>
      <m:oMathPara>
        <m:oMathParaPr>
          <m:jc m:val="right"/>
        </m:oMathParaPr>
        <m:oMath>
          <m:r>
            <w:rPr>
              <w:rFonts w:ascii="Cambria Math" w:hAnsi="Cambria Math" w:cs="Times New Roman"/>
              <w:sz w:val="28"/>
              <w:szCs w:val="28"/>
              <w:lang w:eastAsia="en-US"/>
            </w:rPr>
            <m:t>ODC</m:t>
          </m:r>
          <m:d>
            <m:dPr>
              <m:ctrlPr>
                <w:rPr>
                  <w:rFonts w:ascii="Cambria Math" w:hAnsi="Cambria Math" w:cs="Times New Roman"/>
                  <w:sz w:val="28"/>
                  <w:szCs w:val="28"/>
                  <w:lang w:eastAsia="en-US"/>
                </w:rPr>
              </m:ctrlPr>
            </m:d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w:rPr>
                      <w:rFonts w:ascii="Cambria Math" w:hAnsi="Cambria Math" w:cs="Times New Roman"/>
                      <w:sz w:val="28"/>
                      <w:szCs w:val="28"/>
                      <w:lang w:eastAsia="en-US"/>
                    </w:rPr>
                    <m:t>ij</m:t>
                  </m:r>
                </m:sub>
              </m:sSub>
            </m:e>
          </m:d>
          <m:r>
            <m:rPr>
              <m:sty m:val="p"/>
            </m:rPr>
            <w:rPr>
              <w:rFonts w:ascii="Cambria Math" w:hAnsi="Cambria Math" w:cs="Times New Roman"/>
              <w:sz w:val="28"/>
              <w:szCs w:val="28"/>
              <w:lang w:eastAsia="en-US"/>
            </w:rPr>
            <m:t xml:space="preserve">= </m:t>
          </m:r>
          <m:r>
            <w:rPr>
              <w:rFonts w:ascii="Cambria Math" w:hAnsi="Cambria Math" w:cs="Times New Roman"/>
              <w:sz w:val="28"/>
              <w:szCs w:val="28"/>
              <w:lang w:eastAsia="en-US"/>
            </w:rPr>
            <m:t>ODC</m:t>
          </m:r>
          <m:d>
            <m:dPr>
              <m:ctrlPr>
                <w:rPr>
                  <w:rFonts w:ascii="Cambria Math" w:hAnsi="Cambria Math" w:cs="Times New Roman"/>
                  <w:sz w:val="28"/>
                  <w:szCs w:val="28"/>
                  <w:lang w:eastAsia="en-US"/>
                </w:rPr>
              </m:ctrlPr>
            </m:d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X</m:t>
                  </m:r>
                </m:e>
                <m:sub>
                  <m:r>
                    <w:rPr>
                      <w:rFonts w:ascii="Cambria Math" w:hAnsi="Cambria Math" w:cs="Times New Roman"/>
                      <w:sz w:val="28"/>
                      <w:szCs w:val="28"/>
                      <w:lang w:eastAsia="en-US"/>
                    </w:rPr>
                    <m:t>ij</m:t>
                  </m:r>
                </m:sub>
              </m:sSub>
              <m:r>
                <m:rPr>
                  <m:sty m:val="p"/>
                </m:rPr>
                <w:rPr>
                  <w:rFonts w:ascii="Cambria Math" w:hAnsi="Cambria Math" w:cs="Times New Roman"/>
                  <w:sz w:val="28"/>
                  <w:szCs w:val="28"/>
                  <w:lang w:eastAsia="en-US"/>
                </w:rPr>
                <m:t xml:space="preserve">, </m:t>
              </m:r>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Y</m:t>
                  </m:r>
                </m:e>
                <m:sub>
                  <m:r>
                    <w:rPr>
                      <w:rFonts w:ascii="Cambria Math" w:hAnsi="Cambria Math" w:cs="Times New Roman"/>
                      <w:sz w:val="28"/>
                      <w:szCs w:val="28"/>
                      <w:lang w:eastAsia="en-US"/>
                    </w:rPr>
                    <m:t>i</m:t>
                  </m:r>
                </m:sub>
              </m:sSub>
            </m:e>
          </m:d>
          <m:r>
            <m:rPr>
              <m:sty m:val="p"/>
            </m:rPr>
            <w:rPr>
              <w:rFonts w:ascii="Cambria Math" w:hAnsi="Cambria Math" w:cs="Times New Roman"/>
              <w:sz w:val="28"/>
              <w:szCs w:val="28"/>
              <w:lang w:eastAsia="en-US"/>
            </w:rPr>
            <m:t xml:space="preserve"> &amp; </m:t>
          </m:r>
          <m:r>
            <w:rPr>
              <w:rFonts w:ascii="Cambria Math" w:hAnsi="Cambria Math" w:cs="Times New Roman"/>
              <w:sz w:val="28"/>
              <w:szCs w:val="28"/>
              <w:lang w:eastAsia="en-US"/>
            </w:rPr>
            <m:t>ODC</m:t>
          </m:r>
          <m:d>
            <m:dPr>
              <m:ctrlPr>
                <w:rPr>
                  <w:rFonts w:ascii="Cambria Math" w:hAnsi="Cambria Math" w:cs="Times New Roman"/>
                  <w:sz w:val="28"/>
                  <w:szCs w:val="28"/>
                  <w:lang w:eastAsia="en-US"/>
                </w:rPr>
              </m:ctrlPr>
            </m:dPr>
            <m:e>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G</m:t>
                  </m:r>
                </m:e>
                <m:sub>
                  <m:r>
                    <w:rPr>
                      <w:rFonts w:ascii="Cambria Math" w:hAnsi="Cambria Math" w:cs="Times New Roman"/>
                      <w:sz w:val="28"/>
                      <w:szCs w:val="28"/>
                      <w:lang w:eastAsia="en-US"/>
                    </w:rPr>
                    <m:t>i</m:t>
                  </m:r>
                </m:sub>
              </m:sSub>
            </m:e>
          </m:d>
          <m:r>
            <m:rPr>
              <m:sty m:val="p"/>
            </m:rPr>
            <w:rPr>
              <w:rFonts w:ascii="Cambria Math" w:hAnsi="Cambria Math" w:cs="Times New Roman"/>
              <w:sz w:val="28"/>
              <w:szCs w:val="28"/>
              <w:lang w:eastAsia="en-US"/>
            </w:rPr>
            <m:t xml:space="preserve">                            (2)</m:t>
          </m:r>
        </m:oMath>
      </m:oMathPara>
    </w:p>
    <w:p w14:paraId="2162B611" w14:textId="77777777" w:rsidR="006920B0" w:rsidRPr="00DD42E0" w:rsidRDefault="006920B0" w:rsidP="006920B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noProof/>
          <w:sz w:val="28"/>
          <w:szCs w:val="28"/>
        </w:rPr>
        <w:lastRenderedPageBreak/>
        <w:drawing>
          <wp:inline distT="0" distB="0" distL="0" distR="0" wp14:anchorId="189FEB07" wp14:editId="6990067A">
            <wp:extent cx="3200400" cy="1061951"/>
            <wp:effectExtent l="0" t="0" r="0" b="5080"/>
            <wp:docPr id="21543" name="Рисунок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214784" cy="1066724"/>
                    </a:xfrm>
                    <a:prstGeom prst="rect">
                      <a:avLst/>
                    </a:prstGeom>
                  </pic:spPr>
                </pic:pic>
              </a:graphicData>
            </a:graphic>
          </wp:inline>
        </w:drawing>
      </w:r>
    </w:p>
    <w:p w14:paraId="62EF7D1F" w14:textId="77777777" w:rsidR="006920B0" w:rsidRPr="00DD42E0" w:rsidRDefault="006920B0" w:rsidP="006920B0">
      <w:pPr>
        <w:spacing w:after="0" w:line="360" w:lineRule="auto"/>
        <w:ind w:firstLine="709"/>
        <w:jc w:val="center"/>
        <w:rPr>
          <w:rFonts w:ascii="Times New Roman" w:hAnsi="Times New Roman" w:cs="Times New Roman"/>
          <w:sz w:val="28"/>
          <w:szCs w:val="28"/>
          <w:lang w:eastAsia="en-US"/>
        </w:rPr>
      </w:pPr>
      <w:proofErr w:type="spellStart"/>
      <w:r w:rsidRPr="00DD42E0">
        <w:rPr>
          <w:rFonts w:ascii="Times New Roman" w:hAnsi="Times New Roman" w:cs="Times New Roman"/>
          <w:sz w:val="28"/>
          <w:szCs w:val="28"/>
          <w:lang w:eastAsia="en-US"/>
        </w:rPr>
        <w:t>Pic</w:t>
      </w:r>
      <w:proofErr w:type="spellEnd"/>
      <w:r w:rsidRPr="00DD42E0">
        <w:rPr>
          <w:rFonts w:ascii="Times New Roman" w:hAnsi="Times New Roman" w:cs="Times New Roman"/>
          <w:sz w:val="28"/>
          <w:szCs w:val="28"/>
          <w:lang w:eastAsia="en-US"/>
        </w:rPr>
        <w:t xml:space="preserve">. 1. Распространение маски </w:t>
      </w:r>
      <w:r w:rsidRPr="00DD42E0">
        <w:rPr>
          <w:rFonts w:ascii="Times New Roman" w:hAnsi="Times New Roman" w:cs="Times New Roman"/>
          <w:sz w:val="28"/>
          <w:szCs w:val="28"/>
          <w:lang w:val="en-US" w:eastAsia="en-US"/>
        </w:rPr>
        <w:t>ODC</w:t>
      </w:r>
      <w:r w:rsidRPr="00DD42E0">
        <w:rPr>
          <w:rFonts w:ascii="Times New Roman" w:hAnsi="Times New Roman" w:cs="Times New Roman"/>
          <w:sz w:val="28"/>
          <w:szCs w:val="28"/>
          <w:lang w:eastAsia="en-US"/>
        </w:rPr>
        <w:t xml:space="preserve"> через логический элемент   </w:t>
      </w:r>
      <w:r w:rsidRPr="00DD42E0">
        <w:rPr>
          <w:rFonts w:ascii="Times New Roman" w:hAnsi="Times New Roman" w:cs="Times New Roman"/>
          <w:sz w:val="28"/>
          <w:szCs w:val="28"/>
          <w:lang w:val="en-US" w:eastAsia="en-US"/>
        </w:rPr>
        <w:t>ODC</w:t>
      </w:r>
      <w:r w:rsidRPr="00DD42E0">
        <w:rPr>
          <w:rFonts w:ascii="Times New Roman" w:hAnsi="Times New Roman" w:cs="Times New Roman"/>
          <w:sz w:val="28"/>
          <w:szCs w:val="28"/>
          <w:lang w:eastAsia="en-US"/>
        </w:rPr>
        <w:t>(</w:t>
      </w:r>
      <w:r w:rsidRPr="00DD42E0">
        <w:rPr>
          <w:rFonts w:ascii="Times New Roman" w:hAnsi="Times New Roman" w:cs="Times New Roman"/>
          <w:sz w:val="28"/>
          <w:szCs w:val="28"/>
          <w:lang w:val="en-US" w:eastAsia="en-US"/>
        </w:rPr>
        <w:t>A</w:t>
      </w:r>
      <w:r w:rsidRPr="00DD42E0">
        <w:rPr>
          <w:rFonts w:ascii="Times New Roman" w:hAnsi="Times New Roman" w:cs="Times New Roman"/>
          <w:sz w:val="28"/>
          <w:szCs w:val="28"/>
          <w:lang w:eastAsia="en-US"/>
        </w:rPr>
        <w:t xml:space="preserve">1) = </w:t>
      </w:r>
      <w:r w:rsidRPr="00DD42E0">
        <w:rPr>
          <w:rFonts w:ascii="Times New Roman" w:hAnsi="Times New Roman" w:cs="Times New Roman"/>
          <w:sz w:val="28"/>
          <w:szCs w:val="28"/>
          <w:lang w:val="en-US" w:eastAsia="en-US"/>
        </w:rPr>
        <w:t>signature</w:t>
      </w:r>
      <w:r w:rsidRPr="00DD42E0">
        <w:rPr>
          <w:rFonts w:ascii="Times New Roman" w:hAnsi="Times New Roman" w:cs="Times New Roman"/>
          <w:sz w:val="28"/>
          <w:szCs w:val="28"/>
          <w:lang w:eastAsia="en-US"/>
        </w:rPr>
        <w:t>(</w:t>
      </w:r>
      <w:r w:rsidRPr="00DD42E0">
        <w:rPr>
          <w:rFonts w:ascii="Times New Roman" w:hAnsi="Times New Roman" w:cs="Times New Roman"/>
          <w:sz w:val="28"/>
          <w:szCs w:val="28"/>
          <w:lang w:val="en-US" w:eastAsia="en-US"/>
        </w:rPr>
        <w:t>A</w:t>
      </w:r>
      <w:r w:rsidRPr="00DD42E0">
        <w:rPr>
          <w:rFonts w:ascii="Times New Roman" w:hAnsi="Times New Roman" w:cs="Times New Roman"/>
          <w:sz w:val="28"/>
          <w:szCs w:val="28"/>
          <w:lang w:eastAsia="en-US"/>
        </w:rPr>
        <w:t xml:space="preserve">2) &amp; </w:t>
      </w:r>
      <w:r w:rsidRPr="00DD42E0">
        <w:rPr>
          <w:rFonts w:ascii="Times New Roman" w:hAnsi="Times New Roman" w:cs="Times New Roman"/>
          <w:sz w:val="28"/>
          <w:szCs w:val="28"/>
          <w:lang w:val="en-US" w:eastAsia="en-US"/>
        </w:rPr>
        <w:t>ODC</w:t>
      </w:r>
      <w:r w:rsidRPr="00DD42E0">
        <w:rPr>
          <w:rFonts w:ascii="Times New Roman" w:hAnsi="Times New Roman" w:cs="Times New Roman"/>
          <w:sz w:val="28"/>
          <w:szCs w:val="28"/>
          <w:lang w:eastAsia="en-US"/>
        </w:rPr>
        <w:t>(</w:t>
      </w:r>
      <w:r w:rsidRPr="00DD42E0">
        <w:rPr>
          <w:rFonts w:ascii="Times New Roman" w:hAnsi="Times New Roman" w:cs="Times New Roman"/>
          <w:sz w:val="28"/>
          <w:szCs w:val="28"/>
          <w:lang w:val="en-US" w:eastAsia="en-US"/>
        </w:rPr>
        <w:t>ZN</w:t>
      </w:r>
      <w:r w:rsidRPr="00DD42E0">
        <w:rPr>
          <w:rFonts w:ascii="Times New Roman" w:hAnsi="Times New Roman" w:cs="Times New Roman"/>
          <w:sz w:val="28"/>
          <w:szCs w:val="28"/>
          <w:lang w:eastAsia="en-US"/>
        </w:rPr>
        <w:t xml:space="preserve">), </w:t>
      </w:r>
      <w:r w:rsidRPr="00DD42E0">
        <w:rPr>
          <w:rFonts w:ascii="Times New Roman" w:hAnsi="Times New Roman" w:cs="Times New Roman"/>
          <w:sz w:val="28"/>
          <w:szCs w:val="28"/>
          <w:lang w:val="en-US" w:eastAsia="en-US"/>
        </w:rPr>
        <w:t>ODC</w:t>
      </w:r>
      <w:r w:rsidRPr="00DD42E0">
        <w:rPr>
          <w:rFonts w:ascii="Times New Roman" w:hAnsi="Times New Roman" w:cs="Times New Roman"/>
          <w:sz w:val="28"/>
          <w:szCs w:val="28"/>
          <w:lang w:eastAsia="en-US"/>
        </w:rPr>
        <w:t>(</w:t>
      </w:r>
      <w:r w:rsidRPr="00DD42E0">
        <w:rPr>
          <w:rFonts w:ascii="Times New Roman" w:hAnsi="Times New Roman" w:cs="Times New Roman"/>
          <w:sz w:val="28"/>
          <w:szCs w:val="28"/>
          <w:lang w:val="en-US" w:eastAsia="en-US"/>
        </w:rPr>
        <w:t>A</w:t>
      </w:r>
      <w:r w:rsidRPr="00DD42E0">
        <w:rPr>
          <w:rFonts w:ascii="Times New Roman" w:hAnsi="Times New Roman" w:cs="Times New Roman"/>
          <w:sz w:val="28"/>
          <w:szCs w:val="28"/>
          <w:lang w:eastAsia="en-US"/>
        </w:rPr>
        <w:t xml:space="preserve">2) = </w:t>
      </w:r>
      <w:r w:rsidRPr="00DD42E0">
        <w:rPr>
          <w:rFonts w:ascii="Times New Roman" w:hAnsi="Times New Roman" w:cs="Times New Roman"/>
          <w:sz w:val="28"/>
          <w:szCs w:val="28"/>
          <w:lang w:val="en-US" w:eastAsia="en-US"/>
        </w:rPr>
        <w:t>signature</w:t>
      </w:r>
      <w:r w:rsidRPr="00DD42E0">
        <w:rPr>
          <w:rFonts w:ascii="Times New Roman" w:hAnsi="Times New Roman" w:cs="Times New Roman"/>
          <w:sz w:val="28"/>
          <w:szCs w:val="28"/>
          <w:lang w:eastAsia="en-US"/>
        </w:rPr>
        <w:t>(</w:t>
      </w:r>
      <w:r w:rsidRPr="00DD42E0">
        <w:rPr>
          <w:rFonts w:ascii="Times New Roman" w:hAnsi="Times New Roman" w:cs="Times New Roman"/>
          <w:sz w:val="28"/>
          <w:szCs w:val="28"/>
          <w:lang w:val="en-US" w:eastAsia="en-US"/>
        </w:rPr>
        <w:t>A</w:t>
      </w:r>
      <w:r w:rsidRPr="00DD42E0">
        <w:rPr>
          <w:rFonts w:ascii="Times New Roman" w:hAnsi="Times New Roman" w:cs="Times New Roman"/>
          <w:sz w:val="28"/>
          <w:szCs w:val="28"/>
          <w:lang w:eastAsia="en-US"/>
        </w:rPr>
        <w:t xml:space="preserve">1) &amp; </w:t>
      </w:r>
      <w:r w:rsidRPr="00DD42E0">
        <w:rPr>
          <w:rFonts w:ascii="Times New Roman" w:hAnsi="Times New Roman" w:cs="Times New Roman"/>
          <w:sz w:val="28"/>
          <w:szCs w:val="28"/>
          <w:lang w:val="en-US" w:eastAsia="en-US"/>
        </w:rPr>
        <w:t>ODC</w:t>
      </w:r>
      <w:r w:rsidRPr="00DD42E0">
        <w:rPr>
          <w:rFonts w:ascii="Times New Roman" w:hAnsi="Times New Roman" w:cs="Times New Roman"/>
          <w:sz w:val="28"/>
          <w:szCs w:val="28"/>
          <w:lang w:eastAsia="en-US"/>
        </w:rPr>
        <w:t>(</w:t>
      </w:r>
      <w:r w:rsidRPr="00DD42E0">
        <w:rPr>
          <w:rFonts w:ascii="Times New Roman" w:hAnsi="Times New Roman" w:cs="Times New Roman"/>
          <w:sz w:val="28"/>
          <w:szCs w:val="28"/>
          <w:lang w:val="en-US" w:eastAsia="en-US"/>
        </w:rPr>
        <w:t>ZN</w:t>
      </w:r>
      <w:r w:rsidRPr="00DD42E0">
        <w:rPr>
          <w:rFonts w:ascii="Times New Roman" w:hAnsi="Times New Roman" w:cs="Times New Roman"/>
          <w:sz w:val="28"/>
          <w:szCs w:val="28"/>
          <w:lang w:eastAsia="en-US"/>
        </w:rPr>
        <w:t>).</w:t>
      </w:r>
    </w:p>
    <w:p w14:paraId="7CC45226" w14:textId="77777777" w:rsidR="00CC00D8" w:rsidRPr="00DD42E0" w:rsidRDefault="00CC00D8" w:rsidP="00CC00D8">
      <w:pPr>
        <w:spacing w:after="0" w:line="360" w:lineRule="auto"/>
        <w:ind w:firstLine="709"/>
        <w:jc w:val="both"/>
        <w:rPr>
          <w:rFonts w:ascii="Times New Roman" w:hAnsi="Times New Roman" w:cs="Times New Roman"/>
          <w:sz w:val="28"/>
          <w:szCs w:val="28"/>
          <w:lang w:eastAsia="en-US"/>
        </w:rPr>
      </w:pPr>
    </w:p>
    <w:p w14:paraId="55B0DB33" w14:textId="42766A6D" w:rsidR="00A46FE0" w:rsidRPr="00DD42E0" w:rsidRDefault="00A46FE0" w:rsidP="00CC00D8">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Локальная маска ODC каждого входа зависит только от сигнатур остальных входов. Этот факт позволяет составить для используемой библиотеки элементов функции ODC на входах и использовать их для вычислений вместо симуляции ошибки на элементе.</w:t>
      </w:r>
    </w:p>
    <w:p w14:paraId="7179A998" w14:textId="40250B0D" w:rsidR="00CC00D8" w:rsidRPr="00DD42E0" w:rsidRDefault="00CC00D8" w:rsidP="00CC00D8">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Недостатком данного подхода является неточность вычисления при наличии в схеме </w:t>
      </w:r>
      <w:proofErr w:type="spellStart"/>
      <w:r w:rsidRPr="00DD42E0">
        <w:rPr>
          <w:rFonts w:ascii="Times New Roman" w:hAnsi="Times New Roman" w:cs="Times New Roman"/>
          <w:sz w:val="28"/>
          <w:szCs w:val="28"/>
          <w:lang w:eastAsia="en-US"/>
        </w:rPr>
        <w:t>реконвергентных</w:t>
      </w:r>
      <w:proofErr w:type="spellEnd"/>
      <w:r w:rsidRPr="00DD42E0">
        <w:rPr>
          <w:rFonts w:ascii="Times New Roman" w:hAnsi="Times New Roman" w:cs="Times New Roman"/>
          <w:sz w:val="28"/>
          <w:szCs w:val="28"/>
          <w:lang w:eastAsia="en-US"/>
        </w:rPr>
        <w:t xml:space="preserve"> путей. Однако в большинстве случаев ошибка вычисления средней наблюдаемости элемента схемы лежит в пределах 2-3%. При этом алгоритм имеет сложность O(NK), где N – количество элементов в схеме, K – длина сигнатуры. Таким образом, метод обратного распространения ODC хорошо подходит для быстрой оценки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схемы.</w:t>
      </w:r>
    </w:p>
    <w:p w14:paraId="636C1D22" w14:textId="77777777" w:rsidR="00CC00D8" w:rsidRPr="00DD42E0" w:rsidRDefault="00CC00D8" w:rsidP="00D73B98">
      <w:pPr>
        <w:spacing w:after="0" w:line="360" w:lineRule="auto"/>
        <w:jc w:val="center"/>
        <w:rPr>
          <w:rFonts w:ascii="Times New Roman" w:hAnsi="Times New Roman" w:cs="Times New Roman"/>
          <w:sz w:val="28"/>
          <w:szCs w:val="28"/>
          <w:lang w:eastAsia="en-US"/>
        </w:rPr>
      </w:pPr>
      <w:r w:rsidRPr="00DD42E0">
        <w:rPr>
          <w:rFonts w:ascii="Times New Roman" w:hAnsi="Times New Roman" w:cs="Times New Roman"/>
          <w:noProof/>
          <w:sz w:val="28"/>
          <w:szCs w:val="28"/>
        </w:rPr>
        <w:drawing>
          <wp:inline distT="0" distB="0" distL="0" distR="0" wp14:anchorId="1D744244" wp14:editId="588042E7">
            <wp:extent cx="6059996" cy="2994660"/>
            <wp:effectExtent l="0" t="0" r="0" b="0"/>
            <wp:docPr id="21545" name="Рисунок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099164" cy="3014016"/>
                    </a:xfrm>
                    <a:prstGeom prst="rect">
                      <a:avLst/>
                    </a:prstGeom>
                  </pic:spPr>
                </pic:pic>
              </a:graphicData>
            </a:graphic>
          </wp:inline>
        </w:drawing>
      </w:r>
    </w:p>
    <w:p w14:paraId="45A6975D" w14:textId="3DFEDFD2" w:rsidR="00CC00D8" w:rsidRPr="00DD42E0" w:rsidRDefault="00A60D42" w:rsidP="006920B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w:t>
      </w:r>
      <w:r w:rsidR="00CC00D8" w:rsidRPr="00DD42E0">
        <w:rPr>
          <w:rFonts w:ascii="Times New Roman" w:hAnsi="Times New Roman" w:cs="Times New Roman"/>
          <w:sz w:val="28"/>
          <w:szCs w:val="28"/>
          <w:lang w:eastAsia="en-US"/>
        </w:rPr>
        <w:t xml:space="preserve">. 3. </w:t>
      </w:r>
      <w:r w:rsidR="006920B0" w:rsidRPr="00DD42E0">
        <w:rPr>
          <w:rFonts w:ascii="Times New Roman" w:hAnsi="Times New Roman" w:cs="Times New Roman"/>
          <w:sz w:val="28"/>
          <w:szCs w:val="28"/>
          <w:lang w:eastAsia="en-US"/>
        </w:rPr>
        <w:t xml:space="preserve">Пример работы метода обратного распространения масок наблюдаемости. Маска на узле </w:t>
      </w:r>
      <w:r w:rsidR="006920B0" w:rsidRPr="00DD42E0">
        <w:rPr>
          <w:rFonts w:ascii="Times New Roman" w:hAnsi="Times New Roman" w:cs="Times New Roman"/>
          <w:sz w:val="28"/>
          <w:szCs w:val="28"/>
          <w:lang w:val="en-US" w:eastAsia="en-US"/>
        </w:rPr>
        <w:t>X</w:t>
      </w:r>
      <w:r w:rsidR="006920B0" w:rsidRPr="00DD42E0">
        <w:rPr>
          <w:rFonts w:ascii="Times New Roman" w:hAnsi="Times New Roman" w:cs="Times New Roman"/>
          <w:sz w:val="28"/>
          <w:szCs w:val="28"/>
          <w:lang w:eastAsia="en-US"/>
        </w:rPr>
        <w:t>2 вычислена некорректно</w:t>
      </w:r>
    </w:p>
    <w:p w14:paraId="6825C7D0" w14:textId="77777777" w:rsidR="006920B0" w:rsidRPr="00DD42E0" w:rsidRDefault="006920B0" w:rsidP="00CC00D8">
      <w:pPr>
        <w:spacing w:after="0" w:line="360" w:lineRule="auto"/>
        <w:ind w:firstLine="709"/>
        <w:jc w:val="both"/>
        <w:rPr>
          <w:rFonts w:ascii="Times New Roman" w:hAnsi="Times New Roman" w:cs="Times New Roman"/>
          <w:sz w:val="28"/>
          <w:szCs w:val="28"/>
          <w:lang w:eastAsia="en-US"/>
        </w:rPr>
      </w:pPr>
    </w:p>
    <w:p w14:paraId="6894BF89" w14:textId="264E4FF4" w:rsidR="00535F4D" w:rsidRPr="00DD42E0" w:rsidRDefault="00A75D0F" w:rsidP="00535F4D">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3.2</w:t>
      </w:r>
      <w:r w:rsidR="00535F4D" w:rsidRPr="00DD42E0">
        <w:rPr>
          <w:rFonts w:ascii="Times New Roman" w:eastAsia="Times New Roman" w:hAnsi="Times New Roman" w:cs="Times New Roman"/>
          <w:b/>
          <w:i/>
          <w:sz w:val="32"/>
          <w:szCs w:val="32"/>
          <w:lang w:eastAsia="en-US"/>
        </w:rPr>
        <w:t xml:space="preserve"> </w:t>
      </w:r>
      <w:r w:rsidR="00D73B98" w:rsidRPr="00DD42E0">
        <w:rPr>
          <w:rFonts w:ascii="Times New Roman" w:eastAsia="Times New Roman" w:hAnsi="Times New Roman" w:cs="Times New Roman"/>
          <w:b/>
          <w:i/>
          <w:sz w:val="32"/>
          <w:szCs w:val="32"/>
          <w:lang w:eastAsia="en-US"/>
        </w:rPr>
        <w:t>Разработка эффективных методов</w:t>
      </w:r>
      <w:r w:rsidR="00535F4D" w:rsidRPr="00DD42E0">
        <w:rPr>
          <w:rFonts w:ascii="Times New Roman" w:eastAsia="Times New Roman" w:hAnsi="Times New Roman" w:cs="Times New Roman"/>
          <w:b/>
          <w:i/>
          <w:sz w:val="32"/>
          <w:szCs w:val="32"/>
          <w:lang w:eastAsia="en-US"/>
        </w:rPr>
        <w:t xml:space="preserve"> </w:t>
      </w:r>
      <w:r w:rsidR="00D73B98" w:rsidRPr="00DD42E0">
        <w:rPr>
          <w:rFonts w:ascii="Times New Roman" w:eastAsia="Times New Roman" w:hAnsi="Times New Roman" w:cs="Times New Roman"/>
          <w:b/>
          <w:i/>
          <w:sz w:val="32"/>
          <w:szCs w:val="32"/>
          <w:lang w:eastAsia="en-US"/>
        </w:rPr>
        <w:t>вычисления</w:t>
      </w:r>
      <w:r w:rsidR="00535F4D" w:rsidRPr="00DD42E0">
        <w:rPr>
          <w:rFonts w:ascii="Times New Roman" w:eastAsia="Times New Roman" w:hAnsi="Times New Roman" w:cs="Times New Roman"/>
          <w:b/>
          <w:i/>
          <w:sz w:val="32"/>
          <w:szCs w:val="32"/>
          <w:lang w:eastAsia="en-US"/>
        </w:rPr>
        <w:t xml:space="preserve"> метрик </w:t>
      </w:r>
      <w:proofErr w:type="spellStart"/>
      <w:r w:rsidR="00535F4D" w:rsidRPr="00DD42E0">
        <w:rPr>
          <w:rFonts w:ascii="Times New Roman" w:eastAsia="Times New Roman" w:hAnsi="Times New Roman" w:cs="Times New Roman"/>
          <w:b/>
          <w:i/>
          <w:sz w:val="32"/>
          <w:szCs w:val="32"/>
          <w:lang w:eastAsia="en-US"/>
        </w:rPr>
        <w:t>сбоеустойчивости</w:t>
      </w:r>
      <w:proofErr w:type="spellEnd"/>
      <w:r w:rsidR="00535F4D" w:rsidRPr="00DD42E0">
        <w:rPr>
          <w:rFonts w:ascii="Times New Roman" w:eastAsia="Times New Roman" w:hAnsi="Times New Roman" w:cs="Times New Roman"/>
          <w:b/>
          <w:i/>
          <w:sz w:val="32"/>
          <w:szCs w:val="32"/>
          <w:lang w:eastAsia="en-US"/>
        </w:rPr>
        <w:t xml:space="preserve"> </w:t>
      </w:r>
      <w:r w:rsidR="00535F4D" w:rsidRPr="00DD42E0">
        <w:rPr>
          <w:rFonts w:ascii="Times New Roman" w:eastAsia="Times New Roman" w:hAnsi="Times New Roman" w:cs="Times New Roman"/>
          <w:b/>
          <w:i/>
          <w:sz w:val="32"/>
          <w:szCs w:val="32"/>
          <w:lang w:eastAsia="en-US"/>
        </w:rPr>
        <w:tab/>
      </w:r>
    </w:p>
    <w:p w14:paraId="2D84D88A" w14:textId="25A39AA4" w:rsidR="00A75D0F" w:rsidRPr="00DD42E0" w:rsidRDefault="00C0060B"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Несмотря на </w:t>
      </w:r>
      <w:r w:rsidR="00CD14F9" w:rsidRPr="00DD42E0">
        <w:rPr>
          <w:rFonts w:ascii="Times New Roman" w:hAnsi="Times New Roman" w:cs="Times New Roman"/>
          <w:sz w:val="28"/>
          <w:szCs w:val="28"/>
          <w:lang w:eastAsia="en-US"/>
        </w:rPr>
        <w:t>непосредственную ценность</w:t>
      </w:r>
      <w:r w:rsidRPr="00DD42E0">
        <w:rPr>
          <w:rFonts w:ascii="Times New Roman" w:hAnsi="Times New Roman" w:cs="Times New Roman"/>
          <w:sz w:val="28"/>
          <w:szCs w:val="28"/>
          <w:lang w:eastAsia="en-US"/>
        </w:rPr>
        <w:t xml:space="preserve"> метрик логической чувст</w:t>
      </w:r>
      <w:r w:rsidR="00CD14F9" w:rsidRPr="00DD42E0">
        <w:rPr>
          <w:rFonts w:ascii="Times New Roman" w:hAnsi="Times New Roman" w:cs="Times New Roman"/>
          <w:sz w:val="28"/>
          <w:szCs w:val="28"/>
          <w:lang w:eastAsia="en-US"/>
        </w:rPr>
        <w:t xml:space="preserve">вительности комбинационных схем, зачастую их применение носит прикладной характер в рамках некоторых итеративных алгоритмов повышения </w:t>
      </w:r>
      <w:proofErr w:type="spellStart"/>
      <w:r w:rsidR="00CD14F9" w:rsidRPr="00DD42E0">
        <w:rPr>
          <w:rFonts w:ascii="Times New Roman" w:hAnsi="Times New Roman" w:cs="Times New Roman"/>
          <w:sz w:val="28"/>
          <w:szCs w:val="28"/>
          <w:lang w:eastAsia="en-US"/>
        </w:rPr>
        <w:t>сбоеустойчивости</w:t>
      </w:r>
      <w:proofErr w:type="spellEnd"/>
      <w:r w:rsidR="00CD14F9" w:rsidRPr="00DD42E0">
        <w:rPr>
          <w:rFonts w:ascii="Times New Roman" w:hAnsi="Times New Roman" w:cs="Times New Roman"/>
          <w:sz w:val="28"/>
          <w:szCs w:val="28"/>
          <w:lang w:eastAsia="en-US"/>
        </w:rPr>
        <w:t xml:space="preserve">. В этом случае к сложности алгоритмов вычисления этих метрик предъявляются особые требования. От эффективности вычисления зависит как число итераций, которые могут быть реализованы за приемлемое время, так и размер схем, которые могут быть обработаны алгоритмом. В данном разделе будут представлены разработанные методы и подходы для ускорения вычислений метрик </w:t>
      </w:r>
      <w:proofErr w:type="spellStart"/>
      <w:r w:rsidR="00CD14F9" w:rsidRPr="00DD42E0">
        <w:rPr>
          <w:rFonts w:ascii="Times New Roman" w:hAnsi="Times New Roman" w:cs="Times New Roman"/>
          <w:sz w:val="28"/>
          <w:szCs w:val="28"/>
          <w:lang w:eastAsia="en-US"/>
        </w:rPr>
        <w:t>сбоеустойчивости</w:t>
      </w:r>
      <w:proofErr w:type="spellEnd"/>
      <w:r w:rsidR="00CD14F9" w:rsidRPr="00DD42E0">
        <w:rPr>
          <w:rFonts w:ascii="Times New Roman" w:hAnsi="Times New Roman" w:cs="Times New Roman"/>
          <w:sz w:val="28"/>
          <w:szCs w:val="28"/>
          <w:lang w:eastAsia="en-US"/>
        </w:rPr>
        <w:t>.</w:t>
      </w:r>
    </w:p>
    <w:p w14:paraId="06EAEDC5" w14:textId="77777777" w:rsidR="00CD14F9" w:rsidRPr="00DD42E0" w:rsidRDefault="00CD14F9" w:rsidP="00B657EA">
      <w:pPr>
        <w:spacing w:after="0" w:line="360" w:lineRule="auto"/>
        <w:ind w:firstLine="709"/>
        <w:jc w:val="both"/>
        <w:rPr>
          <w:rFonts w:ascii="Times New Roman" w:hAnsi="Times New Roman" w:cs="Times New Roman"/>
          <w:sz w:val="28"/>
          <w:szCs w:val="28"/>
          <w:lang w:eastAsia="en-US"/>
        </w:rPr>
      </w:pPr>
    </w:p>
    <w:p w14:paraId="5C7403F1" w14:textId="35E46DA7" w:rsidR="00A75D0F" w:rsidRPr="00DD42E0" w:rsidRDefault="00A75D0F" w:rsidP="00B657EA">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3.2.1</w:t>
      </w:r>
      <w:r w:rsidRPr="00DD42E0">
        <w:rPr>
          <w:rFonts w:ascii="Times New Roman" w:hAnsi="Times New Roman" w:cs="Times New Roman"/>
          <w:b/>
          <w:i/>
          <w:iCs/>
          <w:sz w:val="28"/>
          <w:szCs w:val="20"/>
        </w:rPr>
        <w:tab/>
        <w:t>Методы параллельного вычисления метрик логической устойчивости к случайным сбоям</w:t>
      </w:r>
    </w:p>
    <w:p w14:paraId="0EA97821" w14:textId="77777777" w:rsidR="00CD14F9" w:rsidRPr="00DD42E0" w:rsidRDefault="00CD14F9"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При разработке параллельных методов вычисления метрик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за основу будет взят коэффициент логической чувствительности к случайным сбоям из раздела 3.1.1. </w:t>
      </w:r>
    </w:p>
    <w:p w14:paraId="37D50E18" w14:textId="13673CFA" w:rsidR="00CD14F9" w:rsidRPr="00DD42E0" w:rsidRDefault="00CD14F9"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Опишем используемые структуры данных и язык реализации описываемых алгоритмов. В качестве языка для реализации всех описанных алгоритмов был использован </w:t>
      </w:r>
      <w:proofErr w:type="spellStart"/>
      <w:r w:rsidRPr="00DD42E0">
        <w:rPr>
          <w:rFonts w:ascii="Times New Roman" w:hAnsi="Times New Roman" w:cs="Times New Roman"/>
          <w:sz w:val="28"/>
          <w:szCs w:val="28"/>
          <w:lang w:eastAsia="en-US"/>
        </w:rPr>
        <w:t>Python</w:t>
      </w:r>
      <w:proofErr w:type="spellEnd"/>
      <w:r w:rsidRPr="00DD42E0">
        <w:rPr>
          <w:rFonts w:ascii="Times New Roman" w:hAnsi="Times New Roman" w:cs="Times New Roman"/>
          <w:sz w:val="28"/>
          <w:szCs w:val="28"/>
          <w:lang w:eastAsia="en-US"/>
        </w:rPr>
        <w:t xml:space="preserve"> 3.4. Структура схемы в нашей реализации задаётся списком элементов, каждый из которых представляет собой упорядоченную пару: (операция, [список аргументов]), в которой список аргументов состоит из индексов элементов, выходы которых соединены со входами этого элемента. Предполагается также, что список является результатом топологической сортировки соответствующего схеме ор</w:t>
      </w:r>
      <w:r w:rsidR="0060204E" w:rsidRPr="00DD42E0">
        <w:rPr>
          <w:rFonts w:ascii="Times New Roman" w:hAnsi="Times New Roman" w:cs="Times New Roman"/>
          <w:sz w:val="28"/>
          <w:szCs w:val="28"/>
          <w:lang w:eastAsia="en-US"/>
        </w:rPr>
        <w:t xml:space="preserve">иентированного </w:t>
      </w:r>
      <w:r w:rsidRPr="00DD42E0">
        <w:rPr>
          <w:rFonts w:ascii="Times New Roman" w:hAnsi="Times New Roman" w:cs="Times New Roman"/>
          <w:sz w:val="28"/>
          <w:szCs w:val="28"/>
          <w:lang w:eastAsia="en-US"/>
        </w:rPr>
        <w:t xml:space="preserve">графа. Время сортировки линейно от суммы количества </w:t>
      </w:r>
      <w:r w:rsidRPr="00DD42E0">
        <w:rPr>
          <w:rFonts w:ascii="Times New Roman" w:hAnsi="Times New Roman" w:cs="Times New Roman"/>
          <w:sz w:val="28"/>
          <w:szCs w:val="28"/>
          <w:lang w:eastAsia="en-US"/>
        </w:rPr>
        <w:lastRenderedPageBreak/>
        <w:t>элементов и связей в схеме и не влияет на оценку сложности алгоритмов, описанных ниже.</w:t>
      </w:r>
    </w:p>
    <w:p w14:paraId="7A9AFB17" w14:textId="77777777" w:rsidR="0060204E"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Базовый алгоритм</w:t>
      </w:r>
      <w:r w:rsidR="00CD14F9" w:rsidRPr="00DD42E0">
        <w:rPr>
          <w:rFonts w:ascii="Times New Roman" w:hAnsi="Times New Roman" w:cs="Times New Roman"/>
          <w:sz w:val="28"/>
          <w:szCs w:val="28"/>
          <w:lang w:eastAsia="en-US"/>
        </w:rPr>
        <w:t xml:space="preserve"> вычисления данной метрики</w:t>
      </w:r>
      <w:r w:rsidRPr="00DD42E0">
        <w:rPr>
          <w:rFonts w:ascii="Times New Roman" w:hAnsi="Times New Roman" w:cs="Times New Roman"/>
          <w:sz w:val="28"/>
          <w:szCs w:val="28"/>
          <w:lang w:eastAsia="en-US"/>
        </w:rPr>
        <w:t xml:space="preserve"> состоит в простом переборе всех комбинаций в сумме и вычислении </w:t>
      </w:r>
      <w:r w:rsidRPr="00DD42E0">
        <w:rPr>
          <w:rFonts w:ascii="Times New Roman" w:hAnsi="Times New Roman" w:cs="Times New Roman"/>
          <w:position w:val="-10"/>
          <w:sz w:val="28"/>
          <w:szCs w:val="28"/>
          <w:lang w:eastAsia="en-US"/>
        </w:rPr>
        <w:object w:dxaOrig="840" w:dyaOrig="320" w14:anchorId="26B4DA92">
          <v:shape id="_x0000_i1097" type="#_x0000_t75" style="width:42pt;height:18pt" o:ole="">
            <v:imagedata r:id="rId161" o:title=""/>
          </v:shape>
          <o:OLEObject Type="Embed" ProgID="Equation.3" ShapeID="_x0000_i1097" DrawAspect="Content" ObjectID="_1580900287" r:id="rId162"/>
        </w:object>
      </w:r>
      <w:r w:rsidRPr="00DD42E0">
        <w:rPr>
          <w:rFonts w:ascii="Times New Roman" w:hAnsi="Times New Roman" w:cs="Times New Roman"/>
          <w:sz w:val="28"/>
          <w:szCs w:val="28"/>
          <w:lang w:eastAsia="en-US"/>
        </w:rPr>
        <w:t xml:space="preserve"> с аккумуляцией результата. </w:t>
      </w:r>
    </w:p>
    <w:p w14:paraId="25C51305" w14:textId="6EDF9C16" w:rsidR="00A60D42" w:rsidRPr="00DD42E0" w:rsidRDefault="00DE0059"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465B2947" wp14:editId="5B0B143C">
                <wp:simplePos x="0" y="0"/>
                <wp:positionH relativeFrom="margin">
                  <wp:align>center</wp:align>
                </wp:positionH>
                <wp:positionV relativeFrom="paragraph">
                  <wp:posOffset>113665</wp:posOffset>
                </wp:positionV>
                <wp:extent cx="5379720" cy="5745480"/>
                <wp:effectExtent l="0" t="0" r="11430" b="26670"/>
                <wp:wrapNone/>
                <wp:docPr id="21563" name="Надпись 21563"/>
                <wp:cNvGraphicFramePr/>
                <a:graphic xmlns:a="http://schemas.openxmlformats.org/drawingml/2006/main">
                  <a:graphicData uri="http://schemas.microsoft.com/office/word/2010/wordprocessingShape">
                    <wps:wsp>
                      <wps:cNvSpPr txBox="1"/>
                      <wps:spPr>
                        <a:xfrm>
                          <a:off x="0" y="0"/>
                          <a:ext cx="5379720" cy="5745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55DE2D" w14:textId="77777777" w:rsidR="004A4BFC" w:rsidRDefault="004A4BFC" w:rsidP="0060204E">
                            <w:pPr>
                              <w:autoSpaceDE w:val="0"/>
                              <w:autoSpaceDN w:val="0"/>
                              <w:adjustRightInd w:val="0"/>
                              <w:spacing w:after="0" w:line="240" w:lineRule="auto"/>
                              <w:rPr>
                                <w:rFonts w:ascii="SFTT1200" w:eastAsiaTheme="minorHAnsi" w:hAnsi="SFTT1200" w:cs="SFTT1200"/>
                                <w:color w:val="000000"/>
                                <w:sz w:val="24"/>
                                <w:szCs w:val="24"/>
                                <w:lang w:eastAsia="en-US"/>
                              </w:rPr>
                            </w:pPr>
                            <w:proofErr w:type="spellStart"/>
                            <w:r>
                              <w:rPr>
                                <w:rFonts w:ascii="SFTT1200" w:eastAsiaTheme="minorHAnsi" w:hAnsi="SFTT1200" w:cs="SFTT1200"/>
                                <w:color w:val="008000"/>
                                <w:sz w:val="24"/>
                                <w:szCs w:val="24"/>
                                <w:lang w:eastAsia="en-US"/>
                              </w:rPr>
                              <w:t>def</w:t>
                            </w:r>
                            <w:proofErr w:type="spellEnd"/>
                            <w:r>
                              <w:rPr>
                                <w:rFonts w:ascii="SFTT1200" w:eastAsiaTheme="minorHAnsi" w:hAnsi="SFTT1200" w:cs="SFTT1200"/>
                                <w:color w:val="008000"/>
                                <w:sz w:val="24"/>
                                <w:szCs w:val="24"/>
                                <w:lang w:eastAsia="en-US"/>
                              </w:rPr>
                              <w:t xml:space="preserve"> </w:t>
                            </w:r>
                            <w:proofErr w:type="spellStart"/>
                            <w:r>
                              <w:rPr>
                                <w:rFonts w:ascii="SFTT1200" w:eastAsiaTheme="minorHAnsi" w:hAnsi="SFTT1200" w:cs="SFTT1200"/>
                                <w:color w:val="0000FF"/>
                                <w:sz w:val="24"/>
                                <w:szCs w:val="24"/>
                                <w:lang w:eastAsia="en-US"/>
                              </w:rPr>
                              <w:t>baseline</w:t>
                            </w:r>
                            <w:proofErr w:type="spellEnd"/>
                            <w:r>
                              <w:rPr>
                                <w:rFonts w:ascii="SFTT1200" w:eastAsiaTheme="minorHAnsi" w:hAnsi="SFTT1200" w:cs="SFTT1200"/>
                                <w:color w:val="000000"/>
                                <w:sz w:val="24"/>
                                <w:szCs w:val="24"/>
                                <w:lang w:eastAsia="en-US"/>
                              </w:rPr>
                              <w:t>(</w:t>
                            </w:r>
                            <w:proofErr w:type="spellStart"/>
                            <w:r>
                              <w:rPr>
                                <w:rFonts w:ascii="SFTT1200" w:eastAsiaTheme="minorHAnsi" w:hAnsi="SFTT1200" w:cs="SFTT1200"/>
                                <w:color w:val="000000"/>
                                <w:sz w:val="24"/>
                                <w:szCs w:val="24"/>
                                <w:lang w:eastAsia="en-US"/>
                              </w:rPr>
                              <w:t>sch</w:t>
                            </w:r>
                            <w:proofErr w:type="spellEnd"/>
                            <w:r>
                              <w:rPr>
                                <w:rFonts w:ascii="SFTT1200" w:eastAsiaTheme="minorHAnsi" w:hAnsi="SFTT1200" w:cs="SFTT1200"/>
                                <w:color w:val="000000"/>
                                <w:sz w:val="24"/>
                                <w:szCs w:val="24"/>
                                <w:lang w:eastAsia="en-US"/>
                              </w:rPr>
                              <w:t>):</w:t>
                            </w:r>
                          </w:p>
                          <w:p w14:paraId="2C3954BE" w14:textId="77777777" w:rsidR="004A4BFC" w:rsidRDefault="004A4BFC" w:rsidP="0060204E">
                            <w:pPr>
                              <w:autoSpaceDE w:val="0"/>
                              <w:autoSpaceDN w:val="0"/>
                              <w:adjustRightInd w:val="0"/>
                              <w:spacing w:after="0" w:line="240" w:lineRule="auto"/>
                              <w:rPr>
                                <w:rFonts w:ascii="SFIT1200" w:eastAsiaTheme="minorHAnsi" w:hAnsi="SFIT1200" w:cs="SFIT1200"/>
                                <w:color w:val="BB2121"/>
                                <w:sz w:val="24"/>
                                <w:szCs w:val="24"/>
                                <w:lang w:eastAsia="en-US"/>
                              </w:rPr>
                            </w:pPr>
                            <w:r>
                              <w:rPr>
                                <w:rFonts w:eastAsiaTheme="minorHAnsi" w:cs="SFIT1200"/>
                                <w:color w:val="BB2121"/>
                                <w:sz w:val="24"/>
                                <w:szCs w:val="24"/>
                                <w:lang w:eastAsia="en-US"/>
                              </w:rPr>
                              <w:tab/>
                            </w:r>
                            <w:r>
                              <w:rPr>
                                <w:rFonts w:ascii="SFIT1200" w:eastAsiaTheme="minorHAnsi" w:hAnsi="SFIT1200" w:cs="SFIT1200"/>
                                <w:color w:val="BB2121"/>
                                <w:sz w:val="24"/>
                                <w:szCs w:val="24"/>
                                <w:lang w:eastAsia="en-US"/>
                              </w:rPr>
                              <w:t>"""</w:t>
                            </w:r>
                          </w:p>
                          <w:p w14:paraId="593EA022" w14:textId="602D9E93"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proofErr w:type="gramStart"/>
                            <w:r w:rsidRPr="0060204E">
                              <w:rPr>
                                <w:rFonts w:eastAsiaTheme="minorHAnsi" w:cs="SFIT1200"/>
                                <w:color w:val="BB2121"/>
                                <w:sz w:val="24"/>
                                <w:szCs w:val="24"/>
                                <w:lang w:eastAsia="en-US"/>
                              </w:rPr>
                              <w:t>:</w:t>
                            </w:r>
                            <w:proofErr w:type="spellStart"/>
                            <w:r w:rsidRPr="0060204E">
                              <w:rPr>
                                <w:rFonts w:eastAsiaTheme="minorHAnsi" w:cs="SFIT1200"/>
                                <w:color w:val="BB2121"/>
                                <w:sz w:val="24"/>
                                <w:szCs w:val="24"/>
                                <w:lang w:eastAsia="en-US"/>
                              </w:rPr>
                              <w:t>param</w:t>
                            </w:r>
                            <w:proofErr w:type="spellEnd"/>
                            <w:proofErr w:type="gramEnd"/>
                            <w:r w:rsidRPr="0060204E">
                              <w:rPr>
                                <w:rFonts w:eastAsiaTheme="minorHAnsi" w:cs="SFIT1200"/>
                                <w:color w:val="BB2121"/>
                                <w:sz w:val="24"/>
                                <w:szCs w:val="24"/>
                                <w:lang w:eastAsia="en-US"/>
                              </w:rPr>
                              <w:t xml:space="preserve"> </w:t>
                            </w:r>
                            <w:proofErr w:type="spellStart"/>
                            <w:r w:rsidRPr="0060204E">
                              <w:rPr>
                                <w:rFonts w:eastAsiaTheme="minorHAnsi" w:cs="SFIT1200"/>
                                <w:color w:val="BB2121"/>
                                <w:sz w:val="24"/>
                                <w:szCs w:val="24"/>
                                <w:lang w:eastAsia="en-US"/>
                              </w:rPr>
                              <w:t>sch</w:t>
                            </w:r>
                            <w:proofErr w:type="spellEnd"/>
                            <w:r w:rsidRPr="0060204E">
                              <w:rPr>
                                <w:rFonts w:eastAsiaTheme="minorHAnsi" w:cs="SFIT1200"/>
                                <w:color w:val="BB2121"/>
                                <w:sz w:val="24"/>
                                <w:szCs w:val="24"/>
                                <w:lang w:eastAsia="en-US"/>
                              </w:rPr>
                              <w:t xml:space="preserve">: исследуемая схема - объект, реализующий метод </w:t>
                            </w:r>
                            <w:proofErr w:type="spellStart"/>
                            <w:r w:rsidRPr="0060204E">
                              <w:rPr>
                                <w:rFonts w:eastAsiaTheme="minorHAnsi" w:cs="SFIT1200"/>
                                <w:color w:val="BB2121"/>
                                <w:sz w:val="24"/>
                                <w:szCs w:val="24"/>
                                <w:lang w:eastAsia="en-US"/>
                              </w:rPr>
                              <w:t>process</w:t>
                            </w:r>
                            <w:proofErr w:type="spellEnd"/>
                            <w:r w:rsidRPr="0060204E">
                              <w:rPr>
                                <w:rFonts w:eastAsiaTheme="minorHAnsi" w:cs="SFIT1200"/>
                                <w:color w:val="BB2121"/>
                                <w:sz w:val="24"/>
                                <w:szCs w:val="24"/>
                                <w:lang w:eastAsia="en-US"/>
                              </w:rPr>
                              <w:t>,</w:t>
                            </w:r>
                          </w:p>
                          <w:p w14:paraId="5292181C" w14:textId="512955DA"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r w:rsidRPr="0060204E">
                              <w:rPr>
                                <w:rFonts w:eastAsiaTheme="minorHAnsi" w:cs="SFIT1200"/>
                                <w:color w:val="BB2121"/>
                                <w:sz w:val="24"/>
                                <w:szCs w:val="24"/>
                                <w:lang w:eastAsia="en-US"/>
                              </w:rPr>
                              <w:t>возвращающий для вектора входных значений и вектора ошибки</w:t>
                            </w:r>
                          </w:p>
                          <w:p w14:paraId="49B3C941" w14:textId="39CF6DFA"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r w:rsidRPr="0060204E">
                              <w:rPr>
                                <w:rFonts w:eastAsiaTheme="minorHAnsi" w:cs="SFIT1200"/>
                                <w:color w:val="BB2121"/>
                                <w:sz w:val="24"/>
                                <w:szCs w:val="24"/>
                                <w:lang w:eastAsia="en-US"/>
                              </w:rPr>
                              <w:t>вектор выходных значений</w:t>
                            </w:r>
                          </w:p>
                          <w:p w14:paraId="4EDF275A" w14:textId="77777777" w:rsidR="004A4BFC"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proofErr w:type="gramStart"/>
                            <w:r w:rsidRPr="0060204E">
                              <w:rPr>
                                <w:rFonts w:eastAsiaTheme="minorHAnsi" w:cs="SFIT1200"/>
                                <w:color w:val="BB2121"/>
                                <w:sz w:val="24"/>
                                <w:szCs w:val="24"/>
                                <w:lang w:eastAsia="en-US"/>
                              </w:rPr>
                              <w:t>:</w:t>
                            </w:r>
                            <w:proofErr w:type="spellStart"/>
                            <w:r w:rsidRPr="0060204E">
                              <w:rPr>
                                <w:rFonts w:eastAsiaTheme="minorHAnsi" w:cs="SFIT1200"/>
                                <w:color w:val="BB2121"/>
                                <w:sz w:val="24"/>
                                <w:szCs w:val="24"/>
                                <w:lang w:eastAsia="en-US"/>
                              </w:rPr>
                              <w:t>return</w:t>
                            </w:r>
                            <w:proofErr w:type="spellEnd"/>
                            <w:proofErr w:type="gramEnd"/>
                            <w:r w:rsidRPr="0060204E">
                              <w:rPr>
                                <w:rFonts w:eastAsiaTheme="minorHAnsi" w:cs="SFIT1200"/>
                                <w:color w:val="BB2121"/>
                                <w:sz w:val="24"/>
                                <w:szCs w:val="24"/>
                                <w:lang w:eastAsia="en-US"/>
                              </w:rPr>
                              <w:t>: коэффициент надёжности</w:t>
                            </w:r>
                            <w:r>
                              <w:rPr>
                                <w:rFonts w:eastAsiaTheme="minorHAnsi" w:cs="SFIT1200"/>
                                <w:color w:val="BB2121"/>
                                <w:sz w:val="24"/>
                                <w:szCs w:val="24"/>
                                <w:lang w:eastAsia="en-US"/>
                              </w:rPr>
                              <w:tab/>
                            </w:r>
                          </w:p>
                          <w:p w14:paraId="6CE27247" w14:textId="20ED6829" w:rsidR="004A4BFC" w:rsidRDefault="004A4BFC" w:rsidP="0060204E">
                            <w:pPr>
                              <w:autoSpaceDE w:val="0"/>
                              <w:autoSpaceDN w:val="0"/>
                              <w:adjustRightInd w:val="0"/>
                              <w:spacing w:after="0" w:line="240" w:lineRule="auto"/>
                              <w:rPr>
                                <w:rFonts w:ascii="SFIT1200" w:eastAsiaTheme="minorHAnsi" w:hAnsi="SFIT1200" w:cs="SFIT1200"/>
                                <w:color w:val="BB2121"/>
                                <w:sz w:val="24"/>
                                <w:szCs w:val="24"/>
                                <w:lang w:eastAsia="en-US"/>
                              </w:rPr>
                            </w:pPr>
                            <w:r>
                              <w:rPr>
                                <w:rFonts w:eastAsiaTheme="minorHAnsi" w:cs="SFIT1200"/>
                                <w:color w:val="BB2121"/>
                                <w:sz w:val="24"/>
                                <w:szCs w:val="24"/>
                                <w:lang w:eastAsia="en-US"/>
                              </w:rPr>
                              <w:tab/>
                            </w:r>
                            <w:r>
                              <w:rPr>
                                <w:rFonts w:ascii="SFIT1200" w:eastAsiaTheme="minorHAnsi" w:hAnsi="SFIT1200" w:cs="SFIT1200"/>
                                <w:color w:val="BB2121"/>
                                <w:sz w:val="24"/>
                                <w:szCs w:val="24"/>
                                <w:lang w:eastAsia="en-US"/>
                              </w:rPr>
                              <w:t>"""</w:t>
                            </w:r>
                          </w:p>
                          <w:p w14:paraId="46470980" w14:textId="6E29AECD" w:rsidR="004A4BFC" w:rsidRDefault="004A4BFC" w:rsidP="0060204E">
                            <w:pPr>
                              <w:autoSpaceDE w:val="0"/>
                              <w:autoSpaceDN w:val="0"/>
                              <w:adjustRightInd w:val="0"/>
                              <w:spacing w:after="0" w:line="240" w:lineRule="auto"/>
                              <w:rPr>
                                <w:rFonts w:ascii="SFIT1200" w:eastAsiaTheme="minorHAnsi" w:hAnsi="SFIT1200" w:cs="SFIT1200"/>
                                <w:color w:val="408080"/>
                                <w:sz w:val="24"/>
                                <w:szCs w:val="24"/>
                                <w:lang w:eastAsia="en-US"/>
                              </w:rPr>
                            </w:pPr>
                            <w:r>
                              <w:rPr>
                                <w:rFonts w:ascii="SFTT1200" w:eastAsiaTheme="minorHAnsi" w:hAnsi="SFTT1200" w:cs="SFTT1200"/>
                                <w:color w:val="000000"/>
                                <w:sz w:val="24"/>
                                <w:szCs w:val="24"/>
                                <w:lang w:eastAsia="en-US"/>
                              </w:rPr>
                              <w:t xml:space="preserve">n </w:t>
                            </w:r>
                            <w:r>
                              <w:rPr>
                                <w:rFonts w:ascii="SFTT1200" w:eastAsiaTheme="minorHAnsi" w:hAnsi="SFTT1200" w:cs="SFTT1200"/>
                                <w:color w:val="666666"/>
                                <w:sz w:val="24"/>
                                <w:szCs w:val="24"/>
                                <w:lang w:eastAsia="en-US"/>
                              </w:rPr>
                              <w:t xml:space="preserve">= </w:t>
                            </w:r>
                            <w:proofErr w:type="spellStart"/>
                            <w:proofErr w:type="gramStart"/>
                            <w:r>
                              <w:rPr>
                                <w:rFonts w:ascii="SFTT1200" w:eastAsiaTheme="minorHAnsi" w:hAnsi="SFTT1200" w:cs="SFTT1200"/>
                                <w:color w:val="000000"/>
                                <w:sz w:val="24"/>
                                <w:szCs w:val="24"/>
                                <w:lang w:eastAsia="en-US"/>
                              </w:rPr>
                              <w:t>sch</w:t>
                            </w:r>
                            <w:r>
                              <w:rPr>
                                <w:rFonts w:ascii="SFTT1200" w:eastAsiaTheme="minorHAnsi" w:hAnsi="SFTT1200" w:cs="SFTT1200"/>
                                <w:color w:val="666666"/>
                                <w:sz w:val="24"/>
                                <w:szCs w:val="24"/>
                                <w:lang w:eastAsia="en-US"/>
                              </w:rPr>
                              <w:t>.</w:t>
                            </w:r>
                            <w:r>
                              <w:rPr>
                                <w:rFonts w:ascii="SFTT1200" w:eastAsiaTheme="minorHAnsi" w:hAnsi="SFTT1200" w:cs="SFTT1200"/>
                                <w:color w:val="000000"/>
                                <w:sz w:val="24"/>
                                <w:szCs w:val="24"/>
                                <w:lang w:eastAsia="en-US"/>
                              </w:rPr>
                              <w:t>inputs</w:t>
                            </w:r>
                            <w:proofErr w:type="spellEnd"/>
                            <w:proofErr w:type="gramEnd"/>
                            <w:r>
                              <w:rPr>
                                <w:rFonts w:ascii="SFTT1200" w:eastAsiaTheme="minorHAnsi" w:hAnsi="SFTT1200" w:cs="SFTT1200"/>
                                <w:color w:val="000000"/>
                                <w:sz w:val="24"/>
                                <w:szCs w:val="24"/>
                                <w:lang w:eastAsia="en-US"/>
                              </w:rPr>
                              <w:t xml:space="preserve">() </w:t>
                            </w:r>
                            <w:r>
                              <w:rPr>
                                <w:rFonts w:ascii="SFIT1200" w:eastAsiaTheme="minorHAnsi" w:hAnsi="SFIT1200" w:cs="SFIT1200"/>
                                <w:color w:val="408080"/>
                                <w:sz w:val="24"/>
                                <w:szCs w:val="24"/>
                                <w:lang w:eastAsia="en-US"/>
                              </w:rPr>
                              <w:t xml:space="preserve"># </w:t>
                            </w:r>
                            <w:r w:rsidRPr="0060204E">
                              <w:rPr>
                                <w:rFonts w:ascii="SFIT1200" w:eastAsiaTheme="minorHAnsi" w:hAnsi="SFIT1200" w:cs="SFIT1200"/>
                                <w:color w:val="408080"/>
                                <w:sz w:val="24"/>
                                <w:szCs w:val="24"/>
                                <w:lang w:eastAsia="en-US"/>
                              </w:rPr>
                              <w:t>количество входов в схеме</w:t>
                            </w:r>
                          </w:p>
                          <w:p w14:paraId="2E444925" w14:textId="39B901F6" w:rsidR="004A4BFC" w:rsidRDefault="004A4BFC" w:rsidP="0060204E">
                            <w:pPr>
                              <w:autoSpaceDE w:val="0"/>
                              <w:autoSpaceDN w:val="0"/>
                              <w:adjustRightInd w:val="0"/>
                              <w:spacing w:after="0" w:line="240" w:lineRule="auto"/>
                              <w:rPr>
                                <w:rFonts w:ascii="SFIT1200" w:eastAsiaTheme="minorHAnsi" w:hAnsi="SFIT1200" w:cs="SFIT1200"/>
                                <w:color w:val="408080"/>
                                <w:sz w:val="24"/>
                                <w:szCs w:val="24"/>
                                <w:lang w:eastAsia="en-US"/>
                              </w:rPr>
                            </w:pPr>
                            <w:r>
                              <w:rPr>
                                <w:rFonts w:ascii="SFTT1200" w:eastAsiaTheme="minorHAnsi" w:hAnsi="SFTT1200" w:cs="SFTT1200"/>
                                <w:color w:val="000000"/>
                                <w:sz w:val="24"/>
                                <w:szCs w:val="24"/>
                                <w:lang w:eastAsia="en-US"/>
                              </w:rPr>
                              <w:t xml:space="preserve">m </w:t>
                            </w:r>
                            <w:r>
                              <w:rPr>
                                <w:rFonts w:ascii="SFTT1200" w:eastAsiaTheme="minorHAnsi" w:hAnsi="SFTT1200" w:cs="SFTT1200"/>
                                <w:color w:val="666666"/>
                                <w:sz w:val="24"/>
                                <w:szCs w:val="24"/>
                                <w:lang w:eastAsia="en-US"/>
                              </w:rPr>
                              <w:t xml:space="preserve">= </w:t>
                            </w:r>
                            <w:proofErr w:type="spellStart"/>
                            <w:proofErr w:type="gramStart"/>
                            <w:r>
                              <w:rPr>
                                <w:rFonts w:ascii="SFTT1200" w:eastAsiaTheme="minorHAnsi" w:hAnsi="SFTT1200" w:cs="SFTT1200"/>
                                <w:color w:val="000000"/>
                                <w:sz w:val="24"/>
                                <w:szCs w:val="24"/>
                                <w:lang w:eastAsia="en-US"/>
                              </w:rPr>
                              <w:t>sch</w:t>
                            </w:r>
                            <w:r>
                              <w:rPr>
                                <w:rFonts w:ascii="SFTT1200" w:eastAsiaTheme="minorHAnsi" w:hAnsi="SFTT1200" w:cs="SFTT1200"/>
                                <w:color w:val="666666"/>
                                <w:sz w:val="24"/>
                                <w:szCs w:val="24"/>
                                <w:lang w:eastAsia="en-US"/>
                              </w:rPr>
                              <w:t>.</w:t>
                            </w:r>
                            <w:r>
                              <w:rPr>
                                <w:rFonts w:ascii="SFTT1200" w:eastAsiaTheme="minorHAnsi" w:hAnsi="SFTT1200" w:cs="SFTT1200"/>
                                <w:color w:val="000000"/>
                                <w:sz w:val="24"/>
                                <w:szCs w:val="24"/>
                                <w:lang w:eastAsia="en-US"/>
                              </w:rPr>
                              <w:t>elements</w:t>
                            </w:r>
                            <w:proofErr w:type="spellEnd"/>
                            <w:proofErr w:type="gramEnd"/>
                            <w:r>
                              <w:rPr>
                                <w:rFonts w:ascii="SFTT1200" w:eastAsiaTheme="minorHAnsi" w:hAnsi="SFTT1200" w:cs="SFTT1200"/>
                                <w:color w:val="000000"/>
                                <w:sz w:val="24"/>
                                <w:szCs w:val="24"/>
                                <w:lang w:eastAsia="en-US"/>
                              </w:rPr>
                              <w:t xml:space="preserve">() </w:t>
                            </w:r>
                            <w:r>
                              <w:rPr>
                                <w:rFonts w:ascii="SFIT1200" w:eastAsiaTheme="minorHAnsi" w:hAnsi="SFIT1200" w:cs="SFIT1200"/>
                                <w:color w:val="408080"/>
                                <w:sz w:val="24"/>
                                <w:szCs w:val="24"/>
                                <w:lang w:eastAsia="en-US"/>
                              </w:rPr>
                              <w:t xml:space="preserve"># </w:t>
                            </w:r>
                            <w:r w:rsidRPr="0060204E">
                              <w:rPr>
                                <w:rFonts w:ascii="SFIT1200" w:eastAsiaTheme="minorHAnsi" w:hAnsi="SFIT1200" w:cs="SFIT1200"/>
                                <w:color w:val="408080"/>
                                <w:sz w:val="24"/>
                                <w:szCs w:val="24"/>
                                <w:lang w:eastAsia="en-US"/>
                              </w:rPr>
                              <w:t>количество элементов в схеме</w:t>
                            </w:r>
                          </w:p>
                          <w:p w14:paraId="0CB6DB86"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8000"/>
                                <w:sz w:val="24"/>
                                <w:szCs w:val="24"/>
                                <w:lang w:eastAsia="en-US"/>
                              </w:rPr>
                            </w:pPr>
                          </w:p>
                          <w:p w14:paraId="5E10574E"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proofErr w:type="spellStart"/>
                            <w:r w:rsidRPr="0060204E">
                              <w:rPr>
                                <w:rFonts w:ascii="SFTT1200" w:eastAsiaTheme="minorHAnsi" w:hAnsi="SFTT1200" w:cs="SFTT1200"/>
                                <w:color w:val="008000"/>
                                <w:sz w:val="24"/>
                                <w:szCs w:val="24"/>
                                <w:lang w:val="en-US" w:eastAsia="en-US"/>
                              </w:rPr>
                              <w:t>def</w:t>
                            </w:r>
                            <w:proofErr w:type="spellEnd"/>
                            <w:r w:rsidRPr="0060204E">
                              <w:rPr>
                                <w:rFonts w:ascii="SFTT1200" w:eastAsiaTheme="minorHAnsi" w:hAnsi="SFTT1200" w:cs="SFTT1200"/>
                                <w:color w:val="008000"/>
                                <w:sz w:val="24"/>
                                <w:szCs w:val="24"/>
                                <w:lang w:val="en-US" w:eastAsia="en-US"/>
                              </w:rPr>
                              <w:t xml:space="preserve"> </w:t>
                            </w:r>
                            <w:proofErr w:type="spellStart"/>
                            <w:r w:rsidRPr="0060204E">
                              <w:rPr>
                                <w:rFonts w:ascii="SFTT1200" w:eastAsiaTheme="minorHAnsi" w:hAnsi="SFTT1200" w:cs="SFTT1200"/>
                                <w:color w:val="0000FF"/>
                                <w:sz w:val="24"/>
                                <w:szCs w:val="24"/>
                                <w:lang w:val="en-US" w:eastAsia="en-US"/>
                              </w:rPr>
                              <w:t>count_</w:t>
                            </w:r>
                            <w:proofErr w:type="gramStart"/>
                            <w:r w:rsidRPr="0060204E">
                              <w:rPr>
                                <w:rFonts w:ascii="SFTT1200" w:eastAsiaTheme="minorHAnsi" w:hAnsi="SFTT1200" w:cs="SFTT1200"/>
                                <w:color w:val="0000FF"/>
                                <w:sz w:val="24"/>
                                <w:szCs w:val="24"/>
                                <w:lang w:val="en-US" w:eastAsia="en-US"/>
                              </w:rPr>
                              <w:t>errors</w:t>
                            </w:r>
                            <w:proofErr w:type="spellEnd"/>
                            <w:r w:rsidRPr="0060204E">
                              <w:rPr>
                                <w:rFonts w:ascii="SFTT1200" w:eastAsiaTheme="minorHAnsi" w:hAnsi="SFTT1200" w:cs="SFTT1200"/>
                                <w:color w:val="000000"/>
                                <w:sz w:val="24"/>
                                <w:szCs w:val="24"/>
                                <w:lang w:val="en-US" w:eastAsia="en-US"/>
                              </w:rPr>
                              <w:t>(</w:t>
                            </w:r>
                            <w:proofErr w:type="spellStart"/>
                            <w:proofErr w:type="gramEnd"/>
                            <w:r w:rsidRPr="0060204E">
                              <w:rPr>
                                <w:rFonts w:ascii="SFTT1200" w:eastAsiaTheme="minorHAnsi" w:hAnsi="SFTT1200" w:cs="SFTT1200"/>
                                <w:color w:val="000000"/>
                                <w:sz w:val="24"/>
                                <w:szCs w:val="24"/>
                                <w:lang w:val="en-US" w:eastAsia="en-US"/>
                              </w:rPr>
                              <w:t>outputs_true</w:t>
                            </w:r>
                            <w:proofErr w:type="spellEnd"/>
                            <w:r w:rsidRPr="0060204E">
                              <w:rPr>
                                <w:rFonts w:ascii="SFTT1200" w:eastAsiaTheme="minorHAnsi" w:hAnsi="SFTT1200" w:cs="SFTT1200"/>
                                <w:color w:val="000000"/>
                                <w:sz w:val="24"/>
                                <w:szCs w:val="24"/>
                                <w:lang w:val="en-US" w:eastAsia="en-US"/>
                              </w:rPr>
                              <w:t xml:space="preserve">, </w:t>
                            </w:r>
                            <w:proofErr w:type="spellStart"/>
                            <w:r w:rsidRPr="0060204E">
                              <w:rPr>
                                <w:rFonts w:ascii="SFTT1200" w:eastAsiaTheme="minorHAnsi" w:hAnsi="SFTT1200" w:cs="SFTT1200"/>
                                <w:color w:val="000000"/>
                                <w:sz w:val="24"/>
                                <w:szCs w:val="24"/>
                                <w:lang w:val="en-US" w:eastAsia="en-US"/>
                              </w:rPr>
                              <w:t>outputs_error</w:t>
                            </w:r>
                            <w:proofErr w:type="spellEnd"/>
                            <w:r w:rsidRPr="0060204E">
                              <w:rPr>
                                <w:rFonts w:ascii="SFTT1200" w:eastAsiaTheme="minorHAnsi" w:hAnsi="SFTT1200" w:cs="SFTT1200"/>
                                <w:color w:val="000000"/>
                                <w:sz w:val="24"/>
                                <w:szCs w:val="24"/>
                                <w:lang w:val="en-US" w:eastAsia="en-US"/>
                              </w:rPr>
                              <w:t>):</w:t>
                            </w:r>
                          </w:p>
                          <w:p w14:paraId="6B0D2BF4" w14:textId="3158E25F"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892B3B">
                              <w:rPr>
                                <w:rFonts w:eastAsiaTheme="minorHAnsi" w:cs="SFIT1200"/>
                                <w:color w:val="BB2121"/>
                                <w:sz w:val="24"/>
                                <w:szCs w:val="24"/>
                                <w:lang w:val="en-US" w:eastAsia="en-US"/>
                              </w:rPr>
                              <w:t xml:space="preserve"> </w:t>
                            </w:r>
                            <w:r w:rsidRPr="00892B3B">
                              <w:rPr>
                                <w:rFonts w:eastAsiaTheme="minorHAnsi" w:cs="SFIT1200"/>
                                <w:color w:val="BB2121"/>
                                <w:sz w:val="24"/>
                                <w:szCs w:val="24"/>
                                <w:lang w:val="en-US" w:eastAsia="en-US"/>
                              </w:rPr>
                              <w:tab/>
                            </w:r>
                            <w:r w:rsidRPr="0060204E">
                              <w:rPr>
                                <w:rFonts w:eastAsiaTheme="minorHAnsi" w:cs="SFIT1200"/>
                                <w:color w:val="BB2121"/>
                                <w:sz w:val="24"/>
                                <w:szCs w:val="24"/>
                                <w:lang w:eastAsia="en-US"/>
                              </w:rPr>
                              <w:t>"""</w:t>
                            </w:r>
                          </w:p>
                          <w:p w14:paraId="735C2965" w14:textId="39F1269C"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Pr>
                                <w:rFonts w:eastAsiaTheme="minorHAnsi" w:cs="SFIT1200"/>
                                <w:color w:val="BB2121"/>
                                <w:sz w:val="24"/>
                                <w:szCs w:val="24"/>
                                <w:lang w:eastAsia="en-US"/>
                              </w:rPr>
                              <w:tab/>
                            </w:r>
                            <w:r w:rsidRPr="0060204E">
                              <w:rPr>
                                <w:rFonts w:eastAsiaTheme="minorHAnsi" w:cs="SFIT1200"/>
                                <w:color w:val="BB2121"/>
                                <w:sz w:val="24"/>
                                <w:szCs w:val="24"/>
                                <w:lang w:eastAsia="en-US"/>
                              </w:rPr>
                              <w:t xml:space="preserve"> </w:t>
                            </w:r>
                            <w:proofErr w:type="gramStart"/>
                            <w:r w:rsidRPr="0060204E">
                              <w:rPr>
                                <w:rFonts w:eastAsiaTheme="minorHAnsi" w:cs="SFIT1200"/>
                                <w:color w:val="BB2121"/>
                                <w:sz w:val="24"/>
                                <w:szCs w:val="24"/>
                                <w:lang w:eastAsia="en-US"/>
                              </w:rPr>
                              <w:t>:</w:t>
                            </w:r>
                            <w:proofErr w:type="spellStart"/>
                            <w:r w:rsidRPr="0060204E">
                              <w:rPr>
                                <w:rFonts w:eastAsiaTheme="minorHAnsi" w:cs="SFIT1200"/>
                                <w:color w:val="BB2121"/>
                                <w:sz w:val="24"/>
                                <w:szCs w:val="24"/>
                                <w:lang w:eastAsia="en-US"/>
                              </w:rPr>
                              <w:t>param</w:t>
                            </w:r>
                            <w:proofErr w:type="spellEnd"/>
                            <w:proofErr w:type="gramEnd"/>
                            <w:r w:rsidRPr="0060204E">
                              <w:rPr>
                                <w:rFonts w:eastAsiaTheme="minorHAnsi" w:cs="SFIT1200"/>
                                <w:color w:val="BB2121"/>
                                <w:sz w:val="24"/>
                                <w:szCs w:val="24"/>
                                <w:lang w:eastAsia="en-US"/>
                              </w:rPr>
                              <w:t xml:space="preserve"> </w:t>
                            </w:r>
                            <w:proofErr w:type="spellStart"/>
                            <w:r w:rsidRPr="0060204E">
                              <w:rPr>
                                <w:rFonts w:eastAsiaTheme="minorHAnsi" w:cs="SFIT1200"/>
                                <w:color w:val="BB2121"/>
                                <w:sz w:val="24"/>
                                <w:szCs w:val="24"/>
                                <w:lang w:eastAsia="en-US"/>
                              </w:rPr>
                              <w:t>outputs_true</w:t>
                            </w:r>
                            <w:proofErr w:type="spellEnd"/>
                            <w:r w:rsidRPr="0060204E">
                              <w:rPr>
                                <w:rFonts w:eastAsiaTheme="minorHAnsi" w:cs="SFIT1200"/>
                                <w:color w:val="BB2121"/>
                                <w:sz w:val="24"/>
                                <w:szCs w:val="24"/>
                                <w:lang w:eastAsia="en-US"/>
                              </w:rPr>
                              <w:t>: список ожидаемых значений на выходах схемы</w:t>
                            </w:r>
                          </w:p>
                          <w:p w14:paraId="31AD0E57" w14:textId="73630F2D"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Pr>
                                <w:rFonts w:eastAsiaTheme="minorHAnsi" w:cs="SFIT1200"/>
                                <w:color w:val="BB2121"/>
                                <w:sz w:val="24"/>
                                <w:szCs w:val="24"/>
                                <w:lang w:eastAsia="en-US"/>
                              </w:rPr>
                              <w:tab/>
                            </w:r>
                            <w:r w:rsidRPr="0060204E">
                              <w:rPr>
                                <w:rFonts w:eastAsiaTheme="minorHAnsi" w:cs="SFIT1200"/>
                                <w:color w:val="BB2121"/>
                                <w:sz w:val="24"/>
                                <w:szCs w:val="24"/>
                                <w:lang w:eastAsia="en-US"/>
                              </w:rPr>
                              <w:t xml:space="preserve"> </w:t>
                            </w:r>
                            <w:proofErr w:type="gramStart"/>
                            <w:r w:rsidRPr="0060204E">
                              <w:rPr>
                                <w:rFonts w:eastAsiaTheme="minorHAnsi" w:cs="SFIT1200"/>
                                <w:color w:val="BB2121"/>
                                <w:sz w:val="24"/>
                                <w:szCs w:val="24"/>
                                <w:lang w:eastAsia="en-US"/>
                              </w:rPr>
                              <w:t>:</w:t>
                            </w:r>
                            <w:proofErr w:type="spellStart"/>
                            <w:r w:rsidRPr="0060204E">
                              <w:rPr>
                                <w:rFonts w:eastAsiaTheme="minorHAnsi" w:cs="SFIT1200"/>
                                <w:color w:val="BB2121"/>
                                <w:sz w:val="24"/>
                                <w:szCs w:val="24"/>
                                <w:lang w:eastAsia="en-US"/>
                              </w:rPr>
                              <w:t>param</w:t>
                            </w:r>
                            <w:proofErr w:type="spellEnd"/>
                            <w:proofErr w:type="gramEnd"/>
                            <w:r w:rsidRPr="0060204E">
                              <w:rPr>
                                <w:rFonts w:eastAsiaTheme="minorHAnsi" w:cs="SFIT1200"/>
                                <w:color w:val="BB2121"/>
                                <w:sz w:val="24"/>
                                <w:szCs w:val="24"/>
                                <w:lang w:eastAsia="en-US"/>
                              </w:rPr>
                              <w:t xml:space="preserve"> </w:t>
                            </w:r>
                            <w:proofErr w:type="spellStart"/>
                            <w:r w:rsidRPr="0060204E">
                              <w:rPr>
                                <w:rFonts w:eastAsiaTheme="minorHAnsi" w:cs="SFIT1200"/>
                                <w:color w:val="BB2121"/>
                                <w:sz w:val="24"/>
                                <w:szCs w:val="24"/>
                                <w:lang w:eastAsia="en-US"/>
                              </w:rPr>
                              <w:t>outputs_error</w:t>
                            </w:r>
                            <w:proofErr w:type="spellEnd"/>
                            <w:r w:rsidRPr="0060204E">
                              <w:rPr>
                                <w:rFonts w:eastAsiaTheme="minorHAnsi" w:cs="SFIT1200"/>
                                <w:color w:val="BB2121"/>
                                <w:sz w:val="24"/>
                                <w:szCs w:val="24"/>
                                <w:lang w:eastAsia="en-US"/>
                              </w:rPr>
                              <w:t>: список реальных значений на выходах схемы</w:t>
                            </w:r>
                          </w:p>
                          <w:p w14:paraId="570BE2D1" w14:textId="3A4A2FC1"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proofErr w:type="gramStart"/>
                            <w:r w:rsidRPr="0060204E">
                              <w:rPr>
                                <w:rFonts w:eastAsiaTheme="minorHAnsi" w:cs="SFIT1200"/>
                                <w:color w:val="BB2121"/>
                                <w:sz w:val="24"/>
                                <w:szCs w:val="24"/>
                                <w:lang w:eastAsia="en-US"/>
                              </w:rPr>
                              <w:t>:</w:t>
                            </w:r>
                            <w:proofErr w:type="spellStart"/>
                            <w:r w:rsidRPr="0060204E">
                              <w:rPr>
                                <w:rFonts w:eastAsiaTheme="minorHAnsi" w:cs="SFIT1200"/>
                                <w:color w:val="BB2121"/>
                                <w:sz w:val="24"/>
                                <w:szCs w:val="24"/>
                                <w:lang w:eastAsia="en-US"/>
                              </w:rPr>
                              <w:t>return</w:t>
                            </w:r>
                            <w:proofErr w:type="spellEnd"/>
                            <w:proofErr w:type="gramEnd"/>
                            <w:r w:rsidRPr="0060204E">
                              <w:rPr>
                                <w:rFonts w:eastAsiaTheme="minorHAnsi" w:cs="SFIT1200"/>
                                <w:color w:val="BB2121"/>
                                <w:sz w:val="24"/>
                                <w:szCs w:val="24"/>
                                <w:lang w:eastAsia="en-US"/>
                              </w:rPr>
                              <w:t>: 1, если хотя бы в одной позиции есть различия, иначе 0</w:t>
                            </w:r>
                          </w:p>
                          <w:p w14:paraId="4461A667" w14:textId="4B16C313" w:rsidR="004A4BFC" w:rsidRPr="00A60D42" w:rsidRDefault="004A4BFC" w:rsidP="0060204E">
                            <w:pPr>
                              <w:autoSpaceDE w:val="0"/>
                              <w:autoSpaceDN w:val="0"/>
                              <w:adjustRightInd w:val="0"/>
                              <w:spacing w:after="0" w:line="240" w:lineRule="auto"/>
                              <w:rPr>
                                <w:rFonts w:eastAsiaTheme="minorHAnsi" w:cs="SFIT1200"/>
                                <w:color w:val="BB2121"/>
                                <w:sz w:val="24"/>
                                <w:szCs w:val="24"/>
                                <w:lang w:val="en-US"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r w:rsidRPr="00A60D42">
                              <w:rPr>
                                <w:rFonts w:eastAsiaTheme="minorHAnsi" w:cs="SFIT1200"/>
                                <w:color w:val="BB2121"/>
                                <w:sz w:val="24"/>
                                <w:szCs w:val="24"/>
                                <w:lang w:val="en-US" w:eastAsia="en-US"/>
                              </w:rPr>
                              <w:t>"""</w:t>
                            </w:r>
                          </w:p>
                          <w:p w14:paraId="34E4A5F1" w14:textId="71398DAA"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 xml:space="preserve">if </w:t>
                            </w:r>
                            <w:proofErr w:type="gramStart"/>
                            <w:r w:rsidRPr="0060204E">
                              <w:rPr>
                                <w:rFonts w:ascii="SFTT1200" w:eastAsiaTheme="minorHAnsi" w:hAnsi="SFTT1200" w:cs="SFTT1200"/>
                                <w:color w:val="008000"/>
                                <w:sz w:val="24"/>
                                <w:szCs w:val="24"/>
                                <w:lang w:val="en-US" w:eastAsia="en-US"/>
                              </w:rPr>
                              <w:t>any</w:t>
                            </w:r>
                            <w:r w:rsidRPr="0060204E">
                              <w:rPr>
                                <w:rFonts w:ascii="SFTT1200" w:eastAsiaTheme="minorHAnsi" w:hAnsi="SFTT1200" w:cs="SFTT1200"/>
                                <w:color w:val="000000"/>
                                <w:sz w:val="24"/>
                                <w:szCs w:val="24"/>
                                <w:lang w:val="en-US" w:eastAsia="en-US"/>
                              </w:rPr>
                              <w:t>(</w:t>
                            </w:r>
                            <w:proofErr w:type="spellStart"/>
                            <w:proofErr w:type="gramEnd"/>
                            <w:r w:rsidRPr="0060204E">
                              <w:rPr>
                                <w:rFonts w:ascii="SFTT1200" w:eastAsiaTheme="minorHAnsi" w:hAnsi="SFTT1200" w:cs="SFTT1200"/>
                                <w:color w:val="000000"/>
                                <w:sz w:val="24"/>
                                <w:szCs w:val="24"/>
                                <w:lang w:val="en-US" w:eastAsia="en-US"/>
                              </w:rPr>
                              <w:t>i</w:t>
                            </w:r>
                            <w:proofErr w:type="spellEnd"/>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0000"/>
                                <w:sz w:val="24"/>
                                <w:szCs w:val="24"/>
                                <w:lang w:val="en-US" w:eastAsia="en-US"/>
                              </w:rPr>
                              <w:t xml:space="preserve">j </w:t>
                            </w:r>
                            <w:r w:rsidRPr="0060204E">
                              <w:rPr>
                                <w:rFonts w:ascii="SFTT1200" w:eastAsiaTheme="minorHAnsi" w:hAnsi="SFTT1200" w:cs="SFTT1200"/>
                                <w:color w:val="008000"/>
                                <w:sz w:val="24"/>
                                <w:szCs w:val="24"/>
                                <w:lang w:val="en-US" w:eastAsia="en-US"/>
                              </w:rPr>
                              <w:t xml:space="preserve">for </w:t>
                            </w:r>
                            <w:proofErr w:type="spellStart"/>
                            <w:r w:rsidRPr="0060204E">
                              <w:rPr>
                                <w:rFonts w:ascii="SFTT1200" w:eastAsiaTheme="minorHAnsi" w:hAnsi="SFTT1200" w:cs="SFTT1200"/>
                                <w:color w:val="000000"/>
                                <w:sz w:val="24"/>
                                <w:szCs w:val="24"/>
                                <w:lang w:val="en-US" w:eastAsia="en-US"/>
                              </w:rPr>
                              <w:t>i</w:t>
                            </w:r>
                            <w:proofErr w:type="spellEnd"/>
                            <w:r w:rsidRPr="0060204E">
                              <w:rPr>
                                <w:rFonts w:ascii="SFTT1200" w:eastAsiaTheme="minorHAnsi" w:hAnsi="SFTT1200" w:cs="SFTT1200"/>
                                <w:color w:val="000000"/>
                                <w:sz w:val="24"/>
                                <w:szCs w:val="24"/>
                                <w:lang w:val="en-US" w:eastAsia="en-US"/>
                              </w:rPr>
                              <w:t xml:space="preserve">, j </w:t>
                            </w:r>
                            <w:r w:rsidRPr="0060204E">
                              <w:rPr>
                                <w:rFonts w:ascii="SFTT1200" w:eastAsiaTheme="minorHAnsi" w:hAnsi="SFTT1200" w:cs="SFTT1200"/>
                                <w:color w:val="AC21FF"/>
                                <w:sz w:val="24"/>
                                <w:szCs w:val="24"/>
                                <w:lang w:val="en-US" w:eastAsia="en-US"/>
                              </w:rPr>
                              <w:t xml:space="preserve">in </w:t>
                            </w:r>
                            <w:r w:rsidRPr="0060204E">
                              <w:rPr>
                                <w:rFonts w:ascii="SFTT1200" w:eastAsiaTheme="minorHAnsi" w:hAnsi="SFTT1200" w:cs="SFTT1200"/>
                                <w:color w:val="008000"/>
                                <w:sz w:val="24"/>
                                <w:szCs w:val="24"/>
                                <w:lang w:val="en-US" w:eastAsia="en-US"/>
                              </w:rPr>
                              <w:t>zip</w:t>
                            </w:r>
                            <w:r w:rsidRPr="0060204E">
                              <w:rPr>
                                <w:rFonts w:ascii="SFTT1200" w:eastAsiaTheme="minorHAnsi" w:hAnsi="SFTT1200" w:cs="SFTT1200"/>
                                <w:color w:val="000000"/>
                                <w:sz w:val="24"/>
                                <w:szCs w:val="24"/>
                                <w:lang w:val="en-US" w:eastAsia="en-US"/>
                              </w:rPr>
                              <w:t>(</w:t>
                            </w:r>
                            <w:proofErr w:type="spellStart"/>
                            <w:r w:rsidRPr="0060204E">
                              <w:rPr>
                                <w:rFonts w:ascii="SFTT1200" w:eastAsiaTheme="minorHAnsi" w:hAnsi="SFTT1200" w:cs="SFTT1200"/>
                                <w:color w:val="000000"/>
                                <w:sz w:val="24"/>
                                <w:szCs w:val="24"/>
                                <w:lang w:val="en-US" w:eastAsia="en-US"/>
                              </w:rPr>
                              <w:t>outputs_true</w:t>
                            </w:r>
                            <w:proofErr w:type="spellEnd"/>
                            <w:r w:rsidRPr="0060204E">
                              <w:rPr>
                                <w:rFonts w:ascii="SFTT1200" w:eastAsiaTheme="minorHAnsi" w:hAnsi="SFTT1200" w:cs="SFTT1200"/>
                                <w:color w:val="000000"/>
                                <w:sz w:val="24"/>
                                <w:szCs w:val="24"/>
                                <w:lang w:val="en-US" w:eastAsia="en-US"/>
                              </w:rPr>
                              <w:t xml:space="preserve">, </w:t>
                            </w:r>
                            <w:proofErr w:type="spellStart"/>
                            <w:r w:rsidRPr="0060204E">
                              <w:rPr>
                                <w:rFonts w:ascii="SFTT1200" w:eastAsiaTheme="minorHAnsi" w:hAnsi="SFTT1200" w:cs="SFTT1200"/>
                                <w:color w:val="000000"/>
                                <w:sz w:val="24"/>
                                <w:szCs w:val="24"/>
                                <w:lang w:val="en-US" w:eastAsia="en-US"/>
                              </w:rPr>
                              <w:t>outputs_error</w:t>
                            </w:r>
                            <w:proofErr w:type="spellEnd"/>
                            <w:r w:rsidRPr="0060204E">
                              <w:rPr>
                                <w:rFonts w:ascii="SFTT1200" w:eastAsiaTheme="minorHAnsi" w:hAnsi="SFTT1200" w:cs="SFTT1200"/>
                                <w:color w:val="000000"/>
                                <w:sz w:val="24"/>
                                <w:szCs w:val="24"/>
                                <w:lang w:val="en-US" w:eastAsia="en-US"/>
                              </w:rPr>
                              <w:t>)):</w:t>
                            </w:r>
                          </w:p>
                          <w:p w14:paraId="42BECEEA"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Pr>
                                <w:rFonts w:ascii="SFTT1200" w:eastAsiaTheme="minorHAnsi" w:hAnsi="SFTT1200" w:cs="SFTT1200"/>
                                <w:color w:val="008000"/>
                                <w:sz w:val="24"/>
                                <w:szCs w:val="24"/>
                                <w:lang w:val="en-US" w:eastAsia="en-US"/>
                              </w:rPr>
                              <w:tab/>
                            </w: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 xml:space="preserve">return </w:t>
                            </w:r>
                            <w:r w:rsidRPr="0060204E">
                              <w:rPr>
                                <w:rFonts w:ascii="SFTT1200" w:eastAsiaTheme="minorHAnsi" w:hAnsi="SFTT1200" w:cs="SFTT1200"/>
                                <w:color w:val="666666"/>
                                <w:sz w:val="24"/>
                                <w:szCs w:val="24"/>
                                <w:lang w:val="en-US" w:eastAsia="en-US"/>
                              </w:rPr>
                              <w:t>1</w:t>
                            </w:r>
                          </w:p>
                          <w:p w14:paraId="2D14C1F9"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else</w:t>
                            </w:r>
                            <w:r w:rsidRPr="0060204E">
                              <w:rPr>
                                <w:rFonts w:ascii="SFTT1200" w:eastAsiaTheme="minorHAnsi" w:hAnsi="SFTT1200" w:cs="SFTT1200"/>
                                <w:color w:val="000000"/>
                                <w:sz w:val="24"/>
                                <w:szCs w:val="24"/>
                                <w:lang w:val="en-US" w:eastAsia="en-US"/>
                              </w:rPr>
                              <w:t>:</w:t>
                            </w:r>
                          </w:p>
                          <w:p w14:paraId="10623491"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Pr>
                                <w:rFonts w:ascii="SFTT1200" w:eastAsiaTheme="minorHAnsi" w:hAnsi="SFTT1200" w:cs="SFTT1200"/>
                                <w:color w:val="008000"/>
                                <w:sz w:val="24"/>
                                <w:szCs w:val="24"/>
                                <w:lang w:val="en-US" w:eastAsia="en-US"/>
                              </w:rPr>
                              <w:tab/>
                            </w: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 xml:space="preserve">return </w:t>
                            </w:r>
                            <w:r w:rsidRPr="0060204E">
                              <w:rPr>
                                <w:rFonts w:ascii="SFTT1200" w:eastAsiaTheme="minorHAnsi" w:hAnsi="SFTT1200" w:cs="SFTT1200"/>
                                <w:color w:val="666666"/>
                                <w:sz w:val="24"/>
                                <w:szCs w:val="24"/>
                                <w:lang w:val="en-US" w:eastAsia="en-US"/>
                              </w:rPr>
                              <w:t>0</w:t>
                            </w:r>
                          </w:p>
                          <w:p w14:paraId="2287609D"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sidRPr="0060204E">
                              <w:rPr>
                                <w:rFonts w:ascii="SFTT1200" w:eastAsiaTheme="minorHAnsi" w:hAnsi="SFTT1200" w:cs="SFTT1200"/>
                                <w:color w:val="000000"/>
                                <w:sz w:val="24"/>
                                <w:szCs w:val="24"/>
                                <w:lang w:val="en-US" w:eastAsia="en-US"/>
                              </w:rPr>
                              <w:t xml:space="preserve">errors </w:t>
                            </w:r>
                            <w:r w:rsidRPr="0060204E">
                              <w:rPr>
                                <w:rFonts w:ascii="SFTT1200" w:eastAsiaTheme="minorHAnsi" w:hAnsi="SFTT1200" w:cs="SFTT1200"/>
                                <w:color w:val="666666"/>
                                <w:sz w:val="24"/>
                                <w:szCs w:val="24"/>
                                <w:lang w:val="en-US" w:eastAsia="en-US"/>
                              </w:rPr>
                              <w:t>= 0</w:t>
                            </w:r>
                          </w:p>
                          <w:p w14:paraId="3E923AE1" w14:textId="084FF229" w:rsidR="004A4BFC" w:rsidRPr="0060204E" w:rsidRDefault="004A4BFC" w:rsidP="0060204E">
                            <w:pPr>
                              <w:autoSpaceDE w:val="0"/>
                              <w:autoSpaceDN w:val="0"/>
                              <w:adjustRightInd w:val="0"/>
                              <w:spacing w:after="0" w:line="240" w:lineRule="auto"/>
                              <w:rPr>
                                <w:rFonts w:ascii="SFIT1200" w:eastAsiaTheme="minorHAnsi" w:hAnsi="SFIT1200" w:cs="SFIT1200"/>
                                <w:color w:val="408080"/>
                                <w:sz w:val="24"/>
                                <w:szCs w:val="24"/>
                                <w:lang w:val="en-US" w:eastAsia="en-US"/>
                              </w:rPr>
                            </w:pPr>
                            <w:r w:rsidRPr="0060204E">
                              <w:rPr>
                                <w:rFonts w:ascii="SFTT1200" w:eastAsiaTheme="minorHAnsi" w:hAnsi="SFTT1200" w:cs="SFTT1200"/>
                                <w:color w:val="008000"/>
                                <w:sz w:val="24"/>
                                <w:szCs w:val="24"/>
                                <w:lang w:val="en-US" w:eastAsia="en-US"/>
                              </w:rPr>
                              <w:t xml:space="preserve">for </w:t>
                            </w:r>
                            <w:proofErr w:type="spellStart"/>
                            <w:r w:rsidRPr="0060204E">
                              <w:rPr>
                                <w:rFonts w:ascii="SFTT1200" w:eastAsiaTheme="minorHAnsi" w:hAnsi="SFTT1200" w:cs="SFTT1200"/>
                                <w:color w:val="000000"/>
                                <w:sz w:val="24"/>
                                <w:szCs w:val="24"/>
                                <w:lang w:val="en-US" w:eastAsia="en-US"/>
                              </w:rPr>
                              <w:t>inps</w:t>
                            </w:r>
                            <w:proofErr w:type="spellEnd"/>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AC21FF"/>
                                <w:sz w:val="24"/>
                                <w:szCs w:val="24"/>
                                <w:lang w:val="en-US" w:eastAsia="en-US"/>
                              </w:rPr>
                              <w:t xml:space="preserve">in </w:t>
                            </w:r>
                            <w:proofErr w:type="spellStart"/>
                            <w:r w:rsidRPr="0060204E">
                              <w:rPr>
                                <w:rFonts w:ascii="SFTT1200" w:eastAsiaTheme="minorHAnsi" w:hAnsi="SFTT1200" w:cs="SFTT1200"/>
                                <w:color w:val="000000"/>
                                <w:sz w:val="24"/>
                                <w:szCs w:val="24"/>
                                <w:lang w:val="en-US" w:eastAsia="en-US"/>
                              </w:rPr>
                              <w:t>inputs_combinations</w:t>
                            </w:r>
                            <w:proofErr w:type="spellEnd"/>
                            <w:r w:rsidRPr="0060204E">
                              <w:rPr>
                                <w:rFonts w:ascii="SFTT1200" w:eastAsiaTheme="minorHAnsi" w:hAnsi="SFTT1200" w:cs="SFTT1200"/>
                                <w:color w:val="000000"/>
                                <w:sz w:val="24"/>
                                <w:szCs w:val="24"/>
                                <w:lang w:val="en-US" w:eastAsia="en-US"/>
                              </w:rPr>
                              <w:t xml:space="preserve">(n): </w:t>
                            </w:r>
                            <w:r w:rsidRPr="0060204E">
                              <w:rPr>
                                <w:rFonts w:ascii="SFIT1200" w:eastAsiaTheme="minorHAnsi" w:hAnsi="SFIT1200" w:cs="SFIT1200"/>
                                <w:color w:val="408080"/>
                                <w:sz w:val="24"/>
                                <w:szCs w:val="24"/>
                                <w:lang w:val="en-US" w:eastAsia="en-US"/>
                              </w:rPr>
                              <w:t xml:space="preserve"># </w:t>
                            </w:r>
                            <w:proofErr w:type="spellStart"/>
                            <w:r w:rsidRPr="0060204E">
                              <w:rPr>
                                <w:rFonts w:ascii="SFIT1200" w:eastAsiaTheme="minorHAnsi" w:hAnsi="SFIT1200" w:cs="SFIT1200"/>
                                <w:color w:val="408080"/>
                                <w:sz w:val="24"/>
                                <w:szCs w:val="24"/>
                                <w:lang w:val="en-US" w:eastAsia="en-US"/>
                              </w:rPr>
                              <w:t>перебор</w:t>
                            </w:r>
                            <w:proofErr w:type="spellEnd"/>
                            <w:r w:rsidRPr="0060204E">
                              <w:rPr>
                                <w:rFonts w:ascii="SFIT1200" w:eastAsiaTheme="minorHAnsi" w:hAnsi="SFIT1200" w:cs="SFIT1200"/>
                                <w:color w:val="408080"/>
                                <w:sz w:val="24"/>
                                <w:szCs w:val="24"/>
                                <w:lang w:val="en-US" w:eastAsia="en-US"/>
                              </w:rPr>
                              <w:t xml:space="preserve"> </w:t>
                            </w:r>
                            <w:proofErr w:type="spellStart"/>
                            <w:r w:rsidRPr="0060204E">
                              <w:rPr>
                                <w:rFonts w:ascii="SFIT1200" w:eastAsiaTheme="minorHAnsi" w:hAnsi="SFIT1200" w:cs="SFIT1200"/>
                                <w:color w:val="408080"/>
                                <w:sz w:val="24"/>
                                <w:szCs w:val="24"/>
                                <w:lang w:val="en-US" w:eastAsia="en-US"/>
                              </w:rPr>
                              <w:t>всех</w:t>
                            </w:r>
                            <w:proofErr w:type="spellEnd"/>
                            <w:r w:rsidRPr="0060204E">
                              <w:rPr>
                                <w:rFonts w:ascii="SFIT1200" w:eastAsiaTheme="minorHAnsi" w:hAnsi="SFIT1200" w:cs="SFIT1200"/>
                                <w:color w:val="408080"/>
                                <w:sz w:val="24"/>
                                <w:szCs w:val="24"/>
                                <w:lang w:val="en-US" w:eastAsia="en-US"/>
                              </w:rPr>
                              <w:t xml:space="preserve"> </w:t>
                            </w:r>
                            <w:proofErr w:type="spellStart"/>
                            <w:r w:rsidRPr="0060204E">
                              <w:rPr>
                                <w:rFonts w:ascii="SFIT1200" w:eastAsiaTheme="minorHAnsi" w:hAnsi="SFIT1200" w:cs="SFIT1200"/>
                                <w:color w:val="408080"/>
                                <w:sz w:val="24"/>
                                <w:szCs w:val="24"/>
                                <w:lang w:val="en-US" w:eastAsia="en-US"/>
                              </w:rPr>
                              <w:t>векторов</w:t>
                            </w:r>
                            <w:proofErr w:type="spellEnd"/>
                            <w:r w:rsidRPr="0060204E">
                              <w:rPr>
                                <w:rFonts w:ascii="SFIT1200" w:eastAsiaTheme="minorHAnsi" w:hAnsi="SFIT1200" w:cs="SFIT1200"/>
                                <w:color w:val="408080"/>
                                <w:sz w:val="24"/>
                                <w:szCs w:val="24"/>
                                <w:lang w:val="en-US" w:eastAsia="en-US"/>
                              </w:rPr>
                              <w:t xml:space="preserve"> </w:t>
                            </w:r>
                            <w:proofErr w:type="spellStart"/>
                            <w:r w:rsidRPr="0060204E">
                              <w:rPr>
                                <w:rFonts w:ascii="SFIT1200" w:eastAsiaTheme="minorHAnsi" w:hAnsi="SFIT1200" w:cs="SFIT1200"/>
                                <w:color w:val="408080"/>
                                <w:sz w:val="24"/>
                                <w:szCs w:val="24"/>
                                <w:lang w:val="en-US" w:eastAsia="en-US"/>
                              </w:rPr>
                              <w:t>длины</w:t>
                            </w:r>
                            <w:proofErr w:type="spellEnd"/>
                            <w:r w:rsidRPr="0060204E">
                              <w:rPr>
                                <w:rFonts w:ascii="SFIT1200" w:eastAsiaTheme="minorHAnsi" w:hAnsi="SFIT1200" w:cs="SFIT1200"/>
                                <w:color w:val="408080"/>
                                <w:sz w:val="24"/>
                                <w:szCs w:val="24"/>
                                <w:lang w:val="en-US" w:eastAsia="en-US"/>
                              </w:rPr>
                              <w:t xml:space="preserve"> n</w:t>
                            </w:r>
                          </w:p>
                          <w:p w14:paraId="0AE9AD65"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proofErr w:type="spellStart"/>
                            <w:r w:rsidRPr="0060204E">
                              <w:rPr>
                                <w:rFonts w:ascii="SFTT1200" w:eastAsiaTheme="minorHAnsi" w:hAnsi="SFTT1200" w:cs="SFTT1200"/>
                                <w:color w:val="000000"/>
                                <w:sz w:val="24"/>
                                <w:szCs w:val="24"/>
                                <w:lang w:val="en-US" w:eastAsia="en-US"/>
                              </w:rPr>
                              <w:t>inputs_values</w:t>
                            </w:r>
                            <w:proofErr w:type="spellEnd"/>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8000"/>
                                <w:sz w:val="24"/>
                                <w:szCs w:val="24"/>
                                <w:lang w:val="en-US" w:eastAsia="en-US"/>
                              </w:rPr>
                              <w:t>list</w:t>
                            </w:r>
                            <w:r w:rsidRPr="0060204E">
                              <w:rPr>
                                <w:rFonts w:ascii="SFTT1200" w:eastAsiaTheme="minorHAnsi" w:hAnsi="SFTT1200" w:cs="SFTT1200"/>
                                <w:color w:val="000000"/>
                                <w:sz w:val="24"/>
                                <w:szCs w:val="24"/>
                                <w:lang w:val="en-US" w:eastAsia="en-US"/>
                              </w:rPr>
                              <w:t>(</w:t>
                            </w:r>
                            <w:proofErr w:type="spellStart"/>
                            <w:r w:rsidRPr="0060204E">
                              <w:rPr>
                                <w:rFonts w:ascii="SFTT1200" w:eastAsiaTheme="minorHAnsi" w:hAnsi="SFTT1200" w:cs="SFTT1200"/>
                                <w:color w:val="000000"/>
                                <w:sz w:val="24"/>
                                <w:szCs w:val="24"/>
                                <w:lang w:val="en-US" w:eastAsia="en-US"/>
                              </w:rPr>
                              <w:t>inps</w:t>
                            </w:r>
                            <w:proofErr w:type="spellEnd"/>
                            <w:r w:rsidRPr="0060204E">
                              <w:rPr>
                                <w:rFonts w:ascii="SFTT1200" w:eastAsiaTheme="minorHAnsi" w:hAnsi="SFTT1200" w:cs="SFTT1200"/>
                                <w:color w:val="000000"/>
                                <w:sz w:val="24"/>
                                <w:szCs w:val="24"/>
                                <w:lang w:val="en-US" w:eastAsia="en-US"/>
                              </w:rPr>
                              <w:t>)</w:t>
                            </w:r>
                          </w:p>
                          <w:p w14:paraId="41ADC57F"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proofErr w:type="spellStart"/>
                            <w:r w:rsidRPr="0060204E">
                              <w:rPr>
                                <w:rFonts w:ascii="SFTT1200" w:eastAsiaTheme="minorHAnsi" w:hAnsi="SFTT1200" w:cs="SFTT1200"/>
                                <w:color w:val="000000"/>
                                <w:sz w:val="24"/>
                                <w:szCs w:val="24"/>
                                <w:lang w:val="en-US" w:eastAsia="en-US"/>
                              </w:rPr>
                              <w:t>errors_values</w:t>
                            </w:r>
                            <w:proofErr w:type="spellEnd"/>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0000"/>
                                <w:sz w:val="24"/>
                                <w:szCs w:val="24"/>
                                <w:lang w:val="en-US" w:eastAsia="en-US"/>
                              </w:rPr>
                              <w:t>[</w:t>
                            </w:r>
                            <w:r w:rsidRPr="0060204E">
                              <w:rPr>
                                <w:rFonts w:ascii="SFTT1200" w:eastAsiaTheme="minorHAnsi" w:hAnsi="SFTT1200" w:cs="SFTT1200"/>
                                <w:color w:val="666666"/>
                                <w:sz w:val="24"/>
                                <w:szCs w:val="24"/>
                                <w:lang w:val="en-US" w:eastAsia="en-US"/>
                              </w:rPr>
                              <w:t>0</w:t>
                            </w:r>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0000"/>
                                <w:sz w:val="24"/>
                                <w:szCs w:val="24"/>
                                <w:lang w:val="en-US" w:eastAsia="en-US"/>
                              </w:rPr>
                              <w:t>m</w:t>
                            </w:r>
                          </w:p>
                          <w:p w14:paraId="427E6FC1"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 xml:space="preserve">for </w:t>
                            </w:r>
                            <w:proofErr w:type="spellStart"/>
                            <w:r w:rsidRPr="0060204E">
                              <w:rPr>
                                <w:rFonts w:ascii="SFTT1200" w:eastAsiaTheme="minorHAnsi" w:hAnsi="SFTT1200" w:cs="SFTT1200"/>
                                <w:color w:val="000000"/>
                                <w:sz w:val="24"/>
                                <w:szCs w:val="24"/>
                                <w:lang w:val="en-US" w:eastAsia="en-US"/>
                              </w:rPr>
                              <w:t>error_number</w:t>
                            </w:r>
                            <w:proofErr w:type="spellEnd"/>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AC21FF"/>
                                <w:sz w:val="24"/>
                                <w:szCs w:val="24"/>
                                <w:lang w:val="en-US" w:eastAsia="en-US"/>
                              </w:rPr>
                              <w:t xml:space="preserve">in </w:t>
                            </w:r>
                            <w:r w:rsidRPr="0060204E">
                              <w:rPr>
                                <w:rFonts w:ascii="SFTT1200" w:eastAsiaTheme="minorHAnsi" w:hAnsi="SFTT1200" w:cs="SFTT1200"/>
                                <w:color w:val="008000"/>
                                <w:sz w:val="24"/>
                                <w:szCs w:val="24"/>
                                <w:lang w:val="en-US" w:eastAsia="en-US"/>
                              </w:rPr>
                              <w:t>range</w:t>
                            </w:r>
                            <w:r w:rsidRPr="0060204E">
                              <w:rPr>
                                <w:rFonts w:ascii="SFTT1200" w:eastAsiaTheme="minorHAnsi" w:hAnsi="SFTT1200" w:cs="SFTT1200"/>
                                <w:color w:val="000000"/>
                                <w:sz w:val="24"/>
                                <w:szCs w:val="24"/>
                                <w:lang w:val="en-US" w:eastAsia="en-US"/>
                              </w:rPr>
                              <w:t>(m):</w:t>
                            </w:r>
                          </w:p>
                          <w:p w14:paraId="0792180F"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proofErr w:type="spellStart"/>
                            <w:r w:rsidRPr="0060204E">
                              <w:rPr>
                                <w:rFonts w:ascii="SFTT1200" w:eastAsiaTheme="minorHAnsi" w:hAnsi="SFTT1200" w:cs="SFTT1200"/>
                                <w:color w:val="000000"/>
                                <w:sz w:val="24"/>
                                <w:szCs w:val="24"/>
                                <w:lang w:val="en-US" w:eastAsia="en-US"/>
                              </w:rPr>
                              <w:t>errors_values</w:t>
                            </w:r>
                            <w:proofErr w:type="spellEnd"/>
                            <w:r w:rsidRPr="0060204E">
                              <w:rPr>
                                <w:rFonts w:ascii="SFTT1200" w:eastAsiaTheme="minorHAnsi" w:hAnsi="SFTT1200" w:cs="SFTT1200"/>
                                <w:color w:val="000000"/>
                                <w:sz w:val="24"/>
                                <w:szCs w:val="24"/>
                                <w:lang w:val="en-US" w:eastAsia="en-US"/>
                              </w:rPr>
                              <w:t>[error_number</w:t>
                            </w:r>
                            <w:r w:rsidRPr="0060204E">
                              <w:rPr>
                                <w:rFonts w:ascii="SFTT1200" w:eastAsiaTheme="minorHAnsi" w:hAnsi="SFTT1200" w:cs="SFTT1200"/>
                                <w:color w:val="666666"/>
                                <w:sz w:val="24"/>
                                <w:szCs w:val="24"/>
                                <w:lang w:val="en-US" w:eastAsia="en-US"/>
                              </w:rPr>
                              <w:t>-1</w:t>
                            </w:r>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0</w:t>
                            </w:r>
                          </w:p>
                          <w:p w14:paraId="0AB19BDE"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proofErr w:type="spellStart"/>
                            <w:r w:rsidRPr="0060204E">
                              <w:rPr>
                                <w:rFonts w:ascii="SFTT1200" w:eastAsiaTheme="minorHAnsi" w:hAnsi="SFTT1200" w:cs="SFTT1200"/>
                                <w:color w:val="000000"/>
                                <w:sz w:val="24"/>
                                <w:szCs w:val="24"/>
                                <w:lang w:val="en-US" w:eastAsia="en-US"/>
                              </w:rPr>
                              <w:t>errors_values</w:t>
                            </w:r>
                            <w:proofErr w:type="spellEnd"/>
                            <w:r w:rsidRPr="0060204E">
                              <w:rPr>
                                <w:rFonts w:ascii="SFTT1200" w:eastAsiaTheme="minorHAnsi" w:hAnsi="SFTT1200" w:cs="SFTT1200"/>
                                <w:color w:val="000000"/>
                                <w:sz w:val="24"/>
                                <w:szCs w:val="24"/>
                                <w:lang w:val="en-US" w:eastAsia="en-US"/>
                              </w:rPr>
                              <w:t>[</w:t>
                            </w:r>
                            <w:proofErr w:type="spellStart"/>
                            <w:r w:rsidRPr="0060204E">
                              <w:rPr>
                                <w:rFonts w:ascii="SFTT1200" w:eastAsiaTheme="minorHAnsi" w:hAnsi="SFTT1200" w:cs="SFTT1200"/>
                                <w:color w:val="000000"/>
                                <w:sz w:val="24"/>
                                <w:szCs w:val="24"/>
                                <w:lang w:val="en-US" w:eastAsia="en-US"/>
                              </w:rPr>
                              <w:t>error_number</w:t>
                            </w:r>
                            <w:proofErr w:type="spellEnd"/>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1</w:t>
                            </w:r>
                          </w:p>
                          <w:p w14:paraId="5AB551C3"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proofErr w:type="spellStart"/>
                            <w:r w:rsidRPr="0060204E">
                              <w:rPr>
                                <w:rFonts w:ascii="SFTT1200" w:eastAsiaTheme="minorHAnsi" w:hAnsi="SFTT1200" w:cs="SFTT1200"/>
                                <w:color w:val="000000"/>
                                <w:sz w:val="24"/>
                                <w:szCs w:val="24"/>
                                <w:lang w:val="en-US" w:eastAsia="en-US"/>
                              </w:rPr>
                              <w:t>outputs_true</w:t>
                            </w:r>
                            <w:proofErr w:type="spellEnd"/>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xml:space="preserve">= </w:t>
                            </w:r>
                            <w:proofErr w:type="spellStart"/>
                            <w:proofErr w:type="gramStart"/>
                            <w:r w:rsidRPr="0060204E">
                              <w:rPr>
                                <w:rFonts w:ascii="SFTT1200" w:eastAsiaTheme="minorHAnsi" w:hAnsi="SFTT1200" w:cs="SFTT1200"/>
                                <w:color w:val="000000"/>
                                <w:sz w:val="24"/>
                                <w:szCs w:val="24"/>
                                <w:lang w:val="en-US" w:eastAsia="en-US"/>
                              </w:rPr>
                              <w:t>sch</w:t>
                            </w:r>
                            <w:r w:rsidRPr="0060204E">
                              <w:rPr>
                                <w:rFonts w:ascii="SFTT1200" w:eastAsiaTheme="minorHAnsi" w:hAnsi="SFTT1200" w:cs="SFTT1200"/>
                                <w:color w:val="666666"/>
                                <w:sz w:val="24"/>
                                <w:szCs w:val="24"/>
                                <w:lang w:val="en-US" w:eastAsia="en-US"/>
                              </w:rPr>
                              <w:t>.</w:t>
                            </w:r>
                            <w:r w:rsidRPr="0060204E">
                              <w:rPr>
                                <w:rFonts w:ascii="SFTT1200" w:eastAsiaTheme="minorHAnsi" w:hAnsi="SFTT1200" w:cs="SFTT1200"/>
                                <w:color w:val="000000"/>
                                <w:sz w:val="24"/>
                                <w:szCs w:val="24"/>
                                <w:lang w:val="en-US" w:eastAsia="en-US"/>
                              </w:rPr>
                              <w:t>process</w:t>
                            </w:r>
                            <w:proofErr w:type="spellEnd"/>
                            <w:proofErr w:type="gramEnd"/>
                            <w:r w:rsidRPr="0060204E">
                              <w:rPr>
                                <w:rFonts w:ascii="SFTT1200" w:eastAsiaTheme="minorHAnsi" w:hAnsi="SFTT1200" w:cs="SFTT1200"/>
                                <w:color w:val="000000"/>
                                <w:sz w:val="24"/>
                                <w:szCs w:val="24"/>
                                <w:lang w:val="en-US" w:eastAsia="en-US"/>
                              </w:rPr>
                              <w:t>(</w:t>
                            </w:r>
                            <w:proofErr w:type="spellStart"/>
                            <w:r w:rsidRPr="0060204E">
                              <w:rPr>
                                <w:rFonts w:ascii="SFTT1200" w:eastAsiaTheme="minorHAnsi" w:hAnsi="SFTT1200" w:cs="SFTT1200"/>
                                <w:color w:val="000000"/>
                                <w:sz w:val="24"/>
                                <w:szCs w:val="24"/>
                                <w:lang w:val="en-US" w:eastAsia="en-US"/>
                              </w:rPr>
                              <w:t>inputs_values</w:t>
                            </w:r>
                            <w:proofErr w:type="spellEnd"/>
                            <w:r w:rsidRPr="0060204E">
                              <w:rPr>
                                <w:rFonts w:ascii="SFTT1200" w:eastAsiaTheme="minorHAnsi" w:hAnsi="SFTT1200" w:cs="SFTT1200"/>
                                <w:color w:val="000000"/>
                                <w:sz w:val="24"/>
                                <w:szCs w:val="24"/>
                                <w:lang w:val="en-US" w:eastAsia="en-US"/>
                              </w:rPr>
                              <w:t>)</w:t>
                            </w:r>
                          </w:p>
                          <w:p w14:paraId="790E95EE"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proofErr w:type="spellStart"/>
                            <w:r w:rsidRPr="0060204E">
                              <w:rPr>
                                <w:rFonts w:ascii="SFTT1200" w:eastAsiaTheme="minorHAnsi" w:hAnsi="SFTT1200" w:cs="SFTT1200"/>
                                <w:color w:val="000000"/>
                                <w:sz w:val="24"/>
                                <w:szCs w:val="24"/>
                                <w:lang w:val="en-US" w:eastAsia="en-US"/>
                              </w:rPr>
                              <w:t>outputs_error</w:t>
                            </w:r>
                            <w:proofErr w:type="spellEnd"/>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xml:space="preserve">= </w:t>
                            </w:r>
                            <w:proofErr w:type="spellStart"/>
                            <w:proofErr w:type="gramStart"/>
                            <w:r w:rsidRPr="0060204E">
                              <w:rPr>
                                <w:rFonts w:ascii="SFTT1200" w:eastAsiaTheme="minorHAnsi" w:hAnsi="SFTT1200" w:cs="SFTT1200"/>
                                <w:color w:val="000000"/>
                                <w:sz w:val="24"/>
                                <w:szCs w:val="24"/>
                                <w:lang w:val="en-US" w:eastAsia="en-US"/>
                              </w:rPr>
                              <w:t>sch</w:t>
                            </w:r>
                            <w:r w:rsidRPr="0060204E">
                              <w:rPr>
                                <w:rFonts w:ascii="SFTT1200" w:eastAsiaTheme="minorHAnsi" w:hAnsi="SFTT1200" w:cs="SFTT1200"/>
                                <w:color w:val="666666"/>
                                <w:sz w:val="24"/>
                                <w:szCs w:val="24"/>
                                <w:lang w:val="en-US" w:eastAsia="en-US"/>
                              </w:rPr>
                              <w:t>.</w:t>
                            </w:r>
                            <w:r w:rsidRPr="0060204E">
                              <w:rPr>
                                <w:rFonts w:ascii="SFTT1200" w:eastAsiaTheme="minorHAnsi" w:hAnsi="SFTT1200" w:cs="SFTT1200"/>
                                <w:color w:val="000000"/>
                                <w:sz w:val="24"/>
                                <w:szCs w:val="24"/>
                                <w:lang w:val="en-US" w:eastAsia="en-US"/>
                              </w:rPr>
                              <w:t>process</w:t>
                            </w:r>
                            <w:proofErr w:type="spellEnd"/>
                            <w:proofErr w:type="gramEnd"/>
                            <w:r w:rsidRPr="0060204E">
                              <w:rPr>
                                <w:rFonts w:ascii="SFTT1200" w:eastAsiaTheme="minorHAnsi" w:hAnsi="SFTT1200" w:cs="SFTT1200"/>
                                <w:color w:val="000000"/>
                                <w:sz w:val="24"/>
                                <w:szCs w:val="24"/>
                                <w:lang w:val="en-US" w:eastAsia="en-US"/>
                              </w:rPr>
                              <w:t>(</w:t>
                            </w:r>
                            <w:proofErr w:type="spellStart"/>
                            <w:r w:rsidRPr="0060204E">
                              <w:rPr>
                                <w:rFonts w:ascii="SFTT1200" w:eastAsiaTheme="minorHAnsi" w:hAnsi="SFTT1200" w:cs="SFTT1200"/>
                                <w:color w:val="000000"/>
                                <w:sz w:val="24"/>
                                <w:szCs w:val="24"/>
                                <w:lang w:val="en-US" w:eastAsia="en-US"/>
                              </w:rPr>
                              <w:t>inputs_values</w:t>
                            </w:r>
                            <w:proofErr w:type="spellEnd"/>
                            <w:r w:rsidRPr="0060204E">
                              <w:rPr>
                                <w:rFonts w:ascii="SFTT1200" w:eastAsiaTheme="minorHAnsi" w:hAnsi="SFTT1200" w:cs="SFTT1200"/>
                                <w:color w:val="000000"/>
                                <w:sz w:val="24"/>
                                <w:szCs w:val="24"/>
                                <w:lang w:val="en-US" w:eastAsia="en-US"/>
                              </w:rPr>
                              <w:t xml:space="preserve">, </w:t>
                            </w:r>
                            <w:proofErr w:type="spellStart"/>
                            <w:r w:rsidRPr="0060204E">
                              <w:rPr>
                                <w:rFonts w:ascii="SFTT1200" w:eastAsiaTheme="minorHAnsi" w:hAnsi="SFTT1200" w:cs="SFTT1200"/>
                                <w:color w:val="000000"/>
                                <w:sz w:val="24"/>
                                <w:szCs w:val="24"/>
                                <w:lang w:val="en-US" w:eastAsia="en-US"/>
                              </w:rPr>
                              <w:t>errors_values</w:t>
                            </w:r>
                            <w:proofErr w:type="spellEnd"/>
                            <w:r w:rsidRPr="0060204E">
                              <w:rPr>
                                <w:rFonts w:ascii="SFTT1200" w:eastAsiaTheme="minorHAnsi" w:hAnsi="SFTT1200" w:cs="SFTT1200"/>
                                <w:color w:val="000000"/>
                                <w:sz w:val="24"/>
                                <w:szCs w:val="24"/>
                                <w:lang w:val="en-US" w:eastAsia="en-US"/>
                              </w:rPr>
                              <w:t>)</w:t>
                            </w:r>
                          </w:p>
                          <w:p w14:paraId="3F9AC179" w14:textId="77777777" w:rsidR="004A4BFC"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r w:rsidRPr="0060204E">
                              <w:rPr>
                                <w:rFonts w:ascii="SFTT1200" w:eastAsiaTheme="minorHAnsi" w:hAnsi="SFTT1200" w:cs="SFTT1200"/>
                                <w:color w:val="000000"/>
                                <w:sz w:val="24"/>
                                <w:szCs w:val="24"/>
                                <w:lang w:val="en-US" w:eastAsia="en-US"/>
                              </w:rPr>
                              <w:t xml:space="preserve">errors </w:t>
                            </w:r>
                            <w:r w:rsidRPr="0060204E">
                              <w:rPr>
                                <w:rFonts w:ascii="SFTT1200" w:eastAsiaTheme="minorHAnsi" w:hAnsi="SFTT1200" w:cs="SFTT1200"/>
                                <w:color w:val="666666"/>
                                <w:sz w:val="24"/>
                                <w:szCs w:val="24"/>
                                <w:lang w:val="en-US" w:eastAsia="en-US"/>
                              </w:rPr>
                              <w:t xml:space="preserve">+= </w:t>
                            </w:r>
                            <w:proofErr w:type="spellStart"/>
                            <w:r w:rsidRPr="0060204E">
                              <w:rPr>
                                <w:rFonts w:ascii="SFTT1200" w:eastAsiaTheme="minorHAnsi" w:hAnsi="SFTT1200" w:cs="SFTT1200"/>
                                <w:color w:val="000000"/>
                                <w:sz w:val="24"/>
                                <w:szCs w:val="24"/>
                                <w:lang w:val="en-US" w:eastAsia="en-US"/>
                              </w:rPr>
                              <w:t>count_</w:t>
                            </w:r>
                            <w:proofErr w:type="gramStart"/>
                            <w:r w:rsidRPr="0060204E">
                              <w:rPr>
                                <w:rFonts w:ascii="SFTT1200" w:eastAsiaTheme="minorHAnsi" w:hAnsi="SFTT1200" w:cs="SFTT1200"/>
                                <w:color w:val="000000"/>
                                <w:sz w:val="24"/>
                                <w:szCs w:val="24"/>
                                <w:lang w:val="en-US" w:eastAsia="en-US"/>
                              </w:rPr>
                              <w:t>erro</w:t>
                            </w:r>
                            <w:r>
                              <w:rPr>
                                <w:rFonts w:ascii="SFTT1200" w:eastAsiaTheme="minorHAnsi" w:hAnsi="SFTT1200" w:cs="SFTT1200"/>
                                <w:color w:val="000000"/>
                                <w:sz w:val="24"/>
                                <w:szCs w:val="24"/>
                                <w:lang w:val="en-US" w:eastAsia="en-US"/>
                              </w:rPr>
                              <w:t>rs</w:t>
                            </w:r>
                            <w:proofErr w:type="spellEnd"/>
                            <w:r>
                              <w:rPr>
                                <w:rFonts w:ascii="SFTT1200" w:eastAsiaTheme="minorHAnsi" w:hAnsi="SFTT1200" w:cs="SFTT1200"/>
                                <w:color w:val="000000"/>
                                <w:sz w:val="24"/>
                                <w:szCs w:val="24"/>
                                <w:lang w:val="en-US" w:eastAsia="en-US"/>
                              </w:rPr>
                              <w:t>(</w:t>
                            </w:r>
                            <w:proofErr w:type="spellStart"/>
                            <w:proofErr w:type="gramEnd"/>
                            <w:r>
                              <w:rPr>
                                <w:rFonts w:ascii="SFTT1200" w:eastAsiaTheme="minorHAnsi" w:hAnsi="SFTT1200" w:cs="SFTT1200"/>
                                <w:color w:val="000000"/>
                                <w:sz w:val="24"/>
                                <w:szCs w:val="24"/>
                                <w:lang w:val="en-US" w:eastAsia="en-US"/>
                              </w:rPr>
                              <w:t>outputs_true</w:t>
                            </w:r>
                            <w:proofErr w:type="spellEnd"/>
                            <w:r>
                              <w:rPr>
                                <w:rFonts w:ascii="SFTT1200" w:eastAsiaTheme="minorHAnsi" w:hAnsi="SFTT1200" w:cs="SFTT1200"/>
                                <w:color w:val="000000"/>
                                <w:sz w:val="24"/>
                                <w:szCs w:val="24"/>
                                <w:lang w:val="en-US" w:eastAsia="en-US"/>
                              </w:rPr>
                              <w:t xml:space="preserve">, </w:t>
                            </w:r>
                            <w:proofErr w:type="spellStart"/>
                            <w:r>
                              <w:rPr>
                                <w:rFonts w:ascii="SFTT1200" w:eastAsiaTheme="minorHAnsi" w:hAnsi="SFTT1200" w:cs="SFTT1200"/>
                                <w:color w:val="000000"/>
                                <w:sz w:val="24"/>
                                <w:szCs w:val="24"/>
                                <w:lang w:val="en-US" w:eastAsia="en-US"/>
                              </w:rPr>
                              <w:t>outputs_error</w:t>
                            </w:r>
                            <w:proofErr w:type="spellEnd"/>
                            <w:r>
                              <w:rPr>
                                <w:rFonts w:ascii="SFTT1200" w:eastAsiaTheme="minorHAnsi" w:hAnsi="SFTT1200" w:cs="SFTT1200"/>
                                <w:color w:val="000000"/>
                                <w:sz w:val="24"/>
                                <w:szCs w:val="24"/>
                                <w:lang w:val="en-US" w:eastAsia="en-US"/>
                              </w:rPr>
                              <w:t>)</w:t>
                            </w:r>
                          </w:p>
                          <w:p w14:paraId="2EFD1C18"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sidRPr="0060204E">
                              <w:rPr>
                                <w:rFonts w:ascii="SFTT1200" w:eastAsiaTheme="minorHAnsi" w:hAnsi="SFTT1200" w:cs="SFTT1200"/>
                                <w:color w:val="008000"/>
                                <w:sz w:val="24"/>
                                <w:szCs w:val="24"/>
                                <w:lang w:val="en-US" w:eastAsia="en-US"/>
                              </w:rPr>
                              <w:t xml:space="preserve">return </w:t>
                            </w:r>
                            <w:proofErr w:type="gramStart"/>
                            <w:r w:rsidRPr="0060204E">
                              <w:rPr>
                                <w:rFonts w:ascii="SFTT1200" w:eastAsiaTheme="minorHAnsi" w:hAnsi="SFTT1200" w:cs="SFTT1200"/>
                                <w:color w:val="000000"/>
                                <w:sz w:val="24"/>
                                <w:szCs w:val="24"/>
                                <w:lang w:val="en-US" w:eastAsia="en-US"/>
                              </w:rPr>
                              <w:t>Fraction(</w:t>
                            </w:r>
                            <w:proofErr w:type="gramEnd"/>
                            <w:r w:rsidRPr="0060204E">
                              <w:rPr>
                                <w:rFonts w:ascii="SFTT1200" w:eastAsiaTheme="minorHAnsi" w:hAnsi="SFTT1200" w:cs="SFTT1200"/>
                                <w:color w:val="000000"/>
                                <w:sz w:val="24"/>
                                <w:szCs w:val="24"/>
                                <w:lang w:val="en-US" w:eastAsia="en-US"/>
                              </w:rPr>
                              <w:t xml:space="preserve">errors, </w:t>
                            </w:r>
                            <w:r w:rsidRPr="0060204E">
                              <w:rPr>
                                <w:rFonts w:ascii="SFTT1200" w:eastAsiaTheme="minorHAnsi" w:hAnsi="SFTT1200" w:cs="SFTT1200"/>
                                <w:color w:val="666666"/>
                                <w:sz w:val="24"/>
                                <w:szCs w:val="24"/>
                                <w:lang w:val="en-US" w:eastAsia="en-US"/>
                              </w:rPr>
                              <w:t>2**</w:t>
                            </w:r>
                            <w:r w:rsidRPr="0060204E">
                              <w:rPr>
                                <w:rFonts w:ascii="SFTT1200" w:eastAsiaTheme="minorHAnsi" w:hAnsi="SFTT1200" w:cs="SFTT1200"/>
                                <w:color w:val="000000"/>
                                <w:sz w:val="24"/>
                                <w:szCs w:val="24"/>
                                <w:lang w:val="en-US" w:eastAsia="en-US"/>
                              </w:rPr>
                              <w:t>n)</w:t>
                            </w:r>
                          </w:p>
                          <w:p w14:paraId="7EEC457B" w14:textId="77777777" w:rsidR="004A4BFC" w:rsidRDefault="004A4B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B2947" id="Надпись 21563" o:spid="_x0000_s1028" type="#_x0000_t202" style="position:absolute;left:0;text-align:left;margin-left:0;margin-top:8.95pt;width:423.6pt;height:452.4pt;z-index:251732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" fillcolor="white [3201]" strokeweight=".5pt">
                <v:textbox>
                  <w:txbxContent>
                    <w:p w14:paraId="4F55DE2D" w14:textId="77777777" w:rsidR="004A4BFC" w:rsidRDefault="004A4BFC" w:rsidP="0060204E">
                      <w:pPr>
                        <w:autoSpaceDE w:val="0"/>
                        <w:autoSpaceDN w:val="0"/>
                        <w:adjustRightInd w:val="0"/>
                        <w:spacing w:after="0" w:line="240" w:lineRule="auto"/>
                        <w:rPr>
                          <w:rFonts w:ascii="SFTT1200" w:eastAsiaTheme="minorHAnsi" w:hAnsi="SFTT1200" w:cs="SFTT1200"/>
                          <w:color w:val="000000"/>
                          <w:sz w:val="24"/>
                          <w:szCs w:val="24"/>
                          <w:lang w:eastAsia="en-US"/>
                        </w:rPr>
                      </w:pPr>
                      <w:r>
                        <w:rPr>
                          <w:rFonts w:ascii="SFTT1200" w:eastAsiaTheme="minorHAnsi" w:hAnsi="SFTT1200" w:cs="SFTT1200"/>
                          <w:color w:val="008000"/>
                          <w:sz w:val="24"/>
                          <w:szCs w:val="24"/>
                          <w:lang w:eastAsia="en-US"/>
                        </w:rPr>
                        <w:t xml:space="preserve">def </w:t>
                      </w:r>
                      <w:r>
                        <w:rPr>
                          <w:rFonts w:ascii="SFTT1200" w:eastAsiaTheme="minorHAnsi" w:hAnsi="SFTT1200" w:cs="SFTT1200"/>
                          <w:color w:val="0000FF"/>
                          <w:sz w:val="24"/>
                          <w:szCs w:val="24"/>
                          <w:lang w:eastAsia="en-US"/>
                        </w:rPr>
                        <w:t>baseline</w:t>
                      </w:r>
                      <w:r>
                        <w:rPr>
                          <w:rFonts w:ascii="SFTT1200" w:eastAsiaTheme="minorHAnsi" w:hAnsi="SFTT1200" w:cs="SFTT1200"/>
                          <w:color w:val="000000"/>
                          <w:sz w:val="24"/>
                          <w:szCs w:val="24"/>
                          <w:lang w:eastAsia="en-US"/>
                        </w:rPr>
                        <w:t>(sch):</w:t>
                      </w:r>
                    </w:p>
                    <w:p w14:paraId="2C3954BE" w14:textId="77777777" w:rsidR="004A4BFC" w:rsidRDefault="004A4BFC" w:rsidP="0060204E">
                      <w:pPr>
                        <w:autoSpaceDE w:val="0"/>
                        <w:autoSpaceDN w:val="0"/>
                        <w:adjustRightInd w:val="0"/>
                        <w:spacing w:after="0" w:line="240" w:lineRule="auto"/>
                        <w:rPr>
                          <w:rFonts w:ascii="SFIT1200" w:eastAsiaTheme="minorHAnsi" w:hAnsi="SFIT1200" w:cs="SFIT1200"/>
                          <w:color w:val="BB2121"/>
                          <w:sz w:val="24"/>
                          <w:szCs w:val="24"/>
                          <w:lang w:eastAsia="en-US"/>
                        </w:rPr>
                      </w:pPr>
                      <w:r>
                        <w:rPr>
                          <w:rFonts w:eastAsiaTheme="minorHAnsi" w:cs="SFIT1200"/>
                          <w:color w:val="BB2121"/>
                          <w:sz w:val="24"/>
                          <w:szCs w:val="24"/>
                          <w:lang w:eastAsia="en-US"/>
                        </w:rPr>
                        <w:tab/>
                      </w:r>
                      <w:r>
                        <w:rPr>
                          <w:rFonts w:ascii="SFIT1200" w:eastAsiaTheme="minorHAnsi" w:hAnsi="SFIT1200" w:cs="SFIT1200"/>
                          <w:color w:val="BB2121"/>
                          <w:sz w:val="24"/>
                          <w:szCs w:val="24"/>
                          <w:lang w:eastAsia="en-US"/>
                        </w:rPr>
                        <w:t>"""</w:t>
                      </w:r>
                    </w:p>
                    <w:p w14:paraId="593EA022" w14:textId="602D9E93"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r w:rsidRPr="0060204E">
                        <w:rPr>
                          <w:rFonts w:eastAsiaTheme="minorHAnsi" w:cs="SFIT1200"/>
                          <w:color w:val="BB2121"/>
                          <w:sz w:val="24"/>
                          <w:szCs w:val="24"/>
                          <w:lang w:eastAsia="en-US"/>
                        </w:rPr>
                        <w:t>:param sch: исследуемая схема - объект, реализующий метод process,</w:t>
                      </w:r>
                    </w:p>
                    <w:p w14:paraId="5292181C" w14:textId="512955DA"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r w:rsidRPr="0060204E">
                        <w:rPr>
                          <w:rFonts w:eastAsiaTheme="minorHAnsi" w:cs="SFIT1200"/>
                          <w:color w:val="BB2121"/>
                          <w:sz w:val="24"/>
                          <w:szCs w:val="24"/>
                          <w:lang w:eastAsia="en-US"/>
                        </w:rPr>
                        <w:t>возвращающий для вектора входных значений и вектора ошибки</w:t>
                      </w:r>
                    </w:p>
                    <w:p w14:paraId="49B3C941" w14:textId="39CF6DFA"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r w:rsidRPr="0060204E">
                        <w:rPr>
                          <w:rFonts w:eastAsiaTheme="minorHAnsi" w:cs="SFIT1200"/>
                          <w:color w:val="BB2121"/>
                          <w:sz w:val="24"/>
                          <w:szCs w:val="24"/>
                          <w:lang w:eastAsia="en-US"/>
                        </w:rPr>
                        <w:t>вектор выходных значений</w:t>
                      </w:r>
                    </w:p>
                    <w:p w14:paraId="4EDF275A" w14:textId="77777777" w:rsidR="004A4BFC"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r w:rsidRPr="0060204E">
                        <w:rPr>
                          <w:rFonts w:eastAsiaTheme="minorHAnsi" w:cs="SFIT1200"/>
                          <w:color w:val="BB2121"/>
                          <w:sz w:val="24"/>
                          <w:szCs w:val="24"/>
                          <w:lang w:eastAsia="en-US"/>
                        </w:rPr>
                        <w:t>:return: коэффициент надёжности</w:t>
                      </w:r>
                      <w:r>
                        <w:rPr>
                          <w:rFonts w:eastAsiaTheme="minorHAnsi" w:cs="SFIT1200"/>
                          <w:color w:val="BB2121"/>
                          <w:sz w:val="24"/>
                          <w:szCs w:val="24"/>
                          <w:lang w:eastAsia="en-US"/>
                        </w:rPr>
                        <w:tab/>
                      </w:r>
                    </w:p>
                    <w:p w14:paraId="6CE27247" w14:textId="20ED6829" w:rsidR="004A4BFC" w:rsidRDefault="004A4BFC" w:rsidP="0060204E">
                      <w:pPr>
                        <w:autoSpaceDE w:val="0"/>
                        <w:autoSpaceDN w:val="0"/>
                        <w:adjustRightInd w:val="0"/>
                        <w:spacing w:after="0" w:line="240" w:lineRule="auto"/>
                        <w:rPr>
                          <w:rFonts w:ascii="SFIT1200" w:eastAsiaTheme="minorHAnsi" w:hAnsi="SFIT1200" w:cs="SFIT1200"/>
                          <w:color w:val="BB2121"/>
                          <w:sz w:val="24"/>
                          <w:szCs w:val="24"/>
                          <w:lang w:eastAsia="en-US"/>
                        </w:rPr>
                      </w:pPr>
                      <w:r>
                        <w:rPr>
                          <w:rFonts w:eastAsiaTheme="minorHAnsi" w:cs="SFIT1200"/>
                          <w:color w:val="BB2121"/>
                          <w:sz w:val="24"/>
                          <w:szCs w:val="24"/>
                          <w:lang w:eastAsia="en-US"/>
                        </w:rPr>
                        <w:tab/>
                      </w:r>
                      <w:r>
                        <w:rPr>
                          <w:rFonts w:ascii="SFIT1200" w:eastAsiaTheme="minorHAnsi" w:hAnsi="SFIT1200" w:cs="SFIT1200"/>
                          <w:color w:val="BB2121"/>
                          <w:sz w:val="24"/>
                          <w:szCs w:val="24"/>
                          <w:lang w:eastAsia="en-US"/>
                        </w:rPr>
                        <w:t>"""</w:t>
                      </w:r>
                    </w:p>
                    <w:p w14:paraId="46470980" w14:textId="6E29AECD" w:rsidR="004A4BFC" w:rsidRDefault="004A4BFC" w:rsidP="0060204E">
                      <w:pPr>
                        <w:autoSpaceDE w:val="0"/>
                        <w:autoSpaceDN w:val="0"/>
                        <w:adjustRightInd w:val="0"/>
                        <w:spacing w:after="0" w:line="240" w:lineRule="auto"/>
                        <w:rPr>
                          <w:rFonts w:ascii="SFIT1200" w:eastAsiaTheme="minorHAnsi" w:hAnsi="SFIT1200" w:cs="SFIT1200"/>
                          <w:color w:val="408080"/>
                          <w:sz w:val="24"/>
                          <w:szCs w:val="24"/>
                          <w:lang w:eastAsia="en-US"/>
                        </w:rPr>
                      </w:pPr>
                      <w:r>
                        <w:rPr>
                          <w:rFonts w:ascii="SFTT1200" w:eastAsiaTheme="minorHAnsi" w:hAnsi="SFTT1200" w:cs="SFTT1200"/>
                          <w:color w:val="000000"/>
                          <w:sz w:val="24"/>
                          <w:szCs w:val="24"/>
                          <w:lang w:eastAsia="en-US"/>
                        </w:rPr>
                        <w:t xml:space="preserve">n </w:t>
                      </w:r>
                      <w:r>
                        <w:rPr>
                          <w:rFonts w:ascii="SFTT1200" w:eastAsiaTheme="minorHAnsi" w:hAnsi="SFTT1200" w:cs="SFTT1200"/>
                          <w:color w:val="666666"/>
                          <w:sz w:val="24"/>
                          <w:szCs w:val="24"/>
                          <w:lang w:eastAsia="en-US"/>
                        </w:rPr>
                        <w:t xml:space="preserve">= </w:t>
                      </w:r>
                      <w:r>
                        <w:rPr>
                          <w:rFonts w:ascii="SFTT1200" w:eastAsiaTheme="minorHAnsi" w:hAnsi="SFTT1200" w:cs="SFTT1200"/>
                          <w:color w:val="000000"/>
                          <w:sz w:val="24"/>
                          <w:szCs w:val="24"/>
                          <w:lang w:eastAsia="en-US"/>
                        </w:rPr>
                        <w:t>sch</w:t>
                      </w:r>
                      <w:r>
                        <w:rPr>
                          <w:rFonts w:ascii="SFTT1200" w:eastAsiaTheme="minorHAnsi" w:hAnsi="SFTT1200" w:cs="SFTT1200"/>
                          <w:color w:val="666666"/>
                          <w:sz w:val="24"/>
                          <w:szCs w:val="24"/>
                          <w:lang w:eastAsia="en-US"/>
                        </w:rPr>
                        <w:t>.</w:t>
                      </w:r>
                      <w:r>
                        <w:rPr>
                          <w:rFonts w:ascii="SFTT1200" w:eastAsiaTheme="minorHAnsi" w:hAnsi="SFTT1200" w:cs="SFTT1200"/>
                          <w:color w:val="000000"/>
                          <w:sz w:val="24"/>
                          <w:szCs w:val="24"/>
                          <w:lang w:eastAsia="en-US"/>
                        </w:rPr>
                        <w:t xml:space="preserve">inputs() </w:t>
                      </w:r>
                      <w:r>
                        <w:rPr>
                          <w:rFonts w:ascii="SFIT1200" w:eastAsiaTheme="minorHAnsi" w:hAnsi="SFIT1200" w:cs="SFIT1200"/>
                          <w:color w:val="408080"/>
                          <w:sz w:val="24"/>
                          <w:szCs w:val="24"/>
                          <w:lang w:eastAsia="en-US"/>
                        </w:rPr>
                        <w:t xml:space="preserve"># </w:t>
                      </w:r>
                      <w:r w:rsidRPr="0060204E">
                        <w:rPr>
                          <w:rFonts w:ascii="SFIT1200" w:eastAsiaTheme="minorHAnsi" w:hAnsi="SFIT1200" w:cs="SFIT1200"/>
                          <w:color w:val="408080"/>
                          <w:sz w:val="24"/>
                          <w:szCs w:val="24"/>
                          <w:lang w:eastAsia="en-US"/>
                        </w:rPr>
                        <w:t>количество входов в схеме</w:t>
                      </w:r>
                    </w:p>
                    <w:p w14:paraId="2E444925" w14:textId="39B901F6" w:rsidR="004A4BFC" w:rsidRDefault="004A4BFC" w:rsidP="0060204E">
                      <w:pPr>
                        <w:autoSpaceDE w:val="0"/>
                        <w:autoSpaceDN w:val="0"/>
                        <w:adjustRightInd w:val="0"/>
                        <w:spacing w:after="0" w:line="240" w:lineRule="auto"/>
                        <w:rPr>
                          <w:rFonts w:ascii="SFIT1200" w:eastAsiaTheme="minorHAnsi" w:hAnsi="SFIT1200" w:cs="SFIT1200"/>
                          <w:color w:val="408080"/>
                          <w:sz w:val="24"/>
                          <w:szCs w:val="24"/>
                          <w:lang w:eastAsia="en-US"/>
                        </w:rPr>
                      </w:pPr>
                      <w:r>
                        <w:rPr>
                          <w:rFonts w:ascii="SFTT1200" w:eastAsiaTheme="minorHAnsi" w:hAnsi="SFTT1200" w:cs="SFTT1200"/>
                          <w:color w:val="000000"/>
                          <w:sz w:val="24"/>
                          <w:szCs w:val="24"/>
                          <w:lang w:eastAsia="en-US"/>
                        </w:rPr>
                        <w:t xml:space="preserve">m </w:t>
                      </w:r>
                      <w:r>
                        <w:rPr>
                          <w:rFonts w:ascii="SFTT1200" w:eastAsiaTheme="minorHAnsi" w:hAnsi="SFTT1200" w:cs="SFTT1200"/>
                          <w:color w:val="666666"/>
                          <w:sz w:val="24"/>
                          <w:szCs w:val="24"/>
                          <w:lang w:eastAsia="en-US"/>
                        </w:rPr>
                        <w:t xml:space="preserve">= </w:t>
                      </w:r>
                      <w:r>
                        <w:rPr>
                          <w:rFonts w:ascii="SFTT1200" w:eastAsiaTheme="minorHAnsi" w:hAnsi="SFTT1200" w:cs="SFTT1200"/>
                          <w:color w:val="000000"/>
                          <w:sz w:val="24"/>
                          <w:szCs w:val="24"/>
                          <w:lang w:eastAsia="en-US"/>
                        </w:rPr>
                        <w:t>sch</w:t>
                      </w:r>
                      <w:r>
                        <w:rPr>
                          <w:rFonts w:ascii="SFTT1200" w:eastAsiaTheme="minorHAnsi" w:hAnsi="SFTT1200" w:cs="SFTT1200"/>
                          <w:color w:val="666666"/>
                          <w:sz w:val="24"/>
                          <w:szCs w:val="24"/>
                          <w:lang w:eastAsia="en-US"/>
                        </w:rPr>
                        <w:t>.</w:t>
                      </w:r>
                      <w:r>
                        <w:rPr>
                          <w:rFonts w:ascii="SFTT1200" w:eastAsiaTheme="minorHAnsi" w:hAnsi="SFTT1200" w:cs="SFTT1200"/>
                          <w:color w:val="000000"/>
                          <w:sz w:val="24"/>
                          <w:szCs w:val="24"/>
                          <w:lang w:eastAsia="en-US"/>
                        </w:rPr>
                        <w:t xml:space="preserve">elements() </w:t>
                      </w:r>
                      <w:r>
                        <w:rPr>
                          <w:rFonts w:ascii="SFIT1200" w:eastAsiaTheme="minorHAnsi" w:hAnsi="SFIT1200" w:cs="SFIT1200"/>
                          <w:color w:val="408080"/>
                          <w:sz w:val="24"/>
                          <w:szCs w:val="24"/>
                          <w:lang w:eastAsia="en-US"/>
                        </w:rPr>
                        <w:t xml:space="preserve"># </w:t>
                      </w:r>
                      <w:r w:rsidRPr="0060204E">
                        <w:rPr>
                          <w:rFonts w:ascii="SFIT1200" w:eastAsiaTheme="minorHAnsi" w:hAnsi="SFIT1200" w:cs="SFIT1200"/>
                          <w:color w:val="408080"/>
                          <w:sz w:val="24"/>
                          <w:szCs w:val="24"/>
                          <w:lang w:eastAsia="en-US"/>
                        </w:rPr>
                        <w:t>количество элементов в схеме</w:t>
                      </w:r>
                    </w:p>
                    <w:p w14:paraId="0CB6DB86"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8000"/>
                          <w:sz w:val="24"/>
                          <w:szCs w:val="24"/>
                          <w:lang w:eastAsia="en-US"/>
                        </w:rPr>
                      </w:pPr>
                    </w:p>
                    <w:p w14:paraId="5E10574E"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sidRPr="0060204E">
                        <w:rPr>
                          <w:rFonts w:ascii="SFTT1200" w:eastAsiaTheme="minorHAnsi" w:hAnsi="SFTT1200" w:cs="SFTT1200"/>
                          <w:color w:val="008000"/>
                          <w:sz w:val="24"/>
                          <w:szCs w:val="24"/>
                          <w:lang w:val="en-US" w:eastAsia="en-US"/>
                        </w:rPr>
                        <w:t xml:space="preserve">def </w:t>
                      </w:r>
                      <w:r w:rsidRPr="0060204E">
                        <w:rPr>
                          <w:rFonts w:ascii="SFTT1200" w:eastAsiaTheme="minorHAnsi" w:hAnsi="SFTT1200" w:cs="SFTT1200"/>
                          <w:color w:val="0000FF"/>
                          <w:sz w:val="24"/>
                          <w:szCs w:val="24"/>
                          <w:lang w:val="en-US" w:eastAsia="en-US"/>
                        </w:rPr>
                        <w:t>count_errors</w:t>
                      </w:r>
                      <w:r w:rsidRPr="0060204E">
                        <w:rPr>
                          <w:rFonts w:ascii="SFTT1200" w:eastAsiaTheme="minorHAnsi" w:hAnsi="SFTT1200" w:cs="SFTT1200"/>
                          <w:color w:val="000000"/>
                          <w:sz w:val="24"/>
                          <w:szCs w:val="24"/>
                          <w:lang w:val="en-US" w:eastAsia="en-US"/>
                        </w:rPr>
                        <w:t>(outputs_true, outputs_error):</w:t>
                      </w:r>
                    </w:p>
                    <w:p w14:paraId="6B0D2BF4" w14:textId="3158E25F"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892B3B">
                        <w:rPr>
                          <w:rFonts w:eastAsiaTheme="minorHAnsi" w:cs="SFIT1200"/>
                          <w:color w:val="BB2121"/>
                          <w:sz w:val="24"/>
                          <w:szCs w:val="24"/>
                          <w:lang w:val="en-US" w:eastAsia="en-US"/>
                        </w:rPr>
                        <w:t xml:space="preserve"> </w:t>
                      </w:r>
                      <w:r w:rsidRPr="00892B3B">
                        <w:rPr>
                          <w:rFonts w:eastAsiaTheme="minorHAnsi" w:cs="SFIT1200"/>
                          <w:color w:val="BB2121"/>
                          <w:sz w:val="24"/>
                          <w:szCs w:val="24"/>
                          <w:lang w:val="en-US" w:eastAsia="en-US"/>
                        </w:rPr>
                        <w:tab/>
                      </w:r>
                      <w:r w:rsidRPr="0060204E">
                        <w:rPr>
                          <w:rFonts w:eastAsiaTheme="minorHAnsi" w:cs="SFIT1200"/>
                          <w:color w:val="BB2121"/>
                          <w:sz w:val="24"/>
                          <w:szCs w:val="24"/>
                          <w:lang w:eastAsia="en-US"/>
                        </w:rPr>
                        <w:t>"""</w:t>
                      </w:r>
                    </w:p>
                    <w:p w14:paraId="735C2965" w14:textId="39F1269C"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Pr>
                          <w:rFonts w:eastAsiaTheme="minorHAnsi" w:cs="SFIT1200"/>
                          <w:color w:val="BB2121"/>
                          <w:sz w:val="24"/>
                          <w:szCs w:val="24"/>
                          <w:lang w:eastAsia="en-US"/>
                        </w:rPr>
                        <w:tab/>
                      </w:r>
                      <w:r w:rsidRPr="0060204E">
                        <w:rPr>
                          <w:rFonts w:eastAsiaTheme="minorHAnsi" w:cs="SFIT1200"/>
                          <w:color w:val="BB2121"/>
                          <w:sz w:val="24"/>
                          <w:szCs w:val="24"/>
                          <w:lang w:eastAsia="en-US"/>
                        </w:rPr>
                        <w:t xml:space="preserve"> :param outputs_true: список ожидаемых значений на выходах схемы</w:t>
                      </w:r>
                    </w:p>
                    <w:p w14:paraId="31AD0E57" w14:textId="73630F2D"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Pr>
                          <w:rFonts w:eastAsiaTheme="minorHAnsi" w:cs="SFIT1200"/>
                          <w:color w:val="BB2121"/>
                          <w:sz w:val="24"/>
                          <w:szCs w:val="24"/>
                          <w:lang w:eastAsia="en-US"/>
                        </w:rPr>
                        <w:tab/>
                      </w:r>
                      <w:r w:rsidRPr="0060204E">
                        <w:rPr>
                          <w:rFonts w:eastAsiaTheme="minorHAnsi" w:cs="SFIT1200"/>
                          <w:color w:val="BB2121"/>
                          <w:sz w:val="24"/>
                          <w:szCs w:val="24"/>
                          <w:lang w:eastAsia="en-US"/>
                        </w:rPr>
                        <w:t xml:space="preserve"> :param outputs_error: список реальных значений на выходах схемы</w:t>
                      </w:r>
                    </w:p>
                    <w:p w14:paraId="570BE2D1" w14:textId="3A4A2FC1" w:rsidR="004A4BFC" w:rsidRPr="0060204E" w:rsidRDefault="004A4BFC" w:rsidP="0060204E">
                      <w:pPr>
                        <w:autoSpaceDE w:val="0"/>
                        <w:autoSpaceDN w:val="0"/>
                        <w:adjustRightInd w:val="0"/>
                        <w:spacing w:after="0" w:line="240" w:lineRule="auto"/>
                        <w:rPr>
                          <w:rFonts w:eastAsiaTheme="minorHAnsi" w:cs="SFIT1200"/>
                          <w:color w:val="BB2121"/>
                          <w:sz w:val="24"/>
                          <w:szCs w:val="24"/>
                          <w:lang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r w:rsidRPr="0060204E">
                        <w:rPr>
                          <w:rFonts w:eastAsiaTheme="minorHAnsi" w:cs="SFIT1200"/>
                          <w:color w:val="BB2121"/>
                          <w:sz w:val="24"/>
                          <w:szCs w:val="24"/>
                          <w:lang w:eastAsia="en-US"/>
                        </w:rPr>
                        <w:t>:return: 1, если хотя бы в одной позиции есть различия, иначе 0</w:t>
                      </w:r>
                    </w:p>
                    <w:p w14:paraId="4461A667" w14:textId="4B16C313" w:rsidR="004A4BFC" w:rsidRPr="00A60D42" w:rsidRDefault="004A4BFC" w:rsidP="0060204E">
                      <w:pPr>
                        <w:autoSpaceDE w:val="0"/>
                        <w:autoSpaceDN w:val="0"/>
                        <w:adjustRightInd w:val="0"/>
                        <w:spacing w:after="0" w:line="240" w:lineRule="auto"/>
                        <w:rPr>
                          <w:rFonts w:eastAsiaTheme="minorHAnsi" w:cs="SFIT1200"/>
                          <w:color w:val="BB2121"/>
                          <w:sz w:val="24"/>
                          <w:szCs w:val="24"/>
                          <w:lang w:val="en-US" w:eastAsia="en-US"/>
                        </w:rPr>
                      </w:pPr>
                      <w:r w:rsidRPr="0060204E">
                        <w:rPr>
                          <w:rFonts w:eastAsiaTheme="minorHAnsi" w:cs="SFIT1200"/>
                          <w:color w:val="BB2121"/>
                          <w:sz w:val="24"/>
                          <w:szCs w:val="24"/>
                          <w:lang w:eastAsia="en-US"/>
                        </w:rPr>
                        <w:t xml:space="preserve"> </w:t>
                      </w:r>
                      <w:r>
                        <w:rPr>
                          <w:rFonts w:eastAsiaTheme="minorHAnsi" w:cs="SFIT1200"/>
                          <w:color w:val="BB2121"/>
                          <w:sz w:val="24"/>
                          <w:szCs w:val="24"/>
                          <w:lang w:eastAsia="en-US"/>
                        </w:rPr>
                        <w:tab/>
                      </w:r>
                      <w:r w:rsidRPr="00A60D42">
                        <w:rPr>
                          <w:rFonts w:eastAsiaTheme="minorHAnsi" w:cs="SFIT1200"/>
                          <w:color w:val="BB2121"/>
                          <w:sz w:val="24"/>
                          <w:szCs w:val="24"/>
                          <w:lang w:val="en-US" w:eastAsia="en-US"/>
                        </w:rPr>
                        <w:t>"""</w:t>
                      </w:r>
                    </w:p>
                    <w:p w14:paraId="34E4A5F1" w14:textId="71398DAA"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if any</w:t>
                      </w:r>
                      <w:r w:rsidRPr="0060204E">
                        <w:rPr>
                          <w:rFonts w:ascii="SFTT1200" w:eastAsiaTheme="minorHAnsi" w:hAnsi="SFTT1200" w:cs="SFTT1200"/>
                          <w:color w:val="000000"/>
                          <w:sz w:val="24"/>
                          <w:szCs w:val="24"/>
                          <w:lang w:val="en-US" w:eastAsia="en-US"/>
                        </w:rPr>
                        <w:t xml:space="preserve">(i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0000"/>
                          <w:sz w:val="24"/>
                          <w:szCs w:val="24"/>
                          <w:lang w:val="en-US" w:eastAsia="en-US"/>
                        </w:rPr>
                        <w:t xml:space="preserve">j </w:t>
                      </w:r>
                      <w:r w:rsidRPr="0060204E">
                        <w:rPr>
                          <w:rFonts w:ascii="SFTT1200" w:eastAsiaTheme="minorHAnsi" w:hAnsi="SFTT1200" w:cs="SFTT1200"/>
                          <w:color w:val="008000"/>
                          <w:sz w:val="24"/>
                          <w:szCs w:val="24"/>
                          <w:lang w:val="en-US" w:eastAsia="en-US"/>
                        </w:rPr>
                        <w:t xml:space="preserve">for </w:t>
                      </w:r>
                      <w:r w:rsidRPr="0060204E">
                        <w:rPr>
                          <w:rFonts w:ascii="SFTT1200" w:eastAsiaTheme="minorHAnsi" w:hAnsi="SFTT1200" w:cs="SFTT1200"/>
                          <w:color w:val="000000"/>
                          <w:sz w:val="24"/>
                          <w:szCs w:val="24"/>
                          <w:lang w:val="en-US" w:eastAsia="en-US"/>
                        </w:rPr>
                        <w:t xml:space="preserve">i, j </w:t>
                      </w:r>
                      <w:r w:rsidRPr="0060204E">
                        <w:rPr>
                          <w:rFonts w:ascii="SFTT1200" w:eastAsiaTheme="minorHAnsi" w:hAnsi="SFTT1200" w:cs="SFTT1200"/>
                          <w:color w:val="AC21FF"/>
                          <w:sz w:val="24"/>
                          <w:szCs w:val="24"/>
                          <w:lang w:val="en-US" w:eastAsia="en-US"/>
                        </w:rPr>
                        <w:t xml:space="preserve">in </w:t>
                      </w:r>
                      <w:r w:rsidRPr="0060204E">
                        <w:rPr>
                          <w:rFonts w:ascii="SFTT1200" w:eastAsiaTheme="minorHAnsi" w:hAnsi="SFTT1200" w:cs="SFTT1200"/>
                          <w:color w:val="008000"/>
                          <w:sz w:val="24"/>
                          <w:szCs w:val="24"/>
                          <w:lang w:val="en-US" w:eastAsia="en-US"/>
                        </w:rPr>
                        <w:t>zip</w:t>
                      </w:r>
                      <w:r w:rsidRPr="0060204E">
                        <w:rPr>
                          <w:rFonts w:ascii="SFTT1200" w:eastAsiaTheme="minorHAnsi" w:hAnsi="SFTT1200" w:cs="SFTT1200"/>
                          <w:color w:val="000000"/>
                          <w:sz w:val="24"/>
                          <w:szCs w:val="24"/>
                          <w:lang w:val="en-US" w:eastAsia="en-US"/>
                        </w:rPr>
                        <w:t>(outputs_true, outputs_error)):</w:t>
                      </w:r>
                    </w:p>
                    <w:p w14:paraId="42BECEEA"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Pr>
                          <w:rFonts w:ascii="SFTT1200" w:eastAsiaTheme="minorHAnsi" w:hAnsi="SFTT1200" w:cs="SFTT1200"/>
                          <w:color w:val="008000"/>
                          <w:sz w:val="24"/>
                          <w:szCs w:val="24"/>
                          <w:lang w:val="en-US" w:eastAsia="en-US"/>
                        </w:rPr>
                        <w:tab/>
                      </w: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 xml:space="preserve">return </w:t>
                      </w:r>
                      <w:r w:rsidRPr="0060204E">
                        <w:rPr>
                          <w:rFonts w:ascii="SFTT1200" w:eastAsiaTheme="minorHAnsi" w:hAnsi="SFTT1200" w:cs="SFTT1200"/>
                          <w:color w:val="666666"/>
                          <w:sz w:val="24"/>
                          <w:szCs w:val="24"/>
                          <w:lang w:val="en-US" w:eastAsia="en-US"/>
                        </w:rPr>
                        <w:t>1</w:t>
                      </w:r>
                    </w:p>
                    <w:p w14:paraId="2D14C1F9"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else</w:t>
                      </w:r>
                      <w:r w:rsidRPr="0060204E">
                        <w:rPr>
                          <w:rFonts w:ascii="SFTT1200" w:eastAsiaTheme="minorHAnsi" w:hAnsi="SFTT1200" w:cs="SFTT1200"/>
                          <w:color w:val="000000"/>
                          <w:sz w:val="24"/>
                          <w:szCs w:val="24"/>
                          <w:lang w:val="en-US" w:eastAsia="en-US"/>
                        </w:rPr>
                        <w:t>:</w:t>
                      </w:r>
                    </w:p>
                    <w:p w14:paraId="10623491"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Pr>
                          <w:rFonts w:ascii="SFTT1200" w:eastAsiaTheme="minorHAnsi" w:hAnsi="SFTT1200" w:cs="SFTT1200"/>
                          <w:color w:val="008000"/>
                          <w:sz w:val="24"/>
                          <w:szCs w:val="24"/>
                          <w:lang w:val="en-US" w:eastAsia="en-US"/>
                        </w:rPr>
                        <w:tab/>
                      </w: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 xml:space="preserve">return </w:t>
                      </w:r>
                      <w:r w:rsidRPr="0060204E">
                        <w:rPr>
                          <w:rFonts w:ascii="SFTT1200" w:eastAsiaTheme="minorHAnsi" w:hAnsi="SFTT1200" w:cs="SFTT1200"/>
                          <w:color w:val="666666"/>
                          <w:sz w:val="24"/>
                          <w:szCs w:val="24"/>
                          <w:lang w:val="en-US" w:eastAsia="en-US"/>
                        </w:rPr>
                        <w:t>0</w:t>
                      </w:r>
                    </w:p>
                    <w:p w14:paraId="2287609D"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sidRPr="0060204E">
                        <w:rPr>
                          <w:rFonts w:ascii="SFTT1200" w:eastAsiaTheme="minorHAnsi" w:hAnsi="SFTT1200" w:cs="SFTT1200"/>
                          <w:color w:val="000000"/>
                          <w:sz w:val="24"/>
                          <w:szCs w:val="24"/>
                          <w:lang w:val="en-US" w:eastAsia="en-US"/>
                        </w:rPr>
                        <w:t xml:space="preserve">errors </w:t>
                      </w:r>
                      <w:r w:rsidRPr="0060204E">
                        <w:rPr>
                          <w:rFonts w:ascii="SFTT1200" w:eastAsiaTheme="minorHAnsi" w:hAnsi="SFTT1200" w:cs="SFTT1200"/>
                          <w:color w:val="666666"/>
                          <w:sz w:val="24"/>
                          <w:szCs w:val="24"/>
                          <w:lang w:val="en-US" w:eastAsia="en-US"/>
                        </w:rPr>
                        <w:t>= 0</w:t>
                      </w:r>
                    </w:p>
                    <w:p w14:paraId="3E923AE1" w14:textId="084FF229" w:rsidR="004A4BFC" w:rsidRPr="0060204E" w:rsidRDefault="004A4BFC" w:rsidP="0060204E">
                      <w:pPr>
                        <w:autoSpaceDE w:val="0"/>
                        <w:autoSpaceDN w:val="0"/>
                        <w:adjustRightInd w:val="0"/>
                        <w:spacing w:after="0" w:line="240" w:lineRule="auto"/>
                        <w:rPr>
                          <w:rFonts w:ascii="SFIT1200" w:eastAsiaTheme="minorHAnsi" w:hAnsi="SFIT1200" w:cs="SFIT1200"/>
                          <w:color w:val="408080"/>
                          <w:sz w:val="24"/>
                          <w:szCs w:val="24"/>
                          <w:lang w:val="en-US" w:eastAsia="en-US"/>
                        </w:rPr>
                      </w:pPr>
                      <w:r w:rsidRPr="0060204E">
                        <w:rPr>
                          <w:rFonts w:ascii="SFTT1200" w:eastAsiaTheme="minorHAnsi" w:hAnsi="SFTT1200" w:cs="SFTT1200"/>
                          <w:color w:val="008000"/>
                          <w:sz w:val="24"/>
                          <w:szCs w:val="24"/>
                          <w:lang w:val="en-US" w:eastAsia="en-US"/>
                        </w:rPr>
                        <w:t xml:space="preserve">for </w:t>
                      </w:r>
                      <w:r w:rsidRPr="0060204E">
                        <w:rPr>
                          <w:rFonts w:ascii="SFTT1200" w:eastAsiaTheme="minorHAnsi" w:hAnsi="SFTT1200" w:cs="SFTT1200"/>
                          <w:color w:val="000000"/>
                          <w:sz w:val="24"/>
                          <w:szCs w:val="24"/>
                          <w:lang w:val="en-US" w:eastAsia="en-US"/>
                        </w:rPr>
                        <w:t xml:space="preserve">inps </w:t>
                      </w:r>
                      <w:r w:rsidRPr="0060204E">
                        <w:rPr>
                          <w:rFonts w:ascii="SFTT1200" w:eastAsiaTheme="minorHAnsi" w:hAnsi="SFTT1200" w:cs="SFTT1200"/>
                          <w:color w:val="AC21FF"/>
                          <w:sz w:val="24"/>
                          <w:szCs w:val="24"/>
                          <w:lang w:val="en-US" w:eastAsia="en-US"/>
                        </w:rPr>
                        <w:t xml:space="preserve">in </w:t>
                      </w:r>
                      <w:r w:rsidRPr="0060204E">
                        <w:rPr>
                          <w:rFonts w:ascii="SFTT1200" w:eastAsiaTheme="minorHAnsi" w:hAnsi="SFTT1200" w:cs="SFTT1200"/>
                          <w:color w:val="000000"/>
                          <w:sz w:val="24"/>
                          <w:szCs w:val="24"/>
                          <w:lang w:val="en-US" w:eastAsia="en-US"/>
                        </w:rPr>
                        <w:t xml:space="preserve">inputs_combinations(n): </w:t>
                      </w:r>
                      <w:r w:rsidRPr="0060204E">
                        <w:rPr>
                          <w:rFonts w:ascii="SFIT1200" w:eastAsiaTheme="minorHAnsi" w:hAnsi="SFIT1200" w:cs="SFIT1200"/>
                          <w:color w:val="408080"/>
                          <w:sz w:val="24"/>
                          <w:szCs w:val="24"/>
                          <w:lang w:val="en-US" w:eastAsia="en-US"/>
                        </w:rPr>
                        <w:t># перебор всех векторов длины n</w:t>
                      </w:r>
                    </w:p>
                    <w:p w14:paraId="0AE9AD65"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r w:rsidRPr="0060204E">
                        <w:rPr>
                          <w:rFonts w:ascii="SFTT1200" w:eastAsiaTheme="minorHAnsi" w:hAnsi="SFTT1200" w:cs="SFTT1200"/>
                          <w:color w:val="000000"/>
                          <w:sz w:val="24"/>
                          <w:szCs w:val="24"/>
                          <w:lang w:val="en-US" w:eastAsia="en-US"/>
                        </w:rPr>
                        <w:t xml:space="preserve">inputs_values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8000"/>
                          <w:sz w:val="24"/>
                          <w:szCs w:val="24"/>
                          <w:lang w:val="en-US" w:eastAsia="en-US"/>
                        </w:rPr>
                        <w:t>list</w:t>
                      </w:r>
                      <w:r w:rsidRPr="0060204E">
                        <w:rPr>
                          <w:rFonts w:ascii="SFTT1200" w:eastAsiaTheme="minorHAnsi" w:hAnsi="SFTT1200" w:cs="SFTT1200"/>
                          <w:color w:val="000000"/>
                          <w:sz w:val="24"/>
                          <w:szCs w:val="24"/>
                          <w:lang w:val="en-US" w:eastAsia="en-US"/>
                        </w:rPr>
                        <w:t>(inps)</w:t>
                      </w:r>
                    </w:p>
                    <w:p w14:paraId="41ADC57F"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r w:rsidRPr="0060204E">
                        <w:rPr>
                          <w:rFonts w:ascii="SFTT1200" w:eastAsiaTheme="minorHAnsi" w:hAnsi="SFTT1200" w:cs="SFTT1200"/>
                          <w:color w:val="000000"/>
                          <w:sz w:val="24"/>
                          <w:szCs w:val="24"/>
                          <w:lang w:val="en-US" w:eastAsia="en-US"/>
                        </w:rPr>
                        <w:t xml:space="preserve">errors_values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0000"/>
                          <w:sz w:val="24"/>
                          <w:szCs w:val="24"/>
                          <w:lang w:val="en-US" w:eastAsia="en-US"/>
                        </w:rPr>
                        <w:t>[</w:t>
                      </w:r>
                      <w:r w:rsidRPr="0060204E">
                        <w:rPr>
                          <w:rFonts w:ascii="SFTT1200" w:eastAsiaTheme="minorHAnsi" w:hAnsi="SFTT1200" w:cs="SFTT1200"/>
                          <w:color w:val="666666"/>
                          <w:sz w:val="24"/>
                          <w:szCs w:val="24"/>
                          <w:lang w:val="en-US" w:eastAsia="en-US"/>
                        </w:rPr>
                        <w:t>0</w:t>
                      </w:r>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0000"/>
                          <w:sz w:val="24"/>
                          <w:szCs w:val="24"/>
                          <w:lang w:val="en-US" w:eastAsia="en-US"/>
                        </w:rPr>
                        <w:t>m</w:t>
                      </w:r>
                    </w:p>
                    <w:p w14:paraId="427E6FC1"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8000"/>
                          <w:sz w:val="24"/>
                          <w:szCs w:val="24"/>
                          <w:lang w:val="en-US" w:eastAsia="en-US"/>
                        </w:rPr>
                        <w:tab/>
                      </w:r>
                      <w:r w:rsidRPr="0060204E">
                        <w:rPr>
                          <w:rFonts w:ascii="SFTT1200" w:eastAsiaTheme="minorHAnsi" w:hAnsi="SFTT1200" w:cs="SFTT1200"/>
                          <w:color w:val="008000"/>
                          <w:sz w:val="24"/>
                          <w:szCs w:val="24"/>
                          <w:lang w:val="en-US" w:eastAsia="en-US"/>
                        </w:rPr>
                        <w:t xml:space="preserve">for </w:t>
                      </w:r>
                      <w:r w:rsidRPr="0060204E">
                        <w:rPr>
                          <w:rFonts w:ascii="SFTT1200" w:eastAsiaTheme="minorHAnsi" w:hAnsi="SFTT1200" w:cs="SFTT1200"/>
                          <w:color w:val="000000"/>
                          <w:sz w:val="24"/>
                          <w:szCs w:val="24"/>
                          <w:lang w:val="en-US" w:eastAsia="en-US"/>
                        </w:rPr>
                        <w:t xml:space="preserve">error_number </w:t>
                      </w:r>
                      <w:r w:rsidRPr="0060204E">
                        <w:rPr>
                          <w:rFonts w:ascii="SFTT1200" w:eastAsiaTheme="minorHAnsi" w:hAnsi="SFTT1200" w:cs="SFTT1200"/>
                          <w:color w:val="AC21FF"/>
                          <w:sz w:val="24"/>
                          <w:szCs w:val="24"/>
                          <w:lang w:val="en-US" w:eastAsia="en-US"/>
                        </w:rPr>
                        <w:t xml:space="preserve">in </w:t>
                      </w:r>
                      <w:r w:rsidRPr="0060204E">
                        <w:rPr>
                          <w:rFonts w:ascii="SFTT1200" w:eastAsiaTheme="minorHAnsi" w:hAnsi="SFTT1200" w:cs="SFTT1200"/>
                          <w:color w:val="008000"/>
                          <w:sz w:val="24"/>
                          <w:szCs w:val="24"/>
                          <w:lang w:val="en-US" w:eastAsia="en-US"/>
                        </w:rPr>
                        <w:t>range</w:t>
                      </w:r>
                      <w:r w:rsidRPr="0060204E">
                        <w:rPr>
                          <w:rFonts w:ascii="SFTT1200" w:eastAsiaTheme="minorHAnsi" w:hAnsi="SFTT1200" w:cs="SFTT1200"/>
                          <w:color w:val="000000"/>
                          <w:sz w:val="24"/>
                          <w:szCs w:val="24"/>
                          <w:lang w:val="en-US" w:eastAsia="en-US"/>
                        </w:rPr>
                        <w:t>(m):</w:t>
                      </w:r>
                    </w:p>
                    <w:p w14:paraId="0792180F"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r w:rsidRPr="0060204E">
                        <w:rPr>
                          <w:rFonts w:ascii="SFTT1200" w:eastAsiaTheme="minorHAnsi" w:hAnsi="SFTT1200" w:cs="SFTT1200"/>
                          <w:color w:val="000000"/>
                          <w:sz w:val="24"/>
                          <w:szCs w:val="24"/>
                          <w:lang w:val="en-US" w:eastAsia="en-US"/>
                        </w:rPr>
                        <w:t>errors_values[error_number</w:t>
                      </w:r>
                      <w:r w:rsidRPr="0060204E">
                        <w:rPr>
                          <w:rFonts w:ascii="SFTT1200" w:eastAsiaTheme="minorHAnsi" w:hAnsi="SFTT1200" w:cs="SFTT1200"/>
                          <w:color w:val="666666"/>
                          <w:sz w:val="24"/>
                          <w:szCs w:val="24"/>
                          <w:lang w:val="en-US" w:eastAsia="en-US"/>
                        </w:rPr>
                        <w:t>-1</w:t>
                      </w:r>
                      <w:r w:rsidRPr="0060204E">
                        <w:rPr>
                          <w:rFonts w:ascii="SFTT1200" w:eastAsiaTheme="minorHAnsi" w:hAnsi="SFTT1200" w:cs="SFTT1200"/>
                          <w:color w:val="000000"/>
                          <w:sz w:val="24"/>
                          <w:szCs w:val="24"/>
                          <w:lang w:val="en-US" w:eastAsia="en-US"/>
                        </w:rPr>
                        <w:t xml:space="preserve">] </w:t>
                      </w:r>
                      <w:r w:rsidRPr="0060204E">
                        <w:rPr>
                          <w:rFonts w:ascii="SFTT1200" w:eastAsiaTheme="minorHAnsi" w:hAnsi="SFTT1200" w:cs="SFTT1200"/>
                          <w:color w:val="666666"/>
                          <w:sz w:val="24"/>
                          <w:szCs w:val="24"/>
                          <w:lang w:val="en-US" w:eastAsia="en-US"/>
                        </w:rPr>
                        <w:t>= 0</w:t>
                      </w:r>
                    </w:p>
                    <w:p w14:paraId="0AB19BDE"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666666"/>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r w:rsidRPr="0060204E">
                        <w:rPr>
                          <w:rFonts w:ascii="SFTT1200" w:eastAsiaTheme="minorHAnsi" w:hAnsi="SFTT1200" w:cs="SFTT1200"/>
                          <w:color w:val="000000"/>
                          <w:sz w:val="24"/>
                          <w:szCs w:val="24"/>
                          <w:lang w:val="en-US" w:eastAsia="en-US"/>
                        </w:rPr>
                        <w:t xml:space="preserve">errors_values[error_number] </w:t>
                      </w:r>
                      <w:r w:rsidRPr="0060204E">
                        <w:rPr>
                          <w:rFonts w:ascii="SFTT1200" w:eastAsiaTheme="minorHAnsi" w:hAnsi="SFTT1200" w:cs="SFTT1200"/>
                          <w:color w:val="666666"/>
                          <w:sz w:val="24"/>
                          <w:szCs w:val="24"/>
                          <w:lang w:val="en-US" w:eastAsia="en-US"/>
                        </w:rPr>
                        <w:t>= 1</w:t>
                      </w:r>
                    </w:p>
                    <w:p w14:paraId="5AB551C3"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r w:rsidRPr="0060204E">
                        <w:rPr>
                          <w:rFonts w:ascii="SFTT1200" w:eastAsiaTheme="minorHAnsi" w:hAnsi="SFTT1200" w:cs="SFTT1200"/>
                          <w:color w:val="000000"/>
                          <w:sz w:val="24"/>
                          <w:szCs w:val="24"/>
                          <w:lang w:val="en-US" w:eastAsia="en-US"/>
                        </w:rPr>
                        <w:t xml:space="preserve">outputs_true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0000"/>
                          <w:sz w:val="24"/>
                          <w:szCs w:val="24"/>
                          <w:lang w:val="en-US" w:eastAsia="en-US"/>
                        </w:rPr>
                        <w:t>sch</w:t>
                      </w:r>
                      <w:r w:rsidRPr="0060204E">
                        <w:rPr>
                          <w:rFonts w:ascii="SFTT1200" w:eastAsiaTheme="minorHAnsi" w:hAnsi="SFTT1200" w:cs="SFTT1200"/>
                          <w:color w:val="666666"/>
                          <w:sz w:val="24"/>
                          <w:szCs w:val="24"/>
                          <w:lang w:val="en-US" w:eastAsia="en-US"/>
                        </w:rPr>
                        <w:t>.</w:t>
                      </w:r>
                      <w:r w:rsidRPr="0060204E">
                        <w:rPr>
                          <w:rFonts w:ascii="SFTT1200" w:eastAsiaTheme="minorHAnsi" w:hAnsi="SFTT1200" w:cs="SFTT1200"/>
                          <w:color w:val="000000"/>
                          <w:sz w:val="24"/>
                          <w:szCs w:val="24"/>
                          <w:lang w:val="en-US" w:eastAsia="en-US"/>
                        </w:rPr>
                        <w:t>process(inputs_values)</w:t>
                      </w:r>
                    </w:p>
                    <w:p w14:paraId="790E95EE"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r w:rsidRPr="0060204E">
                        <w:rPr>
                          <w:rFonts w:ascii="SFTT1200" w:eastAsiaTheme="minorHAnsi" w:hAnsi="SFTT1200" w:cs="SFTT1200"/>
                          <w:color w:val="000000"/>
                          <w:sz w:val="24"/>
                          <w:szCs w:val="24"/>
                          <w:lang w:val="en-US" w:eastAsia="en-US"/>
                        </w:rPr>
                        <w:t xml:space="preserve">outputs_error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0000"/>
                          <w:sz w:val="24"/>
                          <w:szCs w:val="24"/>
                          <w:lang w:val="en-US" w:eastAsia="en-US"/>
                        </w:rPr>
                        <w:t>sch</w:t>
                      </w:r>
                      <w:r w:rsidRPr="0060204E">
                        <w:rPr>
                          <w:rFonts w:ascii="SFTT1200" w:eastAsiaTheme="minorHAnsi" w:hAnsi="SFTT1200" w:cs="SFTT1200"/>
                          <w:color w:val="666666"/>
                          <w:sz w:val="24"/>
                          <w:szCs w:val="24"/>
                          <w:lang w:val="en-US" w:eastAsia="en-US"/>
                        </w:rPr>
                        <w:t>.</w:t>
                      </w:r>
                      <w:r w:rsidRPr="0060204E">
                        <w:rPr>
                          <w:rFonts w:ascii="SFTT1200" w:eastAsiaTheme="minorHAnsi" w:hAnsi="SFTT1200" w:cs="SFTT1200"/>
                          <w:color w:val="000000"/>
                          <w:sz w:val="24"/>
                          <w:szCs w:val="24"/>
                          <w:lang w:val="en-US" w:eastAsia="en-US"/>
                        </w:rPr>
                        <w:t>process(inputs_values, errors_values)</w:t>
                      </w:r>
                    </w:p>
                    <w:p w14:paraId="3F9AC179" w14:textId="77777777" w:rsidR="004A4BFC"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Pr>
                          <w:rFonts w:ascii="SFTT1200" w:eastAsiaTheme="minorHAnsi" w:hAnsi="SFTT1200" w:cs="SFTT1200"/>
                          <w:color w:val="000000"/>
                          <w:sz w:val="24"/>
                          <w:szCs w:val="24"/>
                          <w:lang w:val="en-US" w:eastAsia="en-US"/>
                        </w:rPr>
                        <w:tab/>
                      </w:r>
                      <w:r>
                        <w:rPr>
                          <w:rFonts w:ascii="SFTT1200" w:eastAsiaTheme="minorHAnsi" w:hAnsi="SFTT1200" w:cs="SFTT1200"/>
                          <w:color w:val="000000"/>
                          <w:sz w:val="24"/>
                          <w:szCs w:val="24"/>
                          <w:lang w:val="en-US" w:eastAsia="en-US"/>
                        </w:rPr>
                        <w:tab/>
                      </w:r>
                      <w:r w:rsidRPr="0060204E">
                        <w:rPr>
                          <w:rFonts w:ascii="SFTT1200" w:eastAsiaTheme="minorHAnsi" w:hAnsi="SFTT1200" w:cs="SFTT1200"/>
                          <w:color w:val="000000"/>
                          <w:sz w:val="24"/>
                          <w:szCs w:val="24"/>
                          <w:lang w:val="en-US" w:eastAsia="en-US"/>
                        </w:rPr>
                        <w:t xml:space="preserve">errors </w:t>
                      </w:r>
                      <w:r w:rsidRPr="0060204E">
                        <w:rPr>
                          <w:rFonts w:ascii="SFTT1200" w:eastAsiaTheme="minorHAnsi" w:hAnsi="SFTT1200" w:cs="SFTT1200"/>
                          <w:color w:val="666666"/>
                          <w:sz w:val="24"/>
                          <w:szCs w:val="24"/>
                          <w:lang w:val="en-US" w:eastAsia="en-US"/>
                        </w:rPr>
                        <w:t xml:space="preserve">+= </w:t>
                      </w:r>
                      <w:r w:rsidRPr="0060204E">
                        <w:rPr>
                          <w:rFonts w:ascii="SFTT1200" w:eastAsiaTheme="minorHAnsi" w:hAnsi="SFTT1200" w:cs="SFTT1200"/>
                          <w:color w:val="000000"/>
                          <w:sz w:val="24"/>
                          <w:szCs w:val="24"/>
                          <w:lang w:val="en-US" w:eastAsia="en-US"/>
                        </w:rPr>
                        <w:t>count_erro</w:t>
                      </w:r>
                      <w:r>
                        <w:rPr>
                          <w:rFonts w:ascii="SFTT1200" w:eastAsiaTheme="minorHAnsi" w:hAnsi="SFTT1200" w:cs="SFTT1200"/>
                          <w:color w:val="000000"/>
                          <w:sz w:val="24"/>
                          <w:szCs w:val="24"/>
                          <w:lang w:val="en-US" w:eastAsia="en-US"/>
                        </w:rPr>
                        <w:t>rs(outputs_true, outputs_error)</w:t>
                      </w:r>
                    </w:p>
                    <w:p w14:paraId="2EFD1C18" w14:textId="77777777" w:rsidR="004A4BFC" w:rsidRPr="0060204E" w:rsidRDefault="004A4BFC" w:rsidP="0060204E">
                      <w:pPr>
                        <w:autoSpaceDE w:val="0"/>
                        <w:autoSpaceDN w:val="0"/>
                        <w:adjustRightInd w:val="0"/>
                        <w:spacing w:after="0" w:line="240" w:lineRule="auto"/>
                        <w:rPr>
                          <w:rFonts w:ascii="SFTT1200" w:eastAsiaTheme="minorHAnsi" w:hAnsi="SFTT1200" w:cs="SFTT1200"/>
                          <w:color w:val="000000"/>
                          <w:sz w:val="24"/>
                          <w:szCs w:val="24"/>
                          <w:lang w:val="en-US" w:eastAsia="en-US"/>
                        </w:rPr>
                      </w:pPr>
                      <w:r w:rsidRPr="0060204E">
                        <w:rPr>
                          <w:rFonts w:ascii="SFTT1200" w:eastAsiaTheme="minorHAnsi" w:hAnsi="SFTT1200" w:cs="SFTT1200"/>
                          <w:color w:val="008000"/>
                          <w:sz w:val="24"/>
                          <w:szCs w:val="24"/>
                          <w:lang w:val="en-US" w:eastAsia="en-US"/>
                        </w:rPr>
                        <w:t xml:space="preserve">return </w:t>
                      </w:r>
                      <w:r w:rsidRPr="0060204E">
                        <w:rPr>
                          <w:rFonts w:ascii="SFTT1200" w:eastAsiaTheme="minorHAnsi" w:hAnsi="SFTT1200" w:cs="SFTT1200"/>
                          <w:color w:val="000000"/>
                          <w:sz w:val="24"/>
                          <w:szCs w:val="24"/>
                          <w:lang w:val="en-US" w:eastAsia="en-US"/>
                        </w:rPr>
                        <w:t xml:space="preserve">Fraction(errors, </w:t>
                      </w:r>
                      <w:r w:rsidRPr="0060204E">
                        <w:rPr>
                          <w:rFonts w:ascii="SFTT1200" w:eastAsiaTheme="minorHAnsi" w:hAnsi="SFTT1200" w:cs="SFTT1200"/>
                          <w:color w:val="666666"/>
                          <w:sz w:val="24"/>
                          <w:szCs w:val="24"/>
                          <w:lang w:val="en-US" w:eastAsia="en-US"/>
                        </w:rPr>
                        <w:t>2**</w:t>
                      </w:r>
                      <w:r w:rsidRPr="0060204E">
                        <w:rPr>
                          <w:rFonts w:ascii="SFTT1200" w:eastAsiaTheme="minorHAnsi" w:hAnsi="SFTT1200" w:cs="SFTT1200"/>
                          <w:color w:val="000000"/>
                          <w:sz w:val="24"/>
                          <w:szCs w:val="24"/>
                          <w:lang w:val="en-US" w:eastAsia="en-US"/>
                        </w:rPr>
                        <w:t>n)</w:t>
                      </w:r>
                    </w:p>
                    <w:p w14:paraId="7EEC457B" w14:textId="77777777" w:rsidR="004A4BFC" w:rsidRDefault="004A4BFC"/>
                  </w:txbxContent>
                </v:textbox>
                <w10:wrap anchorx="margin"/>
              </v:shape>
            </w:pict>
          </mc:Fallback>
        </mc:AlternateContent>
      </w:r>
    </w:p>
    <w:p w14:paraId="14775ECA" w14:textId="02BEDAE1" w:rsidR="00A60D42" w:rsidRPr="00DD42E0" w:rsidRDefault="00A60D42" w:rsidP="00B657EA">
      <w:pPr>
        <w:spacing w:after="0" w:line="360" w:lineRule="auto"/>
        <w:ind w:firstLine="709"/>
        <w:jc w:val="both"/>
        <w:rPr>
          <w:rFonts w:ascii="Times New Roman" w:hAnsi="Times New Roman" w:cs="Times New Roman"/>
          <w:sz w:val="28"/>
          <w:szCs w:val="28"/>
          <w:lang w:eastAsia="en-US"/>
        </w:rPr>
      </w:pPr>
    </w:p>
    <w:p w14:paraId="427C3929" w14:textId="019BB08E" w:rsidR="00A60D42" w:rsidRPr="00DD42E0" w:rsidRDefault="00A60D42" w:rsidP="00B657EA">
      <w:pPr>
        <w:spacing w:after="0" w:line="360" w:lineRule="auto"/>
        <w:ind w:firstLine="709"/>
        <w:jc w:val="both"/>
        <w:rPr>
          <w:rFonts w:ascii="Times New Roman" w:hAnsi="Times New Roman" w:cs="Times New Roman"/>
          <w:sz w:val="28"/>
          <w:szCs w:val="28"/>
          <w:lang w:eastAsia="en-US"/>
        </w:rPr>
      </w:pPr>
    </w:p>
    <w:p w14:paraId="32A9A234" w14:textId="5C4E5074" w:rsidR="00A60D42" w:rsidRPr="00DD42E0" w:rsidRDefault="00A60D42" w:rsidP="00B657EA">
      <w:pPr>
        <w:spacing w:after="0" w:line="360" w:lineRule="auto"/>
        <w:ind w:firstLine="709"/>
        <w:jc w:val="both"/>
        <w:rPr>
          <w:rFonts w:ascii="Times New Roman" w:hAnsi="Times New Roman" w:cs="Times New Roman"/>
          <w:sz w:val="28"/>
          <w:szCs w:val="28"/>
          <w:lang w:eastAsia="en-US"/>
        </w:rPr>
      </w:pPr>
    </w:p>
    <w:p w14:paraId="30C0633B" w14:textId="03C44E45" w:rsidR="00A60D42" w:rsidRPr="00DD42E0" w:rsidRDefault="00A60D42" w:rsidP="00B657EA">
      <w:pPr>
        <w:spacing w:after="0" w:line="360" w:lineRule="auto"/>
        <w:ind w:firstLine="709"/>
        <w:jc w:val="both"/>
        <w:rPr>
          <w:rFonts w:ascii="Times New Roman" w:hAnsi="Times New Roman" w:cs="Times New Roman"/>
          <w:sz w:val="28"/>
          <w:szCs w:val="28"/>
          <w:lang w:eastAsia="en-US"/>
        </w:rPr>
      </w:pPr>
    </w:p>
    <w:p w14:paraId="5FABAD11" w14:textId="0AC88C00" w:rsidR="00A60D42" w:rsidRPr="00DD42E0" w:rsidRDefault="00A60D42" w:rsidP="00B657EA">
      <w:pPr>
        <w:spacing w:after="0" w:line="360" w:lineRule="auto"/>
        <w:ind w:firstLine="709"/>
        <w:jc w:val="both"/>
        <w:rPr>
          <w:rFonts w:ascii="Times New Roman" w:hAnsi="Times New Roman" w:cs="Times New Roman"/>
          <w:sz w:val="28"/>
          <w:szCs w:val="28"/>
          <w:lang w:eastAsia="en-US"/>
        </w:rPr>
      </w:pPr>
    </w:p>
    <w:p w14:paraId="581B4ED3" w14:textId="391BB183" w:rsidR="00A60D42" w:rsidRPr="00DD42E0" w:rsidRDefault="00A60D42" w:rsidP="00B657EA">
      <w:pPr>
        <w:spacing w:after="0" w:line="360" w:lineRule="auto"/>
        <w:ind w:firstLine="709"/>
        <w:jc w:val="both"/>
        <w:rPr>
          <w:rFonts w:ascii="Times New Roman" w:hAnsi="Times New Roman" w:cs="Times New Roman"/>
          <w:sz w:val="28"/>
          <w:szCs w:val="28"/>
          <w:lang w:eastAsia="en-US"/>
        </w:rPr>
      </w:pPr>
    </w:p>
    <w:p w14:paraId="2AABD2D7" w14:textId="77777777" w:rsidR="00A60D42" w:rsidRPr="00DD42E0" w:rsidRDefault="00A60D42" w:rsidP="00B657EA">
      <w:pPr>
        <w:spacing w:after="0" w:line="360" w:lineRule="auto"/>
        <w:ind w:firstLine="709"/>
        <w:jc w:val="both"/>
        <w:rPr>
          <w:rFonts w:ascii="Times New Roman" w:hAnsi="Times New Roman" w:cs="Times New Roman"/>
          <w:sz w:val="28"/>
          <w:szCs w:val="28"/>
          <w:lang w:eastAsia="en-US"/>
        </w:rPr>
      </w:pPr>
    </w:p>
    <w:p w14:paraId="2F5D37CE" w14:textId="32F34C63"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3F2B9617"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0629D43D"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0DBFE082"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1514A57C"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541D39BF"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003D3AF8"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480BE2C2"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0B06FBD5"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1F251FBE"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6E3F82AE"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15853211"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7B177794"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4E53684B"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70D4E514"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32651652"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6B160A8C" w14:textId="77777777" w:rsidR="0060204E" w:rsidRPr="00DD42E0" w:rsidRDefault="0060204E" w:rsidP="00B657EA">
      <w:pPr>
        <w:spacing w:after="0" w:line="360" w:lineRule="auto"/>
        <w:ind w:firstLine="709"/>
        <w:jc w:val="both"/>
        <w:rPr>
          <w:rFonts w:ascii="Times New Roman" w:hAnsi="Times New Roman" w:cs="Times New Roman"/>
          <w:sz w:val="28"/>
          <w:szCs w:val="28"/>
          <w:lang w:eastAsia="en-US"/>
        </w:rPr>
      </w:pPr>
    </w:p>
    <w:p w14:paraId="56CA1FD2" w14:textId="269F8B02"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Легко видеть, что сложность этого алгоритма относительно операции вычисления значения на выходе одного вентиля составляет O(2</w:t>
      </w:r>
      <w:r w:rsidRPr="00DD42E0">
        <w:rPr>
          <w:rFonts w:ascii="Times New Roman" w:hAnsi="Times New Roman" w:cs="Times New Roman"/>
          <w:sz w:val="28"/>
          <w:szCs w:val="28"/>
          <w:vertAlign w:val="superscript"/>
          <w:lang w:eastAsia="en-US"/>
        </w:rPr>
        <w:t>N</w:t>
      </w:r>
      <w:r w:rsidRPr="00DD42E0">
        <w:rPr>
          <w:rFonts w:ascii="Times New Roman" w:hAnsi="Times New Roman" w:cs="Times New Roman"/>
          <w:sz w:val="28"/>
          <w:szCs w:val="28"/>
          <w:lang w:eastAsia="en-US"/>
        </w:rPr>
        <w:t>M</w:t>
      </w:r>
      <w:r w:rsidRPr="00DD42E0">
        <w:rPr>
          <w:rFonts w:ascii="Times New Roman" w:hAnsi="Times New Roman" w:cs="Times New Roman"/>
          <w:sz w:val="28"/>
          <w:szCs w:val="28"/>
          <w:vertAlign w:val="superscript"/>
          <w:lang w:eastAsia="en-US"/>
        </w:rPr>
        <w:t>2</w:t>
      </w:r>
      <w:r w:rsidRPr="00DD42E0">
        <w:rPr>
          <w:rFonts w:ascii="Times New Roman" w:hAnsi="Times New Roman" w:cs="Times New Roman"/>
          <w:sz w:val="28"/>
          <w:szCs w:val="28"/>
          <w:lang w:eastAsia="en-US"/>
        </w:rPr>
        <w:t>).</w:t>
      </w:r>
    </w:p>
    <w:p w14:paraId="2333B0A1"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p>
    <w:p w14:paraId="110BD533" w14:textId="77777777" w:rsidR="00B657EA" w:rsidRPr="00DD42E0" w:rsidRDefault="00B657EA" w:rsidP="00B657EA">
      <w:pPr>
        <w:spacing w:after="0" w:line="360" w:lineRule="auto"/>
        <w:ind w:firstLine="709"/>
        <w:jc w:val="both"/>
        <w:rPr>
          <w:rFonts w:ascii="Times New Roman" w:hAnsi="Times New Roman" w:cs="Times New Roman"/>
          <w:i/>
          <w:sz w:val="28"/>
          <w:szCs w:val="28"/>
          <w:lang w:eastAsia="en-US"/>
        </w:rPr>
      </w:pPr>
      <w:r w:rsidRPr="00DD42E0">
        <w:rPr>
          <w:rFonts w:ascii="Times New Roman" w:hAnsi="Times New Roman" w:cs="Times New Roman"/>
          <w:i/>
          <w:sz w:val="28"/>
          <w:szCs w:val="28"/>
          <w:lang w:eastAsia="en-US"/>
        </w:rPr>
        <w:t>Простое кэширование</w:t>
      </w:r>
    </w:p>
    <w:p w14:paraId="034AE7AA"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 основе первой предлагаемой оптимизации лежит тот факт, что у двух последовательных входных комбинаций некоторое количество значений являются совпадающими, а значит, значения на выходе элементов, зависящие только от них можно вычислить на предыдущей операции и сохранить, чтобы использовать на следующей. Предполагается, что вычисление результата логической операции является гораздо более затратной вычислительно операцией, чем чтение сохранённого результата из памяти, что не всегда верно. </w:t>
      </w:r>
    </w:p>
    <w:p w14:paraId="6BA6160F" w14:textId="3E53044F"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При инициализации алгоритма выполняется топологическая сортировка элементов схемы для определения порядка выполнения логических операций и каждому элементу ставится в соответствие множество </w:t>
      </w:r>
      <w:r w:rsidR="0060204E" w:rsidRPr="00DD42E0">
        <w:rPr>
          <w:rFonts w:ascii="Times New Roman" w:hAnsi="Times New Roman" w:cs="Times New Roman"/>
          <w:sz w:val="28"/>
          <w:szCs w:val="28"/>
          <w:lang w:eastAsia="en-US"/>
        </w:rPr>
        <w:t>элементов,</w:t>
      </w:r>
      <w:r w:rsidRPr="00DD42E0">
        <w:rPr>
          <w:rFonts w:ascii="Times New Roman" w:hAnsi="Times New Roman" w:cs="Times New Roman"/>
          <w:sz w:val="28"/>
          <w:szCs w:val="28"/>
          <w:lang w:eastAsia="en-US"/>
        </w:rPr>
        <w:t xml:space="preserve"> непосредственно использующих результат на выходе этого элемента в вычислениях. Затем, на каждой итерации по разнице между последовательными входными комбинациями определяется список элементов, значения на выходах которых могли измениться. Значения на выходах вычисляются в порядке, определённом топологической сортировкой. При этом значение на выходе каждого обработанного элемента сравнивается со значением на предыдущей итерации и в случае несовпадения результатов список с сохранением топологического порядка дополняется элементами, для которых выход элемента с изменившимся значением является входом.</w:t>
      </w:r>
    </w:p>
    <w:p w14:paraId="5DA92B38" w14:textId="0945C6AF"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На примере схемы изображённой на рис. 1 рассмотрим несколько итераций алгоритма вычисления коэффициента </w:t>
      </w:r>
      <w:r w:rsidR="0060204E" w:rsidRPr="00DD42E0">
        <w:rPr>
          <w:rFonts w:ascii="Times New Roman" w:hAnsi="Times New Roman" w:cs="Times New Roman"/>
          <w:sz w:val="28"/>
          <w:szCs w:val="28"/>
          <w:lang w:eastAsia="en-US"/>
        </w:rPr>
        <w:t>логической чувствительности</w:t>
      </w:r>
      <w:r w:rsidRPr="00DD42E0">
        <w:rPr>
          <w:rFonts w:ascii="Times New Roman" w:hAnsi="Times New Roman" w:cs="Times New Roman"/>
          <w:sz w:val="28"/>
          <w:szCs w:val="28"/>
          <w:lang w:eastAsia="en-US"/>
        </w:rPr>
        <w:t xml:space="preserve"> с применением простого кэширования.</w:t>
      </w:r>
    </w:p>
    <w:p w14:paraId="3DEBF828" w14:textId="77777777" w:rsidR="00B657EA" w:rsidRPr="00DD42E0" w:rsidRDefault="00B657EA" w:rsidP="00AF7B0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noProof/>
          <w:sz w:val="28"/>
          <w:szCs w:val="28"/>
        </w:rPr>
        <w:lastRenderedPageBreak/>
        <w:drawing>
          <wp:inline distT="0" distB="0" distL="0" distR="0" wp14:anchorId="0331CD7D" wp14:editId="48F06925">
            <wp:extent cx="2528109" cy="2453640"/>
            <wp:effectExtent l="0" t="0" r="5715" b="3810"/>
            <wp:docPr id="34" name="Рисунок 34" descr="D:\Работа\Работа\Backup 10.12.09\работа\Бамажки\Руководство отделом\Ромино наследие\ИППМ Docs\2016.10.31 !!!_ОТЧЕТЫ 2016_!!!\Президиум\Основной отчет\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Работа\Работа\Backup 10.12.09\работа\Бамажки\Руководство отделом\Ромино наследие\ИППМ Docs\2016.10.31 !!!_ОТЧЕТЫ 2016_!!!\Президиум\Основной отчет\circuit.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65542" cy="2489970"/>
                    </a:xfrm>
                    <a:prstGeom prst="rect">
                      <a:avLst/>
                    </a:prstGeom>
                    <a:noFill/>
                    <a:ln>
                      <a:noFill/>
                    </a:ln>
                  </pic:spPr>
                </pic:pic>
              </a:graphicData>
            </a:graphic>
          </wp:inline>
        </w:drawing>
      </w:r>
    </w:p>
    <w:p w14:paraId="209BF731" w14:textId="52C02F47" w:rsidR="00B657EA" w:rsidRPr="00DD42E0" w:rsidRDefault="00B657EA" w:rsidP="00AF7B0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Рисунок 1 – Тестовая комбинационная логическая схема.</w:t>
      </w:r>
    </w:p>
    <w:p w14:paraId="1A66D26B"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    </w:t>
      </w:r>
    </w:p>
    <w:p w14:paraId="75A30E83" w14:textId="49FE9465"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Значения на входах схемы и выходах элементов на двух последовательных итерациях с номерами m, m+1 приведены на рис. 1. В данной ситуации во входной комбинации изменяется только один входной бит и значения на выходах элементов, не зависящих от этого входа можно не вычислять снова, а считать из кэша. Изменение входной комбинации в данном примере не меняет значений на выходах элементов схемы и, следовательно, результат работы схемы на m+1 –ой итерации может быть сразу получен из памяти.</w:t>
      </w:r>
    </w:p>
    <w:p w14:paraId="7BE653E8" w14:textId="77777777" w:rsidR="00B657EA" w:rsidRPr="00DD42E0" w:rsidRDefault="00B657EA" w:rsidP="00AF7B0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noProof/>
          <w:sz w:val="28"/>
          <w:szCs w:val="28"/>
        </w:rPr>
        <w:drawing>
          <wp:inline distT="0" distB="0" distL="0" distR="0" wp14:anchorId="57895659" wp14:editId="0DCB54D9">
            <wp:extent cx="3087689" cy="2301240"/>
            <wp:effectExtent l="0" t="0" r="0" b="3810"/>
            <wp:docPr id="37" name="Рисунок 37" descr="D:\Работа\Работа\Backup 10.12.09\работа\Бамажки\Руководство отделом\Ромино наследие\ИППМ Docs\2016.10.31 !!!_ОТЧЕТЫ 2016_!!!\Президиум\Основной отчет\mm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Работа\Работа\Backup 10.12.09\работа\Бамажки\Руководство отделом\Ромино наследие\ИППМ Docs\2016.10.31 !!!_ОТЧЕТЫ 2016_!!!\Президиум\Основной отчет\mmplu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13159" cy="2320222"/>
                    </a:xfrm>
                    <a:prstGeom prst="rect">
                      <a:avLst/>
                    </a:prstGeom>
                    <a:noFill/>
                    <a:ln>
                      <a:noFill/>
                    </a:ln>
                  </pic:spPr>
                </pic:pic>
              </a:graphicData>
            </a:graphic>
          </wp:inline>
        </w:drawing>
      </w:r>
    </w:p>
    <w:p w14:paraId="4E2DE94F" w14:textId="468FCC5E" w:rsidR="00B657EA" w:rsidRPr="00DD42E0" w:rsidRDefault="00B657EA" w:rsidP="00AF7B0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Рисунок 1 – Простое кэширование.</w:t>
      </w:r>
    </w:p>
    <w:p w14:paraId="4C82BE1B" w14:textId="77777777" w:rsidR="0060204E" w:rsidRPr="00DD42E0" w:rsidRDefault="0060204E" w:rsidP="00B657EA">
      <w:pPr>
        <w:spacing w:after="0" w:line="360" w:lineRule="auto"/>
        <w:ind w:firstLine="709"/>
        <w:jc w:val="both"/>
        <w:rPr>
          <w:rFonts w:ascii="Times New Roman" w:hAnsi="Times New Roman" w:cs="Times New Roman"/>
          <w:i/>
          <w:sz w:val="28"/>
          <w:szCs w:val="28"/>
          <w:lang w:eastAsia="en-US"/>
        </w:rPr>
      </w:pPr>
    </w:p>
    <w:p w14:paraId="212772ED" w14:textId="77777777" w:rsidR="00B657EA" w:rsidRPr="00DD42E0" w:rsidRDefault="00B657EA" w:rsidP="00B657EA">
      <w:pPr>
        <w:spacing w:after="0" w:line="360" w:lineRule="auto"/>
        <w:ind w:firstLine="709"/>
        <w:jc w:val="both"/>
        <w:rPr>
          <w:rFonts w:ascii="Times New Roman" w:hAnsi="Times New Roman" w:cs="Times New Roman"/>
          <w:i/>
          <w:sz w:val="28"/>
          <w:szCs w:val="28"/>
          <w:lang w:eastAsia="en-US"/>
        </w:rPr>
      </w:pPr>
      <w:r w:rsidRPr="00DD42E0">
        <w:rPr>
          <w:rFonts w:ascii="Times New Roman" w:hAnsi="Times New Roman" w:cs="Times New Roman"/>
          <w:i/>
          <w:sz w:val="28"/>
          <w:szCs w:val="28"/>
          <w:lang w:eastAsia="en-US"/>
        </w:rPr>
        <w:t>Кэширование с измененным порядком входных комбинаций</w:t>
      </w:r>
    </w:p>
    <w:p w14:paraId="0170ADA4" w14:textId="4E0BA74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 xml:space="preserve">Приведённая выше оптимизация может быть естественным образом усовершенствована, если изменить порядок входных комбинаций таким образом, чтобы каждое изменение входной комбинации влекло за собой как можно меньше вычислений на следующей итерации. Задача выбора оптимальной последовательности выходит за рамки </w:t>
      </w:r>
      <w:r w:rsidR="0060204E" w:rsidRPr="00DD42E0">
        <w:rPr>
          <w:rFonts w:ascii="Times New Roman" w:hAnsi="Times New Roman" w:cs="Times New Roman"/>
          <w:sz w:val="28"/>
          <w:szCs w:val="28"/>
          <w:lang w:eastAsia="en-US"/>
        </w:rPr>
        <w:t>диссертационной работы</w:t>
      </w:r>
      <w:r w:rsidRPr="00DD42E0">
        <w:rPr>
          <w:rFonts w:ascii="Times New Roman" w:hAnsi="Times New Roman" w:cs="Times New Roman"/>
          <w:sz w:val="28"/>
          <w:szCs w:val="28"/>
          <w:lang w:eastAsia="en-US"/>
        </w:rPr>
        <w:t xml:space="preserve">, однако, в качестве хорошего приближения можно использовать следующую эвристику. Т.к. количество дополнительных вычислений тем больше, чем больше отличающихся входных значений между двумя комбинациями, то следует свести их количество к минимуму. Этого позволяет достичь использование кода Грея, т.к. между двумя соседними комбинациями в нём всегда отличается только один входной бит. Схема алгоритма аналогична предыдущей с отличием только в порядке входных комбинаций.  </w:t>
      </w:r>
    </w:p>
    <w:p w14:paraId="5AC22140"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p>
    <w:p w14:paraId="648288B0" w14:textId="77777777" w:rsidR="00B657EA" w:rsidRPr="00DD42E0" w:rsidRDefault="00B657EA" w:rsidP="00B657EA">
      <w:pPr>
        <w:spacing w:after="0" w:line="360" w:lineRule="auto"/>
        <w:ind w:firstLine="709"/>
        <w:jc w:val="both"/>
        <w:rPr>
          <w:rFonts w:ascii="Times New Roman" w:hAnsi="Times New Roman" w:cs="Times New Roman"/>
          <w:i/>
          <w:sz w:val="28"/>
          <w:szCs w:val="28"/>
          <w:lang w:eastAsia="en-US"/>
        </w:rPr>
      </w:pPr>
      <w:r w:rsidRPr="00DD42E0">
        <w:rPr>
          <w:rFonts w:ascii="Times New Roman" w:hAnsi="Times New Roman" w:cs="Times New Roman"/>
          <w:i/>
          <w:sz w:val="28"/>
          <w:szCs w:val="28"/>
          <w:lang w:eastAsia="en-US"/>
        </w:rPr>
        <w:t>Обработка всех векторов ошибки за один проход</w:t>
      </w:r>
    </w:p>
    <w:p w14:paraId="7EC2B794" w14:textId="7173A3C0"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Подход с кэшированием можно расширить также и на комбинации ошибок. Так, при вычислении результата на выходе схемы при определённой входной комбинации можно вычислять, как влияет ошибка в каждом элементе, сохраняя это значение для использования в последующих вычислениях, что позволяет снизить суммарное количество требуемых операций. Одна итерация алгоритма выглядит следующим образом. Для каждого элемента помимо результата на выходе следует вычислить то же значение при условии, что в элементе произошёл сбой. Помимо этого, вычисляется также то значение, которое было бы получено при условии ошибки в одном из предыдущих элементов. Таким, образом, по завершении итерации алгоритма будут получены значения на выходах схемы для всех одинарных ошибок. Ниже приведена схема, изображённая на рис. 1, с рассчитанными значениями на выходах элементов для одной итерации алгоритма.</w:t>
      </w:r>
    </w:p>
    <w:p w14:paraId="0F099B56"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p>
    <w:p w14:paraId="7E98DB60" w14:textId="77777777" w:rsidR="00B657EA" w:rsidRPr="00DD42E0" w:rsidRDefault="00B657EA" w:rsidP="00AF7B0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noProof/>
          <w:sz w:val="28"/>
          <w:szCs w:val="28"/>
        </w:rPr>
        <w:lastRenderedPageBreak/>
        <w:drawing>
          <wp:inline distT="0" distB="0" distL="0" distR="0" wp14:anchorId="21373214" wp14:editId="15DD9A42">
            <wp:extent cx="2832100" cy="3023576"/>
            <wp:effectExtent l="0" t="0" r="6350" b="5715"/>
            <wp:docPr id="35" name="Рисунок 35" descr="D:\Работа\Работа\Backup 10.12.09\работа\Бамажки\Руководство отделом\Ромино наследие\ИППМ Docs\2016.10.31 !!!_ОТЧЕТЫ 2016_!!!\Президиум\Основной отчет\singl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Работа\Работа\Backup 10.12.09\работа\Бамажки\Руководство отделом\Ромино наследие\ИППМ Docs\2016.10.31 !!!_ОТЧЕТЫ 2016_!!!\Президиум\Основной отчет\singlepass.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b="6469"/>
                    <a:stretch/>
                  </pic:blipFill>
                  <pic:spPr bwMode="auto">
                    <a:xfrm>
                      <a:off x="0" y="0"/>
                      <a:ext cx="2871850" cy="3066014"/>
                    </a:xfrm>
                    <a:prstGeom prst="rect">
                      <a:avLst/>
                    </a:prstGeom>
                    <a:noFill/>
                    <a:ln>
                      <a:noFill/>
                    </a:ln>
                    <a:extLst>
                      <a:ext uri="{53640926-AAD7-44D8-BBD7-CCE9431645EC}">
                        <a14:shadowObscured xmlns:a14="http://schemas.microsoft.com/office/drawing/2010/main"/>
                      </a:ext>
                    </a:extLst>
                  </pic:spPr>
                </pic:pic>
              </a:graphicData>
            </a:graphic>
          </wp:inline>
        </w:drawing>
      </w:r>
    </w:p>
    <w:p w14:paraId="4924E75D" w14:textId="3A1D4CA6" w:rsidR="00B657EA" w:rsidRPr="00DD42E0" w:rsidRDefault="0060204E" w:rsidP="00AF7B0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Рисунок 1</w:t>
      </w:r>
      <w:r w:rsidR="00B657EA" w:rsidRPr="00DD42E0">
        <w:rPr>
          <w:rFonts w:ascii="Times New Roman" w:hAnsi="Times New Roman" w:cs="Times New Roman"/>
          <w:sz w:val="28"/>
          <w:szCs w:val="28"/>
          <w:lang w:eastAsia="en-US"/>
        </w:rPr>
        <w:t xml:space="preserve"> – Схема обработки всех векторов ошибки за один проход.</w:t>
      </w:r>
    </w:p>
    <w:p w14:paraId="27CCAD6F"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p>
    <w:p w14:paraId="72263C36"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Значения на выходах элементов, соответствующие безошибочной работе схемы, обозначены меткой </w:t>
      </w:r>
      <w:proofErr w:type="spellStart"/>
      <w:r w:rsidRPr="00DD42E0">
        <w:rPr>
          <w:rFonts w:ascii="Times New Roman" w:hAnsi="Times New Roman" w:cs="Times New Roman"/>
          <w:sz w:val="28"/>
          <w:szCs w:val="28"/>
          <w:lang w:eastAsia="en-US"/>
        </w:rPr>
        <w:t>None</w:t>
      </w:r>
      <w:proofErr w:type="spellEnd"/>
      <w:r w:rsidRPr="00DD42E0">
        <w:rPr>
          <w:rFonts w:ascii="Times New Roman" w:hAnsi="Times New Roman" w:cs="Times New Roman"/>
          <w:sz w:val="28"/>
          <w:szCs w:val="28"/>
          <w:lang w:eastAsia="en-US"/>
        </w:rPr>
        <w:t>, а значения, возникающие при ошибке в одном из элементов - меткой этого элемента.</w:t>
      </w:r>
    </w:p>
    <w:p w14:paraId="3FE0C8FF"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p>
    <w:p w14:paraId="2D8BAF56" w14:textId="77777777" w:rsidR="00B657EA" w:rsidRPr="00DD42E0" w:rsidRDefault="00B657EA" w:rsidP="00B657EA">
      <w:pPr>
        <w:spacing w:after="0" w:line="360" w:lineRule="auto"/>
        <w:ind w:firstLine="709"/>
        <w:jc w:val="both"/>
        <w:rPr>
          <w:rFonts w:ascii="Times New Roman" w:hAnsi="Times New Roman" w:cs="Times New Roman"/>
          <w:i/>
          <w:sz w:val="28"/>
          <w:szCs w:val="28"/>
          <w:lang w:eastAsia="en-US"/>
        </w:rPr>
      </w:pPr>
      <w:r w:rsidRPr="00DD42E0">
        <w:rPr>
          <w:rFonts w:ascii="Times New Roman" w:hAnsi="Times New Roman" w:cs="Times New Roman"/>
          <w:i/>
          <w:sz w:val="28"/>
          <w:szCs w:val="28"/>
          <w:lang w:eastAsia="en-US"/>
        </w:rPr>
        <w:t>Векторизация</w:t>
      </w:r>
    </w:p>
    <w:p w14:paraId="62D241C5" w14:textId="446E525C"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 описанных выше вариантах алгоритма вычисления коэффициента </w:t>
      </w:r>
      <w:r w:rsidR="0060204E" w:rsidRPr="00DD42E0">
        <w:rPr>
          <w:rFonts w:ascii="Times New Roman" w:hAnsi="Times New Roman" w:cs="Times New Roman"/>
          <w:sz w:val="28"/>
          <w:szCs w:val="28"/>
          <w:lang w:eastAsia="en-US"/>
        </w:rPr>
        <w:t>логической чувствительности</w:t>
      </w:r>
      <w:r w:rsidRPr="00DD42E0">
        <w:rPr>
          <w:rFonts w:ascii="Times New Roman" w:hAnsi="Times New Roman" w:cs="Times New Roman"/>
          <w:sz w:val="28"/>
          <w:szCs w:val="28"/>
          <w:lang w:eastAsia="en-US"/>
        </w:rPr>
        <w:t xml:space="preserve"> значения 0 и 1 хранятся в виде целых чисел, однако, логические операции реально выполняются над числами, разрядность которых больше одного бита. Таким образом, производительность вычислений можно повысить, если объединить последовательные значения комбинаций на каждом входе в слова и выполнять побитовые логические операции уже над ними. Вычисления на одной из итераций для схемы, изображённой на рис. 20, будут выглядеть следующим образом:</w:t>
      </w:r>
    </w:p>
    <w:p w14:paraId="37320001"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p>
    <w:p w14:paraId="1436ED40" w14:textId="77777777" w:rsidR="00B657EA" w:rsidRPr="00DD42E0" w:rsidRDefault="00B657EA" w:rsidP="00AF7B0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noProof/>
          <w:sz w:val="28"/>
          <w:szCs w:val="28"/>
        </w:rPr>
        <w:lastRenderedPageBreak/>
        <w:drawing>
          <wp:inline distT="0" distB="0" distL="0" distR="0" wp14:anchorId="6A9CA7BF" wp14:editId="068ED0BD">
            <wp:extent cx="3748603" cy="3144458"/>
            <wp:effectExtent l="0" t="0" r="4445" b="0"/>
            <wp:docPr id="36" name="Рисунок 36" descr="D:\Работа\Работа\Backup 10.12.09\работа\Бамажки\Руководство отделом\Ромино наследие\ИППМ Docs\2016.10.31 !!!_ОТЧЕТЫ 2016_!!!\Президиум\Основной отчет\vecto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Работа\Работа\Backup 10.12.09\работа\Бамажки\Руководство отделом\Ромино наследие\ИППМ Docs\2016.10.31 !!!_ОТЧЕТЫ 2016_!!!\Президиум\Основной отчет\vectorizatio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5389" cy="3166927"/>
                    </a:xfrm>
                    <a:prstGeom prst="rect">
                      <a:avLst/>
                    </a:prstGeom>
                    <a:noFill/>
                    <a:ln>
                      <a:noFill/>
                    </a:ln>
                  </pic:spPr>
                </pic:pic>
              </a:graphicData>
            </a:graphic>
          </wp:inline>
        </w:drawing>
      </w:r>
    </w:p>
    <w:p w14:paraId="1A385D49" w14:textId="77777777" w:rsidR="00B657EA" w:rsidRPr="00DD42E0" w:rsidRDefault="00B657EA" w:rsidP="00AF7B0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Рисунок 20 – Векторизация вычислений.</w:t>
      </w:r>
    </w:p>
    <w:p w14:paraId="7F5F735C"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p>
    <w:p w14:paraId="0BD99952"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При этом, т.к. в языке </w:t>
      </w:r>
      <w:proofErr w:type="spellStart"/>
      <w:r w:rsidRPr="00DD42E0">
        <w:rPr>
          <w:rFonts w:ascii="Times New Roman" w:hAnsi="Times New Roman" w:cs="Times New Roman"/>
          <w:sz w:val="28"/>
          <w:szCs w:val="28"/>
          <w:lang w:eastAsia="en-US"/>
        </w:rPr>
        <w:t>Python</w:t>
      </w:r>
      <w:proofErr w:type="spellEnd"/>
      <w:r w:rsidRPr="00DD42E0">
        <w:rPr>
          <w:rFonts w:ascii="Times New Roman" w:hAnsi="Times New Roman" w:cs="Times New Roman"/>
          <w:sz w:val="28"/>
          <w:szCs w:val="28"/>
          <w:lang w:eastAsia="en-US"/>
        </w:rPr>
        <w:t xml:space="preserve"> реализована поддержка т.н. «длинной арифметики» - для работы с целыми числами произвольной длины, разрядность таких слов может быть выбрана произвольной, причём этот выбор существенно влияет на производительность результатов. Стоит также учитывать, что увеличение разрядности чисел, над которыми проводятся логические операции, приводит к увеличению затрат оперативной памяти.</w:t>
      </w:r>
    </w:p>
    <w:p w14:paraId="35DB8CDF"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Векторизация также позволяет повысить эффективность кэширования, т.к. с увеличением разрядности используемых битовых слов растёт время вычисления результата одной логической операции (растёт время обработки слов, при этом в пересчёте на один бит скорость повышается), при этом время на чтение из памяти остаётся на прежнем уровне.</w:t>
      </w:r>
    </w:p>
    <w:p w14:paraId="42B815B0" w14:textId="43DC2C7A"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Для тестирования эффективности предлагаемых методов расчёт коэффициента </w:t>
      </w:r>
      <w:r w:rsidR="0060204E" w:rsidRPr="00DD42E0">
        <w:rPr>
          <w:rFonts w:ascii="Times New Roman" w:hAnsi="Times New Roman" w:cs="Times New Roman"/>
          <w:sz w:val="28"/>
          <w:szCs w:val="28"/>
          <w:lang w:eastAsia="en-US"/>
        </w:rPr>
        <w:t>логической чувствительности</w:t>
      </w:r>
      <w:r w:rsidRPr="00DD42E0">
        <w:rPr>
          <w:rFonts w:ascii="Times New Roman" w:hAnsi="Times New Roman" w:cs="Times New Roman"/>
          <w:sz w:val="28"/>
          <w:szCs w:val="28"/>
          <w:lang w:eastAsia="en-US"/>
        </w:rPr>
        <w:t xml:space="preserve"> проводился на искусственно сгенерированной выборке из 2000 комбинационных схем с числом входов от 5 до 10, числом вентилей от 20 до 40 и числом выходов от 5 до 10. Тестовая выборка была получена путём генерации описаний ряда схем, которые затем были синтезированы с помощью библиотеки </w:t>
      </w:r>
      <w:proofErr w:type="spellStart"/>
      <w:r w:rsidRPr="00DD42E0">
        <w:rPr>
          <w:rFonts w:ascii="Times New Roman" w:hAnsi="Times New Roman" w:cs="Times New Roman"/>
          <w:sz w:val="28"/>
          <w:szCs w:val="28"/>
          <w:lang w:eastAsia="en-US"/>
        </w:rPr>
        <w:t>Yosys</w:t>
      </w:r>
      <w:proofErr w:type="spellEnd"/>
      <w:r w:rsidRPr="00DD42E0">
        <w:rPr>
          <w:rFonts w:ascii="Times New Roman" w:hAnsi="Times New Roman" w:cs="Times New Roman"/>
          <w:sz w:val="28"/>
          <w:szCs w:val="28"/>
          <w:lang w:eastAsia="en-US"/>
        </w:rPr>
        <w:t xml:space="preserve">, с последующим </w:t>
      </w:r>
      <w:r w:rsidRPr="00DD42E0">
        <w:rPr>
          <w:rFonts w:ascii="Times New Roman" w:hAnsi="Times New Roman" w:cs="Times New Roman"/>
          <w:sz w:val="28"/>
          <w:szCs w:val="28"/>
          <w:lang w:eastAsia="en-US"/>
        </w:rPr>
        <w:lastRenderedPageBreak/>
        <w:t>удалением схем, не удовлетворяющих количественным ограничениям на число входов, вентилей и выходов, заданным выше.</w:t>
      </w:r>
    </w:p>
    <w:p w14:paraId="2B24D023"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Т.к. описанные выше методы можно комбинировать для получения более высоких показателей производительности, при этом число таких комбинаций достаточно велико, дополнительно в таблице экспериментальных результатов ниже приведен показатель производительности для наиболее эффективной комбинации методов, полученной в ходе экспериментов. Эта комбинация заключается в векторизации с длиной слов равной 1024 и обработке всех векторов ошибки за один проход.</w:t>
      </w:r>
    </w:p>
    <w:p w14:paraId="3E51A854"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В таблице ниже приведены значения ускорения вычислений для рассматриваемых в данной статье методов и наиболее эффективной их комбинации. Указано среднее увеличение производительности при использовании соответствующего метода и среднее квадратичное отклонение на тестовой выборке.</w:t>
      </w:r>
    </w:p>
    <w:p w14:paraId="5DB381A5"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p>
    <w:p w14:paraId="3219B98A" w14:textId="77777777" w:rsidR="00BC16FC" w:rsidRPr="00DD42E0" w:rsidRDefault="00BC16FC" w:rsidP="00B657EA">
      <w:pPr>
        <w:spacing w:after="0" w:line="360" w:lineRule="auto"/>
        <w:ind w:firstLine="709"/>
        <w:jc w:val="both"/>
        <w:rPr>
          <w:rFonts w:ascii="Times New Roman" w:hAnsi="Times New Roman" w:cs="Times New Roman"/>
          <w:sz w:val="28"/>
          <w:szCs w:val="28"/>
          <w:lang w:eastAsia="en-US"/>
        </w:rPr>
      </w:pPr>
    </w:p>
    <w:p w14:paraId="4A817CB2"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Таблица 10 </w:t>
      </w:r>
    </w:p>
    <w:p w14:paraId="649985C3"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Сравнение эффективности предлагаемых методов повышения производительности</w:t>
      </w:r>
    </w:p>
    <w:tbl>
      <w:tblPr>
        <w:tblStyle w:val="ab"/>
        <w:tblW w:w="0" w:type="auto"/>
        <w:tblLook w:val="04A0" w:firstRow="1" w:lastRow="0" w:firstColumn="1" w:lastColumn="0" w:noHBand="0" w:noVBand="1"/>
      </w:tblPr>
      <w:tblGrid>
        <w:gridCol w:w="3823"/>
        <w:gridCol w:w="2406"/>
        <w:gridCol w:w="3115"/>
      </w:tblGrid>
      <w:tr w:rsidR="00DD42E0" w:rsidRPr="00DD42E0" w14:paraId="4D7AAC28" w14:textId="77777777" w:rsidTr="00AF7B00">
        <w:tc>
          <w:tcPr>
            <w:tcW w:w="3823" w:type="dxa"/>
          </w:tcPr>
          <w:p w14:paraId="70AD8685" w14:textId="77777777" w:rsidR="00B657EA" w:rsidRPr="00DD42E0" w:rsidRDefault="00B657EA" w:rsidP="002F03F8">
            <w:pPr>
              <w:pStyle w:val="ac"/>
              <w:jc w:val="both"/>
              <w:rPr>
                <w:rFonts w:ascii="Times New Roman" w:hAnsi="Times New Roman"/>
                <w:b/>
                <w:sz w:val="24"/>
                <w:szCs w:val="28"/>
              </w:rPr>
            </w:pPr>
            <w:r w:rsidRPr="00DD42E0">
              <w:rPr>
                <w:rFonts w:ascii="Times New Roman" w:hAnsi="Times New Roman"/>
                <w:b/>
                <w:sz w:val="24"/>
                <w:szCs w:val="28"/>
              </w:rPr>
              <w:t>Метод</w:t>
            </w:r>
          </w:p>
        </w:tc>
        <w:tc>
          <w:tcPr>
            <w:tcW w:w="2406" w:type="dxa"/>
          </w:tcPr>
          <w:p w14:paraId="4C0E7FBF" w14:textId="77777777" w:rsidR="00B657EA" w:rsidRPr="00DD42E0" w:rsidRDefault="00B657EA" w:rsidP="002F03F8">
            <w:pPr>
              <w:pStyle w:val="ac"/>
              <w:jc w:val="both"/>
              <w:rPr>
                <w:rFonts w:ascii="Times New Roman" w:hAnsi="Times New Roman"/>
                <w:b/>
                <w:sz w:val="24"/>
                <w:szCs w:val="28"/>
              </w:rPr>
            </w:pPr>
            <w:r w:rsidRPr="00DD42E0">
              <w:rPr>
                <w:rFonts w:ascii="Times New Roman" w:hAnsi="Times New Roman"/>
                <w:b/>
                <w:sz w:val="24"/>
                <w:szCs w:val="28"/>
              </w:rPr>
              <w:t>Ускорение, раз</w:t>
            </w:r>
          </w:p>
        </w:tc>
        <w:tc>
          <w:tcPr>
            <w:tcW w:w="3115" w:type="dxa"/>
          </w:tcPr>
          <w:p w14:paraId="63479DB9" w14:textId="77777777" w:rsidR="00B657EA" w:rsidRPr="00DD42E0" w:rsidRDefault="00B657EA" w:rsidP="002F03F8">
            <w:pPr>
              <w:pStyle w:val="ac"/>
              <w:jc w:val="center"/>
              <w:rPr>
                <w:rFonts w:ascii="Times New Roman" w:hAnsi="Times New Roman"/>
                <w:b/>
                <w:sz w:val="24"/>
                <w:szCs w:val="28"/>
              </w:rPr>
            </w:pPr>
            <w:r w:rsidRPr="00DD42E0">
              <w:rPr>
                <w:rFonts w:ascii="Times New Roman" w:hAnsi="Times New Roman"/>
                <w:b/>
                <w:sz w:val="24"/>
                <w:szCs w:val="28"/>
              </w:rPr>
              <w:t>СКО</w:t>
            </w:r>
          </w:p>
        </w:tc>
      </w:tr>
      <w:tr w:rsidR="00DD42E0" w:rsidRPr="00DD42E0" w14:paraId="6ECB68E7" w14:textId="77777777" w:rsidTr="00AF7B00">
        <w:tc>
          <w:tcPr>
            <w:tcW w:w="3823" w:type="dxa"/>
          </w:tcPr>
          <w:p w14:paraId="762B4E39" w14:textId="77777777" w:rsidR="00B657EA" w:rsidRPr="00DD42E0" w:rsidRDefault="00B657EA" w:rsidP="002F03F8">
            <w:pPr>
              <w:pStyle w:val="ac"/>
              <w:jc w:val="both"/>
              <w:rPr>
                <w:rFonts w:ascii="Times New Roman" w:hAnsi="Times New Roman"/>
                <w:sz w:val="24"/>
                <w:szCs w:val="28"/>
              </w:rPr>
            </w:pPr>
            <w:r w:rsidRPr="00DD42E0">
              <w:rPr>
                <w:rFonts w:ascii="Times New Roman" w:hAnsi="Times New Roman"/>
                <w:sz w:val="24"/>
                <w:szCs w:val="28"/>
              </w:rPr>
              <w:t>Кэширование</w:t>
            </w:r>
          </w:p>
        </w:tc>
        <w:tc>
          <w:tcPr>
            <w:tcW w:w="2406" w:type="dxa"/>
          </w:tcPr>
          <w:p w14:paraId="7664DCC9"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1.79</w:t>
            </w:r>
          </w:p>
        </w:tc>
        <w:tc>
          <w:tcPr>
            <w:tcW w:w="3115" w:type="dxa"/>
          </w:tcPr>
          <w:p w14:paraId="1677036F"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0.08</w:t>
            </w:r>
          </w:p>
        </w:tc>
      </w:tr>
      <w:tr w:rsidR="00DD42E0" w:rsidRPr="00DD42E0" w14:paraId="292FB1A8" w14:textId="77777777" w:rsidTr="00AF7B00">
        <w:tc>
          <w:tcPr>
            <w:tcW w:w="3823" w:type="dxa"/>
          </w:tcPr>
          <w:p w14:paraId="0C844CDF" w14:textId="77777777" w:rsidR="00B657EA" w:rsidRPr="00DD42E0" w:rsidRDefault="00B657EA" w:rsidP="002F03F8">
            <w:pPr>
              <w:pStyle w:val="ac"/>
              <w:jc w:val="both"/>
              <w:rPr>
                <w:rFonts w:ascii="Times New Roman" w:hAnsi="Times New Roman"/>
                <w:sz w:val="24"/>
                <w:szCs w:val="28"/>
              </w:rPr>
            </w:pPr>
            <w:r w:rsidRPr="00DD42E0">
              <w:rPr>
                <w:rFonts w:ascii="Times New Roman" w:hAnsi="Times New Roman"/>
                <w:sz w:val="24"/>
                <w:szCs w:val="28"/>
              </w:rPr>
              <w:t>Кэширование</w:t>
            </w:r>
            <w:r w:rsidRPr="00DD42E0">
              <w:rPr>
                <w:rFonts w:ascii="Times New Roman" w:hAnsi="Times New Roman"/>
                <w:sz w:val="24"/>
                <w:szCs w:val="28"/>
                <w:lang w:val="en-US"/>
              </w:rPr>
              <w:t xml:space="preserve"> </w:t>
            </w:r>
            <w:r w:rsidRPr="00DD42E0">
              <w:rPr>
                <w:rFonts w:ascii="Times New Roman" w:hAnsi="Times New Roman"/>
                <w:sz w:val="24"/>
                <w:szCs w:val="28"/>
              </w:rPr>
              <w:t>и код Грея</w:t>
            </w:r>
          </w:p>
        </w:tc>
        <w:tc>
          <w:tcPr>
            <w:tcW w:w="2406" w:type="dxa"/>
          </w:tcPr>
          <w:p w14:paraId="4A85D0AA"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1.80</w:t>
            </w:r>
          </w:p>
        </w:tc>
        <w:tc>
          <w:tcPr>
            <w:tcW w:w="3115" w:type="dxa"/>
          </w:tcPr>
          <w:p w14:paraId="0AA2F8CE"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0.079</w:t>
            </w:r>
          </w:p>
        </w:tc>
      </w:tr>
      <w:tr w:rsidR="00DD42E0" w:rsidRPr="00DD42E0" w14:paraId="6956FC2B" w14:textId="77777777" w:rsidTr="00AF7B00">
        <w:tc>
          <w:tcPr>
            <w:tcW w:w="3823" w:type="dxa"/>
          </w:tcPr>
          <w:p w14:paraId="25BF4410" w14:textId="77777777" w:rsidR="00B657EA" w:rsidRPr="00DD42E0" w:rsidRDefault="00B657EA" w:rsidP="002F03F8">
            <w:pPr>
              <w:pStyle w:val="ac"/>
              <w:jc w:val="both"/>
              <w:rPr>
                <w:rFonts w:ascii="Times New Roman" w:hAnsi="Times New Roman"/>
                <w:sz w:val="24"/>
                <w:szCs w:val="28"/>
                <w:lang w:val="en-US"/>
              </w:rPr>
            </w:pPr>
            <w:r w:rsidRPr="00DD42E0">
              <w:rPr>
                <w:rFonts w:ascii="Times New Roman" w:hAnsi="Times New Roman"/>
                <w:sz w:val="24"/>
                <w:szCs w:val="28"/>
                <w:lang w:val="en-US"/>
              </w:rPr>
              <w:t>Single-pass</w:t>
            </w:r>
          </w:p>
        </w:tc>
        <w:tc>
          <w:tcPr>
            <w:tcW w:w="2406" w:type="dxa"/>
          </w:tcPr>
          <w:p w14:paraId="35A2DEF9"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9.53</w:t>
            </w:r>
          </w:p>
        </w:tc>
        <w:tc>
          <w:tcPr>
            <w:tcW w:w="3115" w:type="dxa"/>
          </w:tcPr>
          <w:p w14:paraId="4450C309"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1.29</w:t>
            </w:r>
          </w:p>
        </w:tc>
      </w:tr>
      <w:tr w:rsidR="00B657EA" w:rsidRPr="00DD42E0" w14:paraId="461858ED" w14:textId="77777777" w:rsidTr="002F03F8">
        <w:trPr>
          <w:trHeight w:val="58"/>
        </w:trPr>
        <w:tc>
          <w:tcPr>
            <w:tcW w:w="3823" w:type="dxa"/>
          </w:tcPr>
          <w:p w14:paraId="4914FDE6" w14:textId="77777777" w:rsidR="00B657EA" w:rsidRPr="00DD42E0" w:rsidRDefault="00B657EA" w:rsidP="002F03F8">
            <w:pPr>
              <w:pStyle w:val="ac"/>
              <w:jc w:val="both"/>
              <w:rPr>
                <w:rFonts w:ascii="Times New Roman" w:hAnsi="Times New Roman"/>
                <w:sz w:val="24"/>
                <w:szCs w:val="28"/>
                <w:lang w:val="en-US"/>
              </w:rPr>
            </w:pPr>
            <w:r w:rsidRPr="00DD42E0">
              <w:rPr>
                <w:rFonts w:ascii="Times New Roman" w:hAnsi="Times New Roman"/>
                <w:sz w:val="24"/>
                <w:szCs w:val="28"/>
              </w:rPr>
              <w:t xml:space="preserve">Векторизация и </w:t>
            </w:r>
            <w:r w:rsidRPr="00DD42E0">
              <w:rPr>
                <w:rFonts w:ascii="Times New Roman" w:hAnsi="Times New Roman"/>
                <w:sz w:val="24"/>
                <w:szCs w:val="28"/>
                <w:lang w:val="en-US"/>
              </w:rPr>
              <w:t>single-pass</w:t>
            </w:r>
          </w:p>
        </w:tc>
        <w:tc>
          <w:tcPr>
            <w:tcW w:w="2406" w:type="dxa"/>
          </w:tcPr>
          <w:p w14:paraId="455D3932"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442.72</w:t>
            </w:r>
          </w:p>
        </w:tc>
        <w:tc>
          <w:tcPr>
            <w:tcW w:w="3115" w:type="dxa"/>
          </w:tcPr>
          <w:p w14:paraId="2468086F" w14:textId="77777777" w:rsidR="00B657EA" w:rsidRPr="00DD42E0" w:rsidRDefault="00B657EA" w:rsidP="002F03F8">
            <w:pPr>
              <w:pStyle w:val="ac"/>
              <w:jc w:val="center"/>
              <w:rPr>
                <w:rFonts w:ascii="Times New Roman" w:hAnsi="Times New Roman"/>
                <w:sz w:val="24"/>
                <w:szCs w:val="28"/>
                <w:lang w:val="en-US"/>
              </w:rPr>
            </w:pPr>
            <w:r w:rsidRPr="00DD42E0">
              <w:rPr>
                <w:rFonts w:ascii="Times New Roman" w:hAnsi="Times New Roman"/>
                <w:sz w:val="24"/>
                <w:szCs w:val="28"/>
                <w:lang w:val="en-US"/>
              </w:rPr>
              <w:t>133.17</w:t>
            </w:r>
          </w:p>
        </w:tc>
      </w:tr>
    </w:tbl>
    <w:p w14:paraId="2F184454" w14:textId="77777777" w:rsidR="00B657EA" w:rsidRPr="00DD42E0" w:rsidRDefault="00B657EA" w:rsidP="00B657EA">
      <w:pPr>
        <w:pStyle w:val="ac"/>
        <w:spacing w:after="120"/>
        <w:jc w:val="both"/>
        <w:rPr>
          <w:rFonts w:ascii="Times New Roman" w:hAnsi="Times New Roman"/>
          <w:sz w:val="24"/>
          <w:szCs w:val="28"/>
        </w:rPr>
      </w:pPr>
    </w:p>
    <w:p w14:paraId="51022840"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Как видно, наибольшую эффективность при работе с отдельными битовыми значениями демонстрирует метод обработки всех векторов ошибки за один проход. Методы кэширования с разным порядком входных комбинаций: стандартным и кодом Грея отличаются при этом незначительно, за счёт более сложной вычислительно в случае кода Грея процедуры генерации входных комбинаций. </w:t>
      </w:r>
    </w:p>
    <w:p w14:paraId="5ACF0201" w14:textId="77777777" w:rsidR="00B657EA" w:rsidRPr="00DD42E0" w:rsidRDefault="00B657EA" w:rsidP="00B657EA">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Наиболее эффективным способом повышения производительности вычислений в целом является векторизация: ускорение вычислений при её использовании пропорционально длине используемых битовых слов. Недостатком этого метода является увеличение затрат необходимой памяти.</w:t>
      </w:r>
    </w:p>
    <w:p w14:paraId="528CC9A3" w14:textId="77777777" w:rsidR="00B657EA" w:rsidRPr="00DD42E0" w:rsidRDefault="00B657EA" w:rsidP="00535F4D">
      <w:pPr>
        <w:spacing w:after="0" w:line="360" w:lineRule="auto"/>
        <w:ind w:firstLine="709"/>
        <w:jc w:val="both"/>
        <w:rPr>
          <w:rFonts w:ascii="Times New Roman" w:eastAsia="Times New Roman" w:hAnsi="Times New Roman" w:cs="Times New Roman"/>
          <w:b/>
          <w:i/>
          <w:sz w:val="32"/>
          <w:szCs w:val="32"/>
          <w:lang w:eastAsia="en-US"/>
        </w:rPr>
      </w:pPr>
    </w:p>
    <w:p w14:paraId="7E2053EB" w14:textId="77777777" w:rsidR="00535F4D" w:rsidRPr="00DD42E0" w:rsidRDefault="00A75D0F" w:rsidP="00535F4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3.2.2</w:t>
      </w:r>
      <w:r w:rsidR="00535F4D" w:rsidRPr="00DD42E0">
        <w:rPr>
          <w:rFonts w:ascii="Times New Roman" w:hAnsi="Times New Roman" w:cs="Times New Roman"/>
          <w:b/>
          <w:i/>
          <w:iCs/>
          <w:sz w:val="28"/>
          <w:szCs w:val="20"/>
        </w:rPr>
        <w:t xml:space="preserve"> Вероятностные методы нахождения параметров </w:t>
      </w:r>
      <w:proofErr w:type="spellStart"/>
      <w:r w:rsidR="00535F4D" w:rsidRPr="00DD42E0">
        <w:rPr>
          <w:rFonts w:ascii="Times New Roman" w:hAnsi="Times New Roman" w:cs="Times New Roman"/>
          <w:b/>
          <w:i/>
          <w:iCs/>
          <w:sz w:val="28"/>
          <w:szCs w:val="20"/>
        </w:rPr>
        <w:t>сбоеустойчивости</w:t>
      </w:r>
      <w:proofErr w:type="spellEnd"/>
      <w:r w:rsidR="00535F4D" w:rsidRPr="00DD42E0">
        <w:rPr>
          <w:rFonts w:ascii="Times New Roman" w:hAnsi="Times New Roman" w:cs="Times New Roman"/>
          <w:b/>
          <w:i/>
          <w:iCs/>
          <w:sz w:val="28"/>
          <w:szCs w:val="20"/>
        </w:rPr>
        <w:t xml:space="preserve"> </w:t>
      </w:r>
      <w:r w:rsidR="00535F4D" w:rsidRPr="00DD42E0">
        <w:rPr>
          <w:rFonts w:ascii="Times New Roman" w:hAnsi="Times New Roman" w:cs="Times New Roman"/>
          <w:b/>
          <w:i/>
          <w:iCs/>
          <w:sz w:val="28"/>
          <w:szCs w:val="20"/>
        </w:rPr>
        <w:tab/>
      </w:r>
    </w:p>
    <w:p w14:paraId="3940592E" w14:textId="2721CD02" w:rsidR="00AF7B00" w:rsidRPr="00DD42E0" w:rsidRDefault="002F03F8"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Как уже было отмечено н</w:t>
      </w:r>
      <w:r w:rsidR="00AF7B00" w:rsidRPr="00DD42E0">
        <w:rPr>
          <w:rFonts w:ascii="Times New Roman" w:hAnsi="Times New Roman" w:cs="Times New Roman"/>
          <w:sz w:val="28"/>
          <w:szCs w:val="28"/>
          <w:lang w:eastAsia="en-US"/>
        </w:rPr>
        <w:t xml:space="preserve">аиболее полной характеристикой </w:t>
      </w:r>
      <w:proofErr w:type="spellStart"/>
      <w:r w:rsidR="00AF7B00" w:rsidRPr="00DD42E0">
        <w:rPr>
          <w:rFonts w:ascii="Times New Roman" w:hAnsi="Times New Roman" w:cs="Times New Roman"/>
          <w:sz w:val="28"/>
          <w:szCs w:val="28"/>
          <w:lang w:eastAsia="en-US"/>
        </w:rPr>
        <w:t>сбоеустойчивости</w:t>
      </w:r>
      <w:proofErr w:type="spellEnd"/>
      <w:r w:rsidR="00AF7B00" w:rsidRPr="00DD42E0">
        <w:rPr>
          <w:rFonts w:ascii="Times New Roman" w:hAnsi="Times New Roman" w:cs="Times New Roman"/>
          <w:sz w:val="28"/>
          <w:szCs w:val="28"/>
          <w:lang w:eastAsia="en-US"/>
        </w:rPr>
        <w:t xml:space="preserve"> комбинационных схем является полином ошибки, который характеризует вероятность сбоя на выходах схемы в зависимости от вероятности сбоя вентиля. Следует отметить, что вероятность в принятой модели ошибок Фон-Неймана на всех логических элементах одинакова, а под ошибкой понимается инверсия соответствующего выхода. Сложность простого алгоритма нахождения полинома ошибки экспоненциально зависит от числа первичных входов и от числа логических вентилей. Основные исследования в данном направлении ведутся в области методов более эффективного вычисления данного полинома. Одним из возможных решений, часто применяемых на практике, является использование стохастических методов, и методов Монте-Карло. Другим способом является использование методов, основанных на вероятностной логике – метод вероятностных моделей вентилей (</w:t>
      </w:r>
      <w:proofErr w:type="spellStart"/>
      <w:r w:rsidR="00AF7B00" w:rsidRPr="00DD42E0">
        <w:rPr>
          <w:rFonts w:ascii="Times New Roman" w:hAnsi="Times New Roman" w:cs="Times New Roman"/>
          <w:sz w:val="28"/>
          <w:szCs w:val="28"/>
          <w:lang w:eastAsia="en-US"/>
        </w:rPr>
        <w:t>probability</w:t>
      </w:r>
      <w:proofErr w:type="spellEnd"/>
      <w:r w:rsidR="00AF7B00" w:rsidRPr="00DD42E0">
        <w:rPr>
          <w:rFonts w:ascii="Times New Roman" w:hAnsi="Times New Roman" w:cs="Times New Roman"/>
          <w:sz w:val="28"/>
          <w:szCs w:val="28"/>
          <w:lang w:eastAsia="en-US"/>
        </w:rPr>
        <w:t xml:space="preserve"> </w:t>
      </w:r>
      <w:proofErr w:type="spellStart"/>
      <w:r w:rsidR="00AF7B00" w:rsidRPr="00DD42E0">
        <w:rPr>
          <w:rFonts w:ascii="Times New Roman" w:hAnsi="Times New Roman" w:cs="Times New Roman"/>
          <w:sz w:val="28"/>
          <w:szCs w:val="28"/>
          <w:lang w:eastAsia="en-US"/>
        </w:rPr>
        <w:t>gate</w:t>
      </w:r>
      <w:proofErr w:type="spellEnd"/>
      <w:r w:rsidR="00AF7B00" w:rsidRPr="00DD42E0">
        <w:rPr>
          <w:rFonts w:ascii="Times New Roman" w:hAnsi="Times New Roman" w:cs="Times New Roman"/>
          <w:sz w:val="28"/>
          <w:szCs w:val="28"/>
          <w:lang w:eastAsia="en-US"/>
        </w:rPr>
        <w:t xml:space="preserve"> </w:t>
      </w:r>
      <w:proofErr w:type="spellStart"/>
      <w:r w:rsidR="00AF7B00" w:rsidRPr="00DD42E0">
        <w:rPr>
          <w:rFonts w:ascii="Times New Roman" w:hAnsi="Times New Roman" w:cs="Times New Roman"/>
          <w:sz w:val="28"/>
          <w:szCs w:val="28"/>
          <w:lang w:eastAsia="en-US"/>
        </w:rPr>
        <w:t>model</w:t>
      </w:r>
      <w:proofErr w:type="spellEnd"/>
      <w:r w:rsidR="00AF7B00" w:rsidRPr="00DD42E0">
        <w:rPr>
          <w:rFonts w:ascii="Times New Roman" w:hAnsi="Times New Roman" w:cs="Times New Roman"/>
          <w:sz w:val="28"/>
          <w:szCs w:val="28"/>
          <w:lang w:eastAsia="en-US"/>
        </w:rPr>
        <w:t xml:space="preserve">) </w:t>
      </w:r>
      <w:commentRangeStart w:id="88"/>
      <w:r w:rsidR="00AF7B00" w:rsidRPr="00DD42E0">
        <w:rPr>
          <w:rFonts w:ascii="Times New Roman" w:hAnsi="Times New Roman" w:cs="Times New Roman"/>
          <w:sz w:val="28"/>
          <w:szCs w:val="28"/>
          <w:lang w:eastAsia="en-US"/>
        </w:rPr>
        <w:t>[]</w:t>
      </w:r>
      <w:commentRangeEnd w:id="88"/>
      <w:r w:rsidRPr="00DD42E0">
        <w:rPr>
          <w:rStyle w:val="af4"/>
        </w:rPr>
        <w:commentReference w:id="88"/>
      </w:r>
      <w:r w:rsidR="00AF7B00" w:rsidRPr="00DD42E0">
        <w:rPr>
          <w:rFonts w:ascii="Times New Roman" w:hAnsi="Times New Roman" w:cs="Times New Roman"/>
          <w:sz w:val="28"/>
          <w:szCs w:val="28"/>
          <w:lang w:eastAsia="en-US"/>
        </w:rPr>
        <w:t xml:space="preserve"> и сквозной метод (</w:t>
      </w:r>
      <w:r w:rsidR="00AF7B00" w:rsidRPr="00DD42E0">
        <w:rPr>
          <w:rFonts w:ascii="Times New Roman" w:hAnsi="Times New Roman" w:cs="Times New Roman"/>
          <w:sz w:val="28"/>
          <w:szCs w:val="28"/>
          <w:lang w:val="en-US" w:eastAsia="en-US"/>
        </w:rPr>
        <w:t>single</w:t>
      </w:r>
      <w:r w:rsidR="00AF7B00" w:rsidRPr="00DD42E0">
        <w:rPr>
          <w:rFonts w:ascii="Times New Roman" w:hAnsi="Times New Roman" w:cs="Times New Roman"/>
          <w:sz w:val="28"/>
          <w:szCs w:val="28"/>
          <w:lang w:eastAsia="en-US"/>
        </w:rPr>
        <w:t xml:space="preserve"> </w:t>
      </w:r>
      <w:r w:rsidR="00AF7B00" w:rsidRPr="00DD42E0">
        <w:rPr>
          <w:rFonts w:ascii="Times New Roman" w:hAnsi="Times New Roman" w:cs="Times New Roman"/>
          <w:sz w:val="28"/>
          <w:szCs w:val="28"/>
          <w:lang w:val="en-US" w:eastAsia="en-US"/>
        </w:rPr>
        <w:t>pass</w:t>
      </w:r>
      <w:r w:rsidR="00AF7B00" w:rsidRPr="00DD42E0">
        <w:rPr>
          <w:rFonts w:ascii="Times New Roman" w:hAnsi="Times New Roman" w:cs="Times New Roman"/>
          <w:sz w:val="28"/>
          <w:szCs w:val="28"/>
          <w:lang w:eastAsia="en-US"/>
        </w:rPr>
        <w:t xml:space="preserve">) </w:t>
      </w:r>
      <w:commentRangeStart w:id="89"/>
      <w:r w:rsidR="00AF7B00" w:rsidRPr="00DD42E0">
        <w:rPr>
          <w:rFonts w:ascii="Times New Roman" w:hAnsi="Times New Roman" w:cs="Times New Roman"/>
          <w:sz w:val="28"/>
          <w:szCs w:val="28"/>
          <w:lang w:eastAsia="en-US"/>
        </w:rPr>
        <w:t>[]</w:t>
      </w:r>
      <w:commentRangeEnd w:id="89"/>
      <w:r w:rsidRPr="00DD42E0">
        <w:rPr>
          <w:rStyle w:val="af4"/>
        </w:rPr>
        <w:commentReference w:id="89"/>
      </w:r>
      <w:r w:rsidR="00AF7B00" w:rsidRPr="00DD42E0">
        <w:rPr>
          <w:rFonts w:ascii="Times New Roman" w:hAnsi="Times New Roman" w:cs="Times New Roman"/>
          <w:sz w:val="28"/>
          <w:szCs w:val="28"/>
          <w:lang w:eastAsia="en-US"/>
        </w:rPr>
        <w:t>.</w:t>
      </w:r>
    </w:p>
    <w:p w14:paraId="74AA0875" w14:textId="3610402E"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Предлагаемые характеристики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в отличие от</w:t>
      </w:r>
      <w:r w:rsidR="002F03F8" w:rsidRPr="00DD42E0">
        <w:rPr>
          <w:rFonts w:ascii="Times New Roman" w:hAnsi="Times New Roman" w:cs="Times New Roman"/>
          <w:sz w:val="28"/>
          <w:szCs w:val="28"/>
          <w:lang w:eastAsia="en-US"/>
        </w:rPr>
        <w:t xml:space="preserve"> прямого вычисления</w:t>
      </w:r>
      <w:r w:rsidRPr="00DD42E0">
        <w:rPr>
          <w:rFonts w:ascii="Times New Roman" w:hAnsi="Times New Roman" w:cs="Times New Roman"/>
          <w:sz w:val="28"/>
          <w:szCs w:val="28"/>
          <w:lang w:eastAsia="en-US"/>
        </w:rPr>
        <w:t xml:space="preserve"> полинома ошибки обладают линейной сложностью относительно логических вентилей, однако также имеют экспоненциальную зависимость от числа входов. Таким образом, было принято решение провести исследование вероятностных методов оценки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с точки зрения их возможной адаптации к нахождению разработанных метрик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w:t>
      </w:r>
    </w:p>
    <w:p w14:paraId="3A136D09" w14:textId="77777777"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Особенность вероятностных методов заключается в том, что при вычислении параметров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используются вероятности ошибок </w:t>
      </w:r>
      <w:r w:rsidRPr="00DD42E0">
        <w:rPr>
          <w:rFonts w:ascii="Times New Roman" w:hAnsi="Times New Roman" w:cs="Times New Roman"/>
          <w:sz w:val="28"/>
          <w:szCs w:val="28"/>
          <w:lang w:eastAsia="en-US"/>
        </w:rPr>
        <w:lastRenderedPageBreak/>
        <w:t xml:space="preserve">на вентилях, а также вероятности тех или иных входов и выходов на элементе. Стоит сразу упомянуть, что, имея дело с вероятностными подходами оценки, мы будем иметь дело и с некоторыми погрешностями. Вычисляя те или иные вероятности, делается допущение о том, что элементы схемы независимы друг от друга, что неверно в условиях наличия </w:t>
      </w:r>
      <w:proofErr w:type="spellStart"/>
      <w:r w:rsidRPr="00DD42E0">
        <w:rPr>
          <w:rFonts w:ascii="Times New Roman" w:hAnsi="Times New Roman" w:cs="Times New Roman"/>
          <w:sz w:val="28"/>
          <w:szCs w:val="28"/>
          <w:lang w:eastAsia="en-US"/>
        </w:rPr>
        <w:t>реконвергентных</w:t>
      </w:r>
      <w:proofErr w:type="spellEnd"/>
      <w:r w:rsidRPr="00DD42E0">
        <w:rPr>
          <w:rFonts w:ascii="Times New Roman" w:hAnsi="Times New Roman" w:cs="Times New Roman"/>
          <w:sz w:val="28"/>
          <w:szCs w:val="28"/>
          <w:lang w:eastAsia="en-US"/>
        </w:rPr>
        <w:t xml:space="preserve"> путей. Поэтому погрешность будет тем больше, чем больше случаев </w:t>
      </w:r>
      <w:proofErr w:type="spellStart"/>
      <w:r w:rsidRPr="00DD42E0">
        <w:rPr>
          <w:rFonts w:ascii="Times New Roman" w:hAnsi="Times New Roman" w:cs="Times New Roman"/>
          <w:sz w:val="28"/>
          <w:szCs w:val="28"/>
          <w:lang w:eastAsia="en-US"/>
        </w:rPr>
        <w:t>реконвергенции</w:t>
      </w:r>
      <w:proofErr w:type="spellEnd"/>
      <w:r w:rsidRPr="00DD42E0">
        <w:rPr>
          <w:rFonts w:ascii="Times New Roman" w:hAnsi="Times New Roman" w:cs="Times New Roman"/>
          <w:sz w:val="28"/>
          <w:szCs w:val="28"/>
          <w:lang w:eastAsia="en-US"/>
        </w:rPr>
        <w:t xml:space="preserve"> в схеме. Деградация в точности оценок также была предметом рассмотрения. </w:t>
      </w:r>
    </w:p>
    <w:p w14:paraId="164AC7EA" w14:textId="77777777"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 основе данных методов лежит наблюдение, согласно которому ошибка на выходе любого элемента зависит от суммарного эффекта вероятности ошибки на самом элементе, и вероятности ошибки, передавшейся со всех зависимых элементов предыдущих уровней. Оба метода предполагают один проход по схеме от входов к выходам, и рекурсивное применение основного шага алгоритма к каждому элементу. </w:t>
      </w:r>
    </w:p>
    <w:p w14:paraId="4DE42716" w14:textId="29D7924E"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Для метода вероятностных вентилей этот шаг заключается в подсчете вероятности появления единицы на выходе рассматриваемого элемента с учетом вероятности фон-Неймановской ошибки </w:t>
      </w:r>
      <w:r w:rsidR="002F03F8" w:rsidRPr="00DD42E0">
        <w:rPr>
          <w:rFonts w:ascii="Times New Roman" w:hAnsi="Times New Roman" w:cs="Times New Roman"/>
          <w:position w:val="-10"/>
          <w:sz w:val="28"/>
          <w:szCs w:val="28"/>
          <w:lang w:eastAsia="en-US"/>
        </w:rPr>
        <w:object w:dxaOrig="240" w:dyaOrig="260" w14:anchorId="1C1DB4EB">
          <v:shape id="_x0000_i1098" type="#_x0000_t75" style="width:16.8pt;height:16.2pt" o:ole="">
            <v:imagedata r:id="rId167" o:title=""/>
          </v:shape>
          <o:OLEObject Type="Embed" ProgID="Equation.3" ShapeID="_x0000_i1098" DrawAspect="Content" ObjectID="_1580900288" r:id="rId168"/>
        </w:object>
      </w:r>
      <w:r w:rsidRPr="00DD42E0">
        <w:rPr>
          <w:rFonts w:ascii="Times New Roman" w:hAnsi="Times New Roman" w:cs="Times New Roman"/>
          <w:sz w:val="28"/>
          <w:szCs w:val="28"/>
          <w:lang w:eastAsia="en-US"/>
        </w:rPr>
        <w:t xml:space="preserve">. Эта вероятность представляет собой функцию, зависящую от вероятности ошибки вентиля, и вероятностей появления единицы на первичных входах: </w:t>
      </w:r>
      <w:r w:rsidR="002F03F8" w:rsidRPr="00DD42E0">
        <w:rPr>
          <w:rFonts w:ascii="Times New Roman" w:hAnsi="Times New Roman" w:cs="Times New Roman"/>
          <w:position w:val="-12"/>
          <w:sz w:val="28"/>
          <w:szCs w:val="28"/>
          <w:lang w:eastAsia="en-US"/>
        </w:rPr>
        <w:object w:dxaOrig="1780" w:dyaOrig="360" w14:anchorId="3AB25AC3">
          <v:shape id="_x0000_i1099" type="#_x0000_t75" style="width:97.8pt;height:19.2pt" o:ole="">
            <v:imagedata r:id="rId169" o:title=""/>
          </v:shape>
          <o:OLEObject Type="Embed" ProgID="Equation.3" ShapeID="_x0000_i1099" DrawAspect="Content" ObjectID="_1580900289" r:id="rId170"/>
        </w:object>
      </w:r>
      <w:r w:rsidRPr="00DD42E0">
        <w:rPr>
          <w:rFonts w:ascii="Times New Roman" w:hAnsi="Times New Roman" w:cs="Times New Roman"/>
          <w:sz w:val="28"/>
          <w:szCs w:val="28"/>
          <w:lang w:eastAsia="en-US"/>
        </w:rPr>
        <w:t>.</w:t>
      </w:r>
    </w:p>
    <w:p w14:paraId="44BC50FB" w14:textId="3933C082"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Для сквозного метода на этом шаге осуществляется вычисление вероятности ошибки на рассматриваемом вентиле при условии, что его эталонное значение равно нулю, и той же вероятности, но при условии, что эталонное значение равно единице. Эти вероятности представляют собой функции, зависящие от вероятности ошибки вентиля </w:t>
      </w:r>
      <w:r w:rsidR="002F03F8" w:rsidRPr="00DD42E0">
        <w:rPr>
          <w:rFonts w:ascii="Times New Roman" w:hAnsi="Times New Roman" w:cs="Times New Roman"/>
          <w:position w:val="-10"/>
          <w:sz w:val="28"/>
          <w:szCs w:val="28"/>
          <w:lang w:eastAsia="en-US"/>
        </w:rPr>
        <w:object w:dxaOrig="240" w:dyaOrig="260" w14:anchorId="6750B7F0">
          <v:shape id="_x0000_i1100" type="#_x0000_t75" style="width:15.6pt;height:15.6pt" o:ole="">
            <v:imagedata r:id="rId171" o:title=""/>
          </v:shape>
          <o:OLEObject Type="Embed" ProgID="Equation.3" ShapeID="_x0000_i1100" DrawAspect="Content" ObjectID="_1580900290" r:id="rId172"/>
        </w:object>
      </w:r>
      <w:r w:rsidRPr="00DD42E0">
        <w:rPr>
          <w:rFonts w:ascii="Times New Roman" w:hAnsi="Times New Roman" w:cs="Times New Roman"/>
          <w:sz w:val="28"/>
          <w:szCs w:val="28"/>
          <w:lang w:eastAsia="en-US"/>
        </w:rPr>
        <w:t xml:space="preserve">: </w:t>
      </w:r>
      <w:r w:rsidR="002F03F8" w:rsidRPr="00DD42E0">
        <w:rPr>
          <w:rFonts w:ascii="Times New Roman" w:hAnsi="Times New Roman" w:cs="Times New Roman"/>
          <w:position w:val="-12"/>
          <w:sz w:val="28"/>
          <w:szCs w:val="28"/>
          <w:lang w:eastAsia="en-US"/>
        </w:rPr>
        <w:object w:dxaOrig="900" w:dyaOrig="360" w14:anchorId="1EAD6EDF">
          <v:shape id="_x0000_i1101" type="#_x0000_t75" style="width:52.8pt;height:19.2pt" o:ole="">
            <v:imagedata r:id="rId173" o:title=""/>
          </v:shape>
          <o:OLEObject Type="Embed" ProgID="Equation.3" ShapeID="_x0000_i1101" DrawAspect="Content" ObjectID="_1580900291" r:id="rId174"/>
        </w:object>
      </w:r>
      <w:r w:rsidRPr="00DD42E0">
        <w:rPr>
          <w:rFonts w:ascii="Times New Roman" w:hAnsi="Times New Roman" w:cs="Times New Roman"/>
          <w:sz w:val="28"/>
          <w:szCs w:val="28"/>
          <w:lang w:eastAsia="en-US"/>
        </w:rPr>
        <w:t xml:space="preserve">, </w:t>
      </w:r>
      <w:r w:rsidR="002F03F8" w:rsidRPr="00DD42E0">
        <w:rPr>
          <w:rFonts w:ascii="Times New Roman" w:hAnsi="Times New Roman" w:cs="Times New Roman"/>
          <w:position w:val="-12"/>
          <w:sz w:val="28"/>
          <w:szCs w:val="28"/>
          <w:lang w:eastAsia="en-US"/>
        </w:rPr>
        <w:object w:dxaOrig="900" w:dyaOrig="360" w14:anchorId="7E831E13">
          <v:shape id="_x0000_i1102" type="#_x0000_t75" style="width:53.4pt;height:19.2pt" o:ole="">
            <v:imagedata r:id="rId175" o:title=""/>
          </v:shape>
          <o:OLEObject Type="Embed" ProgID="Equation.3" ShapeID="_x0000_i1102" DrawAspect="Content" ObjectID="_1580900292" r:id="rId176"/>
        </w:object>
      </w:r>
      <w:r w:rsidRPr="00DD42E0">
        <w:rPr>
          <w:rFonts w:ascii="Times New Roman" w:hAnsi="Times New Roman" w:cs="Times New Roman"/>
          <w:sz w:val="28"/>
          <w:szCs w:val="28"/>
          <w:lang w:eastAsia="en-US"/>
        </w:rPr>
        <w:t>.</w:t>
      </w:r>
    </w:p>
    <w:p w14:paraId="077B8CCC" w14:textId="77777777"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В процессе выполнения алгоритма от элемента к элементу найденное и переданное дальше по схеме значение полинома растет. Получив значения для последнего вентиля, выхода схемы, рассчитывается </w:t>
      </w:r>
      <w:proofErr w:type="spellStart"/>
      <w:r w:rsidRPr="00DD42E0">
        <w:rPr>
          <w:rFonts w:ascii="Times New Roman" w:hAnsi="Times New Roman" w:cs="Times New Roman"/>
          <w:sz w:val="28"/>
          <w:szCs w:val="28"/>
          <w:lang w:eastAsia="en-US"/>
        </w:rPr>
        <w:t>сбоеустойчивость</w:t>
      </w:r>
      <w:proofErr w:type="spellEnd"/>
      <w:r w:rsidRPr="00DD42E0">
        <w:rPr>
          <w:rFonts w:ascii="Times New Roman" w:hAnsi="Times New Roman" w:cs="Times New Roman"/>
          <w:sz w:val="28"/>
          <w:szCs w:val="28"/>
          <w:lang w:eastAsia="en-US"/>
        </w:rPr>
        <w:t xml:space="preserve"> всей схемы, представленная как полином ошибки:</w:t>
      </w:r>
    </w:p>
    <w:p w14:paraId="29D518E5" w14:textId="0C474AAC" w:rsidR="00AF7B00" w:rsidRPr="00DD42E0" w:rsidRDefault="002F03F8" w:rsidP="00AF7B00">
      <w:pPr>
        <w:spacing w:after="0" w:line="360" w:lineRule="auto"/>
        <w:ind w:firstLine="709"/>
        <w:jc w:val="center"/>
        <w:rPr>
          <w:rFonts w:ascii="Times New Roman" w:hAnsi="Times New Roman" w:cs="Times New Roman"/>
          <w:sz w:val="28"/>
          <w:szCs w:val="28"/>
          <w:lang w:eastAsia="en-US"/>
        </w:rPr>
      </w:pPr>
      <w:r w:rsidRPr="00DD42E0">
        <w:rPr>
          <w:rFonts w:ascii="Times New Roman" w:hAnsi="Times New Roman" w:cs="Times New Roman"/>
          <w:position w:val="-12"/>
          <w:sz w:val="28"/>
          <w:szCs w:val="28"/>
          <w:lang w:eastAsia="en-US"/>
        </w:rPr>
        <w:object w:dxaOrig="3519" w:dyaOrig="360" w14:anchorId="0725C088">
          <v:shape id="_x0000_i1103" type="#_x0000_t75" style="width:197.4pt;height:19.2pt" o:ole="">
            <v:imagedata r:id="rId177" o:title=""/>
          </v:shape>
          <o:OLEObject Type="Embed" ProgID="Equation.3" ShapeID="_x0000_i1103" DrawAspect="Content" ObjectID="_1580900293" r:id="rId178"/>
        </w:object>
      </w:r>
    </w:p>
    <w:p w14:paraId="6F28D82A" w14:textId="28FF0694" w:rsidR="00AF7B00" w:rsidRPr="00DD42E0" w:rsidRDefault="002F03F8"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w:t>
      </w:r>
      <w:r w:rsidR="00AF7B00" w:rsidRPr="00DD42E0">
        <w:rPr>
          <w:rFonts w:ascii="Times New Roman" w:hAnsi="Times New Roman" w:cs="Times New Roman"/>
          <w:sz w:val="28"/>
          <w:szCs w:val="28"/>
          <w:lang w:eastAsia="en-US"/>
        </w:rPr>
        <w:t xml:space="preserve">где </w:t>
      </w:r>
      <w:r w:rsidR="00AF7B00" w:rsidRPr="00DD42E0">
        <w:rPr>
          <w:rFonts w:ascii="Times New Roman" w:hAnsi="Times New Roman" w:cs="Times New Roman"/>
          <w:position w:val="-12"/>
          <w:sz w:val="28"/>
          <w:szCs w:val="28"/>
          <w:lang w:eastAsia="en-US"/>
        </w:rPr>
        <w:object w:dxaOrig="360" w:dyaOrig="360" w14:anchorId="4E57DE2C">
          <v:shape id="_x0000_i1104" type="#_x0000_t75" style="width:18pt;height:18pt" o:ole="">
            <v:imagedata r:id="rId179" o:title=""/>
          </v:shape>
          <o:OLEObject Type="Embed" ProgID="Equation.3" ShapeID="_x0000_i1104" DrawAspect="Content" ObjectID="_1580900294" r:id="rId180"/>
        </w:object>
      </w:r>
      <w:r w:rsidR="00AF7B00" w:rsidRPr="00DD42E0">
        <w:rPr>
          <w:rFonts w:ascii="Times New Roman" w:hAnsi="Times New Roman" w:cs="Times New Roman"/>
          <w:sz w:val="28"/>
          <w:szCs w:val="28"/>
          <w:lang w:eastAsia="en-US"/>
        </w:rPr>
        <w:t xml:space="preserve"> и </w:t>
      </w:r>
      <w:r w:rsidR="00AF7B00" w:rsidRPr="00DD42E0">
        <w:rPr>
          <w:rFonts w:ascii="Times New Roman" w:hAnsi="Times New Roman" w:cs="Times New Roman"/>
          <w:position w:val="-10"/>
          <w:sz w:val="28"/>
          <w:szCs w:val="28"/>
          <w:lang w:eastAsia="en-US"/>
        </w:rPr>
        <w:object w:dxaOrig="340" w:dyaOrig="340" w14:anchorId="1BF323BD">
          <v:shape id="_x0000_i1105" type="#_x0000_t75" style="width:18pt;height:18pt" o:ole="">
            <v:imagedata r:id="rId181" o:title=""/>
          </v:shape>
          <o:OLEObject Type="Embed" ProgID="Equation.3" ShapeID="_x0000_i1105" DrawAspect="Content" ObjectID="_1580900295" r:id="rId182"/>
        </w:object>
      </w:r>
      <w:r w:rsidR="00AF7B00" w:rsidRPr="00DD42E0">
        <w:rPr>
          <w:rFonts w:ascii="Times New Roman" w:hAnsi="Times New Roman" w:cs="Times New Roman"/>
          <w:sz w:val="28"/>
          <w:szCs w:val="28"/>
          <w:lang w:eastAsia="en-US"/>
        </w:rPr>
        <w:t xml:space="preserve"> - вероятности нуля и единицы на выходе схемы, работающей безошибочно.</w:t>
      </w:r>
    </w:p>
    <w:p w14:paraId="0CF9AE55" w14:textId="77777777"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Основные различия методов, влияющие на эффективность и область применимости методов, заключаются в переменных, от которых зависит передаваемый по схеме полином. Метод вероятностных моделей вентилей предполагает в качестве переменных наличие не только фон-Неймановской ошибки вентиля, но и вероятности появления единицы на первичных входах схемы. Последним шагом этого метода является прогон всех возможных входных комбинаций по этому полиному. С другой стороны, сквозной метод оценки учитывает входные параметры в числовом виде на каждой итерации, передавая по схеме полином, зависящий лишь от одной переменной. Это уменьшает эффективность при росте количества элементов, но не дает экспоненциального роста времени, при увеличении количества входов, которое дает метод вероятностных вентилей.</w:t>
      </w:r>
    </w:p>
    <w:p w14:paraId="61A1BC15" w14:textId="77777777"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Основные фактор, интересующий нас с точки зрения применения этих методов для вычисления параметра логической чувствительности к одиночным ошибкам — это скорость роста вычислительной сложности методов в зависимости от базовых параметров схемы: числа первичных входов/выходов, элементов. Несмотря на то, что некоторые выводы можно сделать непосредственно из описания алгоритмов, были проведены вычислительные эксперименты на большом числе схем. </w:t>
      </w:r>
    </w:p>
    <w:p w14:paraId="14B95D3B" w14:textId="77777777" w:rsidR="00AF7B00" w:rsidRPr="00DD42E0" w:rsidRDefault="00AF7B00" w:rsidP="00AF7B00">
      <w:pPr>
        <w:spacing w:after="0" w:line="240" w:lineRule="auto"/>
        <w:jc w:val="center"/>
        <w:rPr>
          <w:rFonts w:ascii="Times New Roman" w:hAnsi="Times New Roman" w:cs="Times New Roman"/>
          <w:sz w:val="24"/>
          <w:szCs w:val="24"/>
        </w:rPr>
      </w:pPr>
      <w:r w:rsidRPr="00DD42E0">
        <w:rPr>
          <w:rFonts w:ascii="Times New Roman" w:hAnsi="Times New Roman" w:cs="Times New Roman"/>
          <w:noProof/>
          <w:sz w:val="24"/>
          <w:szCs w:val="24"/>
        </w:rPr>
        <w:drawing>
          <wp:inline distT="0" distB="0" distL="0" distR="0" wp14:anchorId="59AED6C3" wp14:editId="2371CD29">
            <wp:extent cx="5897128" cy="204216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50226" cy="2060548"/>
                    </a:xfrm>
                    <a:prstGeom prst="rect">
                      <a:avLst/>
                    </a:prstGeom>
                    <a:noFill/>
                  </pic:spPr>
                </pic:pic>
              </a:graphicData>
            </a:graphic>
          </wp:inline>
        </w:drawing>
      </w:r>
    </w:p>
    <w:p w14:paraId="4F533927" w14:textId="783A8330" w:rsidR="00AD38C5" w:rsidRPr="00DD42E0" w:rsidRDefault="00AD38C5" w:rsidP="00AD38C5">
      <w:pPr>
        <w:spacing w:after="0" w:line="240" w:lineRule="auto"/>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Рисунок 20 – Сравнение эффективности метода вероятностных моделей вентилей, метода сквозной оценки и метода полного перебора.</w:t>
      </w:r>
    </w:p>
    <w:p w14:paraId="3DDF4E9F" w14:textId="77777777" w:rsidR="00AD38C5" w:rsidRPr="00DD42E0" w:rsidRDefault="00AD38C5" w:rsidP="00AF7B00">
      <w:pPr>
        <w:spacing w:after="0" w:line="360" w:lineRule="auto"/>
        <w:ind w:firstLine="709"/>
        <w:jc w:val="both"/>
        <w:rPr>
          <w:rFonts w:ascii="Times New Roman" w:hAnsi="Times New Roman" w:cs="Times New Roman"/>
          <w:sz w:val="28"/>
          <w:szCs w:val="28"/>
          <w:lang w:eastAsia="en-US"/>
        </w:rPr>
      </w:pPr>
    </w:p>
    <w:p w14:paraId="25C06E2F" w14:textId="77777777"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lastRenderedPageBreak/>
        <w:t>Анализируя полученные результаты можно сделать некоторые выводы. Во-первых, как и предполагалось по формуле (2), вычислительная сложность метода полного перебора экспоненциально зависит как от числа элементов схемы, так и от числа первичных входов. Во-вторых, метод вероятностных моделей вентилей линейно зависит от числа элементов в схеме и экспоненциально от числа первичных входов. Это связанно с тем, что финальное выражение для вероятности единицы на выходе схемы вычисляется быстро в один проход, однако затем требуется полный перебор всех входных комбинаций, что обуславливает экспоненциальную зависимость от числа входов схемы. Также стоит отметить, что несмотря на то, что метод сквозной оценки работает за один проход по схеме, на графиках наблюдается экспоненциальная зависимость от числа элементов. Это связано со сложностью основного шага алгоритма, последовательно применяемого для каждого элемента схемы. Так как на этом шаге мы оперируем полиномами, с ростом количества элементов, будут усложняться операнды, и как следствие, время выполнения будет экспоненциально увеличиваться. Существенное снижение времени выполнения метода сквозной оценки при увеличении первичных входов на первый взгляд может показаться странным, однако объясняется внутренними особенностями метода. Дело в том, что на основном шаге алгоритма вероятности входных наборов для каждого элемента учитываются в численном виде, поэтому по мере роста количества входов, эффективность не будет падать, как у других методов. Увеличение же эффективности обусловлено тем, что когда у элемента входные наборы зависят от первоначальных входов схемы, а не других элементов, то мы оперируем не полиномами, а числами, что, очевидно, быстрее.</w:t>
      </w:r>
    </w:p>
    <w:p w14:paraId="624FB4FF" w14:textId="60EEAA4E"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Учитывая все вышесказанное очевидным решением было использовать метод сквозной оценки для ускоренного подсчета коэффициента </w:t>
      </w:r>
      <w:r w:rsidR="0060204E" w:rsidRPr="00DD42E0">
        <w:rPr>
          <w:rFonts w:ascii="Times New Roman" w:hAnsi="Times New Roman" w:cs="Times New Roman"/>
          <w:sz w:val="28"/>
          <w:szCs w:val="28"/>
          <w:lang w:eastAsia="en-US"/>
        </w:rPr>
        <w:t>логической чувствительности</w:t>
      </w:r>
      <w:r w:rsidRPr="00DD42E0">
        <w:rPr>
          <w:rFonts w:ascii="Times New Roman" w:hAnsi="Times New Roman" w:cs="Times New Roman"/>
          <w:sz w:val="28"/>
          <w:szCs w:val="28"/>
          <w:lang w:eastAsia="en-US"/>
        </w:rPr>
        <w:t xml:space="preserve">. Было предложено модифицировать метод сквозной оценки таким образом, чтобы на каждом шаге алгоритма оперировать только членами полинома с переменной ошибки в нулевой и первой степени. Таким образом </w:t>
      </w:r>
      <w:r w:rsidRPr="00DD42E0">
        <w:rPr>
          <w:rFonts w:ascii="Times New Roman" w:hAnsi="Times New Roman" w:cs="Times New Roman"/>
          <w:sz w:val="28"/>
          <w:szCs w:val="28"/>
          <w:lang w:eastAsia="en-US"/>
        </w:rPr>
        <w:lastRenderedPageBreak/>
        <w:t xml:space="preserve">мы избавляемся от лишних вычислений, при этом сохраняя информацию о линейном коэффициенте полинома и повышая эффективность. Вычислительная сложность коэффициента </w:t>
      </w:r>
      <w:r w:rsidR="00252724" w:rsidRPr="00DD42E0">
        <w:rPr>
          <w:rFonts w:ascii="Times New Roman" w:hAnsi="Times New Roman" w:cs="Times New Roman"/>
          <w:sz w:val="28"/>
          <w:szCs w:val="28"/>
          <w:lang w:eastAsia="en-US"/>
        </w:rPr>
        <w:t xml:space="preserve">логической чувствительности </w:t>
      </w:r>
      <w:r w:rsidRPr="00DD42E0">
        <w:rPr>
          <w:rFonts w:ascii="Times New Roman" w:hAnsi="Times New Roman" w:cs="Times New Roman"/>
          <w:sz w:val="28"/>
          <w:szCs w:val="28"/>
          <w:lang w:eastAsia="en-US"/>
        </w:rPr>
        <w:t xml:space="preserve">в отличие от полинома ошибки, который вычислялся вероятностными методами, линейно зависит от числа элементов схемы, сохраняя при этом экспоненциальную зависимость от числа первичных входов. Метод сквозной оценки, наоборот, ликвидирует экспоненциальную зависимость от числа первичных входов. Сочетание двух этих методов позволяет получать оценку </w:t>
      </w:r>
      <w:proofErr w:type="spellStart"/>
      <w:r w:rsidRPr="00DD42E0">
        <w:rPr>
          <w:rFonts w:ascii="Times New Roman" w:hAnsi="Times New Roman" w:cs="Times New Roman"/>
          <w:sz w:val="28"/>
          <w:szCs w:val="28"/>
          <w:lang w:eastAsia="en-US"/>
        </w:rPr>
        <w:t>сбоеустойчивости</w:t>
      </w:r>
      <w:proofErr w:type="spellEnd"/>
      <w:r w:rsidRPr="00DD42E0">
        <w:rPr>
          <w:rFonts w:ascii="Times New Roman" w:hAnsi="Times New Roman" w:cs="Times New Roman"/>
          <w:sz w:val="28"/>
          <w:szCs w:val="28"/>
          <w:lang w:eastAsia="en-US"/>
        </w:rPr>
        <w:t xml:space="preserve"> схемы за линейное время.</w:t>
      </w:r>
    </w:p>
    <w:p w14:paraId="26DF961F" w14:textId="77777777"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Были проведены вычислительные эксперименты, целью которых являлось определение вычислительных затрат на оценку коэффициента чувствительности схемы для различных </w:t>
      </w:r>
      <w:proofErr w:type="spellStart"/>
      <w:r w:rsidRPr="00DD42E0">
        <w:rPr>
          <w:rFonts w:ascii="Times New Roman" w:hAnsi="Times New Roman" w:cs="Times New Roman"/>
          <w:sz w:val="28"/>
          <w:szCs w:val="28"/>
          <w:lang w:eastAsia="en-US"/>
        </w:rPr>
        <w:t>бенчмарк</w:t>
      </w:r>
      <w:proofErr w:type="spellEnd"/>
      <w:r w:rsidRPr="00DD42E0">
        <w:rPr>
          <w:rFonts w:ascii="Times New Roman" w:hAnsi="Times New Roman" w:cs="Times New Roman"/>
          <w:sz w:val="28"/>
          <w:szCs w:val="28"/>
          <w:lang w:eastAsia="en-US"/>
        </w:rPr>
        <w:t xml:space="preserve"> схем с помощью двух различных методов: метода непосредственной реализации по формуле полинома ошибки –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w:rPr>
                <w:rFonts w:ascii="Cambria Math" w:hAnsi="Cambria Math" w:cs="Times New Roman"/>
                <w:sz w:val="28"/>
                <w:szCs w:val="28"/>
                <w:lang w:eastAsia="en-US"/>
              </w:rPr>
              <m:t>sf</m:t>
            </m:r>
          </m:sub>
        </m:sSub>
      </m:oMath>
      <w:r w:rsidRPr="00DD42E0">
        <w:rPr>
          <w:rFonts w:ascii="Times New Roman" w:hAnsi="Times New Roman" w:cs="Times New Roman"/>
          <w:sz w:val="28"/>
          <w:szCs w:val="28"/>
          <w:lang w:eastAsia="en-US"/>
        </w:rPr>
        <w:t xml:space="preserve">, и с помощью усовершенствованного метода на базе сквозного метода оценки – </w:t>
      </w:r>
      <m:oMath>
        <m:sSub>
          <m:sSubPr>
            <m:ctrlPr>
              <w:rPr>
                <w:rFonts w:ascii="Cambria Math" w:hAnsi="Cambria Math" w:cs="Times New Roman"/>
                <w:sz w:val="28"/>
                <w:szCs w:val="28"/>
                <w:lang w:eastAsia="en-US"/>
              </w:rPr>
            </m:ctrlPr>
          </m:sSubPr>
          <m:e>
            <m:r>
              <w:rPr>
                <w:rFonts w:ascii="Cambria Math" w:hAnsi="Cambria Math" w:cs="Times New Roman"/>
                <w:sz w:val="28"/>
                <w:szCs w:val="28"/>
                <w:lang w:eastAsia="en-US"/>
              </w:rPr>
              <m:t>t</m:t>
            </m:r>
          </m:e>
          <m:sub>
            <m:r>
              <w:rPr>
                <w:rFonts w:ascii="Cambria Math" w:hAnsi="Cambria Math" w:cs="Times New Roman"/>
                <w:sz w:val="28"/>
                <w:szCs w:val="28"/>
                <w:lang w:eastAsia="en-US"/>
              </w:rPr>
              <m:t>sp</m:t>
            </m:r>
          </m:sub>
        </m:sSub>
      </m:oMath>
      <w:r w:rsidRPr="00DD42E0">
        <w:rPr>
          <w:rFonts w:ascii="Times New Roman" w:hAnsi="Times New Roman" w:cs="Times New Roman"/>
          <w:sz w:val="28"/>
          <w:szCs w:val="28"/>
          <w:lang w:eastAsia="en-US"/>
        </w:rPr>
        <w:t>. Для проведения и</w:t>
      </w:r>
      <w:proofErr w:type="spellStart"/>
      <w:r w:rsidRPr="00DD42E0">
        <w:rPr>
          <w:rFonts w:ascii="Times New Roman" w:hAnsi="Times New Roman" w:cs="Times New Roman"/>
          <w:sz w:val="28"/>
          <w:szCs w:val="28"/>
          <w:lang w:eastAsia="en-US"/>
        </w:rPr>
        <w:t>сследований</w:t>
      </w:r>
      <w:proofErr w:type="spellEnd"/>
      <w:r w:rsidRPr="00DD42E0">
        <w:rPr>
          <w:rFonts w:ascii="Times New Roman" w:hAnsi="Times New Roman" w:cs="Times New Roman"/>
          <w:sz w:val="28"/>
          <w:szCs w:val="28"/>
          <w:lang w:eastAsia="en-US"/>
        </w:rPr>
        <w:t xml:space="preserve"> было разработано программное обеспечение на языке </w:t>
      </w:r>
      <w:proofErr w:type="spellStart"/>
      <w:r w:rsidRPr="00DD42E0">
        <w:rPr>
          <w:rFonts w:ascii="Times New Roman" w:hAnsi="Times New Roman" w:cs="Times New Roman"/>
          <w:sz w:val="28"/>
          <w:szCs w:val="28"/>
          <w:lang w:eastAsia="en-US"/>
        </w:rPr>
        <w:t>Python</w:t>
      </w:r>
      <w:proofErr w:type="spellEnd"/>
      <w:r w:rsidRPr="00DD42E0">
        <w:rPr>
          <w:rFonts w:ascii="Times New Roman" w:hAnsi="Times New Roman" w:cs="Times New Roman"/>
          <w:sz w:val="28"/>
          <w:szCs w:val="28"/>
          <w:lang w:eastAsia="en-US"/>
        </w:rPr>
        <w:t xml:space="preserve"> 3.4, реализующее оба метода оценки, а также различные вспомогательные функции, включая функции генерации произвольных схем с заданным числом элементов и первичных входов. Оценка вычислительной сложности методов производилась на машине с двухъядерным процессором </w:t>
      </w:r>
      <w:proofErr w:type="spellStart"/>
      <w:r w:rsidRPr="00DD42E0">
        <w:rPr>
          <w:rFonts w:ascii="Times New Roman" w:hAnsi="Times New Roman" w:cs="Times New Roman"/>
          <w:sz w:val="28"/>
          <w:szCs w:val="28"/>
          <w:lang w:eastAsia="en-US"/>
        </w:rPr>
        <w:t>Intel</w:t>
      </w:r>
      <w:proofErr w:type="spellEnd"/>
      <w:r w:rsidRPr="00DD42E0">
        <w:rPr>
          <w:rFonts w:ascii="Times New Roman" w:hAnsi="Times New Roman" w:cs="Times New Roman"/>
          <w:sz w:val="28"/>
          <w:szCs w:val="28"/>
          <w:lang w:eastAsia="en-US"/>
        </w:rPr>
        <w:t xml:space="preserve"> </w:t>
      </w:r>
      <w:proofErr w:type="spellStart"/>
      <w:r w:rsidRPr="00DD42E0">
        <w:rPr>
          <w:rFonts w:ascii="Times New Roman" w:hAnsi="Times New Roman" w:cs="Times New Roman"/>
          <w:sz w:val="28"/>
          <w:szCs w:val="28"/>
          <w:lang w:eastAsia="en-US"/>
        </w:rPr>
        <w:t>Core</w:t>
      </w:r>
      <w:proofErr w:type="spellEnd"/>
      <w:r w:rsidRPr="00DD42E0">
        <w:rPr>
          <w:rFonts w:ascii="Times New Roman" w:hAnsi="Times New Roman" w:cs="Times New Roman"/>
          <w:sz w:val="28"/>
          <w:szCs w:val="28"/>
          <w:lang w:eastAsia="en-US"/>
        </w:rPr>
        <w:t xml:space="preserve"> i5-4200U с оперативной памятью 6 Гбайт DDR3L-1600. Оценка времени расчета для некоторых больших схем методом полного перебора было получено методом экстраполяции.</w:t>
      </w:r>
    </w:p>
    <w:p w14:paraId="6A8EE3EC" w14:textId="77777777" w:rsidR="00AF7B00" w:rsidRPr="00DD42E0" w:rsidRDefault="00AF7B00" w:rsidP="00AF7B00">
      <w:pPr>
        <w:spacing w:after="0" w:line="240" w:lineRule="auto"/>
        <w:ind w:left="360"/>
        <w:jc w:val="both"/>
        <w:rPr>
          <w:rFonts w:ascii="Times New Roman" w:hAnsi="Times New Roman" w:cs="Times New Roman"/>
          <w:sz w:val="24"/>
          <w:szCs w:val="24"/>
        </w:rPr>
      </w:pPr>
    </w:p>
    <w:tbl>
      <w:tblPr>
        <w:tblStyle w:val="ab"/>
        <w:tblW w:w="9072" w:type="dxa"/>
        <w:jc w:val="center"/>
        <w:tblLook w:val="04A0" w:firstRow="1" w:lastRow="0" w:firstColumn="1" w:lastColumn="0" w:noHBand="0" w:noVBand="1"/>
      </w:tblPr>
      <w:tblGrid>
        <w:gridCol w:w="1496"/>
        <w:gridCol w:w="1631"/>
        <w:gridCol w:w="1285"/>
        <w:gridCol w:w="1780"/>
        <w:gridCol w:w="1116"/>
        <w:gridCol w:w="1764"/>
      </w:tblGrid>
      <w:tr w:rsidR="00DD42E0" w:rsidRPr="00DD42E0" w14:paraId="6A330060" w14:textId="77777777" w:rsidTr="00AF7B00">
        <w:trPr>
          <w:trHeight w:val="58"/>
          <w:jc w:val="center"/>
        </w:trPr>
        <w:tc>
          <w:tcPr>
            <w:tcW w:w="1152" w:type="dxa"/>
            <w:noWrap/>
            <w:hideMark/>
          </w:tcPr>
          <w:p w14:paraId="06CACB93"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Схема</w:t>
            </w:r>
          </w:p>
        </w:tc>
        <w:tc>
          <w:tcPr>
            <w:tcW w:w="1631" w:type="dxa"/>
            <w:noWrap/>
            <w:hideMark/>
          </w:tcPr>
          <w:p w14:paraId="2CF07D07"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Число элементов</w:t>
            </w:r>
          </w:p>
        </w:tc>
        <w:tc>
          <w:tcPr>
            <w:tcW w:w="1285" w:type="dxa"/>
            <w:noWrap/>
            <w:hideMark/>
          </w:tcPr>
          <w:p w14:paraId="20F938FB"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Число входов</w:t>
            </w:r>
          </w:p>
        </w:tc>
        <w:tc>
          <w:tcPr>
            <w:tcW w:w="2124" w:type="dxa"/>
          </w:tcPr>
          <w:p w14:paraId="140BBAF2"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Относительная ошибка</w:t>
            </w:r>
          </w:p>
        </w:tc>
        <w:tc>
          <w:tcPr>
            <w:tcW w:w="1116" w:type="dxa"/>
            <w:noWrap/>
            <w:hideMark/>
          </w:tcPr>
          <w:p w14:paraId="210F8D83" w14:textId="77777777" w:rsidR="00AF7B00" w:rsidRPr="00DD42E0" w:rsidRDefault="0056770F" w:rsidP="00AF7B00">
            <w:pPr>
              <w:spacing w:after="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sp</m:t>
                  </m:r>
                </m:sub>
              </m:sSub>
            </m:oMath>
            <w:r w:rsidR="00AF7B00" w:rsidRPr="00DD42E0">
              <w:rPr>
                <w:rFonts w:ascii="Times New Roman" w:hAnsi="Times New Roman" w:cs="Times New Roman"/>
                <w:sz w:val="24"/>
                <w:szCs w:val="24"/>
              </w:rPr>
              <w:t>, сек</w:t>
            </w:r>
          </w:p>
        </w:tc>
        <w:tc>
          <w:tcPr>
            <w:tcW w:w="1764" w:type="dxa"/>
            <w:noWrap/>
            <w:hideMark/>
          </w:tcPr>
          <w:p w14:paraId="6CB4ABE2" w14:textId="77777777" w:rsidR="00AF7B00" w:rsidRPr="00DD42E0" w:rsidRDefault="0056770F" w:rsidP="00AF7B00">
            <w:pPr>
              <w:spacing w:after="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sf</m:t>
                  </m:r>
                </m:sub>
              </m:sSub>
            </m:oMath>
            <w:r w:rsidR="00AF7B00" w:rsidRPr="00DD42E0">
              <w:rPr>
                <w:rFonts w:ascii="Times New Roman" w:hAnsi="Times New Roman" w:cs="Times New Roman"/>
                <w:sz w:val="24"/>
                <w:szCs w:val="24"/>
              </w:rPr>
              <w:t>, сек</w:t>
            </w:r>
          </w:p>
        </w:tc>
      </w:tr>
      <w:tr w:rsidR="00DD42E0" w:rsidRPr="00DD42E0" w14:paraId="76CCB8A6" w14:textId="77777777" w:rsidTr="00AF7B00">
        <w:trPr>
          <w:trHeight w:val="174"/>
          <w:jc w:val="center"/>
        </w:trPr>
        <w:tc>
          <w:tcPr>
            <w:tcW w:w="1152" w:type="dxa"/>
            <w:noWrap/>
            <w:vAlign w:val="bottom"/>
          </w:tcPr>
          <w:p w14:paraId="41A245B5" w14:textId="77777777" w:rsidR="00AF7B00" w:rsidRPr="00DD42E0" w:rsidRDefault="00AF7B00" w:rsidP="00AF7B00">
            <w:pPr>
              <w:spacing w:after="0"/>
              <w:jc w:val="both"/>
              <w:rPr>
                <w:rFonts w:ascii="Times New Roman" w:hAnsi="Times New Roman" w:cs="Times New Roman"/>
                <w:sz w:val="24"/>
                <w:szCs w:val="24"/>
              </w:rPr>
            </w:pPr>
            <w:bookmarkStart w:id="90" w:name="RANGE!A1:B13"/>
            <w:r w:rsidRPr="00DD42E0">
              <w:rPr>
                <w:rFonts w:ascii="Times New Roman" w:hAnsi="Times New Roman" w:cs="Times New Roman"/>
                <w:sz w:val="24"/>
                <w:szCs w:val="24"/>
              </w:rPr>
              <w:t>x2_synth</w:t>
            </w:r>
            <w:bookmarkEnd w:id="90"/>
          </w:p>
        </w:tc>
        <w:tc>
          <w:tcPr>
            <w:tcW w:w="1631" w:type="dxa"/>
            <w:noWrap/>
          </w:tcPr>
          <w:p w14:paraId="0958FAA3"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55</w:t>
            </w:r>
          </w:p>
        </w:tc>
        <w:tc>
          <w:tcPr>
            <w:tcW w:w="1285" w:type="dxa"/>
            <w:noWrap/>
          </w:tcPr>
          <w:p w14:paraId="3593F670"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10</w:t>
            </w:r>
          </w:p>
        </w:tc>
        <w:tc>
          <w:tcPr>
            <w:tcW w:w="2124" w:type="dxa"/>
          </w:tcPr>
          <w:p w14:paraId="0861FB83"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0.007</w:t>
            </w:r>
          </w:p>
        </w:tc>
        <w:tc>
          <w:tcPr>
            <w:tcW w:w="1116" w:type="dxa"/>
            <w:noWrap/>
          </w:tcPr>
          <w:p w14:paraId="31FA7561"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0.69</w:t>
            </w:r>
          </w:p>
        </w:tc>
        <w:tc>
          <w:tcPr>
            <w:tcW w:w="1764" w:type="dxa"/>
            <w:noWrap/>
            <w:vAlign w:val="bottom"/>
          </w:tcPr>
          <w:p w14:paraId="7075EB31"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22.18</w:t>
            </w:r>
          </w:p>
        </w:tc>
      </w:tr>
      <w:tr w:rsidR="00DD42E0" w:rsidRPr="00DD42E0" w14:paraId="258E1E9A" w14:textId="77777777" w:rsidTr="00AF7B00">
        <w:trPr>
          <w:trHeight w:val="58"/>
          <w:jc w:val="center"/>
        </w:trPr>
        <w:tc>
          <w:tcPr>
            <w:tcW w:w="1152" w:type="dxa"/>
            <w:noWrap/>
            <w:vAlign w:val="bottom"/>
          </w:tcPr>
          <w:p w14:paraId="26D4B044"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cm42a_synth</w:t>
            </w:r>
          </w:p>
        </w:tc>
        <w:tc>
          <w:tcPr>
            <w:tcW w:w="1631" w:type="dxa"/>
            <w:noWrap/>
          </w:tcPr>
          <w:p w14:paraId="487AF333"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22</w:t>
            </w:r>
          </w:p>
        </w:tc>
        <w:tc>
          <w:tcPr>
            <w:tcW w:w="1285" w:type="dxa"/>
            <w:noWrap/>
          </w:tcPr>
          <w:p w14:paraId="2FD0C4D8"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4</w:t>
            </w:r>
          </w:p>
        </w:tc>
        <w:tc>
          <w:tcPr>
            <w:tcW w:w="2124" w:type="dxa"/>
          </w:tcPr>
          <w:p w14:paraId="771C59B9"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w:t>
            </w:r>
          </w:p>
        </w:tc>
        <w:tc>
          <w:tcPr>
            <w:tcW w:w="1116" w:type="dxa"/>
            <w:noWrap/>
          </w:tcPr>
          <w:p w14:paraId="15AB0472"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0.20</w:t>
            </w:r>
          </w:p>
        </w:tc>
        <w:tc>
          <w:tcPr>
            <w:tcW w:w="1764" w:type="dxa"/>
            <w:noWrap/>
            <w:vAlign w:val="bottom"/>
          </w:tcPr>
          <w:p w14:paraId="5CD6552A"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0.06</w:t>
            </w:r>
          </w:p>
        </w:tc>
      </w:tr>
      <w:tr w:rsidR="00DD42E0" w:rsidRPr="00DD42E0" w14:paraId="0D8B1A19" w14:textId="77777777" w:rsidTr="00AF7B00">
        <w:trPr>
          <w:trHeight w:val="107"/>
          <w:jc w:val="center"/>
        </w:trPr>
        <w:tc>
          <w:tcPr>
            <w:tcW w:w="1152" w:type="dxa"/>
            <w:noWrap/>
            <w:vAlign w:val="bottom"/>
          </w:tcPr>
          <w:p w14:paraId="5838B477"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f51m_synth</w:t>
            </w:r>
          </w:p>
        </w:tc>
        <w:tc>
          <w:tcPr>
            <w:tcW w:w="1631" w:type="dxa"/>
            <w:noWrap/>
          </w:tcPr>
          <w:p w14:paraId="12700DC1"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111</w:t>
            </w:r>
          </w:p>
        </w:tc>
        <w:tc>
          <w:tcPr>
            <w:tcW w:w="1285" w:type="dxa"/>
            <w:noWrap/>
          </w:tcPr>
          <w:p w14:paraId="6FCC5464"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8</w:t>
            </w:r>
          </w:p>
        </w:tc>
        <w:tc>
          <w:tcPr>
            <w:tcW w:w="2124" w:type="dxa"/>
          </w:tcPr>
          <w:p w14:paraId="0CCE71C6"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0.068</w:t>
            </w:r>
          </w:p>
        </w:tc>
        <w:tc>
          <w:tcPr>
            <w:tcW w:w="1116" w:type="dxa"/>
            <w:noWrap/>
          </w:tcPr>
          <w:p w14:paraId="66EF6CB4"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2.96</w:t>
            </w:r>
          </w:p>
        </w:tc>
        <w:tc>
          <w:tcPr>
            <w:tcW w:w="1764" w:type="dxa"/>
            <w:noWrap/>
            <w:vAlign w:val="bottom"/>
          </w:tcPr>
          <w:p w14:paraId="0A2A22F0"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22.27</w:t>
            </w:r>
          </w:p>
        </w:tc>
      </w:tr>
      <w:tr w:rsidR="00DD42E0" w:rsidRPr="00DD42E0" w14:paraId="474B355C" w14:textId="77777777" w:rsidTr="00AF7B00">
        <w:trPr>
          <w:trHeight w:val="58"/>
          <w:jc w:val="center"/>
        </w:trPr>
        <w:tc>
          <w:tcPr>
            <w:tcW w:w="1152" w:type="dxa"/>
            <w:noWrap/>
            <w:vAlign w:val="bottom"/>
          </w:tcPr>
          <w:p w14:paraId="2C74DA72"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ttt2_synth</w:t>
            </w:r>
          </w:p>
        </w:tc>
        <w:tc>
          <w:tcPr>
            <w:tcW w:w="1631" w:type="dxa"/>
            <w:noWrap/>
          </w:tcPr>
          <w:p w14:paraId="19ED0515"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244</w:t>
            </w:r>
          </w:p>
        </w:tc>
        <w:tc>
          <w:tcPr>
            <w:tcW w:w="1285" w:type="dxa"/>
            <w:noWrap/>
          </w:tcPr>
          <w:p w14:paraId="34E8BCEA"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24</w:t>
            </w:r>
          </w:p>
        </w:tc>
        <w:tc>
          <w:tcPr>
            <w:tcW w:w="2124" w:type="dxa"/>
          </w:tcPr>
          <w:p w14:paraId="5FA41F05"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0.031</w:t>
            </w:r>
          </w:p>
        </w:tc>
        <w:tc>
          <w:tcPr>
            <w:tcW w:w="1116" w:type="dxa"/>
            <w:noWrap/>
          </w:tcPr>
          <w:p w14:paraId="3646DDA1"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3.18</w:t>
            </w:r>
          </w:p>
        </w:tc>
        <w:tc>
          <w:tcPr>
            <w:tcW w:w="1764" w:type="dxa"/>
            <w:noWrap/>
            <w:vAlign w:val="bottom"/>
          </w:tcPr>
          <w:p w14:paraId="57B14905" w14:textId="77777777" w:rsidR="00AF7B00" w:rsidRPr="00DD42E0" w:rsidRDefault="00AF7B00" w:rsidP="00AF7B00">
            <w:pPr>
              <w:spacing w:after="0"/>
              <w:jc w:val="both"/>
              <w:rPr>
                <w:rFonts w:ascii="Times New Roman" w:hAnsi="Times New Roman" w:cs="Times New Roman"/>
                <w:sz w:val="24"/>
                <w:szCs w:val="24"/>
                <w:vertAlign w:val="superscript"/>
              </w:rPr>
            </w:pPr>
            <w:r w:rsidRPr="00DD42E0">
              <w:rPr>
                <w:rFonts w:ascii="Times New Roman" w:hAnsi="Times New Roman" w:cs="Times New Roman"/>
                <w:sz w:val="24"/>
                <w:szCs w:val="24"/>
              </w:rPr>
              <w:t xml:space="preserve"> 7.61 ∙ 10</w:t>
            </w:r>
            <w:r w:rsidRPr="00DD42E0">
              <w:rPr>
                <w:rFonts w:ascii="Times New Roman" w:hAnsi="Times New Roman" w:cs="Times New Roman"/>
                <w:sz w:val="24"/>
                <w:szCs w:val="24"/>
                <w:vertAlign w:val="superscript"/>
              </w:rPr>
              <w:t>6</w:t>
            </w:r>
          </w:p>
        </w:tc>
      </w:tr>
      <w:tr w:rsidR="00DD42E0" w:rsidRPr="00DD42E0" w14:paraId="66AFEEFB" w14:textId="77777777" w:rsidTr="00AF7B00">
        <w:trPr>
          <w:trHeight w:val="58"/>
          <w:jc w:val="center"/>
        </w:trPr>
        <w:tc>
          <w:tcPr>
            <w:tcW w:w="1152" w:type="dxa"/>
            <w:noWrap/>
            <w:vAlign w:val="bottom"/>
          </w:tcPr>
          <w:p w14:paraId="2B4ADD85" w14:textId="77777777" w:rsidR="00AF7B00" w:rsidRPr="00DD42E0" w:rsidRDefault="00AF7B00" w:rsidP="00AF7B00">
            <w:pPr>
              <w:spacing w:after="0"/>
              <w:jc w:val="both"/>
              <w:rPr>
                <w:rFonts w:ascii="Times New Roman" w:hAnsi="Times New Roman" w:cs="Times New Roman"/>
                <w:sz w:val="24"/>
                <w:szCs w:val="24"/>
              </w:rPr>
            </w:pPr>
            <w:proofErr w:type="spellStart"/>
            <w:r w:rsidRPr="00DD42E0">
              <w:rPr>
                <w:rFonts w:ascii="Times New Roman" w:hAnsi="Times New Roman" w:cs="Times New Roman"/>
                <w:sz w:val="24"/>
                <w:szCs w:val="24"/>
              </w:rPr>
              <w:t>pcle_synth</w:t>
            </w:r>
            <w:proofErr w:type="spellEnd"/>
          </w:p>
        </w:tc>
        <w:tc>
          <w:tcPr>
            <w:tcW w:w="1631" w:type="dxa"/>
            <w:noWrap/>
          </w:tcPr>
          <w:p w14:paraId="7220FBA6"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83</w:t>
            </w:r>
          </w:p>
        </w:tc>
        <w:tc>
          <w:tcPr>
            <w:tcW w:w="1285" w:type="dxa"/>
            <w:noWrap/>
          </w:tcPr>
          <w:p w14:paraId="76630251"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19</w:t>
            </w:r>
          </w:p>
        </w:tc>
        <w:tc>
          <w:tcPr>
            <w:tcW w:w="2124" w:type="dxa"/>
          </w:tcPr>
          <w:p w14:paraId="4F5CD6BC"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0.049</w:t>
            </w:r>
          </w:p>
        </w:tc>
        <w:tc>
          <w:tcPr>
            <w:tcW w:w="1116" w:type="dxa"/>
            <w:noWrap/>
          </w:tcPr>
          <w:p w14:paraId="37A6C722"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0.75</w:t>
            </w:r>
          </w:p>
        </w:tc>
        <w:tc>
          <w:tcPr>
            <w:tcW w:w="1764" w:type="dxa"/>
            <w:noWrap/>
            <w:vAlign w:val="bottom"/>
          </w:tcPr>
          <w:p w14:paraId="14323F37"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2.56 ∙ 10</w:t>
            </w:r>
            <w:r w:rsidRPr="00DD42E0">
              <w:rPr>
                <w:rFonts w:ascii="Times New Roman" w:hAnsi="Times New Roman" w:cs="Times New Roman"/>
                <w:sz w:val="24"/>
                <w:szCs w:val="24"/>
                <w:vertAlign w:val="superscript"/>
              </w:rPr>
              <w:t>4</w:t>
            </w:r>
          </w:p>
        </w:tc>
      </w:tr>
      <w:tr w:rsidR="00DD42E0" w:rsidRPr="00DD42E0" w14:paraId="4C19D4C8" w14:textId="77777777" w:rsidTr="00AF7B00">
        <w:trPr>
          <w:trHeight w:val="58"/>
          <w:jc w:val="center"/>
        </w:trPr>
        <w:tc>
          <w:tcPr>
            <w:tcW w:w="1152" w:type="dxa"/>
            <w:noWrap/>
            <w:vAlign w:val="bottom"/>
          </w:tcPr>
          <w:p w14:paraId="066FF066"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misex3</w:t>
            </w:r>
          </w:p>
        </w:tc>
        <w:tc>
          <w:tcPr>
            <w:tcW w:w="1631" w:type="dxa"/>
            <w:noWrap/>
          </w:tcPr>
          <w:p w14:paraId="0F662B09"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1509</w:t>
            </w:r>
          </w:p>
        </w:tc>
        <w:tc>
          <w:tcPr>
            <w:tcW w:w="1285" w:type="dxa"/>
            <w:noWrap/>
          </w:tcPr>
          <w:p w14:paraId="5D8DB1AA"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14</w:t>
            </w:r>
          </w:p>
        </w:tc>
        <w:tc>
          <w:tcPr>
            <w:tcW w:w="2124" w:type="dxa"/>
          </w:tcPr>
          <w:p w14:paraId="1FE5A5D8"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0.060</w:t>
            </w:r>
          </w:p>
        </w:tc>
        <w:tc>
          <w:tcPr>
            <w:tcW w:w="1116" w:type="dxa"/>
            <w:noWrap/>
          </w:tcPr>
          <w:p w14:paraId="48181633"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30.84</w:t>
            </w:r>
          </w:p>
        </w:tc>
        <w:tc>
          <w:tcPr>
            <w:tcW w:w="1764" w:type="dxa"/>
            <w:noWrap/>
            <w:vAlign w:val="bottom"/>
          </w:tcPr>
          <w:p w14:paraId="5F188E59"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2.98 ∙ 10</w:t>
            </w:r>
            <w:r w:rsidRPr="00DD42E0">
              <w:rPr>
                <w:rFonts w:ascii="Times New Roman" w:hAnsi="Times New Roman" w:cs="Times New Roman"/>
                <w:sz w:val="24"/>
                <w:szCs w:val="24"/>
                <w:vertAlign w:val="superscript"/>
              </w:rPr>
              <w:t>5</w:t>
            </w:r>
          </w:p>
        </w:tc>
      </w:tr>
      <w:tr w:rsidR="00DD42E0" w:rsidRPr="00DD42E0" w14:paraId="5B25BB05" w14:textId="77777777" w:rsidTr="00AF7B00">
        <w:trPr>
          <w:trHeight w:val="58"/>
          <w:jc w:val="center"/>
        </w:trPr>
        <w:tc>
          <w:tcPr>
            <w:tcW w:w="1152" w:type="dxa"/>
            <w:noWrap/>
            <w:vAlign w:val="bottom"/>
          </w:tcPr>
          <w:p w14:paraId="1604DE71"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C880_synth</w:t>
            </w:r>
          </w:p>
        </w:tc>
        <w:tc>
          <w:tcPr>
            <w:tcW w:w="1631" w:type="dxa"/>
            <w:noWrap/>
          </w:tcPr>
          <w:p w14:paraId="53D64A19"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391</w:t>
            </w:r>
          </w:p>
        </w:tc>
        <w:tc>
          <w:tcPr>
            <w:tcW w:w="1285" w:type="dxa"/>
            <w:noWrap/>
          </w:tcPr>
          <w:p w14:paraId="5EE591FF"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60</w:t>
            </w:r>
          </w:p>
        </w:tc>
        <w:tc>
          <w:tcPr>
            <w:tcW w:w="2124" w:type="dxa"/>
          </w:tcPr>
          <w:p w14:paraId="281ED993"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0.064</w:t>
            </w:r>
          </w:p>
        </w:tc>
        <w:tc>
          <w:tcPr>
            <w:tcW w:w="1116" w:type="dxa"/>
            <w:noWrap/>
          </w:tcPr>
          <w:p w14:paraId="428DB27F"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18.92</w:t>
            </w:r>
          </w:p>
        </w:tc>
        <w:tc>
          <w:tcPr>
            <w:tcW w:w="1764" w:type="dxa"/>
            <w:noWrap/>
            <w:vAlign w:val="bottom"/>
          </w:tcPr>
          <w:p w14:paraId="510580A9"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1.36 ∙ 10</w:t>
            </w:r>
            <w:r w:rsidRPr="00DD42E0">
              <w:rPr>
                <w:rFonts w:ascii="Times New Roman" w:hAnsi="Times New Roman" w:cs="Times New Roman"/>
                <w:sz w:val="24"/>
                <w:szCs w:val="24"/>
                <w:vertAlign w:val="superscript"/>
              </w:rPr>
              <w:t>18</w:t>
            </w:r>
          </w:p>
        </w:tc>
      </w:tr>
      <w:tr w:rsidR="00DD42E0" w:rsidRPr="00DD42E0" w14:paraId="21C13141" w14:textId="77777777" w:rsidTr="00AF7B00">
        <w:trPr>
          <w:trHeight w:val="58"/>
          <w:jc w:val="center"/>
        </w:trPr>
        <w:tc>
          <w:tcPr>
            <w:tcW w:w="1152" w:type="dxa"/>
            <w:noWrap/>
            <w:vAlign w:val="bottom"/>
          </w:tcPr>
          <w:p w14:paraId="518490AC"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lastRenderedPageBreak/>
              <w:t>c432</w:t>
            </w:r>
          </w:p>
        </w:tc>
        <w:tc>
          <w:tcPr>
            <w:tcW w:w="1631" w:type="dxa"/>
            <w:noWrap/>
          </w:tcPr>
          <w:p w14:paraId="65AEF8DD"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216</w:t>
            </w:r>
          </w:p>
        </w:tc>
        <w:tc>
          <w:tcPr>
            <w:tcW w:w="1285" w:type="dxa"/>
            <w:noWrap/>
          </w:tcPr>
          <w:p w14:paraId="048E2316"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36</w:t>
            </w:r>
          </w:p>
        </w:tc>
        <w:tc>
          <w:tcPr>
            <w:tcW w:w="2124" w:type="dxa"/>
          </w:tcPr>
          <w:p w14:paraId="5BE4AC93"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0.074</w:t>
            </w:r>
          </w:p>
        </w:tc>
        <w:tc>
          <w:tcPr>
            <w:tcW w:w="1116" w:type="dxa"/>
            <w:noWrap/>
          </w:tcPr>
          <w:p w14:paraId="6EBD7C56"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5.30</w:t>
            </w:r>
          </w:p>
        </w:tc>
        <w:tc>
          <w:tcPr>
            <w:tcW w:w="1764" w:type="dxa"/>
            <w:noWrap/>
            <w:vAlign w:val="bottom"/>
          </w:tcPr>
          <w:p w14:paraId="7657CF86"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2.46 ∙ 10</w:t>
            </w:r>
            <w:r w:rsidRPr="00DD42E0">
              <w:rPr>
                <w:rFonts w:ascii="Times New Roman" w:hAnsi="Times New Roman" w:cs="Times New Roman"/>
                <w:sz w:val="24"/>
                <w:szCs w:val="24"/>
                <w:vertAlign w:val="superscript"/>
              </w:rPr>
              <w:t>10</w:t>
            </w:r>
          </w:p>
        </w:tc>
      </w:tr>
      <w:tr w:rsidR="00DD42E0" w:rsidRPr="00DD42E0" w14:paraId="58DCE286" w14:textId="77777777" w:rsidTr="00AF7B00">
        <w:trPr>
          <w:trHeight w:val="58"/>
          <w:jc w:val="center"/>
        </w:trPr>
        <w:tc>
          <w:tcPr>
            <w:tcW w:w="1152" w:type="dxa"/>
            <w:noWrap/>
            <w:vAlign w:val="bottom"/>
          </w:tcPr>
          <w:p w14:paraId="0B8B61E9"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x1_synth</w:t>
            </w:r>
          </w:p>
        </w:tc>
        <w:tc>
          <w:tcPr>
            <w:tcW w:w="1631" w:type="dxa"/>
            <w:noWrap/>
          </w:tcPr>
          <w:p w14:paraId="7D37CC35"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391</w:t>
            </w:r>
          </w:p>
        </w:tc>
        <w:tc>
          <w:tcPr>
            <w:tcW w:w="1285" w:type="dxa"/>
            <w:noWrap/>
          </w:tcPr>
          <w:p w14:paraId="60A1FFAB"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51</w:t>
            </w:r>
          </w:p>
        </w:tc>
        <w:tc>
          <w:tcPr>
            <w:tcW w:w="2124" w:type="dxa"/>
          </w:tcPr>
          <w:p w14:paraId="41DA2B0C"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0.101</w:t>
            </w:r>
          </w:p>
        </w:tc>
        <w:tc>
          <w:tcPr>
            <w:tcW w:w="1116" w:type="dxa"/>
            <w:noWrap/>
          </w:tcPr>
          <w:p w14:paraId="69B242B9"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6.03</w:t>
            </w:r>
          </w:p>
        </w:tc>
        <w:tc>
          <w:tcPr>
            <w:tcW w:w="1764" w:type="dxa"/>
            <w:noWrap/>
            <w:vAlign w:val="bottom"/>
          </w:tcPr>
          <w:p w14:paraId="76B6AB77"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2.67 ∙ 10</w:t>
            </w:r>
            <w:r w:rsidRPr="00DD42E0">
              <w:rPr>
                <w:rFonts w:ascii="Times New Roman" w:hAnsi="Times New Roman" w:cs="Times New Roman"/>
                <w:sz w:val="24"/>
                <w:szCs w:val="24"/>
                <w:vertAlign w:val="superscript"/>
              </w:rPr>
              <w:t>15</w:t>
            </w:r>
          </w:p>
        </w:tc>
      </w:tr>
      <w:tr w:rsidR="00DD42E0" w:rsidRPr="00DD42E0" w14:paraId="3E5C0AE4" w14:textId="77777777" w:rsidTr="00AF7B00">
        <w:trPr>
          <w:trHeight w:val="58"/>
          <w:jc w:val="center"/>
        </w:trPr>
        <w:tc>
          <w:tcPr>
            <w:tcW w:w="1152" w:type="dxa"/>
            <w:noWrap/>
            <w:vAlign w:val="bottom"/>
          </w:tcPr>
          <w:p w14:paraId="2CEB16E8"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apex2</w:t>
            </w:r>
          </w:p>
        </w:tc>
        <w:tc>
          <w:tcPr>
            <w:tcW w:w="1631" w:type="dxa"/>
            <w:noWrap/>
          </w:tcPr>
          <w:p w14:paraId="51DA8F28"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423</w:t>
            </w:r>
          </w:p>
        </w:tc>
        <w:tc>
          <w:tcPr>
            <w:tcW w:w="1285" w:type="dxa"/>
            <w:noWrap/>
          </w:tcPr>
          <w:p w14:paraId="48B2D94F"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39</w:t>
            </w:r>
          </w:p>
        </w:tc>
        <w:tc>
          <w:tcPr>
            <w:tcW w:w="2124" w:type="dxa"/>
          </w:tcPr>
          <w:p w14:paraId="10477522"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0.102</w:t>
            </w:r>
          </w:p>
        </w:tc>
        <w:tc>
          <w:tcPr>
            <w:tcW w:w="1116" w:type="dxa"/>
            <w:noWrap/>
          </w:tcPr>
          <w:p w14:paraId="20654D21"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5.27</w:t>
            </w:r>
          </w:p>
        </w:tc>
        <w:tc>
          <w:tcPr>
            <w:tcW w:w="1764" w:type="dxa"/>
            <w:noWrap/>
            <w:vAlign w:val="bottom"/>
          </w:tcPr>
          <w:p w14:paraId="694CB22B"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7.52 ∙ 10</w:t>
            </w:r>
            <w:r w:rsidRPr="00DD42E0">
              <w:rPr>
                <w:rFonts w:ascii="Times New Roman" w:hAnsi="Times New Roman" w:cs="Times New Roman"/>
                <w:sz w:val="24"/>
                <w:szCs w:val="24"/>
                <w:vertAlign w:val="superscript"/>
              </w:rPr>
              <w:t>11</w:t>
            </w:r>
          </w:p>
        </w:tc>
      </w:tr>
      <w:tr w:rsidR="00DD42E0" w:rsidRPr="00DD42E0" w14:paraId="37EB953F" w14:textId="77777777" w:rsidTr="00AF7B00">
        <w:trPr>
          <w:trHeight w:val="58"/>
          <w:jc w:val="center"/>
        </w:trPr>
        <w:tc>
          <w:tcPr>
            <w:tcW w:w="1152" w:type="dxa"/>
            <w:noWrap/>
            <w:vAlign w:val="bottom"/>
          </w:tcPr>
          <w:p w14:paraId="6C1A9C8D"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misex3c</w:t>
            </w:r>
          </w:p>
        </w:tc>
        <w:tc>
          <w:tcPr>
            <w:tcW w:w="1631" w:type="dxa"/>
            <w:noWrap/>
          </w:tcPr>
          <w:p w14:paraId="53F4B140"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685</w:t>
            </w:r>
          </w:p>
        </w:tc>
        <w:tc>
          <w:tcPr>
            <w:tcW w:w="1285" w:type="dxa"/>
            <w:noWrap/>
          </w:tcPr>
          <w:p w14:paraId="6D40D0F8"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14</w:t>
            </w:r>
          </w:p>
        </w:tc>
        <w:tc>
          <w:tcPr>
            <w:tcW w:w="2124" w:type="dxa"/>
          </w:tcPr>
          <w:p w14:paraId="6A9DA96F"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0.135</w:t>
            </w:r>
          </w:p>
        </w:tc>
        <w:tc>
          <w:tcPr>
            <w:tcW w:w="1116" w:type="dxa"/>
            <w:noWrap/>
          </w:tcPr>
          <w:p w14:paraId="3D7A0488"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8.14</w:t>
            </w:r>
          </w:p>
        </w:tc>
        <w:tc>
          <w:tcPr>
            <w:tcW w:w="1764" w:type="dxa"/>
            <w:noWrap/>
            <w:vAlign w:val="bottom"/>
          </w:tcPr>
          <w:p w14:paraId="0D0C9CE4"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6.31 ∙ 10</w:t>
            </w:r>
            <w:r w:rsidRPr="00DD42E0">
              <w:rPr>
                <w:rFonts w:ascii="Times New Roman" w:hAnsi="Times New Roman" w:cs="Times New Roman"/>
                <w:sz w:val="24"/>
                <w:szCs w:val="24"/>
                <w:vertAlign w:val="superscript"/>
              </w:rPr>
              <w:t>4</w:t>
            </w:r>
          </w:p>
        </w:tc>
      </w:tr>
      <w:tr w:rsidR="00DD42E0" w:rsidRPr="00DD42E0" w14:paraId="0227A079" w14:textId="77777777" w:rsidTr="00AF7B00">
        <w:trPr>
          <w:trHeight w:val="58"/>
          <w:jc w:val="center"/>
        </w:trPr>
        <w:tc>
          <w:tcPr>
            <w:tcW w:w="1152" w:type="dxa"/>
            <w:noWrap/>
            <w:vAlign w:val="bottom"/>
          </w:tcPr>
          <w:p w14:paraId="63C95120" w14:textId="77777777" w:rsidR="00AF7B00" w:rsidRPr="00DD42E0" w:rsidRDefault="00AF7B00" w:rsidP="00AF7B00">
            <w:pPr>
              <w:spacing w:after="0"/>
              <w:jc w:val="both"/>
              <w:rPr>
                <w:rFonts w:ascii="Times New Roman" w:hAnsi="Times New Roman" w:cs="Times New Roman"/>
                <w:sz w:val="24"/>
                <w:szCs w:val="24"/>
              </w:rPr>
            </w:pPr>
            <w:proofErr w:type="spellStart"/>
            <w:r w:rsidRPr="00DD42E0">
              <w:rPr>
                <w:rFonts w:ascii="Times New Roman" w:hAnsi="Times New Roman" w:cs="Times New Roman"/>
                <w:sz w:val="24"/>
                <w:szCs w:val="24"/>
              </w:rPr>
              <w:t>seq</w:t>
            </w:r>
            <w:proofErr w:type="spellEnd"/>
          </w:p>
        </w:tc>
        <w:tc>
          <w:tcPr>
            <w:tcW w:w="1631" w:type="dxa"/>
            <w:noWrap/>
          </w:tcPr>
          <w:p w14:paraId="3D3A1E27"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2176</w:t>
            </w:r>
          </w:p>
        </w:tc>
        <w:tc>
          <w:tcPr>
            <w:tcW w:w="1285" w:type="dxa"/>
            <w:noWrap/>
          </w:tcPr>
          <w:p w14:paraId="79A39CB9"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41</w:t>
            </w:r>
          </w:p>
        </w:tc>
        <w:tc>
          <w:tcPr>
            <w:tcW w:w="2124" w:type="dxa"/>
          </w:tcPr>
          <w:p w14:paraId="14C06E41"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0.156</w:t>
            </w:r>
          </w:p>
        </w:tc>
        <w:tc>
          <w:tcPr>
            <w:tcW w:w="1116" w:type="dxa"/>
            <w:noWrap/>
          </w:tcPr>
          <w:p w14:paraId="35526FA2"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63.39</w:t>
            </w:r>
          </w:p>
        </w:tc>
        <w:tc>
          <w:tcPr>
            <w:tcW w:w="1764" w:type="dxa"/>
            <w:noWrap/>
            <w:vAlign w:val="bottom"/>
          </w:tcPr>
          <w:p w14:paraId="36916049"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8.59 ∙ 10</w:t>
            </w:r>
            <w:r w:rsidRPr="00DD42E0">
              <w:rPr>
                <w:rFonts w:ascii="Times New Roman" w:hAnsi="Times New Roman" w:cs="Times New Roman"/>
                <w:sz w:val="24"/>
                <w:szCs w:val="24"/>
                <w:vertAlign w:val="superscript"/>
              </w:rPr>
              <w:t>13</w:t>
            </w:r>
          </w:p>
        </w:tc>
      </w:tr>
      <w:tr w:rsidR="00AF7B00" w:rsidRPr="00DD42E0" w14:paraId="6D90A762" w14:textId="77777777" w:rsidTr="00AF7B00">
        <w:trPr>
          <w:trHeight w:val="58"/>
          <w:jc w:val="center"/>
        </w:trPr>
        <w:tc>
          <w:tcPr>
            <w:tcW w:w="1152" w:type="dxa"/>
            <w:noWrap/>
            <w:vAlign w:val="bottom"/>
          </w:tcPr>
          <w:p w14:paraId="4543EE2A"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apex3</w:t>
            </w:r>
          </w:p>
        </w:tc>
        <w:tc>
          <w:tcPr>
            <w:tcW w:w="1631" w:type="dxa"/>
            <w:noWrap/>
          </w:tcPr>
          <w:p w14:paraId="5A14A18B"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2201</w:t>
            </w:r>
          </w:p>
        </w:tc>
        <w:tc>
          <w:tcPr>
            <w:tcW w:w="1285" w:type="dxa"/>
            <w:noWrap/>
          </w:tcPr>
          <w:p w14:paraId="64862BA2"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54</w:t>
            </w:r>
          </w:p>
        </w:tc>
        <w:tc>
          <w:tcPr>
            <w:tcW w:w="2124" w:type="dxa"/>
          </w:tcPr>
          <w:p w14:paraId="0A44D366"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0.010</w:t>
            </w:r>
          </w:p>
        </w:tc>
        <w:tc>
          <w:tcPr>
            <w:tcW w:w="1116" w:type="dxa"/>
            <w:noWrap/>
          </w:tcPr>
          <w:p w14:paraId="0D6EB8F7"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40.88</w:t>
            </w:r>
          </w:p>
        </w:tc>
        <w:tc>
          <w:tcPr>
            <w:tcW w:w="1764" w:type="dxa"/>
            <w:noWrap/>
            <w:vAlign w:val="bottom"/>
          </w:tcPr>
          <w:p w14:paraId="6BBA8517" w14:textId="77777777" w:rsidR="00AF7B00" w:rsidRPr="00DD42E0" w:rsidRDefault="00AF7B00" w:rsidP="00AF7B00">
            <w:pPr>
              <w:spacing w:after="0"/>
              <w:jc w:val="both"/>
              <w:rPr>
                <w:rFonts w:ascii="Times New Roman" w:hAnsi="Times New Roman" w:cs="Times New Roman"/>
                <w:sz w:val="24"/>
                <w:szCs w:val="24"/>
              </w:rPr>
            </w:pPr>
            <w:r w:rsidRPr="00DD42E0">
              <w:rPr>
                <w:rFonts w:ascii="Times New Roman" w:hAnsi="Times New Roman" w:cs="Times New Roman"/>
                <w:sz w:val="24"/>
                <w:szCs w:val="24"/>
              </w:rPr>
              <w:t xml:space="preserve"> 7.19 ∙ 10</w:t>
            </w:r>
            <w:r w:rsidRPr="00DD42E0">
              <w:rPr>
                <w:rFonts w:ascii="Times New Roman" w:hAnsi="Times New Roman" w:cs="Times New Roman"/>
                <w:sz w:val="24"/>
                <w:szCs w:val="24"/>
                <w:vertAlign w:val="superscript"/>
              </w:rPr>
              <w:t>17</w:t>
            </w:r>
          </w:p>
        </w:tc>
      </w:tr>
    </w:tbl>
    <w:p w14:paraId="61724752" w14:textId="77777777" w:rsidR="00AF7B00" w:rsidRPr="00DD42E0" w:rsidRDefault="00AF7B00" w:rsidP="00AF7B00">
      <w:pPr>
        <w:spacing w:after="0" w:line="240" w:lineRule="auto"/>
        <w:ind w:left="360"/>
        <w:jc w:val="both"/>
        <w:rPr>
          <w:rFonts w:ascii="Times New Roman" w:hAnsi="Times New Roman" w:cs="Times New Roman"/>
          <w:sz w:val="24"/>
          <w:szCs w:val="24"/>
        </w:rPr>
      </w:pPr>
    </w:p>
    <w:p w14:paraId="78270434" w14:textId="77777777" w:rsidR="00AF7B00" w:rsidRPr="00DD42E0" w:rsidRDefault="00AF7B00" w:rsidP="00AF7B00">
      <w:pPr>
        <w:spacing w:after="0" w:line="360" w:lineRule="auto"/>
        <w:ind w:firstLine="709"/>
        <w:jc w:val="both"/>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Проведенные вычислительные эксперименты демонстрируют существенное ускорение вычислений предлагаемой метрики, при незначительных потерях в точности оценки. </w:t>
      </w:r>
    </w:p>
    <w:p w14:paraId="57F27051" w14:textId="77777777" w:rsidR="00922F8D" w:rsidRPr="00DD42E0" w:rsidRDefault="00922F8D" w:rsidP="00535F4D">
      <w:pPr>
        <w:spacing w:after="0" w:line="360" w:lineRule="auto"/>
        <w:ind w:firstLine="709"/>
        <w:jc w:val="both"/>
        <w:rPr>
          <w:rFonts w:ascii="Times New Roman" w:eastAsia="Times New Roman" w:hAnsi="Times New Roman" w:cs="Times New Roman"/>
          <w:b/>
          <w:i/>
          <w:sz w:val="32"/>
          <w:szCs w:val="32"/>
          <w:lang w:eastAsia="en-US"/>
        </w:rPr>
      </w:pPr>
    </w:p>
    <w:p w14:paraId="28E8E6F2" w14:textId="77777777" w:rsidR="00421B36" w:rsidRPr="00DD42E0" w:rsidRDefault="00A75D0F" w:rsidP="00421B36">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3.2.3</w:t>
      </w:r>
      <w:r w:rsidR="00421B36" w:rsidRPr="00DD42E0">
        <w:rPr>
          <w:rFonts w:ascii="Times New Roman" w:hAnsi="Times New Roman" w:cs="Times New Roman"/>
          <w:b/>
          <w:i/>
          <w:iCs/>
          <w:sz w:val="28"/>
          <w:szCs w:val="20"/>
        </w:rPr>
        <w:t xml:space="preserve"> Использование методов машинного обучения в задаче оценки </w:t>
      </w:r>
      <w:proofErr w:type="spellStart"/>
      <w:r w:rsidR="00421B36" w:rsidRPr="00DD42E0">
        <w:rPr>
          <w:rFonts w:ascii="Times New Roman" w:hAnsi="Times New Roman" w:cs="Times New Roman"/>
          <w:b/>
          <w:i/>
          <w:iCs/>
          <w:sz w:val="28"/>
          <w:szCs w:val="20"/>
        </w:rPr>
        <w:t>сбоеустойчивости</w:t>
      </w:r>
      <w:proofErr w:type="spellEnd"/>
      <w:r w:rsidR="00421B36" w:rsidRPr="00DD42E0">
        <w:rPr>
          <w:rFonts w:ascii="Times New Roman" w:hAnsi="Times New Roman" w:cs="Times New Roman"/>
          <w:b/>
          <w:i/>
          <w:iCs/>
          <w:sz w:val="28"/>
          <w:szCs w:val="20"/>
        </w:rPr>
        <w:t xml:space="preserve"> комбинационных схем </w:t>
      </w:r>
    </w:p>
    <w:p w14:paraId="09F0A6E3" w14:textId="629C80E2"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качестве</w:t>
      </w:r>
      <w:r w:rsidR="00BE6B6D" w:rsidRPr="00DD42E0">
        <w:rPr>
          <w:rFonts w:ascii="Times New Roman" w:hAnsi="Times New Roman" w:cs="Times New Roman"/>
          <w:sz w:val="28"/>
          <w:szCs w:val="28"/>
        </w:rPr>
        <w:t xml:space="preserve"> технологически-независимых метрик д</w:t>
      </w:r>
      <w:r w:rsidRPr="00DD42E0">
        <w:rPr>
          <w:rFonts w:ascii="Times New Roman" w:hAnsi="Times New Roman" w:cs="Times New Roman"/>
          <w:sz w:val="28"/>
          <w:szCs w:val="28"/>
        </w:rPr>
        <w:t xml:space="preserve">ля </w:t>
      </w:r>
      <w:r w:rsidR="00BE6B6D" w:rsidRPr="00DD42E0">
        <w:rPr>
          <w:rFonts w:ascii="Times New Roman" w:hAnsi="Times New Roman" w:cs="Times New Roman"/>
          <w:sz w:val="28"/>
          <w:szCs w:val="28"/>
        </w:rPr>
        <w:t xml:space="preserve">оценки </w:t>
      </w:r>
      <w:proofErr w:type="spellStart"/>
      <w:r w:rsidR="00BE6B6D" w:rsidRPr="00DD42E0">
        <w:rPr>
          <w:rFonts w:ascii="Times New Roman" w:hAnsi="Times New Roman" w:cs="Times New Roman"/>
          <w:sz w:val="28"/>
          <w:szCs w:val="28"/>
        </w:rPr>
        <w:t>сбоеу</w:t>
      </w:r>
      <w:r w:rsidRPr="00DD42E0">
        <w:rPr>
          <w:rFonts w:ascii="Times New Roman" w:hAnsi="Times New Roman" w:cs="Times New Roman"/>
          <w:sz w:val="28"/>
          <w:szCs w:val="28"/>
        </w:rPr>
        <w:t>стойчивости</w:t>
      </w:r>
      <w:proofErr w:type="spellEnd"/>
      <w:r w:rsidRPr="00DD42E0">
        <w:rPr>
          <w:rFonts w:ascii="Times New Roman" w:hAnsi="Times New Roman" w:cs="Times New Roman"/>
          <w:sz w:val="28"/>
          <w:szCs w:val="28"/>
        </w:rPr>
        <w:t xml:space="preserve"> микроэлектронных</w:t>
      </w:r>
      <w:r w:rsidR="00BE6B6D" w:rsidRPr="00DD42E0">
        <w:rPr>
          <w:rFonts w:ascii="Times New Roman" w:hAnsi="Times New Roman" w:cs="Times New Roman"/>
          <w:sz w:val="28"/>
          <w:szCs w:val="28"/>
        </w:rPr>
        <w:t xml:space="preserve"> комбинационных</w:t>
      </w:r>
      <w:r w:rsidRPr="00DD42E0">
        <w:rPr>
          <w:rFonts w:ascii="Times New Roman" w:hAnsi="Times New Roman" w:cs="Times New Roman"/>
          <w:sz w:val="28"/>
          <w:szCs w:val="28"/>
        </w:rPr>
        <w:t xml:space="preserve"> схем </w:t>
      </w:r>
      <w:r w:rsidR="00AD38C5" w:rsidRPr="00DD42E0">
        <w:rPr>
          <w:rFonts w:ascii="Times New Roman" w:hAnsi="Times New Roman" w:cs="Times New Roman"/>
          <w:sz w:val="28"/>
          <w:szCs w:val="28"/>
        </w:rPr>
        <w:t>можно применять следующие</w:t>
      </w:r>
      <w:r w:rsidRPr="00DD42E0">
        <w:rPr>
          <w:rFonts w:ascii="Times New Roman" w:hAnsi="Times New Roman" w:cs="Times New Roman"/>
          <w:sz w:val="28"/>
          <w:szCs w:val="28"/>
        </w:rPr>
        <w:t xml:space="preserve"> подходы:</w:t>
      </w:r>
    </w:p>
    <w:p w14:paraId="703F0530" w14:textId="77777777" w:rsidR="00421B36" w:rsidRPr="00DD42E0" w:rsidRDefault="00421B36" w:rsidP="0090623F">
      <w:pPr>
        <w:pStyle w:val="a4"/>
        <w:numPr>
          <w:ilvl w:val="0"/>
          <w:numId w:val="1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Для небольших схем можно посчитать точный полином ошибки. </w:t>
      </w:r>
    </w:p>
    <w:p w14:paraId="3CB70184" w14:textId="77777777" w:rsidR="00421B36" w:rsidRPr="00DD42E0" w:rsidRDefault="00421B36" w:rsidP="0090623F">
      <w:pPr>
        <w:pStyle w:val="a4"/>
        <w:numPr>
          <w:ilvl w:val="0"/>
          <w:numId w:val="1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Для схем большого размера зачастую применяют вероятностные методы, которые работают быстро, но имеют низкую точность на схемах с большим числом </w:t>
      </w:r>
      <w:proofErr w:type="spellStart"/>
      <w:r w:rsidRPr="00DD42E0">
        <w:rPr>
          <w:rFonts w:ascii="Times New Roman" w:hAnsi="Times New Roman" w:cs="Times New Roman"/>
          <w:sz w:val="28"/>
          <w:szCs w:val="28"/>
        </w:rPr>
        <w:t>реконвергентных</w:t>
      </w:r>
      <w:proofErr w:type="spellEnd"/>
      <w:r w:rsidRPr="00DD42E0">
        <w:rPr>
          <w:rFonts w:ascii="Times New Roman" w:hAnsi="Times New Roman" w:cs="Times New Roman"/>
          <w:sz w:val="28"/>
          <w:szCs w:val="28"/>
        </w:rPr>
        <w:t xml:space="preserve"> путей. </w:t>
      </w:r>
    </w:p>
    <w:p w14:paraId="3819FAE7" w14:textId="77777777" w:rsidR="00AD38C5" w:rsidRPr="00DD42E0" w:rsidRDefault="00AD38C5" w:rsidP="0090623F">
      <w:pPr>
        <w:pStyle w:val="a4"/>
        <w:numPr>
          <w:ilvl w:val="0"/>
          <w:numId w:val="18"/>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w:t>
      </w:r>
      <w:r w:rsidR="00421B36" w:rsidRPr="00DD42E0">
        <w:rPr>
          <w:rFonts w:ascii="Times New Roman" w:hAnsi="Times New Roman" w:cs="Times New Roman"/>
          <w:sz w:val="28"/>
          <w:szCs w:val="28"/>
        </w:rPr>
        <w:t xml:space="preserve">оэффициент логической </w:t>
      </w:r>
      <w:proofErr w:type="spellStart"/>
      <w:r w:rsidR="00421B36" w:rsidRPr="00DD42E0">
        <w:rPr>
          <w:rFonts w:ascii="Times New Roman" w:hAnsi="Times New Roman" w:cs="Times New Roman"/>
          <w:sz w:val="28"/>
          <w:szCs w:val="28"/>
        </w:rPr>
        <w:t>чуствительности</w:t>
      </w:r>
      <w:proofErr w:type="spellEnd"/>
      <w:r w:rsidR="00421B36" w:rsidRPr="00DD42E0">
        <w:rPr>
          <w:rFonts w:ascii="Times New Roman" w:hAnsi="Times New Roman" w:cs="Times New Roman"/>
          <w:sz w:val="28"/>
          <w:szCs w:val="28"/>
        </w:rPr>
        <w:t xml:space="preserve"> к одиночным сбоям. </w:t>
      </w:r>
    </w:p>
    <w:p w14:paraId="53C20130" w14:textId="7E08B3AD" w:rsidR="00421B36" w:rsidRPr="00DD42E0" w:rsidRDefault="00AD38C5" w:rsidP="00AD38C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Коэффициент логической чувствительности</w:t>
      </w:r>
      <w:r w:rsidR="00421B36" w:rsidRPr="00DD42E0">
        <w:rPr>
          <w:rFonts w:ascii="Times New Roman" w:hAnsi="Times New Roman" w:cs="Times New Roman"/>
          <w:sz w:val="28"/>
          <w:szCs w:val="28"/>
        </w:rPr>
        <w:t xml:space="preserve"> задействует только линейный член полинома ошибки и дает хорошую точность при малых значениях вероятности </w:t>
      </w:r>
      <w:r w:rsidR="00ED7287" w:rsidRPr="00DD42E0">
        <w:rPr>
          <w:rFonts w:ascii="Times New Roman" w:hAnsi="Times New Roman" w:cs="Times New Roman"/>
          <w:sz w:val="28"/>
          <w:szCs w:val="28"/>
        </w:rPr>
        <w:t>сбоя</w:t>
      </w:r>
      <w:r w:rsidR="00421B36" w:rsidRPr="00DD42E0">
        <w:rPr>
          <w:rFonts w:ascii="Times New Roman" w:hAnsi="Times New Roman" w:cs="Times New Roman"/>
          <w:sz w:val="28"/>
          <w:szCs w:val="28"/>
        </w:rPr>
        <w:t>, однако для точного определения требует перебора всех возможных входных векторов, что является затруднительным для схем с большим числом входов. Для таких схем применяются методы Монте-Карло, которые также являются медленными и дают результат с погрешностью.</w:t>
      </w:r>
    </w:p>
    <w:p w14:paraId="54B47F47" w14:textId="503445CD" w:rsidR="00421B36" w:rsidRPr="00DD42E0" w:rsidRDefault="00BE6B6D"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У</w:t>
      </w:r>
      <w:r w:rsidR="00421B36" w:rsidRPr="00DD42E0">
        <w:rPr>
          <w:rFonts w:ascii="Times New Roman" w:hAnsi="Times New Roman" w:cs="Times New Roman"/>
          <w:sz w:val="28"/>
          <w:szCs w:val="28"/>
        </w:rPr>
        <w:t xml:space="preserve">читывая современные успехи в области машинного обучения, была предложена методика, которая позволяет оценить значение коэффициента </w:t>
      </w:r>
      <w:r w:rsidR="00252724" w:rsidRPr="00DD42E0">
        <w:rPr>
          <w:rFonts w:ascii="Times New Roman" w:hAnsi="Times New Roman" w:cs="Times New Roman"/>
          <w:sz w:val="28"/>
          <w:szCs w:val="28"/>
          <w:lang w:eastAsia="en-US"/>
        </w:rPr>
        <w:t>логической чувствительности</w:t>
      </w:r>
      <w:r w:rsidR="00252724" w:rsidRPr="00DD42E0">
        <w:rPr>
          <w:rFonts w:ascii="Times New Roman" w:hAnsi="Times New Roman" w:cs="Times New Roman"/>
          <w:sz w:val="28"/>
          <w:szCs w:val="28"/>
        </w:rPr>
        <w:t xml:space="preserve"> </w:t>
      </w:r>
      <w:r w:rsidR="00421B36" w:rsidRPr="00DD42E0">
        <w:rPr>
          <w:rFonts w:ascii="Times New Roman" w:hAnsi="Times New Roman" w:cs="Times New Roman"/>
          <w:sz w:val="28"/>
          <w:szCs w:val="28"/>
        </w:rPr>
        <w:t xml:space="preserve">в некотором доверительном интервале на базе набора метрик, которые могут быть быстро получены для схемы (за один </w:t>
      </w:r>
      <w:r w:rsidR="00421B36" w:rsidRPr="00DD42E0">
        <w:rPr>
          <w:rFonts w:ascii="Times New Roman" w:hAnsi="Times New Roman" w:cs="Times New Roman"/>
          <w:sz w:val="28"/>
          <w:szCs w:val="28"/>
        </w:rPr>
        <w:lastRenderedPageBreak/>
        <w:t>проход). Для этой задачи используются методы машинного обучения для задач регрессии и классификации, в час</w:t>
      </w:r>
      <w:r w:rsidR="00922F8D" w:rsidRPr="00DD42E0">
        <w:rPr>
          <w:rFonts w:ascii="Times New Roman" w:hAnsi="Times New Roman" w:cs="Times New Roman"/>
          <w:sz w:val="28"/>
          <w:szCs w:val="28"/>
        </w:rPr>
        <w:t>тности метод «</w:t>
      </w:r>
      <w:proofErr w:type="spellStart"/>
      <w:r w:rsidR="00922F8D" w:rsidRPr="00DD42E0">
        <w:rPr>
          <w:rFonts w:ascii="Times New Roman" w:hAnsi="Times New Roman" w:cs="Times New Roman"/>
          <w:sz w:val="28"/>
          <w:szCs w:val="28"/>
        </w:rPr>
        <w:t>Extre</w:t>
      </w:r>
      <w:r w:rsidR="00421B36" w:rsidRPr="00DD42E0">
        <w:rPr>
          <w:rFonts w:ascii="Times New Roman" w:hAnsi="Times New Roman" w:cs="Times New Roman"/>
          <w:sz w:val="28"/>
          <w:szCs w:val="28"/>
        </w:rPr>
        <w:t>m</w:t>
      </w:r>
      <w:proofErr w:type="spellEnd"/>
      <w:r w:rsidR="00922F8D" w:rsidRPr="00DD42E0">
        <w:rPr>
          <w:rFonts w:ascii="Times New Roman" w:hAnsi="Times New Roman" w:cs="Times New Roman"/>
          <w:sz w:val="28"/>
          <w:szCs w:val="28"/>
          <w:lang w:val="en-US"/>
        </w:rPr>
        <w:t>e</w:t>
      </w:r>
      <w:r w:rsidR="00421B36" w:rsidRPr="00DD42E0">
        <w:rPr>
          <w:rFonts w:ascii="Times New Roman" w:hAnsi="Times New Roman" w:cs="Times New Roman"/>
          <w:sz w:val="28"/>
          <w:szCs w:val="28"/>
        </w:rPr>
        <w:t xml:space="preserve"> </w:t>
      </w:r>
      <w:proofErr w:type="spellStart"/>
      <w:r w:rsidR="00421B36" w:rsidRPr="00DD42E0">
        <w:rPr>
          <w:rFonts w:ascii="Times New Roman" w:hAnsi="Times New Roman" w:cs="Times New Roman"/>
          <w:sz w:val="28"/>
          <w:szCs w:val="28"/>
        </w:rPr>
        <w:t>gradient</w:t>
      </w:r>
      <w:proofErr w:type="spellEnd"/>
      <w:r w:rsidR="00421B36" w:rsidRPr="00DD42E0">
        <w:rPr>
          <w:rFonts w:ascii="Times New Roman" w:hAnsi="Times New Roman" w:cs="Times New Roman"/>
          <w:sz w:val="28"/>
          <w:szCs w:val="28"/>
        </w:rPr>
        <w:t xml:space="preserve"> </w:t>
      </w:r>
      <w:proofErr w:type="spellStart"/>
      <w:r w:rsidR="00421B36" w:rsidRPr="00DD42E0">
        <w:rPr>
          <w:rFonts w:ascii="Times New Roman" w:hAnsi="Times New Roman" w:cs="Times New Roman"/>
          <w:sz w:val="28"/>
          <w:szCs w:val="28"/>
        </w:rPr>
        <w:t>boosting</w:t>
      </w:r>
      <w:proofErr w:type="spellEnd"/>
      <w:r w:rsidR="00421B36" w:rsidRPr="00DD42E0">
        <w:rPr>
          <w:rFonts w:ascii="Times New Roman" w:hAnsi="Times New Roman" w:cs="Times New Roman"/>
          <w:sz w:val="28"/>
          <w:szCs w:val="28"/>
        </w:rPr>
        <w:t>», который формирует модель на базе большого количества деревьев решений и использует для этого метод градиентного спуска.</w:t>
      </w:r>
    </w:p>
    <w:p w14:paraId="2B83B5C3"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построения уточняющей модели требуется сгенерировать большой набор типовых схем для обучающей выборки и выбрать метрики для обучения, которые после обучения дадут минимальную ошибку по требуемому параметру.</w:t>
      </w:r>
    </w:p>
    <w:p w14:paraId="76E0D40D" w14:textId="77777777" w:rsidR="00421B36" w:rsidRPr="00DD42E0" w:rsidRDefault="00421B36" w:rsidP="00421B36">
      <w:pPr>
        <w:spacing w:after="0" w:line="360" w:lineRule="auto"/>
        <w:ind w:firstLine="709"/>
        <w:jc w:val="both"/>
        <w:rPr>
          <w:rFonts w:ascii="Times New Roman" w:hAnsi="Times New Roman" w:cs="Times New Roman"/>
          <w:sz w:val="28"/>
          <w:szCs w:val="28"/>
        </w:rPr>
      </w:pPr>
    </w:p>
    <w:p w14:paraId="2A33EB3D"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Выбор подходящих метрик для схем</w:t>
      </w:r>
    </w:p>
    <w:p w14:paraId="24D44805"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Выбор метрик для обучения обычно сложный неформализованный процесс. Главное правило заключается в том, что между метрикой и параметром, который мы хотим предсказать должна существовать некоторая корреляция. Зачастую метрик выбирают как можно больше и в ходе экспериментов какие-то метрики оставляют как важные, а какие-то исключают как дублирующие или вносящие шум. </w:t>
      </w:r>
    </w:p>
    <w:p w14:paraId="7EDBBEE1"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экспериментов был выбран набор метрик для комбинационных схем. Метрики выбирались таким образом, чтобы они:</w:t>
      </w:r>
    </w:p>
    <w:p w14:paraId="4F36C07D" w14:textId="77777777" w:rsidR="00421B36" w:rsidRPr="00DD42E0" w:rsidRDefault="00421B36" w:rsidP="0090623F">
      <w:pPr>
        <w:pStyle w:val="a4"/>
        <w:numPr>
          <w:ilvl w:val="0"/>
          <w:numId w:val="1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имели определенное числовое значение;</w:t>
      </w:r>
    </w:p>
    <w:p w14:paraId="028353E8" w14:textId="1C797886" w:rsidR="00421B36" w:rsidRPr="00DD42E0" w:rsidRDefault="00421B36" w:rsidP="0090623F">
      <w:pPr>
        <w:pStyle w:val="a4"/>
        <w:numPr>
          <w:ilvl w:val="0"/>
          <w:numId w:val="1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имели большую вероятность иметь корреляции с</w:t>
      </w:r>
      <w:r w:rsidR="00ED7287" w:rsidRPr="00DD42E0">
        <w:rPr>
          <w:rFonts w:ascii="Times New Roman" w:hAnsi="Times New Roman" w:cs="Times New Roman"/>
          <w:sz w:val="28"/>
          <w:szCs w:val="28"/>
        </w:rPr>
        <w:t>о</w:t>
      </w:r>
      <w:r w:rsidRPr="00DD42E0">
        <w:rPr>
          <w:rFonts w:ascii="Times New Roman" w:hAnsi="Times New Roman" w:cs="Times New Roman"/>
          <w:sz w:val="28"/>
          <w:szCs w:val="28"/>
        </w:rPr>
        <w:t xml:space="preserve"> </w:t>
      </w:r>
      <w:proofErr w:type="spellStart"/>
      <w:r w:rsidR="00ED7287"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устойчивостью</w:t>
      </w:r>
      <w:proofErr w:type="spellEnd"/>
      <w:r w:rsidRPr="00DD42E0">
        <w:rPr>
          <w:rFonts w:ascii="Times New Roman" w:hAnsi="Times New Roman" w:cs="Times New Roman"/>
          <w:sz w:val="28"/>
          <w:szCs w:val="28"/>
        </w:rPr>
        <w:t xml:space="preserve"> схемы;</w:t>
      </w:r>
    </w:p>
    <w:p w14:paraId="03368C41" w14:textId="77777777" w:rsidR="00421B36" w:rsidRPr="00DD42E0" w:rsidRDefault="00421B36" w:rsidP="0090623F">
      <w:pPr>
        <w:pStyle w:val="a4"/>
        <w:numPr>
          <w:ilvl w:val="0"/>
          <w:numId w:val="19"/>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не требовали существенных вычислительных ресурсов для их расчета.</w:t>
      </w:r>
    </w:p>
    <w:p w14:paraId="5EAF4A18"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простоты использовались схемы только с фиксированным набором одно или двухвходовых логических элементов. Была подготовлена библиотека стандартных ячеек в составе: INV, AND, NAND, OR, NOR, XOR, XNOR. Методика может быть расширена на произвольную библиотеку.  </w:t>
      </w:r>
    </w:p>
    <w:p w14:paraId="05BA5934"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Были выбраны следующие метрики:</w:t>
      </w:r>
    </w:p>
    <w:p w14:paraId="58FCCD98"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Число элементов в схеме</w:t>
      </w:r>
    </w:p>
    <w:p w14:paraId="756838C7"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входов в схеме</w:t>
      </w:r>
    </w:p>
    <w:p w14:paraId="3A570E19"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lastRenderedPageBreak/>
        <w:t>Количество выходов в схеме</w:t>
      </w:r>
    </w:p>
    <w:p w14:paraId="38C4ACD3"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уровней в схеме – максимальное число логических элементов на пути от входов до выходов схемы</w:t>
      </w:r>
    </w:p>
    <w:p w14:paraId="6C26E906"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Количество путей в схеме</w:t>
      </w:r>
    </w:p>
    <w:p w14:paraId="2BC68B3C" w14:textId="5E955EC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Метрика </w:t>
      </w:r>
      <w:proofErr w:type="spellStart"/>
      <w:r w:rsidRPr="00DD42E0">
        <w:rPr>
          <w:rFonts w:ascii="Times New Roman" w:hAnsi="Times New Roman" w:cs="Times New Roman"/>
          <w:sz w:val="28"/>
          <w:szCs w:val="28"/>
        </w:rPr>
        <w:t>реконвергенции</w:t>
      </w:r>
      <w:proofErr w:type="spellEnd"/>
      <w:r w:rsidRPr="00DD42E0">
        <w:rPr>
          <w:rFonts w:ascii="Times New Roman" w:hAnsi="Times New Roman" w:cs="Times New Roman"/>
          <w:sz w:val="28"/>
          <w:szCs w:val="28"/>
        </w:rPr>
        <w:t xml:space="preserve"> – рассчитывается как сумма метрик для каждого элемента схемы. Метрика для отдельного элемента считается следующим образом. Для каждого входного узла элемента считается набор первичных входов схемы, из которых существует путь до входного узла элемента. Метрика равна числу первичных входов схемы достижимых всеми входными узлами заданного логического элемента. Максимальное значение метрики ограничено сверху произведением числа входов на число элементов в схеме. Для схем без </w:t>
      </w:r>
      <w:proofErr w:type="spellStart"/>
      <w:r w:rsidRPr="00DD42E0">
        <w:rPr>
          <w:rFonts w:ascii="Times New Roman" w:hAnsi="Times New Roman" w:cs="Times New Roman"/>
          <w:sz w:val="28"/>
          <w:szCs w:val="28"/>
        </w:rPr>
        <w:t>реконвергенций</w:t>
      </w:r>
      <w:proofErr w:type="spellEnd"/>
      <w:r w:rsidRPr="00DD42E0">
        <w:rPr>
          <w:rFonts w:ascii="Times New Roman" w:hAnsi="Times New Roman" w:cs="Times New Roman"/>
          <w:sz w:val="28"/>
          <w:szCs w:val="28"/>
        </w:rPr>
        <w:t xml:space="preserve"> метрика равн</w:t>
      </w:r>
      <w:r w:rsidR="00AD38C5" w:rsidRPr="00DD42E0">
        <w:rPr>
          <w:rFonts w:ascii="Times New Roman" w:hAnsi="Times New Roman" w:cs="Times New Roman"/>
          <w:sz w:val="28"/>
          <w:szCs w:val="28"/>
        </w:rPr>
        <w:t>а</w:t>
      </w:r>
      <w:r w:rsidRPr="00DD42E0">
        <w:rPr>
          <w:rFonts w:ascii="Times New Roman" w:hAnsi="Times New Roman" w:cs="Times New Roman"/>
          <w:sz w:val="28"/>
          <w:szCs w:val="28"/>
        </w:rPr>
        <w:t xml:space="preserve"> </w:t>
      </w:r>
      <w:r w:rsidR="00AD38C5" w:rsidRPr="00DD42E0">
        <w:rPr>
          <w:rFonts w:ascii="Times New Roman" w:hAnsi="Times New Roman" w:cs="Times New Roman"/>
          <w:sz w:val="28"/>
          <w:szCs w:val="28"/>
        </w:rPr>
        <w:t>нулю</w:t>
      </w:r>
      <w:r w:rsidRPr="00DD42E0">
        <w:rPr>
          <w:rFonts w:ascii="Times New Roman" w:hAnsi="Times New Roman" w:cs="Times New Roman"/>
          <w:sz w:val="28"/>
          <w:szCs w:val="28"/>
        </w:rPr>
        <w:t>.</w:t>
      </w:r>
    </w:p>
    <w:p w14:paraId="7AD8409B" w14:textId="704B7BFA"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Среднее расстояние между элементами – сначала для каждого элемента схемы рассчитывается его уровень - «максимальное число логических элементов на пути от входа до логического элемента». Далее для каждого элемента схемы считается средняя разница между уровнем элемента и уровнем </w:t>
      </w:r>
      <w:r w:rsidR="00AD38C5" w:rsidRPr="00DD42E0">
        <w:rPr>
          <w:rFonts w:ascii="Times New Roman" w:hAnsi="Times New Roman" w:cs="Times New Roman"/>
          <w:sz w:val="28"/>
          <w:szCs w:val="28"/>
        </w:rPr>
        <w:t>элементов,</w:t>
      </w:r>
      <w:r w:rsidRPr="00DD42E0">
        <w:rPr>
          <w:rFonts w:ascii="Times New Roman" w:hAnsi="Times New Roman" w:cs="Times New Roman"/>
          <w:sz w:val="28"/>
          <w:szCs w:val="28"/>
        </w:rPr>
        <w:t xml:space="preserve"> подключенных к его входу. Это значение считается для всех элементов схемы и затем усредняется.</w:t>
      </w:r>
    </w:p>
    <w:p w14:paraId="553362E8"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Число элементов каждого типа – число элементов AND в схеме, число элементов OR в схеме </w:t>
      </w:r>
      <w:proofErr w:type="spellStart"/>
      <w:r w:rsidRPr="00DD42E0">
        <w:rPr>
          <w:rFonts w:ascii="Times New Roman" w:hAnsi="Times New Roman" w:cs="Times New Roman"/>
          <w:sz w:val="28"/>
          <w:szCs w:val="28"/>
        </w:rPr>
        <w:t>и.т.д</w:t>
      </w:r>
      <w:proofErr w:type="spellEnd"/>
      <w:r w:rsidRPr="00DD42E0">
        <w:rPr>
          <w:rFonts w:ascii="Times New Roman" w:hAnsi="Times New Roman" w:cs="Times New Roman"/>
          <w:sz w:val="28"/>
          <w:szCs w:val="28"/>
        </w:rPr>
        <w:t>.</w:t>
      </w:r>
    </w:p>
    <w:p w14:paraId="2F664E00"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Количество для каждого типа подключения элементов: AND-NAND, OR-AND, </w:t>
      </w:r>
      <w:proofErr w:type="spellStart"/>
      <w:r w:rsidRPr="00DD42E0">
        <w:rPr>
          <w:rFonts w:ascii="Times New Roman" w:hAnsi="Times New Roman" w:cs="Times New Roman"/>
          <w:sz w:val="28"/>
          <w:szCs w:val="28"/>
        </w:rPr>
        <w:t>и.т.д</w:t>
      </w:r>
      <w:proofErr w:type="spellEnd"/>
      <w:r w:rsidRPr="00DD42E0">
        <w:rPr>
          <w:rFonts w:ascii="Times New Roman" w:hAnsi="Times New Roman" w:cs="Times New Roman"/>
          <w:sz w:val="28"/>
          <w:szCs w:val="28"/>
        </w:rPr>
        <w:t>.</w:t>
      </w:r>
    </w:p>
    <w:p w14:paraId="02CB292D" w14:textId="77777777" w:rsidR="00421B36" w:rsidRPr="00DD42E0" w:rsidRDefault="00421B36" w:rsidP="0090623F">
      <w:pPr>
        <w:pStyle w:val="a4"/>
        <w:numPr>
          <w:ilvl w:val="0"/>
          <w:numId w:val="4"/>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Значение вероятностного параметра </w:t>
      </w:r>
      <w:proofErr w:type="spellStart"/>
      <w:r w:rsidRPr="00DD42E0">
        <w:rPr>
          <w:rFonts w:ascii="Times New Roman" w:hAnsi="Times New Roman" w:cs="Times New Roman"/>
          <w:sz w:val="28"/>
          <w:szCs w:val="28"/>
        </w:rPr>
        <w:t>сбоеоустойчивости</w:t>
      </w:r>
      <w:proofErr w:type="spellEnd"/>
      <w:r w:rsidRPr="00DD42E0">
        <w:rPr>
          <w:rFonts w:ascii="Times New Roman" w:hAnsi="Times New Roman" w:cs="Times New Roman"/>
          <w:sz w:val="28"/>
          <w:szCs w:val="28"/>
        </w:rPr>
        <w:t>, вычисленного при помощи простого алгоритма оценки за один проход по схеме.</w:t>
      </w:r>
    </w:p>
    <w:p w14:paraId="46F7484A" w14:textId="77777777" w:rsidR="00421B36" w:rsidRPr="00DD42E0" w:rsidRDefault="00421B36" w:rsidP="00421B36">
      <w:pPr>
        <w:spacing w:after="0" w:line="360" w:lineRule="auto"/>
        <w:ind w:firstLine="709"/>
        <w:jc w:val="both"/>
        <w:rPr>
          <w:rFonts w:ascii="Times New Roman" w:hAnsi="Times New Roman" w:cs="Times New Roman"/>
          <w:sz w:val="28"/>
          <w:szCs w:val="28"/>
        </w:rPr>
      </w:pPr>
    </w:p>
    <w:p w14:paraId="179D076B"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Генерация обучающей выборки</w:t>
      </w:r>
    </w:p>
    <w:p w14:paraId="7E3257C1"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обучающей выборки требуется большое число типовых схем. Поскольку </w:t>
      </w:r>
      <w:proofErr w:type="spellStart"/>
      <w:r w:rsidRPr="00DD42E0">
        <w:rPr>
          <w:rFonts w:ascii="Times New Roman" w:hAnsi="Times New Roman" w:cs="Times New Roman"/>
          <w:sz w:val="28"/>
          <w:szCs w:val="28"/>
        </w:rPr>
        <w:t>бенчмарки</w:t>
      </w:r>
      <w:proofErr w:type="spellEnd"/>
      <w:r w:rsidRPr="00DD42E0">
        <w:rPr>
          <w:rFonts w:ascii="Times New Roman" w:hAnsi="Times New Roman" w:cs="Times New Roman"/>
          <w:sz w:val="28"/>
          <w:szCs w:val="28"/>
        </w:rPr>
        <w:t xml:space="preserve"> (</w:t>
      </w:r>
      <w:proofErr w:type="gramStart"/>
      <w:r w:rsidRPr="00DD42E0">
        <w:rPr>
          <w:rFonts w:ascii="Times New Roman" w:hAnsi="Times New Roman" w:cs="Times New Roman"/>
          <w:sz w:val="28"/>
          <w:szCs w:val="28"/>
        </w:rPr>
        <w:t>например</w:t>
      </w:r>
      <w:proofErr w:type="gramEnd"/>
      <w:r w:rsidRPr="00DD42E0">
        <w:rPr>
          <w:rFonts w:ascii="Times New Roman" w:hAnsi="Times New Roman" w:cs="Times New Roman"/>
          <w:sz w:val="28"/>
          <w:szCs w:val="28"/>
        </w:rPr>
        <w:t xml:space="preserve"> ISCAS85) не содержат достаточного для </w:t>
      </w:r>
      <w:r w:rsidRPr="00DD42E0">
        <w:rPr>
          <w:rFonts w:ascii="Times New Roman" w:hAnsi="Times New Roman" w:cs="Times New Roman"/>
          <w:sz w:val="28"/>
          <w:szCs w:val="28"/>
        </w:rPr>
        <w:lastRenderedPageBreak/>
        <w:t>обучения количества логических схем, был подготовлен свой набор максимально приближенный к реальности. Генерация проводилась по следующему алгоритму:</w:t>
      </w:r>
    </w:p>
    <w:p w14:paraId="6C5D76AE"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Было зафиксировано минимальное и максимальное число входов и выходов для схемы (от 6 до 16 включительно), а также задан промежуток значений для числа логических уровней в схеме (от 16 до 50). </w:t>
      </w:r>
    </w:p>
    <w:p w14:paraId="589EDCE2"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Для каждой схемы число входов выходов и уровней выбиралось случайно из заданных интервалов. </w:t>
      </w:r>
    </w:p>
    <w:p w14:paraId="618CA4B0"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На каждом уровне фиксировалось число элементов на интервале от </w:t>
      </w:r>
      <w:proofErr w:type="spellStart"/>
      <w:r w:rsidRPr="00DD42E0">
        <w:rPr>
          <w:rFonts w:ascii="Times New Roman" w:hAnsi="Times New Roman" w:cs="Times New Roman"/>
          <w:sz w:val="28"/>
          <w:szCs w:val="28"/>
        </w:rPr>
        <w:t>numOut</w:t>
      </w:r>
      <w:proofErr w:type="spellEnd"/>
      <w:r w:rsidRPr="00DD42E0">
        <w:rPr>
          <w:rFonts w:ascii="Times New Roman" w:hAnsi="Times New Roman" w:cs="Times New Roman"/>
          <w:sz w:val="28"/>
          <w:szCs w:val="28"/>
        </w:rPr>
        <w:t xml:space="preserve">/2 до </w:t>
      </w:r>
      <w:proofErr w:type="spellStart"/>
      <w:r w:rsidRPr="00DD42E0">
        <w:rPr>
          <w:rFonts w:ascii="Times New Roman" w:hAnsi="Times New Roman" w:cs="Times New Roman"/>
          <w:sz w:val="28"/>
          <w:szCs w:val="28"/>
        </w:rPr>
        <w:t>numOut</w:t>
      </w:r>
      <w:proofErr w:type="spellEnd"/>
      <w:r w:rsidRPr="00DD42E0">
        <w:rPr>
          <w:rFonts w:ascii="Times New Roman" w:hAnsi="Times New Roman" w:cs="Times New Roman"/>
          <w:sz w:val="28"/>
          <w:szCs w:val="28"/>
        </w:rPr>
        <w:t xml:space="preserve">. Затем элементы случайно расставлялись по уровням и случайно соединялись с элементами из предыдущих уровней. </w:t>
      </w:r>
    </w:p>
    <w:p w14:paraId="6B96E4ED"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Сгенерированные схемы имеют не оптимальную с точки зрения реального применения структуру. Для получения схем, которые могут быть использованы в реальном маршруте проектирования, тестовые схемы подавались на вход системе синтеза и оптимизации логических схем </w:t>
      </w:r>
      <w:proofErr w:type="spellStart"/>
      <w:r w:rsidRPr="00DD42E0">
        <w:rPr>
          <w:rFonts w:ascii="Times New Roman" w:hAnsi="Times New Roman" w:cs="Times New Roman"/>
          <w:sz w:val="28"/>
          <w:szCs w:val="28"/>
        </w:rPr>
        <w:t>Yosys</w:t>
      </w:r>
      <w:proofErr w:type="spellEnd"/>
      <w:r w:rsidRPr="00DD42E0">
        <w:rPr>
          <w:rFonts w:ascii="Times New Roman" w:hAnsi="Times New Roman" w:cs="Times New Roman"/>
          <w:sz w:val="28"/>
          <w:szCs w:val="28"/>
        </w:rPr>
        <w:t xml:space="preserve">. В качестве тестовых, использовались редуцированные схемы после синтеза. </w:t>
      </w:r>
    </w:p>
    <w:p w14:paraId="16D95502" w14:textId="06AF5F58"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Всего для тестирования было сгенерировано 20000 схем, из которых, 15000 использовались для обучения и 5000 для тестирования. Для каждой схемы из выборки были получены значения выбранных метрик и целевой параметр - коэффициент </w:t>
      </w:r>
      <w:r w:rsidR="00252724" w:rsidRPr="00DD42E0">
        <w:rPr>
          <w:rFonts w:ascii="Times New Roman" w:hAnsi="Times New Roman" w:cs="Times New Roman"/>
          <w:sz w:val="28"/>
          <w:szCs w:val="28"/>
          <w:lang w:eastAsia="en-US"/>
        </w:rPr>
        <w:t>логической чувствительности</w:t>
      </w:r>
      <w:r w:rsidRPr="00DD42E0">
        <w:rPr>
          <w:rFonts w:ascii="Times New Roman" w:hAnsi="Times New Roman" w:cs="Times New Roman"/>
          <w:sz w:val="28"/>
          <w:szCs w:val="28"/>
        </w:rPr>
        <w:t>.</w:t>
      </w:r>
    </w:p>
    <w:p w14:paraId="2A9ED969" w14:textId="77777777" w:rsidR="00421B36" w:rsidRPr="00DD42E0" w:rsidRDefault="00421B36" w:rsidP="00421B36">
      <w:pPr>
        <w:spacing w:after="0" w:line="360" w:lineRule="auto"/>
        <w:ind w:firstLine="709"/>
        <w:jc w:val="both"/>
        <w:rPr>
          <w:rFonts w:ascii="Times New Roman" w:hAnsi="Times New Roman" w:cs="Times New Roman"/>
          <w:sz w:val="28"/>
          <w:szCs w:val="28"/>
        </w:rPr>
      </w:pPr>
    </w:p>
    <w:p w14:paraId="2B076704"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 xml:space="preserve">Машинное обучение с помощью алгоритмов </w:t>
      </w:r>
      <w:proofErr w:type="spellStart"/>
      <w:r w:rsidRPr="00DD42E0">
        <w:rPr>
          <w:rFonts w:ascii="Times New Roman" w:hAnsi="Times New Roman" w:cs="Times New Roman"/>
          <w:i/>
          <w:sz w:val="28"/>
          <w:szCs w:val="28"/>
        </w:rPr>
        <w:t>Xtreme</w:t>
      </w:r>
      <w:proofErr w:type="spellEnd"/>
      <w:r w:rsidRPr="00DD42E0">
        <w:rPr>
          <w:rFonts w:ascii="Times New Roman" w:hAnsi="Times New Roman" w:cs="Times New Roman"/>
          <w:i/>
          <w:sz w:val="28"/>
          <w:szCs w:val="28"/>
        </w:rPr>
        <w:t> </w:t>
      </w:r>
      <w:proofErr w:type="spellStart"/>
      <w:r w:rsidRPr="00DD42E0">
        <w:rPr>
          <w:rFonts w:ascii="Times New Roman" w:hAnsi="Times New Roman" w:cs="Times New Roman"/>
          <w:i/>
          <w:sz w:val="28"/>
          <w:szCs w:val="28"/>
        </w:rPr>
        <w:t>Gradient</w:t>
      </w:r>
      <w:proofErr w:type="spellEnd"/>
      <w:r w:rsidRPr="00DD42E0">
        <w:rPr>
          <w:rFonts w:ascii="Times New Roman" w:hAnsi="Times New Roman" w:cs="Times New Roman"/>
          <w:i/>
          <w:sz w:val="28"/>
          <w:szCs w:val="28"/>
        </w:rPr>
        <w:t> </w:t>
      </w:r>
      <w:proofErr w:type="spellStart"/>
      <w:r w:rsidRPr="00DD42E0">
        <w:rPr>
          <w:rFonts w:ascii="Times New Roman" w:hAnsi="Times New Roman" w:cs="Times New Roman"/>
          <w:i/>
          <w:sz w:val="28"/>
          <w:szCs w:val="28"/>
        </w:rPr>
        <w:t>Boosting</w:t>
      </w:r>
      <w:proofErr w:type="spellEnd"/>
      <w:r w:rsidRPr="00DD42E0">
        <w:rPr>
          <w:rFonts w:ascii="Times New Roman" w:hAnsi="Times New Roman" w:cs="Times New Roman"/>
          <w:i/>
          <w:sz w:val="28"/>
          <w:szCs w:val="28"/>
        </w:rPr>
        <w:t xml:space="preserve"> </w:t>
      </w:r>
    </w:p>
    <w:p w14:paraId="5607BE12"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получения предсказательной модели использовалось программное обеспечение </w:t>
      </w:r>
      <w:proofErr w:type="spellStart"/>
      <w:r w:rsidRPr="00DD42E0">
        <w:rPr>
          <w:rFonts w:ascii="Times New Roman" w:hAnsi="Times New Roman" w:cs="Times New Roman"/>
          <w:sz w:val="28"/>
          <w:szCs w:val="28"/>
        </w:rPr>
        <w:t>XGBoost</w:t>
      </w:r>
      <w:proofErr w:type="spellEnd"/>
      <w:r w:rsidRPr="00DD42E0">
        <w:rPr>
          <w:rFonts w:ascii="Times New Roman" w:hAnsi="Times New Roman" w:cs="Times New Roman"/>
          <w:sz w:val="28"/>
          <w:szCs w:val="28"/>
        </w:rPr>
        <w:t xml:space="preserve">, уже ставшее одним из стандартов для задач регрессии и классификации. </w:t>
      </w:r>
    </w:p>
    <w:p w14:paraId="0213AC88" w14:textId="22989784"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обучения тренировочный набор был разбит на две части: </w:t>
      </w:r>
      <w:proofErr w:type="spellStart"/>
      <w:r w:rsidRPr="00DD42E0">
        <w:rPr>
          <w:rFonts w:ascii="Times New Roman" w:hAnsi="Times New Roman" w:cs="Times New Roman"/>
          <w:sz w:val="28"/>
          <w:szCs w:val="28"/>
        </w:rPr>
        <w:t>train</w:t>
      </w:r>
      <w:proofErr w:type="spellEnd"/>
      <w:r w:rsidRPr="00DD42E0">
        <w:rPr>
          <w:rFonts w:ascii="Times New Roman" w:hAnsi="Times New Roman" w:cs="Times New Roman"/>
          <w:sz w:val="28"/>
          <w:szCs w:val="28"/>
        </w:rPr>
        <w:t xml:space="preserve"> – тренировочная часть и </w:t>
      </w:r>
      <w:proofErr w:type="spellStart"/>
      <w:r w:rsidRPr="00DD42E0">
        <w:rPr>
          <w:rFonts w:ascii="Times New Roman" w:hAnsi="Times New Roman" w:cs="Times New Roman"/>
          <w:sz w:val="28"/>
          <w:szCs w:val="28"/>
        </w:rPr>
        <w:t>valid</w:t>
      </w:r>
      <w:proofErr w:type="spellEnd"/>
      <w:r w:rsidRPr="00DD42E0">
        <w:rPr>
          <w:rFonts w:ascii="Times New Roman" w:hAnsi="Times New Roman" w:cs="Times New Roman"/>
          <w:sz w:val="28"/>
          <w:szCs w:val="28"/>
        </w:rPr>
        <w:t xml:space="preserve"> – </w:t>
      </w:r>
      <w:proofErr w:type="spellStart"/>
      <w:r w:rsidRPr="00DD42E0">
        <w:rPr>
          <w:rFonts w:ascii="Times New Roman" w:hAnsi="Times New Roman" w:cs="Times New Roman"/>
          <w:sz w:val="28"/>
          <w:szCs w:val="28"/>
        </w:rPr>
        <w:t>валидационная</w:t>
      </w:r>
      <w:proofErr w:type="spellEnd"/>
      <w:r w:rsidRPr="00DD42E0">
        <w:rPr>
          <w:rFonts w:ascii="Times New Roman" w:hAnsi="Times New Roman" w:cs="Times New Roman"/>
          <w:sz w:val="28"/>
          <w:szCs w:val="28"/>
        </w:rPr>
        <w:t xml:space="preserve"> часть. Алгоритм при обучении имеет доступ к целевому параметру только у тренировочной части. В то время как </w:t>
      </w:r>
      <w:proofErr w:type="spellStart"/>
      <w:r w:rsidRPr="00DD42E0">
        <w:rPr>
          <w:rFonts w:ascii="Times New Roman" w:hAnsi="Times New Roman" w:cs="Times New Roman"/>
          <w:sz w:val="28"/>
          <w:szCs w:val="28"/>
        </w:rPr>
        <w:t>валидационная</w:t>
      </w:r>
      <w:proofErr w:type="spellEnd"/>
      <w:r w:rsidRPr="00DD42E0">
        <w:rPr>
          <w:rFonts w:ascii="Times New Roman" w:hAnsi="Times New Roman" w:cs="Times New Roman"/>
          <w:sz w:val="28"/>
          <w:szCs w:val="28"/>
        </w:rPr>
        <w:t xml:space="preserve"> часть используется для расчета ошибки модели. Этот подход необходим </w:t>
      </w:r>
      <w:r w:rsidR="00AD38C5" w:rsidRPr="00DD42E0">
        <w:rPr>
          <w:rFonts w:ascii="Times New Roman" w:hAnsi="Times New Roman" w:cs="Times New Roman"/>
          <w:sz w:val="28"/>
          <w:szCs w:val="28"/>
        </w:rPr>
        <w:t>для того, чтобы</w:t>
      </w:r>
      <w:r w:rsidRPr="00DD42E0">
        <w:rPr>
          <w:rFonts w:ascii="Times New Roman" w:hAnsi="Times New Roman" w:cs="Times New Roman"/>
          <w:sz w:val="28"/>
          <w:szCs w:val="28"/>
        </w:rPr>
        <w:t xml:space="preserve"> избежать переобучения (</w:t>
      </w:r>
      <w:proofErr w:type="spellStart"/>
      <w:r w:rsidRPr="00DD42E0">
        <w:rPr>
          <w:rFonts w:ascii="Times New Roman" w:hAnsi="Times New Roman" w:cs="Times New Roman"/>
          <w:sz w:val="28"/>
          <w:szCs w:val="28"/>
        </w:rPr>
        <w:t>overfit</w:t>
      </w:r>
      <w:proofErr w:type="spellEnd"/>
      <w:r w:rsidRPr="00DD42E0">
        <w:rPr>
          <w:rFonts w:ascii="Times New Roman" w:hAnsi="Times New Roman" w:cs="Times New Roman"/>
          <w:sz w:val="28"/>
          <w:szCs w:val="28"/>
        </w:rPr>
        <w:t xml:space="preserve">) модели. </w:t>
      </w:r>
    </w:p>
    <w:p w14:paraId="47CE97C6"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Полученная модель затем использовалась для предсказания ошибки на тестовом наборе сгенерированных схем, которые не участвовали в процессе обучения, а также на небольшом наборе известных </w:t>
      </w:r>
      <w:proofErr w:type="spellStart"/>
      <w:r w:rsidRPr="00DD42E0">
        <w:rPr>
          <w:rFonts w:ascii="Times New Roman" w:hAnsi="Times New Roman" w:cs="Times New Roman"/>
          <w:sz w:val="28"/>
          <w:szCs w:val="28"/>
        </w:rPr>
        <w:t>бенчмарк</w:t>
      </w:r>
      <w:proofErr w:type="spellEnd"/>
      <w:r w:rsidRPr="00DD42E0">
        <w:rPr>
          <w:rFonts w:ascii="Times New Roman" w:hAnsi="Times New Roman" w:cs="Times New Roman"/>
          <w:sz w:val="28"/>
          <w:szCs w:val="28"/>
        </w:rPr>
        <w:t xml:space="preserve"> схем. </w:t>
      </w:r>
    </w:p>
    <w:p w14:paraId="5BA173E0" w14:textId="77777777" w:rsidR="00421B36" w:rsidRPr="00DD42E0" w:rsidRDefault="00421B36" w:rsidP="00421B36">
      <w:pPr>
        <w:pStyle w:val="ac"/>
        <w:ind w:firstLine="708"/>
        <w:jc w:val="both"/>
        <w:rPr>
          <w:rFonts w:ascii="Times New Roman" w:hAnsi="Times New Roman" w:cs="Times New Roman"/>
          <w:sz w:val="24"/>
          <w:szCs w:val="24"/>
        </w:rPr>
      </w:pPr>
    </w:p>
    <w:p w14:paraId="5BE74D43" w14:textId="77777777" w:rsidR="00421B36" w:rsidRPr="00DD42E0" w:rsidRDefault="00421B36" w:rsidP="00421B3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Экспериментальные результаты</w:t>
      </w:r>
    </w:p>
    <w:p w14:paraId="538BEAF7" w14:textId="5BA67DA6"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Эксперимент проводился на 20000 схемах, для которых предварительно были рассчитаны значения коэффициента </w:t>
      </w:r>
      <w:r w:rsidR="00252724" w:rsidRPr="00DD42E0">
        <w:rPr>
          <w:rFonts w:ascii="Times New Roman" w:hAnsi="Times New Roman" w:cs="Times New Roman"/>
          <w:sz w:val="28"/>
          <w:szCs w:val="28"/>
          <w:lang w:eastAsia="en-US"/>
        </w:rPr>
        <w:t>логической чувствительности</w:t>
      </w:r>
      <w:r w:rsidR="00252724"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и все параметры, требуемые для обучения. Обучение проводилось на 15000 схемах, а </w:t>
      </w:r>
      <w:proofErr w:type="spellStart"/>
      <w:r w:rsidRPr="00DD42E0">
        <w:rPr>
          <w:rFonts w:ascii="Times New Roman" w:hAnsi="Times New Roman" w:cs="Times New Roman"/>
          <w:sz w:val="28"/>
          <w:szCs w:val="28"/>
        </w:rPr>
        <w:t>валидация</w:t>
      </w:r>
      <w:proofErr w:type="spellEnd"/>
      <w:r w:rsidRPr="00DD42E0">
        <w:rPr>
          <w:rFonts w:ascii="Times New Roman" w:hAnsi="Times New Roman" w:cs="Times New Roman"/>
          <w:sz w:val="28"/>
          <w:szCs w:val="28"/>
        </w:rPr>
        <w:t xml:space="preserve"> на оставшихся 5000 схемах.</w:t>
      </w:r>
    </w:p>
    <w:p w14:paraId="39C1E796" w14:textId="12240D35"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тестовых схем значение коэффициента </w:t>
      </w:r>
      <w:r w:rsidR="00252724" w:rsidRPr="00DD42E0">
        <w:rPr>
          <w:rFonts w:ascii="Times New Roman" w:hAnsi="Times New Roman" w:cs="Times New Roman"/>
          <w:sz w:val="28"/>
          <w:szCs w:val="28"/>
          <w:lang w:eastAsia="en-US"/>
        </w:rPr>
        <w:t>логической чувствительности</w:t>
      </w:r>
      <w:r w:rsidR="00252724" w:rsidRPr="00DD42E0">
        <w:rPr>
          <w:rFonts w:ascii="Times New Roman" w:hAnsi="Times New Roman" w:cs="Times New Roman"/>
          <w:sz w:val="28"/>
          <w:szCs w:val="28"/>
        </w:rPr>
        <w:t xml:space="preserve"> </w:t>
      </w:r>
      <w:r w:rsidRPr="00DD42E0">
        <w:rPr>
          <w:rFonts w:ascii="Times New Roman" w:hAnsi="Times New Roman" w:cs="Times New Roman"/>
          <w:sz w:val="28"/>
          <w:szCs w:val="28"/>
        </w:rPr>
        <w:t>получилось на отрезке от 8.89 до 113.11. Среднее арифметическое равно 42.04 и стандартное отклонение 17.53. Гистограмма значений представлена на рисунке 15.</w:t>
      </w:r>
    </w:p>
    <w:p w14:paraId="5EDE47DF" w14:textId="77777777" w:rsidR="00421B36" w:rsidRPr="00DD42E0" w:rsidRDefault="00421B36" w:rsidP="00421B36">
      <w:pPr>
        <w:pStyle w:val="ac"/>
        <w:ind w:firstLine="708"/>
        <w:jc w:val="center"/>
        <w:rPr>
          <w:rFonts w:ascii="Times New Roman" w:hAnsi="Times New Roman" w:cs="Times New Roman"/>
          <w:sz w:val="24"/>
          <w:szCs w:val="24"/>
          <w:lang w:val="en-US"/>
        </w:rPr>
      </w:pPr>
      <w:r w:rsidRPr="00DD42E0">
        <w:rPr>
          <w:rFonts w:ascii="Times New Roman" w:hAnsi="Times New Roman" w:cs="Times New Roman"/>
          <w:noProof/>
          <w:sz w:val="24"/>
          <w:szCs w:val="24"/>
          <w:lang w:eastAsia="ru-RU"/>
        </w:rPr>
        <w:drawing>
          <wp:inline distT="0" distB="0" distL="0" distR="0" wp14:anchorId="5FD85AF6" wp14:editId="6301EA43">
            <wp:extent cx="2750820" cy="3579975"/>
            <wp:effectExtent l="0" t="0" r="0" b="1905"/>
            <wp:docPr id="21515" name="Рисунок 21515" descr="Rely-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ly-hist"/>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82922" cy="3621753"/>
                    </a:xfrm>
                    <a:prstGeom prst="rect">
                      <a:avLst/>
                    </a:prstGeom>
                    <a:noFill/>
                    <a:ln>
                      <a:noFill/>
                    </a:ln>
                  </pic:spPr>
                </pic:pic>
              </a:graphicData>
            </a:graphic>
          </wp:inline>
        </w:drawing>
      </w:r>
    </w:p>
    <w:p w14:paraId="33B3D274" w14:textId="1303DB30" w:rsidR="00AD38C5" w:rsidRPr="00DD42E0" w:rsidRDefault="00AD38C5" w:rsidP="00AD38C5">
      <w:pPr>
        <w:spacing w:after="0" w:line="240" w:lineRule="auto"/>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Рисунок </w:t>
      </w:r>
      <w:r w:rsidR="00AB47E0" w:rsidRPr="00DD42E0">
        <w:rPr>
          <w:rFonts w:ascii="Times New Roman" w:hAnsi="Times New Roman" w:cs="Times New Roman"/>
          <w:sz w:val="28"/>
          <w:szCs w:val="28"/>
          <w:lang w:eastAsia="en-US"/>
        </w:rPr>
        <w:t>1</w:t>
      </w:r>
      <w:r w:rsidRPr="00DD42E0">
        <w:rPr>
          <w:rFonts w:ascii="Times New Roman" w:hAnsi="Times New Roman" w:cs="Times New Roman"/>
          <w:sz w:val="28"/>
          <w:szCs w:val="28"/>
          <w:lang w:eastAsia="en-US"/>
        </w:rPr>
        <w:t xml:space="preserve"> – Распределение полученных значений коэффициента логической чувствительности.</w:t>
      </w:r>
    </w:p>
    <w:p w14:paraId="1B4B96A7" w14:textId="77777777" w:rsidR="00AD38C5" w:rsidRPr="00DD42E0" w:rsidRDefault="00AD38C5" w:rsidP="00421B36">
      <w:pPr>
        <w:pStyle w:val="ac"/>
        <w:ind w:firstLine="708"/>
        <w:jc w:val="center"/>
        <w:rPr>
          <w:rFonts w:ascii="Times New Roman" w:hAnsi="Times New Roman" w:cs="Times New Roman"/>
          <w:sz w:val="24"/>
          <w:szCs w:val="24"/>
        </w:rPr>
      </w:pPr>
    </w:p>
    <w:p w14:paraId="107822D0" w14:textId="77777777"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тестовой выборки было проведено сравнение предсказанного значения надежности и реального. Среднее арифметическое: -0.097 и стандартное отклонение: 1.92. В абсолютных значениях ошибка изменяется от </w:t>
      </w:r>
      <w:r w:rsidRPr="00DD42E0">
        <w:rPr>
          <w:rFonts w:ascii="Times New Roman" w:hAnsi="Times New Roman" w:cs="Times New Roman"/>
          <w:sz w:val="28"/>
          <w:szCs w:val="28"/>
        </w:rPr>
        <w:lastRenderedPageBreak/>
        <w:t>-10.3 до 7.2. Максимальная ошибка в процентах: 20.95 %. Подробная гистограмма ошибок (в процентах) приведена на рисунке 2.</w:t>
      </w:r>
    </w:p>
    <w:p w14:paraId="6BDC2F25" w14:textId="77777777" w:rsidR="00421B36" w:rsidRPr="00DD42E0" w:rsidRDefault="00421B36" w:rsidP="00421B36">
      <w:pPr>
        <w:pStyle w:val="ac"/>
        <w:ind w:firstLine="708"/>
        <w:jc w:val="center"/>
        <w:rPr>
          <w:rFonts w:ascii="Times New Roman" w:hAnsi="Times New Roman" w:cs="Times New Roman"/>
          <w:sz w:val="24"/>
          <w:szCs w:val="24"/>
          <w:lang w:val="en-US"/>
        </w:rPr>
      </w:pPr>
      <w:r w:rsidRPr="00DD42E0">
        <w:rPr>
          <w:rFonts w:ascii="Times New Roman" w:hAnsi="Times New Roman" w:cs="Times New Roman"/>
          <w:noProof/>
          <w:sz w:val="24"/>
          <w:szCs w:val="24"/>
          <w:lang w:eastAsia="ru-RU"/>
        </w:rPr>
        <w:drawing>
          <wp:inline distT="0" distB="0" distL="0" distR="0" wp14:anchorId="7ED58577" wp14:editId="388D10A1">
            <wp:extent cx="3165170" cy="5005834"/>
            <wp:effectExtent l="0" t="0" r="0" b="4445"/>
            <wp:docPr id="21516" name="Рисунок 21516" descr="Diff-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ff-va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185816" cy="5038487"/>
                    </a:xfrm>
                    <a:prstGeom prst="rect">
                      <a:avLst/>
                    </a:prstGeom>
                    <a:noFill/>
                    <a:ln>
                      <a:noFill/>
                    </a:ln>
                  </pic:spPr>
                </pic:pic>
              </a:graphicData>
            </a:graphic>
          </wp:inline>
        </w:drawing>
      </w:r>
    </w:p>
    <w:p w14:paraId="3F6E8EAA" w14:textId="52E7F15D" w:rsidR="00AD38C5" w:rsidRPr="00DD42E0" w:rsidRDefault="00AD38C5" w:rsidP="00AD38C5">
      <w:pPr>
        <w:spacing w:after="0" w:line="240" w:lineRule="auto"/>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Рисунок </w:t>
      </w:r>
      <w:r w:rsidR="00AB47E0" w:rsidRPr="00DD42E0">
        <w:rPr>
          <w:rFonts w:ascii="Times New Roman" w:hAnsi="Times New Roman" w:cs="Times New Roman"/>
          <w:sz w:val="28"/>
          <w:szCs w:val="28"/>
          <w:lang w:eastAsia="en-US"/>
        </w:rPr>
        <w:t>1</w:t>
      </w:r>
      <w:r w:rsidRPr="00DD42E0">
        <w:rPr>
          <w:rFonts w:ascii="Times New Roman" w:hAnsi="Times New Roman" w:cs="Times New Roman"/>
          <w:sz w:val="28"/>
          <w:szCs w:val="28"/>
          <w:lang w:eastAsia="en-US"/>
        </w:rPr>
        <w:t xml:space="preserve"> – Распределение ошибок предсказания коэффициента чувствительности.</w:t>
      </w:r>
    </w:p>
    <w:p w14:paraId="07ED8E08" w14:textId="77777777" w:rsidR="00AD38C5" w:rsidRPr="00DD42E0" w:rsidRDefault="00AD38C5" w:rsidP="00421B36">
      <w:pPr>
        <w:pStyle w:val="ac"/>
        <w:ind w:firstLine="708"/>
        <w:jc w:val="center"/>
        <w:rPr>
          <w:rFonts w:ascii="Times New Roman" w:hAnsi="Times New Roman" w:cs="Times New Roman"/>
          <w:sz w:val="24"/>
          <w:szCs w:val="24"/>
        </w:rPr>
      </w:pPr>
    </w:p>
    <w:p w14:paraId="7909975F" w14:textId="77777777" w:rsidR="00421B36" w:rsidRPr="00DD42E0" w:rsidRDefault="00421B36" w:rsidP="00421B36">
      <w:pPr>
        <w:pStyle w:val="ac"/>
        <w:ind w:firstLine="708"/>
        <w:rPr>
          <w:rFonts w:ascii="Times New Roman" w:hAnsi="Times New Roman" w:cs="Times New Roman"/>
          <w:sz w:val="24"/>
          <w:szCs w:val="24"/>
        </w:rPr>
      </w:pPr>
    </w:p>
    <w:p w14:paraId="00011E50" w14:textId="4BF8D311" w:rsidR="00421B36" w:rsidRPr="00DD42E0" w:rsidRDefault="00421B36" w:rsidP="00421B3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Важность метрик для предсказания значений коэффициента </w:t>
      </w:r>
      <w:r w:rsidR="00252724" w:rsidRPr="00DD42E0">
        <w:rPr>
          <w:rFonts w:ascii="Times New Roman" w:hAnsi="Times New Roman" w:cs="Times New Roman"/>
          <w:sz w:val="28"/>
          <w:szCs w:val="28"/>
          <w:lang w:eastAsia="en-US"/>
        </w:rPr>
        <w:t>логической чувствительности</w:t>
      </w:r>
      <w:r w:rsidR="00252724" w:rsidRPr="00DD42E0">
        <w:rPr>
          <w:rFonts w:ascii="Times New Roman" w:hAnsi="Times New Roman" w:cs="Times New Roman"/>
          <w:sz w:val="28"/>
          <w:szCs w:val="28"/>
        </w:rPr>
        <w:t xml:space="preserve"> </w:t>
      </w:r>
      <w:r w:rsidRPr="00DD42E0">
        <w:rPr>
          <w:rFonts w:ascii="Times New Roman" w:hAnsi="Times New Roman" w:cs="Times New Roman"/>
          <w:sz w:val="28"/>
          <w:szCs w:val="28"/>
        </w:rPr>
        <w:t>приведена на рисунке 16.</w:t>
      </w:r>
    </w:p>
    <w:p w14:paraId="45F48DD9" w14:textId="77777777" w:rsidR="00421B36" w:rsidRPr="00DD42E0" w:rsidRDefault="00421B36" w:rsidP="00421B36">
      <w:pPr>
        <w:pStyle w:val="ac"/>
        <w:ind w:firstLine="708"/>
        <w:jc w:val="center"/>
        <w:rPr>
          <w:rFonts w:ascii="Times New Roman" w:hAnsi="Times New Roman" w:cs="Times New Roman"/>
          <w:sz w:val="24"/>
          <w:szCs w:val="24"/>
        </w:rPr>
      </w:pPr>
      <w:r w:rsidRPr="00DD42E0">
        <w:rPr>
          <w:rFonts w:ascii="Times New Roman" w:hAnsi="Times New Roman" w:cs="Times New Roman"/>
          <w:noProof/>
          <w:sz w:val="24"/>
          <w:szCs w:val="24"/>
          <w:lang w:eastAsia="ru-RU"/>
        </w:rPr>
        <w:lastRenderedPageBreak/>
        <w:drawing>
          <wp:inline distT="0" distB="0" distL="0" distR="0" wp14:anchorId="7C77A57C" wp14:editId="404EE47E">
            <wp:extent cx="5146608" cy="7180658"/>
            <wp:effectExtent l="0" t="0" r="0" b="1270"/>
            <wp:docPr id="21520" name="Рисунок 21520" descr="feature_importance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eature_importance_plot"/>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5575" b="5678"/>
                    <a:stretch/>
                  </pic:blipFill>
                  <pic:spPr bwMode="auto">
                    <a:xfrm>
                      <a:off x="0" y="0"/>
                      <a:ext cx="5168300" cy="7210924"/>
                    </a:xfrm>
                    <a:prstGeom prst="rect">
                      <a:avLst/>
                    </a:prstGeom>
                    <a:noFill/>
                    <a:ln>
                      <a:noFill/>
                    </a:ln>
                    <a:extLst>
                      <a:ext uri="{53640926-AAD7-44D8-BBD7-CCE9431645EC}">
                        <a14:shadowObscured xmlns:a14="http://schemas.microsoft.com/office/drawing/2010/main"/>
                      </a:ext>
                    </a:extLst>
                  </pic:spPr>
                </pic:pic>
              </a:graphicData>
            </a:graphic>
          </wp:inline>
        </w:drawing>
      </w:r>
    </w:p>
    <w:p w14:paraId="66B7D2DC" w14:textId="02619AAF" w:rsidR="00AB47E0" w:rsidRPr="00DD42E0" w:rsidRDefault="00AB47E0" w:rsidP="00AB47E0">
      <w:pPr>
        <w:spacing w:after="0" w:line="240" w:lineRule="auto"/>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Рисунок 20 – </w:t>
      </w:r>
      <w:r w:rsidRPr="00DD42E0">
        <w:rPr>
          <w:rFonts w:ascii="Times New Roman" w:hAnsi="Times New Roman" w:cs="Times New Roman"/>
          <w:sz w:val="28"/>
          <w:szCs w:val="28"/>
        </w:rPr>
        <w:t xml:space="preserve">Важность метрик для предсказания значений коэффициента </w:t>
      </w:r>
      <w:r w:rsidRPr="00DD42E0">
        <w:rPr>
          <w:rFonts w:ascii="Times New Roman" w:hAnsi="Times New Roman" w:cs="Times New Roman"/>
          <w:sz w:val="28"/>
          <w:szCs w:val="28"/>
          <w:lang w:eastAsia="en-US"/>
        </w:rPr>
        <w:t>логической чувствительности.</w:t>
      </w:r>
    </w:p>
    <w:p w14:paraId="202C835A" w14:textId="77777777" w:rsidR="00AB47E0" w:rsidRPr="00DD42E0" w:rsidRDefault="00AB47E0" w:rsidP="00421B36">
      <w:pPr>
        <w:pStyle w:val="ac"/>
        <w:ind w:firstLine="708"/>
        <w:jc w:val="center"/>
        <w:rPr>
          <w:rFonts w:ascii="Times New Roman" w:hAnsi="Times New Roman" w:cs="Times New Roman"/>
          <w:sz w:val="24"/>
          <w:szCs w:val="24"/>
        </w:rPr>
      </w:pPr>
    </w:p>
    <w:p w14:paraId="33EE0215" w14:textId="77777777" w:rsidR="005A2EC3" w:rsidRPr="00DD42E0" w:rsidRDefault="005A2EC3" w:rsidP="00535F4D">
      <w:pPr>
        <w:spacing w:after="0" w:line="360" w:lineRule="auto"/>
        <w:ind w:firstLine="709"/>
        <w:jc w:val="both"/>
        <w:rPr>
          <w:rFonts w:ascii="Times New Roman" w:hAnsi="Times New Roman" w:cs="Times New Roman"/>
          <w:sz w:val="28"/>
          <w:szCs w:val="28"/>
        </w:rPr>
      </w:pPr>
    </w:p>
    <w:p w14:paraId="6110B3C5" w14:textId="06771FF9" w:rsidR="00421B36" w:rsidRPr="00DD42E0" w:rsidRDefault="00421B36"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Предложенная методика позволяет быстро оценить надежность схемы по параметрам, которые могут быть рассчитаны очень быстро. Это может быть использовано в алгоритмах направленного </w:t>
      </w:r>
      <w:proofErr w:type="spellStart"/>
      <w:r w:rsidRPr="00DD42E0">
        <w:rPr>
          <w:rFonts w:ascii="Times New Roman" w:hAnsi="Times New Roman" w:cs="Times New Roman"/>
          <w:sz w:val="28"/>
          <w:szCs w:val="28"/>
        </w:rPr>
        <w:t>ресинтез</w:t>
      </w:r>
      <w:r w:rsidR="00AB47E0" w:rsidRPr="00DD42E0">
        <w:rPr>
          <w:rFonts w:ascii="Times New Roman" w:hAnsi="Times New Roman" w:cs="Times New Roman"/>
          <w:sz w:val="28"/>
          <w:szCs w:val="28"/>
        </w:rPr>
        <w:t>а</w:t>
      </w:r>
      <w:proofErr w:type="spellEnd"/>
      <w:r w:rsidR="00AB47E0" w:rsidRPr="00DD42E0">
        <w:rPr>
          <w:rFonts w:ascii="Times New Roman" w:hAnsi="Times New Roman" w:cs="Times New Roman"/>
          <w:sz w:val="28"/>
          <w:szCs w:val="28"/>
        </w:rPr>
        <w:t xml:space="preserve"> схемы по критерию </w:t>
      </w:r>
      <w:r w:rsidR="00AB47E0" w:rsidRPr="00DD42E0">
        <w:rPr>
          <w:rFonts w:ascii="Times New Roman" w:hAnsi="Times New Roman" w:cs="Times New Roman"/>
          <w:sz w:val="28"/>
          <w:szCs w:val="28"/>
        </w:rPr>
        <w:lastRenderedPageBreak/>
        <w:t>логической чувствительности</w:t>
      </w:r>
      <w:r w:rsidRPr="00DD42E0">
        <w:rPr>
          <w:rFonts w:ascii="Times New Roman" w:hAnsi="Times New Roman" w:cs="Times New Roman"/>
          <w:sz w:val="28"/>
          <w:szCs w:val="28"/>
        </w:rPr>
        <w:t xml:space="preserve">, в которых требуется пересчитывать значение </w:t>
      </w:r>
      <w:r w:rsidR="00AB47E0" w:rsidRPr="00DD42E0">
        <w:rPr>
          <w:rFonts w:ascii="Times New Roman" w:hAnsi="Times New Roman" w:cs="Times New Roman"/>
          <w:sz w:val="28"/>
          <w:szCs w:val="28"/>
        </w:rPr>
        <w:t>параметра</w:t>
      </w:r>
      <w:r w:rsidRPr="00DD42E0">
        <w:rPr>
          <w:rFonts w:ascii="Times New Roman" w:hAnsi="Times New Roman" w:cs="Times New Roman"/>
          <w:sz w:val="28"/>
          <w:szCs w:val="28"/>
        </w:rPr>
        <w:t xml:space="preserve"> на каждой итерации.</w:t>
      </w:r>
    </w:p>
    <w:p w14:paraId="51853CAB" w14:textId="1B712714" w:rsidR="00AB47E0" w:rsidRPr="00DD42E0" w:rsidRDefault="00AB47E0"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Кроме того, полученны</w:t>
      </w:r>
      <w:r w:rsidR="00AC7257" w:rsidRPr="00DD42E0">
        <w:rPr>
          <w:rFonts w:ascii="Times New Roman" w:hAnsi="Times New Roman" w:cs="Times New Roman"/>
          <w:sz w:val="28"/>
          <w:szCs w:val="28"/>
        </w:rPr>
        <w:t xml:space="preserve">й список важности параметров может быть использован для задачи направленного синтеза </w:t>
      </w:r>
      <w:proofErr w:type="spellStart"/>
      <w:r w:rsidR="00AC7257" w:rsidRPr="00DD42E0">
        <w:rPr>
          <w:rFonts w:ascii="Times New Roman" w:hAnsi="Times New Roman" w:cs="Times New Roman"/>
          <w:sz w:val="28"/>
          <w:szCs w:val="28"/>
        </w:rPr>
        <w:t>сбоеустойчивых</w:t>
      </w:r>
      <w:proofErr w:type="spellEnd"/>
      <w:r w:rsidR="00AC7257" w:rsidRPr="00DD42E0">
        <w:rPr>
          <w:rFonts w:ascii="Times New Roman" w:hAnsi="Times New Roman" w:cs="Times New Roman"/>
          <w:sz w:val="28"/>
          <w:szCs w:val="28"/>
        </w:rPr>
        <w:t xml:space="preserve"> комбинационных схем.</w:t>
      </w:r>
    </w:p>
    <w:p w14:paraId="4CD2AFF4" w14:textId="77777777" w:rsidR="005A2EC3" w:rsidRPr="00DD42E0" w:rsidRDefault="005A2EC3" w:rsidP="00535F4D">
      <w:pPr>
        <w:spacing w:after="0" w:line="360" w:lineRule="auto"/>
        <w:ind w:firstLine="709"/>
        <w:jc w:val="both"/>
        <w:rPr>
          <w:rFonts w:ascii="Times New Roman" w:hAnsi="Times New Roman" w:cs="Times New Roman"/>
          <w:sz w:val="28"/>
          <w:szCs w:val="28"/>
        </w:rPr>
      </w:pPr>
    </w:p>
    <w:p w14:paraId="5EB6C7E7" w14:textId="1E5B2E02" w:rsidR="00FB33C2" w:rsidRPr="00DD42E0" w:rsidRDefault="00FB33C2" w:rsidP="00FB33C2">
      <w:pPr>
        <w:pStyle w:val="Default"/>
        <w:spacing w:before="240" w:line="360" w:lineRule="auto"/>
        <w:jc w:val="both"/>
        <w:rPr>
          <w:b/>
          <w:i/>
          <w:color w:val="auto"/>
          <w:sz w:val="28"/>
          <w:szCs w:val="28"/>
        </w:rPr>
      </w:pPr>
      <w:r w:rsidRPr="00DD42E0">
        <w:rPr>
          <w:b/>
          <w:i/>
          <w:color w:val="auto"/>
          <w:sz w:val="28"/>
          <w:szCs w:val="28"/>
        </w:rPr>
        <w:t>3.2.4</w:t>
      </w:r>
      <w:r w:rsidRPr="00DD42E0">
        <w:rPr>
          <w:b/>
          <w:i/>
          <w:color w:val="auto"/>
          <w:sz w:val="28"/>
          <w:szCs w:val="28"/>
        </w:rPr>
        <w:tab/>
        <w:t>Быстрый и точный метод вычисления масок наблюдаемости логических вентилей</w:t>
      </w:r>
      <w:r w:rsidR="005D21DA" w:rsidRPr="00DD42E0">
        <w:rPr>
          <w:b/>
          <w:i/>
          <w:color w:val="auto"/>
          <w:sz w:val="28"/>
          <w:szCs w:val="28"/>
        </w:rPr>
        <w:t xml:space="preserve"> на основе </w:t>
      </w:r>
      <w:proofErr w:type="spellStart"/>
      <w:r w:rsidR="00F90165" w:rsidRPr="00DD42E0">
        <w:rPr>
          <w:b/>
          <w:i/>
          <w:color w:val="auto"/>
          <w:sz w:val="28"/>
          <w:szCs w:val="28"/>
        </w:rPr>
        <w:t>графового</w:t>
      </w:r>
      <w:proofErr w:type="spellEnd"/>
      <w:r w:rsidR="00F90165" w:rsidRPr="00DD42E0">
        <w:rPr>
          <w:b/>
          <w:i/>
          <w:color w:val="auto"/>
          <w:sz w:val="28"/>
          <w:szCs w:val="28"/>
        </w:rPr>
        <w:t xml:space="preserve"> </w:t>
      </w:r>
      <w:r w:rsidR="00DE0059" w:rsidRPr="00DD42E0">
        <w:rPr>
          <w:b/>
          <w:i/>
          <w:color w:val="auto"/>
          <w:sz w:val="28"/>
          <w:szCs w:val="28"/>
        </w:rPr>
        <w:t>метода</w:t>
      </w:r>
    </w:p>
    <w:p w14:paraId="1CF5A333" w14:textId="56A5AF38" w:rsidR="005D21DA" w:rsidRPr="00DD42E0" w:rsidRDefault="005D21DA"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диссертационной работе предложен эффективный алгоритм минимизации временных затрат на вычисление масок ODC без потери точности. Суть метода заключается в одновременном применении двух подходов: метода моделирования ошибок для </w:t>
      </w:r>
      <w:proofErr w:type="spellStart"/>
      <w:r w:rsidRPr="00DD42E0">
        <w:rPr>
          <w:rFonts w:ascii="Times New Roman" w:hAnsi="Times New Roman" w:cs="Times New Roman"/>
          <w:sz w:val="28"/>
          <w:szCs w:val="28"/>
        </w:rPr>
        <w:t>реконвергентных</w:t>
      </w:r>
      <w:proofErr w:type="spellEnd"/>
      <w:r w:rsidRPr="00DD42E0">
        <w:rPr>
          <w:rFonts w:ascii="Times New Roman" w:hAnsi="Times New Roman" w:cs="Times New Roman"/>
          <w:sz w:val="28"/>
          <w:szCs w:val="28"/>
        </w:rPr>
        <w:t xml:space="preserve"> путей и метода обратного распространения для независимых узлов.</w:t>
      </w:r>
    </w:p>
    <w:p w14:paraId="088EDB1F" w14:textId="76D464F6" w:rsidR="005D21DA" w:rsidRPr="00DD42E0" w:rsidRDefault="005D21DA"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Первая часть алгоритма – это представление схемы в виде сокращенного ориентированного </w:t>
      </w:r>
      <w:proofErr w:type="spellStart"/>
      <w:r w:rsidRPr="00DD42E0">
        <w:rPr>
          <w:rFonts w:ascii="Times New Roman" w:hAnsi="Times New Roman" w:cs="Times New Roman"/>
          <w:sz w:val="28"/>
          <w:szCs w:val="28"/>
        </w:rPr>
        <w:t>мультиграфа</w:t>
      </w:r>
      <w:proofErr w:type="spellEnd"/>
      <w:r w:rsidRPr="00DD42E0">
        <w:rPr>
          <w:rFonts w:ascii="Times New Roman" w:hAnsi="Times New Roman" w:cs="Times New Roman"/>
          <w:sz w:val="28"/>
          <w:szCs w:val="28"/>
        </w:rPr>
        <w:t xml:space="preserve">. Вершинами графа являются только те элементы, которые имеют разветвление по выходу (либо несколько выходов) или принимают на вход </w:t>
      </w:r>
      <w:proofErr w:type="spellStart"/>
      <w:r w:rsidRPr="00DD42E0">
        <w:rPr>
          <w:rFonts w:ascii="Times New Roman" w:hAnsi="Times New Roman" w:cs="Times New Roman"/>
          <w:sz w:val="28"/>
          <w:szCs w:val="28"/>
        </w:rPr>
        <w:t>реконвергентные</w:t>
      </w:r>
      <w:proofErr w:type="spellEnd"/>
      <w:r w:rsidRPr="00DD42E0">
        <w:rPr>
          <w:rFonts w:ascii="Times New Roman" w:hAnsi="Times New Roman" w:cs="Times New Roman"/>
          <w:sz w:val="28"/>
          <w:szCs w:val="28"/>
        </w:rPr>
        <w:t xml:space="preserve"> сигналы. Каждое ребро представляет один путь сигнала между вершинами. Для того чтобы граф полностью соответствовал исходной схеме, в каждое ребро записываются 3 значения: метка выхода источника сигнала, метка входа приемника и маска проводимости (</w:t>
      </w:r>
      <w:proofErr w:type="spellStart"/>
      <w:r w:rsidRPr="00DD42E0">
        <w:rPr>
          <w:rFonts w:ascii="Times New Roman" w:hAnsi="Times New Roman" w:cs="Times New Roman"/>
          <w:sz w:val="28"/>
          <w:szCs w:val="28"/>
        </w:rPr>
        <w:t>conductivity</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mask</w:t>
      </w:r>
      <w:proofErr w:type="spellEnd"/>
      <w:r w:rsidRPr="00DD42E0">
        <w:rPr>
          <w:rFonts w:ascii="Times New Roman" w:hAnsi="Times New Roman" w:cs="Times New Roman"/>
          <w:sz w:val="28"/>
          <w:szCs w:val="28"/>
        </w:rPr>
        <w:t>). Смысл первых двух очевиден. Третье же представляет собой маску относительной наблюдаемости источника на приемнике. Ниже представлены псевдокод алгоритма и пример графа для простой схемы.</w:t>
      </w:r>
    </w:p>
    <w:p w14:paraId="7DE41554"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32134608"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287266F7"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47E4E533"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3339BCB4"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73B8D18F" w14:textId="5AD585F4" w:rsidR="00F90165" w:rsidRPr="00DD42E0" w:rsidRDefault="00F90165"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lastRenderedPageBreak/>
        <mc:AlternateContent>
          <mc:Choice Requires="wps">
            <w:drawing>
              <wp:anchor distT="0" distB="0" distL="114300" distR="114300" simplePos="0" relativeHeight="251734016" behindDoc="0" locked="0" layoutInCell="1" allowOverlap="1" wp14:anchorId="0B11733F" wp14:editId="7B5D5B08">
                <wp:simplePos x="0" y="0"/>
                <wp:positionH relativeFrom="margin">
                  <wp:align>right</wp:align>
                </wp:positionH>
                <wp:positionV relativeFrom="paragraph">
                  <wp:posOffset>6985</wp:posOffset>
                </wp:positionV>
                <wp:extent cx="5915025" cy="6819900"/>
                <wp:effectExtent l="0" t="0" r="28575" b="19050"/>
                <wp:wrapNone/>
                <wp:docPr id="4" name="Надпись 4"/>
                <wp:cNvGraphicFramePr/>
                <a:graphic xmlns:a="http://schemas.openxmlformats.org/drawingml/2006/main">
                  <a:graphicData uri="http://schemas.microsoft.com/office/word/2010/wordprocessingShape">
                    <wps:wsp>
                      <wps:cNvSpPr txBox="1"/>
                      <wps:spPr>
                        <a:xfrm>
                          <a:off x="0" y="0"/>
                          <a:ext cx="5915025" cy="6819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67040A" w14:textId="70C8E8F0" w:rsidR="004A4BFC" w:rsidRPr="005A2EC3" w:rsidRDefault="004A4BFC" w:rsidP="0090623F">
                            <w:pPr>
                              <w:pStyle w:val="a4"/>
                              <w:numPr>
                                <w:ilvl w:val="0"/>
                                <w:numId w:val="20"/>
                              </w:numPr>
                              <w:jc w:val="both"/>
                              <w:rPr>
                                <w:i/>
                                <w:sz w:val="28"/>
                              </w:rPr>
                            </w:pPr>
                            <w:r w:rsidRPr="007D21A3">
                              <w:rPr>
                                <w:b/>
                                <w:i/>
                                <w:sz w:val="28"/>
                                <w:lang w:val="en-US"/>
                              </w:rPr>
                              <w:t>V</w:t>
                            </w:r>
                            <w:r w:rsidRPr="005A2EC3">
                              <w:rPr>
                                <w:i/>
                                <w:sz w:val="28"/>
                              </w:rPr>
                              <w:t xml:space="preserve"> = [‘</w:t>
                            </w:r>
                            <w:r w:rsidRPr="007D21A3">
                              <w:rPr>
                                <w:b/>
                                <w:i/>
                                <w:sz w:val="28"/>
                              </w:rPr>
                              <w:t>вход схемы</w:t>
                            </w:r>
                            <w:r w:rsidRPr="007D21A3">
                              <w:rPr>
                                <w:i/>
                                <w:sz w:val="28"/>
                              </w:rPr>
                              <w:t>’</w:t>
                            </w:r>
                            <w:r w:rsidRPr="005A2EC3">
                              <w:rPr>
                                <w:i/>
                                <w:sz w:val="28"/>
                              </w:rPr>
                              <w:t>, ‘</w:t>
                            </w:r>
                            <w:r w:rsidRPr="007D21A3">
                              <w:rPr>
                                <w:b/>
                                <w:i/>
                                <w:sz w:val="28"/>
                              </w:rPr>
                              <w:t>выход схемы’</w:t>
                            </w:r>
                            <w:r w:rsidRPr="005A2EC3">
                              <w:rPr>
                                <w:i/>
                                <w:sz w:val="28"/>
                              </w:rPr>
                              <w:t xml:space="preserve">], </w:t>
                            </w:r>
                            <w:r w:rsidRPr="007D21A3">
                              <w:rPr>
                                <w:b/>
                                <w:i/>
                                <w:sz w:val="28"/>
                                <w:lang w:val="en-US"/>
                              </w:rPr>
                              <w:t>E</w:t>
                            </w:r>
                            <w:r w:rsidRPr="005A2EC3">
                              <w:rPr>
                                <w:i/>
                                <w:sz w:val="28"/>
                              </w:rPr>
                              <w:t xml:space="preserve"> = []</w:t>
                            </w:r>
                          </w:p>
                          <w:p w14:paraId="5B12B951" w14:textId="7507438C" w:rsidR="004A4BFC" w:rsidRPr="005A2EC3" w:rsidRDefault="004A4BFC" w:rsidP="0090623F">
                            <w:pPr>
                              <w:pStyle w:val="a4"/>
                              <w:numPr>
                                <w:ilvl w:val="0"/>
                                <w:numId w:val="20"/>
                              </w:numPr>
                              <w:jc w:val="both"/>
                              <w:rPr>
                                <w:i/>
                                <w:sz w:val="28"/>
                              </w:rPr>
                            </w:pPr>
                            <w:r>
                              <w:rPr>
                                <w:i/>
                                <w:sz w:val="28"/>
                              </w:rPr>
                              <w:t>Добавить</w:t>
                            </w:r>
                            <w:r w:rsidRPr="005A2EC3">
                              <w:rPr>
                                <w:i/>
                                <w:sz w:val="28"/>
                              </w:rPr>
                              <w:t xml:space="preserve"> </w:t>
                            </w:r>
                            <w:r>
                              <w:rPr>
                                <w:i/>
                                <w:sz w:val="28"/>
                              </w:rPr>
                              <w:t>вентили</w:t>
                            </w:r>
                            <w:r w:rsidRPr="005A2EC3">
                              <w:rPr>
                                <w:i/>
                                <w:sz w:val="28"/>
                              </w:rPr>
                              <w:t xml:space="preserve"> </w:t>
                            </w:r>
                            <w:r>
                              <w:rPr>
                                <w:i/>
                                <w:sz w:val="28"/>
                              </w:rPr>
                              <w:t>с</w:t>
                            </w:r>
                            <w:r w:rsidRPr="005A2EC3">
                              <w:rPr>
                                <w:i/>
                                <w:sz w:val="28"/>
                              </w:rPr>
                              <w:t xml:space="preserve"> </w:t>
                            </w:r>
                            <w:r>
                              <w:rPr>
                                <w:i/>
                                <w:sz w:val="28"/>
                              </w:rPr>
                              <w:t>разветвлением</w:t>
                            </w:r>
                            <w:r w:rsidRPr="005A2EC3">
                              <w:rPr>
                                <w:i/>
                                <w:sz w:val="28"/>
                              </w:rPr>
                              <w:t xml:space="preserve"> </w:t>
                            </w:r>
                            <w:r>
                              <w:rPr>
                                <w:i/>
                                <w:sz w:val="28"/>
                              </w:rPr>
                              <w:t>по</w:t>
                            </w:r>
                            <w:r w:rsidRPr="005A2EC3">
                              <w:rPr>
                                <w:i/>
                                <w:sz w:val="28"/>
                              </w:rPr>
                              <w:t xml:space="preserve"> </w:t>
                            </w:r>
                            <w:r>
                              <w:rPr>
                                <w:i/>
                                <w:sz w:val="28"/>
                              </w:rPr>
                              <w:t>выходу</w:t>
                            </w:r>
                            <w:r w:rsidRPr="005A2EC3">
                              <w:rPr>
                                <w:i/>
                                <w:sz w:val="28"/>
                              </w:rPr>
                              <w:t xml:space="preserve"> (</w:t>
                            </w:r>
                            <w:r>
                              <w:rPr>
                                <w:i/>
                                <w:sz w:val="28"/>
                              </w:rPr>
                              <w:t>или несколькими выходами</w:t>
                            </w:r>
                            <w:r w:rsidRPr="005A2EC3">
                              <w:rPr>
                                <w:i/>
                                <w:sz w:val="28"/>
                              </w:rPr>
                              <w:t>)</w:t>
                            </w:r>
                            <w:r>
                              <w:rPr>
                                <w:i/>
                                <w:sz w:val="28"/>
                              </w:rPr>
                              <w:t xml:space="preserve"> к </w:t>
                            </w:r>
                            <w:r w:rsidRPr="007D21A3">
                              <w:rPr>
                                <w:b/>
                                <w:i/>
                                <w:sz w:val="28"/>
                                <w:lang w:val="en-US"/>
                              </w:rPr>
                              <w:t>V</w:t>
                            </w:r>
                            <w:r w:rsidRPr="005A2EC3">
                              <w:rPr>
                                <w:i/>
                                <w:sz w:val="28"/>
                              </w:rPr>
                              <w:t>.</w:t>
                            </w:r>
                          </w:p>
                          <w:p w14:paraId="785C2F6A" w14:textId="5AED5F33" w:rsidR="004A4BFC" w:rsidRPr="005A2EC3" w:rsidRDefault="004A4BFC" w:rsidP="0090623F">
                            <w:pPr>
                              <w:pStyle w:val="a4"/>
                              <w:numPr>
                                <w:ilvl w:val="0"/>
                                <w:numId w:val="20"/>
                              </w:numPr>
                              <w:jc w:val="both"/>
                              <w:rPr>
                                <w:i/>
                                <w:sz w:val="28"/>
                              </w:rPr>
                            </w:pPr>
                            <w:r>
                              <w:rPr>
                                <w:i/>
                                <w:sz w:val="28"/>
                              </w:rPr>
                              <w:t xml:space="preserve">Добавить вентили с </w:t>
                            </w:r>
                            <w:proofErr w:type="spellStart"/>
                            <w:r>
                              <w:rPr>
                                <w:i/>
                                <w:sz w:val="28"/>
                              </w:rPr>
                              <w:t>реконвергентными</w:t>
                            </w:r>
                            <w:proofErr w:type="spellEnd"/>
                            <w:r>
                              <w:rPr>
                                <w:i/>
                                <w:sz w:val="28"/>
                              </w:rPr>
                              <w:t xml:space="preserve"> сигналами на входах к </w:t>
                            </w:r>
                            <w:r w:rsidRPr="007D21A3">
                              <w:rPr>
                                <w:b/>
                                <w:i/>
                                <w:sz w:val="28"/>
                                <w:lang w:val="en-US"/>
                              </w:rPr>
                              <w:t>V</w:t>
                            </w:r>
                            <w:r w:rsidRPr="005A2EC3">
                              <w:rPr>
                                <w:i/>
                                <w:sz w:val="28"/>
                              </w:rPr>
                              <w:t>.</w:t>
                            </w:r>
                          </w:p>
                          <w:p w14:paraId="0393F14B" w14:textId="1532B865" w:rsidR="004A4BFC" w:rsidRPr="005A2EC3" w:rsidRDefault="004A4BFC" w:rsidP="0090623F">
                            <w:pPr>
                              <w:pStyle w:val="a4"/>
                              <w:numPr>
                                <w:ilvl w:val="0"/>
                                <w:numId w:val="20"/>
                              </w:numPr>
                              <w:jc w:val="both"/>
                              <w:rPr>
                                <w:i/>
                                <w:sz w:val="28"/>
                              </w:rPr>
                            </w:pPr>
                            <w:r w:rsidRPr="007D21A3">
                              <w:rPr>
                                <w:b/>
                                <w:i/>
                                <w:sz w:val="28"/>
                              </w:rPr>
                              <w:t>фронт</w:t>
                            </w:r>
                            <w:r w:rsidRPr="005A2EC3">
                              <w:rPr>
                                <w:i/>
                                <w:sz w:val="28"/>
                              </w:rPr>
                              <w:t xml:space="preserve"> = [</w:t>
                            </w:r>
                            <w:r>
                              <w:rPr>
                                <w:i/>
                                <w:sz w:val="28"/>
                              </w:rPr>
                              <w:t>все</w:t>
                            </w:r>
                            <w:r w:rsidRPr="005A2EC3">
                              <w:rPr>
                                <w:i/>
                                <w:sz w:val="28"/>
                              </w:rPr>
                              <w:t xml:space="preserve"> </w:t>
                            </w:r>
                            <w:r>
                              <w:rPr>
                                <w:i/>
                                <w:sz w:val="28"/>
                              </w:rPr>
                              <w:t>входы</w:t>
                            </w:r>
                            <w:r w:rsidRPr="005A2EC3">
                              <w:rPr>
                                <w:i/>
                                <w:sz w:val="28"/>
                              </w:rPr>
                              <w:t xml:space="preserve"> </w:t>
                            </w:r>
                            <w:r>
                              <w:rPr>
                                <w:i/>
                                <w:sz w:val="28"/>
                              </w:rPr>
                              <w:t>элементов</w:t>
                            </w:r>
                            <w:r w:rsidRPr="005A2EC3">
                              <w:rPr>
                                <w:i/>
                                <w:sz w:val="28"/>
                              </w:rPr>
                              <w:t xml:space="preserve"> </w:t>
                            </w:r>
                            <w:r>
                              <w:rPr>
                                <w:i/>
                                <w:sz w:val="28"/>
                              </w:rPr>
                              <w:t>в</w:t>
                            </w:r>
                            <w:r w:rsidRPr="005A2EC3">
                              <w:rPr>
                                <w:i/>
                                <w:sz w:val="28"/>
                              </w:rPr>
                              <w:t xml:space="preserve"> </w:t>
                            </w:r>
                            <w:r w:rsidRPr="007D21A3">
                              <w:rPr>
                                <w:b/>
                                <w:i/>
                                <w:sz w:val="28"/>
                                <w:lang w:val="en-US"/>
                              </w:rPr>
                              <w:t>V</w:t>
                            </w:r>
                            <w:r w:rsidRPr="005A2EC3">
                              <w:rPr>
                                <w:i/>
                                <w:sz w:val="28"/>
                              </w:rPr>
                              <w:t>] + [</w:t>
                            </w:r>
                            <w:r>
                              <w:rPr>
                                <w:i/>
                                <w:sz w:val="28"/>
                              </w:rPr>
                              <w:t>выходы схемы</w:t>
                            </w:r>
                            <w:r w:rsidRPr="005A2EC3">
                              <w:rPr>
                                <w:i/>
                                <w:sz w:val="28"/>
                              </w:rPr>
                              <w:t>].</w:t>
                            </w:r>
                          </w:p>
                          <w:p w14:paraId="5D9C806B" w14:textId="751CF39A" w:rsidR="004A4BFC" w:rsidRDefault="004A4BFC" w:rsidP="0090623F">
                            <w:pPr>
                              <w:pStyle w:val="a4"/>
                              <w:numPr>
                                <w:ilvl w:val="0"/>
                                <w:numId w:val="20"/>
                              </w:numPr>
                              <w:jc w:val="both"/>
                              <w:rPr>
                                <w:i/>
                                <w:sz w:val="28"/>
                                <w:lang w:val="en-US"/>
                              </w:rPr>
                            </w:pPr>
                            <w:r>
                              <w:rPr>
                                <w:i/>
                                <w:sz w:val="28"/>
                                <w:lang w:val="en-US"/>
                              </w:rPr>
                              <w:t>ODC(</w:t>
                            </w:r>
                            <w:r w:rsidRPr="007D21A3">
                              <w:rPr>
                                <w:b/>
                                <w:i/>
                                <w:sz w:val="28"/>
                              </w:rPr>
                              <w:t>узел</w:t>
                            </w:r>
                            <w:r>
                              <w:rPr>
                                <w:i/>
                                <w:sz w:val="28"/>
                                <w:lang w:val="en-US"/>
                              </w:rPr>
                              <w:t>) = 111…11 (</w:t>
                            </w:r>
                            <w:r w:rsidRPr="007D21A3">
                              <w:rPr>
                                <w:b/>
                                <w:i/>
                                <w:sz w:val="28"/>
                                <w:lang w:val="en-US"/>
                              </w:rPr>
                              <w:t>K</w:t>
                            </w:r>
                            <w:r>
                              <w:rPr>
                                <w:i/>
                                <w:sz w:val="28"/>
                                <w:lang w:val="en-US"/>
                              </w:rPr>
                              <w:t xml:space="preserve"> </w:t>
                            </w:r>
                            <w:proofErr w:type="spellStart"/>
                            <w:r>
                              <w:rPr>
                                <w:i/>
                                <w:sz w:val="28"/>
                                <w:lang w:val="en-US"/>
                              </w:rPr>
                              <w:t>раз</w:t>
                            </w:r>
                            <w:proofErr w:type="spellEnd"/>
                            <w:r>
                              <w:rPr>
                                <w:i/>
                                <w:sz w:val="28"/>
                                <w:lang w:val="en-US"/>
                              </w:rPr>
                              <w:t xml:space="preserve">, </w:t>
                            </w:r>
                            <w:r w:rsidRPr="007D21A3">
                              <w:rPr>
                                <w:b/>
                                <w:i/>
                                <w:sz w:val="28"/>
                                <w:lang w:val="en-US"/>
                              </w:rPr>
                              <w:t>K</w:t>
                            </w:r>
                            <w:r>
                              <w:rPr>
                                <w:i/>
                                <w:sz w:val="28"/>
                                <w:lang w:val="en-US"/>
                              </w:rPr>
                              <w:t xml:space="preserve"> = </w:t>
                            </w:r>
                            <w:proofErr w:type="spellStart"/>
                            <w:r>
                              <w:rPr>
                                <w:i/>
                                <w:sz w:val="28"/>
                                <w:lang w:val="en-US"/>
                              </w:rPr>
                              <w:t>len</w:t>
                            </w:r>
                            <w:proofErr w:type="spellEnd"/>
                            <w:r>
                              <w:rPr>
                                <w:i/>
                                <w:sz w:val="28"/>
                                <w:lang w:val="en-US"/>
                              </w:rPr>
                              <w:t xml:space="preserve">(signature)) for </w:t>
                            </w:r>
                            <w:r w:rsidRPr="007D21A3">
                              <w:rPr>
                                <w:b/>
                                <w:i/>
                                <w:sz w:val="28"/>
                              </w:rPr>
                              <w:t>узел</w:t>
                            </w:r>
                            <w:r>
                              <w:rPr>
                                <w:i/>
                                <w:sz w:val="28"/>
                                <w:lang w:val="en-US"/>
                              </w:rPr>
                              <w:t xml:space="preserve"> in </w:t>
                            </w:r>
                            <w:r w:rsidRPr="007D21A3">
                              <w:rPr>
                                <w:b/>
                                <w:i/>
                                <w:sz w:val="28"/>
                              </w:rPr>
                              <w:t>фронт</w:t>
                            </w:r>
                            <w:r>
                              <w:rPr>
                                <w:i/>
                                <w:sz w:val="28"/>
                                <w:lang w:val="en-US"/>
                              </w:rPr>
                              <w:t>.</w:t>
                            </w:r>
                          </w:p>
                          <w:p w14:paraId="57F76F39" w14:textId="5EFD3A06" w:rsidR="004A4BFC" w:rsidRPr="0027264A" w:rsidRDefault="004A4BFC" w:rsidP="0090623F">
                            <w:pPr>
                              <w:pStyle w:val="a4"/>
                              <w:numPr>
                                <w:ilvl w:val="0"/>
                                <w:numId w:val="20"/>
                              </w:numPr>
                              <w:jc w:val="both"/>
                              <w:rPr>
                                <w:i/>
                                <w:sz w:val="28"/>
                                <w:lang w:val="en-US"/>
                              </w:rPr>
                            </w:pPr>
                            <w:r>
                              <w:rPr>
                                <w:i/>
                                <w:sz w:val="28"/>
                                <w:lang w:val="en-US"/>
                              </w:rPr>
                              <w:t>destination(</w:t>
                            </w:r>
                            <w:r w:rsidRPr="007D21A3">
                              <w:rPr>
                                <w:b/>
                                <w:i/>
                                <w:sz w:val="28"/>
                              </w:rPr>
                              <w:t>узел</w:t>
                            </w:r>
                            <w:r>
                              <w:rPr>
                                <w:i/>
                                <w:sz w:val="28"/>
                                <w:lang w:val="en-US"/>
                              </w:rPr>
                              <w:t xml:space="preserve">) = </w:t>
                            </w:r>
                            <w:r w:rsidRPr="007D21A3">
                              <w:rPr>
                                <w:b/>
                                <w:i/>
                                <w:sz w:val="28"/>
                              </w:rPr>
                              <w:t>узел</w:t>
                            </w:r>
                            <w:r>
                              <w:rPr>
                                <w:i/>
                                <w:sz w:val="28"/>
                                <w:lang w:val="en-US"/>
                              </w:rPr>
                              <w:t xml:space="preserve"> for </w:t>
                            </w:r>
                            <w:r w:rsidRPr="007D21A3">
                              <w:rPr>
                                <w:b/>
                                <w:i/>
                                <w:sz w:val="28"/>
                              </w:rPr>
                              <w:t>узел</w:t>
                            </w:r>
                            <w:r>
                              <w:rPr>
                                <w:i/>
                                <w:sz w:val="28"/>
                                <w:lang w:val="en-US"/>
                              </w:rPr>
                              <w:t xml:space="preserve"> in </w:t>
                            </w:r>
                            <w:r w:rsidRPr="007D21A3">
                              <w:rPr>
                                <w:b/>
                                <w:i/>
                                <w:sz w:val="28"/>
                              </w:rPr>
                              <w:t>фронт</w:t>
                            </w:r>
                            <w:r>
                              <w:rPr>
                                <w:i/>
                                <w:sz w:val="28"/>
                                <w:lang w:val="en-US"/>
                              </w:rPr>
                              <w:t>.</w:t>
                            </w:r>
                          </w:p>
                          <w:p w14:paraId="4A72BC31" w14:textId="480E5D0A" w:rsidR="004A4BFC" w:rsidRPr="0027264A" w:rsidRDefault="004A4BFC" w:rsidP="0090623F">
                            <w:pPr>
                              <w:pStyle w:val="a4"/>
                              <w:numPr>
                                <w:ilvl w:val="0"/>
                                <w:numId w:val="20"/>
                              </w:numPr>
                              <w:jc w:val="both"/>
                              <w:rPr>
                                <w:i/>
                                <w:sz w:val="28"/>
                              </w:rPr>
                            </w:pPr>
                            <w:r>
                              <w:rPr>
                                <w:i/>
                                <w:sz w:val="28"/>
                                <w:lang w:val="en-US"/>
                              </w:rPr>
                              <w:t>while</w:t>
                            </w:r>
                            <w:r w:rsidRPr="0027264A">
                              <w:rPr>
                                <w:i/>
                                <w:sz w:val="28"/>
                              </w:rPr>
                              <w:t xml:space="preserve"> </w:t>
                            </w:r>
                            <w:proofErr w:type="spellStart"/>
                            <w:r>
                              <w:rPr>
                                <w:i/>
                                <w:sz w:val="28"/>
                                <w:lang w:val="en-US"/>
                              </w:rPr>
                              <w:t>len</w:t>
                            </w:r>
                            <w:proofErr w:type="spellEnd"/>
                            <w:r w:rsidRPr="0027264A">
                              <w:rPr>
                                <w:i/>
                                <w:sz w:val="28"/>
                              </w:rPr>
                              <w:t>(</w:t>
                            </w:r>
                            <w:r w:rsidRPr="007D21A3">
                              <w:rPr>
                                <w:b/>
                                <w:i/>
                                <w:sz w:val="28"/>
                              </w:rPr>
                              <w:t>фронт</w:t>
                            </w:r>
                            <w:proofErr w:type="gramStart"/>
                            <w:r w:rsidRPr="00790B74">
                              <w:rPr>
                                <w:i/>
                                <w:sz w:val="28"/>
                              </w:rPr>
                              <w:t>)</w:t>
                            </w:r>
                            <w:r w:rsidRPr="0027264A">
                              <w:rPr>
                                <w:i/>
                                <w:sz w:val="28"/>
                              </w:rPr>
                              <w:t xml:space="preserve"> !</w:t>
                            </w:r>
                            <w:proofErr w:type="gramEnd"/>
                            <w:r w:rsidRPr="0027264A">
                              <w:rPr>
                                <w:i/>
                                <w:sz w:val="28"/>
                              </w:rPr>
                              <w:t>= 0</w:t>
                            </w:r>
                            <w:r>
                              <w:rPr>
                                <w:i/>
                                <w:sz w:val="28"/>
                                <w:lang w:val="en-US"/>
                              </w:rPr>
                              <w:t xml:space="preserve"> {</w:t>
                            </w:r>
                          </w:p>
                          <w:p w14:paraId="2EAA7F84" w14:textId="7E2C4BFE" w:rsidR="004A4BFC" w:rsidRDefault="004A4BFC" w:rsidP="0090623F">
                            <w:pPr>
                              <w:pStyle w:val="a4"/>
                              <w:numPr>
                                <w:ilvl w:val="0"/>
                                <w:numId w:val="20"/>
                              </w:numPr>
                              <w:ind w:left="1701" w:hanging="632"/>
                              <w:jc w:val="both"/>
                              <w:rPr>
                                <w:i/>
                                <w:sz w:val="28"/>
                              </w:rPr>
                            </w:pPr>
                            <w:r>
                              <w:rPr>
                                <w:i/>
                                <w:sz w:val="28"/>
                                <w:lang w:val="en-US"/>
                              </w:rPr>
                              <w:t xml:space="preserve">for </w:t>
                            </w:r>
                            <w:r w:rsidRPr="007D21A3">
                              <w:rPr>
                                <w:b/>
                                <w:i/>
                                <w:sz w:val="28"/>
                              </w:rPr>
                              <w:t>узел</w:t>
                            </w:r>
                            <w:r>
                              <w:rPr>
                                <w:i/>
                                <w:sz w:val="28"/>
                                <w:lang w:val="en-US"/>
                              </w:rPr>
                              <w:t xml:space="preserve"> in </w:t>
                            </w:r>
                            <w:r w:rsidRPr="007D21A3">
                              <w:rPr>
                                <w:b/>
                                <w:i/>
                                <w:sz w:val="28"/>
                              </w:rPr>
                              <w:t>фронт</w:t>
                            </w:r>
                            <w:r>
                              <w:rPr>
                                <w:i/>
                                <w:sz w:val="28"/>
                                <w:lang w:val="en-US"/>
                              </w:rPr>
                              <w:t xml:space="preserve"> {</w:t>
                            </w:r>
                          </w:p>
                          <w:p w14:paraId="5DEAAB04" w14:textId="2BA7181B" w:rsidR="004A4BFC" w:rsidRPr="00790B74" w:rsidRDefault="004A4BFC" w:rsidP="0090623F">
                            <w:pPr>
                              <w:pStyle w:val="a4"/>
                              <w:numPr>
                                <w:ilvl w:val="0"/>
                                <w:numId w:val="20"/>
                              </w:numPr>
                              <w:ind w:left="1985" w:hanging="916"/>
                              <w:jc w:val="both"/>
                              <w:rPr>
                                <w:i/>
                                <w:sz w:val="28"/>
                              </w:rPr>
                            </w:pPr>
                            <w:r>
                              <w:rPr>
                                <w:i/>
                                <w:sz w:val="28"/>
                              </w:rPr>
                              <w:t xml:space="preserve">Удалить </w:t>
                            </w:r>
                            <w:r w:rsidRPr="007D21A3">
                              <w:rPr>
                                <w:b/>
                                <w:i/>
                                <w:sz w:val="28"/>
                              </w:rPr>
                              <w:t>узел</w:t>
                            </w:r>
                            <w:r>
                              <w:rPr>
                                <w:i/>
                                <w:sz w:val="28"/>
                                <w:lang w:val="en-US"/>
                              </w:rPr>
                              <w:t xml:space="preserve"> </w:t>
                            </w:r>
                            <w:proofErr w:type="gramStart"/>
                            <w:r>
                              <w:rPr>
                                <w:i/>
                                <w:sz w:val="28"/>
                              </w:rPr>
                              <w:t xml:space="preserve">из </w:t>
                            </w:r>
                            <w:r w:rsidRPr="007D21A3">
                              <w:rPr>
                                <w:b/>
                                <w:i/>
                                <w:sz w:val="28"/>
                              </w:rPr>
                              <w:t>фронт</w:t>
                            </w:r>
                            <w:proofErr w:type="gramEnd"/>
                            <w:r>
                              <w:rPr>
                                <w:i/>
                                <w:sz w:val="28"/>
                                <w:lang w:val="en-US"/>
                              </w:rPr>
                              <w:t>.</w:t>
                            </w:r>
                          </w:p>
                          <w:p w14:paraId="0EAF9DE9" w14:textId="7FE72239" w:rsidR="004A4BFC" w:rsidRPr="005A2EC3" w:rsidRDefault="004A4BFC" w:rsidP="0090623F">
                            <w:pPr>
                              <w:pStyle w:val="a4"/>
                              <w:numPr>
                                <w:ilvl w:val="0"/>
                                <w:numId w:val="20"/>
                              </w:numPr>
                              <w:ind w:left="1985" w:hanging="916"/>
                              <w:jc w:val="both"/>
                              <w:rPr>
                                <w:i/>
                                <w:sz w:val="28"/>
                              </w:rPr>
                            </w:pPr>
                            <w:r>
                              <w:rPr>
                                <w:i/>
                                <w:sz w:val="28"/>
                              </w:rPr>
                              <w:t xml:space="preserve">Копировать </w:t>
                            </w:r>
                            <w:r>
                              <w:rPr>
                                <w:i/>
                                <w:sz w:val="28"/>
                                <w:lang w:val="en-US"/>
                              </w:rPr>
                              <w:t>ODC</w:t>
                            </w:r>
                            <w:r w:rsidRPr="005A2EC3">
                              <w:rPr>
                                <w:i/>
                                <w:sz w:val="28"/>
                              </w:rPr>
                              <w:t xml:space="preserve"> </w:t>
                            </w:r>
                            <w:r>
                              <w:rPr>
                                <w:i/>
                                <w:sz w:val="28"/>
                              </w:rPr>
                              <w:t xml:space="preserve">из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0249A4E0" w14:textId="61E851BA" w:rsidR="004A4BFC" w:rsidRPr="005A2EC3" w:rsidRDefault="004A4BFC" w:rsidP="0090623F">
                            <w:pPr>
                              <w:pStyle w:val="a4"/>
                              <w:numPr>
                                <w:ilvl w:val="0"/>
                                <w:numId w:val="20"/>
                              </w:numPr>
                              <w:ind w:left="1985" w:hanging="916"/>
                              <w:jc w:val="both"/>
                              <w:rPr>
                                <w:i/>
                                <w:sz w:val="28"/>
                              </w:rPr>
                            </w:pPr>
                            <w:r>
                              <w:rPr>
                                <w:i/>
                                <w:sz w:val="28"/>
                              </w:rPr>
                              <w:t>Копировать</w:t>
                            </w:r>
                            <w:r w:rsidRPr="005A2EC3">
                              <w:rPr>
                                <w:i/>
                                <w:sz w:val="28"/>
                              </w:rPr>
                              <w:t xml:space="preserve"> </w:t>
                            </w:r>
                            <w:r>
                              <w:rPr>
                                <w:i/>
                                <w:sz w:val="28"/>
                                <w:lang w:val="en-US"/>
                              </w:rPr>
                              <w:t>destination</w:t>
                            </w:r>
                            <w:r w:rsidRPr="005A2EC3">
                              <w:rPr>
                                <w:i/>
                                <w:sz w:val="28"/>
                              </w:rPr>
                              <w:t xml:space="preserve"> </w:t>
                            </w:r>
                            <w:r>
                              <w:rPr>
                                <w:i/>
                                <w:sz w:val="28"/>
                              </w:rPr>
                              <w:t>из</w:t>
                            </w:r>
                            <w:r w:rsidRPr="005A2EC3">
                              <w:rPr>
                                <w:i/>
                                <w:sz w:val="28"/>
                              </w:rPr>
                              <w:t xml:space="preserve">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5E46E5D0" w14:textId="5A3CC01F" w:rsidR="004A4BFC" w:rsidRPr="005A2EC3" w:rsidRDefault="004A4BFC" w:rsidP="0090623F">
                            <w:pPr>
                              <w:pStyle w:val="a4"/>
                              <w:numPr>
                                <w:ilvl w:val="0"/>
                                <w:numId w:val="20"/>
                              </w:numPr>
                              <w:ind w:left="1985" w:hanging="916"/>
                              <w:jc w:val="both"/>
                              <w:rPr>
                                <w:i/>
                                <w:sz w:val="28"/>
                              </w:rPr>
                            </w:pPr>
                            <w:r>
                              <w:rPr>
                                <w:i/>
                                <w:sz w:val="28"/>
                                <w:lang w:val="en-US"/>
                              </w:rPr>
                              <w:t>if</w:t>
                            </w:r>
                            <w:r w:rsidRPr="005A2EC3">
                              <w:rPr>
                                <w:i/>
                                <w:sz w:val="28"/>
                              </w:rPr>
                              <w:t xml:space="preserve"> </w:t>
                            </w:r>
                            <w:r>
                              <w:rPr>
                                <w:i/>
                                <w:sz w:val="28"/>
                              </w:rPr>
                              <w:t>источник</w:t>
                            </w:r>
                            <w:r w:rsidRPr="005A2EC3">
                              <w:rPr>
                                <w:i/>
                                <w:sz w:val="28"/>
                              </w:rPr>
                              <w:t xml:space="preserve"> </w:t>
                            </w:r>
                            <w:r>
                              <w:rPr>
                                <w:i/>
                                <w:sz w:val="28"/>
                              </w:rPr>
                              <w:t>является</w:t>
                            </w:r>
                            <w:r w:rsidRPr="005A2EC3">
                              <w:rPr>
                                <w:i/>
                                <w:sz w:val="28"/>
                              </w:rPr>
                              <w:t xml:space="preserve"> </w:t>
                            </w:r>
                            <w:r>
                              <w:rPr>
                                <w:i/>
                                <w:sz w:val="28"/>
                              </w:rPr>
                              <w:t>выходом</w:t>
                            </w:r>
                            <w:r w:rsidRPr="005A2EC3">
                              <w:rPr>
                                <w:i/>
                                <w:sz w:val="28"/>
                              </w:rPr>
                              <w:t xml:space="preserve"> </w:t>
                            </w:r>
                            <w:r>
                              <w:rPr>
                                <w:i/>
                                <w:sz w:val="28"/>
                              </w:rPr>
                              <w:t>вентиля</w:t>
                            </w:r>
                            <w:r w:rsidRPr="005A2EC3">
                              <w:rPr>
                                <w:i/>
                                <w:sz w:val="28"/>
                              </w:rPr>
                              <w:t xml:space="preserve"> </w:t>
                            </w:r>
                            <w:r>
                              <w:rPr>
                                <w:i/>
                                <w:sz w:val="28"/>
                              </w:rPr>
                              <w:t>в</w:t>
                            </w:r>
                            <w:r w:rsidRPr="005A2EC3">
                              <w:rPr>
                                <w:i/>
                                <w:sz w:val="28"/>
                              </w:rPr>
                              <w:t xml:space="preserve"> </w:t>
                            </w:r>
                            <w:r w:rsidRPr="00DA6F5A">
                              <w:rPr>
                                <w:b/>
                                <w:i/>
                                <w:sz w:val="28"/>
                                <w:lang w:val="en-US"/>
                              </w:rPr>
                              <w:t>V</w:t>
                            </w:r>
                            <w:r>
                              <w:rPr>
                                <w:i/>
                                <w:sz w:val="28"/>
                              </w:rPr>
                              <w:t>, или входом схемы</w:t>
                            </w:r>
                            <w:r w:rsidRPr="005A2EC3">
                              <w:rPr>
                                <w:i/>
                                <w:sz w:val="28"/>
                              </w:rPr>
                              <w:t xml:space="preserve"> {</w:t>
                            </w:r>
                          </w:p>
                          <w:p w14:paraId="60EB3E7F" w14:textId="0A5A2DEC" w:rsidR="004A4BFC" w:rsidRPr="007D21A3" w:rsidRDefault="004A4BFC" w:rsidP="0090623F">
                            <w:pPr>
                              <w:pStyle w:val="a4"/>
                              <w:numPr>
                                <w:ilvl w:val="0"/>
                                <w:numId w:val="20"/>
                              </w:numPr>
                              <w:ind w:left="2268" w:hanging="1199"/>
                              <w:jc w:val="both"/>
                              <w:rPr>
                                <w:i/>
                                <w:sz w:val="28"/>
                              </w:rPr>
                            </w:pPr>
                            <w:r>
                              <w:rPr>
                                <w:i/>
                                <w:sz w:val="28"/>
                              </w:rPr>
                              <w:tab/>
                              <w:t>Добавить</w:t>
                            </w:r>
                            <w:r w:rsidRPr="007D21A3">
                              <w:rPr>
                                <w:i/>
                                <w:sz w:val="28"/>
                              </w:rPr>
                              <w:t xml:space="preserve"> </w:t>
                            </w:r>
                            <w:r>
                              <w:rPr>
                                <w:i/>
                                <w:sz w:val="28"/>
                              </w:rPr>
                              <w:t>ребро</w:t>
                            </w:r>
                            <w:r w:rsidRPr="007D21A3">
                              <w:rPr>
                                <w:i/>
                                <w:sz w:val="28"/>
                              </w:rPr>
                              <w:t xml:space="preserve"> </w:t>
                            </w:r>
                            <w:r>
                              <w:rPr>
                                <w:i/>
                                <w:sz w:val="28"/>
                              </w:rPr>
                              <w:t>из</w:t>
                            </w:r>
                            <w:r w:rsidRPr="007D21A3">
                              <w:rPr>
                                <w:i/>
                                <w:sz w:val="28"/>
                              </w:rPr>
                              <w:t xml:space="preserve"> </w:t>
                            </w:r>
                            <w:r>
                              <w:rPr>
                                <w:i/>
                                <w:sz w:val="28"/>
                              </w:rPr>
                              <w:t>вентиля</w:t>
                            </w:r>
                            <w:r w:rsidRPr="007D21A3">
                              <w:rPr>
                                <w:i/>
                                <w:sz w:val="28"/>
                              </w:rPr>
                              <w:t xml:space="preserve"> </w:t>
                            </w:r>
                            <w:r>
                              <w:rPr>
                                <w:i/>
                                <w:sz w:val="28"/>
                              </w:rPr>
                              <w:t>источника</w:t>
                            </w:r>
                            <w:r w:rsidRPr="007D21A3">
                              <w:rPr>
                                <w:i/>
                                <w:sz w:val="28"/>
                              </w:rPr>
                              <w:t xml:space="preserve"> (или ‘</w:t>
                            </w:r>
                            <w:r>
                              <w:rPr>
                                <w:i/>
                                <w:sz w:val="28"/>
                              </w:rPr>
                              <w:t xml:space="preserve">входа </w:t>
                            </w:r>
                            <w:r>
                              <w:rPr>
                                <w:i/>
                                <w:sz w:val="28"/>
                              </w:rPr>
                              <w:tab/>
                              <w:t>схемы</w:t>
                            </w:r>
                            <w:r w:rsidRPr="007D21A3">
                              <w:rPr>
                                <w:i/>
                                <w:sz w:val="28"/>
                              </w:rPr>
                              <w:t xml:space="preserve">’) в </w:t>
                            </w:r>
                            <w:r>
                              <w:rPr>
                                <w:i/>
                                <w:sz w:val="28"/>
                              </w:rPr>
                              <w:t>вентиль приемник</w:t>
                            </w:r>
                            <w:r w:rsidRPr="007D21A3">
                              <w:rPr>
                                <w:i/>
                                <w:sz w:val="28"/>
                              </w:rPr>
                              <w:t xml:space="preserve"> (или ‘</w:t>
                            </w:r>
                            <w:r>
                              <w:rPr>
                                <w:i/>
                                <w:sz w:val="28"/>
                              </w:rPr>
                              <w:t>выход схемы</w:t>
                            </w:r>
                            <w:r w:rsidRPr="007D21A3">
                              <w:rPr>
                                <w:i/>
                                <w:sz w:val="28"/>
                              </w:rPr>
                              <w:t>’).</w:t>
                            </w:r>
                          </w:p>
                          <w:p w14:paraId="3BC96820" w14:textId="638D9D01" w:rsidR="004A4BFC" w:rsidRPr="00DA6F5A" w:rsidRDefault="004A4BFC" w:rsidP="0090623F">
                            <w:pPr>
                              <w:pStyle w:val="a4"/>
                              <w:numPr>
                                <w:ilvl w:val="0"/>
                                <w:numId w:val="20"/>
                              </w:numPr>
                              <w:ind w:left="2268" w:hanging="1199"/>
                              <w:jc w:val="both"/>
                              <w:rPr>
                                <w:i/>
                                <w:sz w:val="28"/>
                              </w:rPr>
                            </w:pPr>
                            <w:r>
                              <w:rPr>
                                <w:i/>
                                <w:sz w:val="28"/>
                              </w:rPr>
                              <w:tab/>
                              <w:t>Добавить</w:t>
                            </w:r>
                            <w:r w:rsidRPr="00DA6F5A">
                              <w:rPr>
                                <w:i/>
                                <w:sz w:val="28"/>
                              </w:rPr>
                              <w:t xml:space="preserve"> </w:t>
                            </w:r>
                            <w:r w:rsidRPr="007D21A3">
                              <w:rPr>
                                <w:b/>
                                <w:i/>
                                <w:sz w:val="28"/>
                              </w:rPr>
                              <w:t>узел</w:t>
                            </w:r>
                            <w:r w:rsidRPr="00DA6F5A">
                              <w:rPr>
                                <w:i/>
                                <w:sz w:val="28"/>
                              </w:rPr>
                              <w:t xml:space="preserve"> </w:t>
                            </w:r>
                            <w:r>
                              <w:rPr>
                                <w:i/>
                                <w:sz w:val="28"/>
                              </w:rPr>
                              <w:t>источник</w:t>
                            </w:r>
                            <w:r w:rsidRPr="00DA6F5A">
                              <w:rPr>
                                <w:i/>
                                <w:sz w:val="28"/>
                              </w:rPr>
                              <w:t xml:space="preserve"> </w:t>
                            </w:r>
                            <w:r>
                              <w:rPr>
                                <w:i/>
                                <w:sz w:val="28"/>
                              </w:rPr>
                              <w:t>и</w:t>
                            </w:r>
                            <w:r w:rsidRPr="00DA6F5A">
                              <w:rPr>
                                <w:i/>
                                <w:sz w:val="28"/>
                              </w:rPr>
                              <w:t xml:space="preserve"> </w:t>
                            </w:r>
                            <w:r w:rsidRPr="007D21A3">
                              <w:rPr>
                                <w:b/>
                                <w:i/>
                                <w:sz w:val="28"/>
                              </w:rPr>
                              <w:t>узел</w:t>
                            </w:r>
                            <w:r w:rsidRPr="00DA6F5A">
                              <w:rPr>
                                <w:i/>
                                <w:sz w:val="28"/>
                              </w:rPr>
                              <w:t xml:space="preserve"> </w:t>
                            </w:r>
                            <w:r>
                              <w:rPr>
                                <w:i/>
                                <w:sz w:val="28"/>
                              </w:rPr>
                              <w:t xml:space="preserve">приемник в </w:t>
                            </w:r>
                            <w:r>
                              <w:rPr>
                                <w:i/>
                                <w:sz w:val="28"/>
                              </w:rPr>
                              <w:tab/>
                              <w:t>описание ребра</w:t>
                            </w:r>
                            <w:r w:rsidRPr="00DA6F5A">
                              <w:rPr>
                                <w:i/>
                                <w:sz w:val="28"/>
                              </w:rPr>
                              <w:t>.</w:t>
                            </w:r>
                          </w:p>
                          <w:p w14:paraId="38AC733C" w14:textId="3AF492E0" w:rsidR="004A4BFC" w:rsidRPr="00DA6F5A" w:rsidRDefault="004A4BFC" w:rsidP="0090623F">
                            <w:pPr>
                              <w:pStyle w:val="a4"/>
                              <w:numPr>
                                <w:ilvl w:val="0"/>
                                <w:numId w:val="20"/>
                              </w:numPr>
                              <w:ind w:left="2268" w:hanging="1199"/>
                              <w:jc w:val="both"/>
                              <w:rPr>
                                <w:i/>
                                <w:sz w:val="28"/>
                              </w:rPr>
                            </w:pPr>
                            <w:r>
                              <w:rPr>
                                <w:i/>
                                <w:sz w:val="28"/>
                              </w:rPr>
                              <w:tab/>
                            </w:r>
                            <w:r w:rsidRPr="00DA6F5A">
                              <w:rPr>
                                <w:i/>
                                <w:sz w:val="28"/>
                              </w:rPr>
                              <w:t>Д</w:t>
                            </w:r>
                            <w:r>
                              <w:rPr>
                                <w:i/>
                                <w:sz w:val="28"/>
                              </w:rPr>
                              <w:t xml:space="preserve">обавить распространенную маску </w:t>
                            </w:r>
                            <w:r>
                              <w:rPr>
                                <w:i/>
                                <w:sz w:val="28"/>
                                <w:lang w:val="en-US"/>
                              </w:rPr>
                              <w:t>ODC</w:t>
                            </w:r>
                            <w:r w:rsidRPr="00DA6F5A">
                              <w:rPr>
                                <w:i/>
                                <w:sz w:val="28"/>
                              </w:rPr>
                              <w:t xml:space="preserve"> </w:t>
                            </w:r>
                            <w:r>
                              <w:rPr>
                                <w:i/>
                                <w:sz w:val="28"/>
                              </w:rPr>
                              <w:t xml:space="preserve">в </w:t>
                            </w:r>
                            <w:r>
                              <w:rPr>
                                <w:i/>
                                <w:sz w:val="28"/>
                              </w:rPr>
                              <w:tab/>
                              <w:t>описание ребра</w:t>
                            </w:r>
                            <w:r w:rsidRPr="00DA6F5A">
                              <w:rPr>
                                <w:i/>
                                <w:sz w:val="28"/>
                              </w:rPr>
                              <w:t xml:space="preserve"> </w:t>
                            </w:r>
                            <w:r>
                              <w:rPr>
                                <w:i/>
                                <w:sz w:val="28"/>
                              </w:rPr>
                              <w:t>как</w:t>
                            </w:r>
                            <w:r w:rsidRPr="00DA6F5A">
                              <w:rPr>
                                <w:i/>
                                <w:sz w:val="28"/>
                              </w:rPr>
                              <w:t xml:space="preserve"> маск</w:t>
                            </w:r>
                            <w:r>
                              <w:rPr>
                                <w:i/>
                                <w:sz w:val="28"/>
                              </w:rPr>
                              <w:t>у</w:t>
                            </w:r>
                            <w:r w:rsidRPr="00DA6F5A">
                              <w:rPr>
                                <w:i/>
                                <w:sz w:val="28"/>
                              </w:rPr>
                              <w:t xml:space="preserve"> </w:t>
                            </w:r>
                            <w:proofErr w:type="gramStart"/>
                            <w:r w:rsidRPr="00DA6F5A">
                              <w:rPr>
                                <w:i/>
                                <w:sz w:val="28"/>
                              </w:rPr>
                              <w:t>проводимости }</w:t>
                            </w:r>
                            <w:proofErr w:type="gramEnd"/>
                          </w:p>
                          <w:p w14:paraId="4ACD95F2" w14:textId="77777777" w:rsidR="004A4BFC" w:rsidRDefault="004A4BFC" w:rsidP="0090623F">
                            <w:pPr>
                              <w:pStyle w:val="a4"/>
                              <w:numPr>
                                <w:ilvl w:val="0"/>
                                <w:numId w:val="20"/>
                              </w:numPr>
                              <w:ind w:left="1985" w:hanging="916"/>
                              <w:jc w:val="both"/>
                              <w:rPr>
                                <w:i/>
                                <w:sz w:val="28"/>
                                <w:lang w:val="en-US"/>
                              </w:rPr>
                            </w:pPr>
                            <w:r>
                              <w:rPr>
                                <w:i/>
                                <w:sz w:val="28"/>
                                <w:lang w:val="en-US"/>
                              </w:rPr>
                              <w:t>else {</w:t>
                            </w:r>
                          </w:p>
                          <w:p w14:paraId="4BFE33E3" w14:textId="6E9EFA99" w:rsidR="004A4BFC" w:rsidRPr="00DA6F5A" w:rsidRDefault="004A4BFC" w:rsidP="0090623F">
                            <w:pPr>
                              <w:pStyle w:val="a4"/>
                              <w:numPr>
                                <w:ilvl w:val="0"/>
                                <w:numId w:val="20"/>
                              </w:numPr>
                              <w:ind w:left="2268" w:hanging="1199"/>
                              <w:jc w:val="both"/>
                              <w:rPr>
                                <w:i/>
                                <w:sz w:val="28"/>
                              </w:rPr>
                            </w:pPr>
                            <w:r>
                              <w:rPr>
                                <w:i/>
                                <w:sz w:val="28"/>
                              </w:rPr>
                              <w:tab/>
                              <w:t>Распространить</w:t>
                            </w:r>
                            <w:r w:rsidRPr="00DA6F5A">
                              <w:rPr>
                                <w:i/>
                                <w:sz w:val="28"/>
                              </w:rPr>
                              <w:t xml:space="preserve"> </w:t>
                            </w:r>
                            <w:r>
                              <w:rPr>
                                <w:i/>
                                <w:sz w:val="28"/>
                              </w:rPr>
                              <w:t>маску</w:t>
                            </w:r>
                            <w:r w:rsidRPr="00DA6F5A">
                              <w:rPr>
                                <w:i/>
                                <w:sz w:val="28"/>
                              </w:rPr>
                              <w:t xml:space="preserve"> </w:t>
                            </w:r>
                            <w:r>
                              <w:rPr>
                                <w:i/>
                                <w:sz w:val="28"/>
                                <w:lang w:val="en-US"/>
                              </w:rPr>
                              <w:t>ODC</w:t>
                            </w:r>
                            <w:r w:rsidRPr="00DA6F5A">
                              <w:rPr>
                                <w:i/>
                                <w:sz w:val="28"/>
                              </w:rPr>
                              <w:t xml:space="preserve"> </w:t>
                            </w:r>
                            <w:r>
                              <w:rPr>
                                <w:i/>
                                <w:sz w:val="28"/>
                              </w:rPr>
                              <w:t>через</w:t>
                            </w:r>
                            <w:r w:rsidRPr="00DA6F5A">
                              <w:rPr>
                                <w:i/>
                                <w:sz w:val="28"/>
                              </w:rPr>
                              <w:t xml:space="preserve"> </w:t>
                            </w:r>
                            <w:r>
                              <w:rPr>
                                <w:i/>
                                <w:sz w:val="28"/>
                              </w:rPr>
                              <w:t>вентиль</w:t>
                            </w:r>
                            <w:r w:rsidRPr="00DA6F5A">
                              <w:rPr>
                                <w:i/>
                                <w:sz w:val="28"/>
                              </w:rPr>
                              <w:t xml:space="preserve"> </w:t>
                            </w:r>
                            <w:r>
                              <w:rPr>
                                <w:i/>
                                <w:sz w:val="28"/>
                              </w:rPr>
                              <w:tab/>
                              <w:t>источник</w:t>
                            </w:r>
                            <w:r w:rsidRPr="00DA6F5A">
                              <w:rPr>
                                <w:i/>
                                <w:sz w:val="28"/>
                              </w:rPr>
                              <w:t xml:space="preserve"> </w:t>
                            </w:r>
                            <w:r>
                              <w:rPr>
                                <w:i/>
                                <w:sz w:val="28"/>
                              </w:rPr>
                              <w:t>к его входам</w:t>
                            </w:r>
                            <w:r w:rsidRPr="00DA6F5A">
                              <w:rPr>
                                <w:i/>
                                <w:sz w:val="28"/>
                              </w:rPr>
                              <w:t>.</w:t>
                            </w:r>
                          </w:p>
                          <w:p w14:paraId="72197689" w14:textId="08FE940C" w:rsidR="004A4BFC" w:rsidRPr="00DA6F5A" w:rsidRDefault="004A4BFC" w:rsidP="0090623F">
                            <w:pPr>
                              <w:pStyle w:val="a4"/>
                              <w:numPr>
                                <w:ilvl w:val="0"/>
                                <w:numId w:val="20"/>
                              </w:numPr>
                              <w:ind w:left="2268" w:hanging="1199"/>
                              <w:jc w:val="both"/>
                              <w:rPr>
                                <w:i/>
                                <w:sz w:val="28"/>
                              </w:rPr>
                            </w:pPr>
                            <w:r>
                              <w:rPr>
                                <w:i/>
                                <w:sz w:val="28"/>
                              </w:rPr>
                              <w:tab/>
                              <w:t xml:space="preserve">Копировать </w:t>
                            </w:r>
                            <w:r>
                              <w:rPr>
                                <w:i/>
                                <w:sz w:val="28"/>
                                <w:lang w:val="en-US"/>
                              </w:rPr>
                              <w:t>destination</w:t>
                            </w:r>
                            <w:r w:rsidRPr="00DA6F5A">
                              <w:rPr>
                                <w:i/>
                                <w:sz w:val="28"/>
                              </w:rPr>
                              <w:t xml:space="preserve"> </w:t>
                            </w:r>
                            <w:r>
                              <w:rPr>
                                <w:i/>
                                <w:sz w:val="28"/>
                              </w:rPr>
                              <w:t xml:space="preserve">из выхода вентиля </w:t>
                            </w:r>
                            <w:r>
                              <w:rPr>
                                <w:i/>
                                <w:sz w:val="28"/>
                              </w:rPr>
                              <w:tab/>
                              <w:t>источника к его входам</w:t>
                            </w:r>
                            <w:r w:rsidRPr="00DA6F5A">
                              <w:rPr>
                                <w:i/>
                                <w:sz w:val="28"/>
                              </w:rPr>
                              <w:t>.</w:t>
                            </w:r>
                          </w:p>
                          <w:p w14:paraId="55E55543" w14:textId="298247A8" w:rsidR="004A4BFC" w:rsidRPr="00DA6F5A" w:rsidRDefault="004A4BFC" w:rsidP="0090623F">
                            <w:pPr>
                              <w:pStyle w:val="a4"/>
                              <w:numPr>
                                <w:ilvl w:val="0"/>
                                <w:numId w:val="20"/>
                              </w:numPr>
                              <w:ind w:left="2268" w:hanging="1199"/>
                              <w:jc w:val="both"/>
                              <w:rPr>
                                <w:i/>
                                <w:sz w:val="28"/>
                              </w:rPr>
                            </w:pPr>
                            <w:r>
                              <w:rPr>
                                <w:i/>
                                <w:sz w:val="28"/>
                              </w:rPr>
                              <w:tab/>
                              <w:t>Добавить входы вентиля источника к</w:t>
                            </w:r>
                            <w:r w:rsidRPr="00DA6F5A">
                              <w:rPr>
                                <w:b/>
                                <w:i/>
                                <w:sz w:val="28"/>
                              </w:rPr>
                              <w:t xml:space="preserve"> </w:t>
                            </w:r>
                            <w:r w:rsidRPr="007D21A3">
                              <w:rPr>
                                <w:b/>
                                <w:i/>
                                <w:sz w:val="28"/>
                              </w:rPr>
                              <w:t>фронт</w:t>
                            </w:r>
                            <w:r>
                              <w:rPr>
                                <w:b/>
                                <w:i/>
                                <w:sz w:val="28"/>
                              </w:rPr>
                              <w:t>у</w:t>
                            </w:r>
                            <w:r w:rsidRPr="00DA6F5A">
                              <w:rPr>
                                <w:i/>
                                <w:sz w:val="28"/>
                              </w:rPr>
                              <w:t>}}}</w:t>
                            </w:r>
                          </w:p>
                          <w:p w14:paraId="0744AA94" w14:textId="77777777" w:rsidR="004A4BFC" w:rsidRPr="00DA6F5A" w:rsidRDefault="004A4BFC">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733F" id="Надпись 4" o:spid="_x0000_s1029" type="#_x0000_t202" style="position:absolute;left:0;text-align:left;margin-left:414.55pt;margin-top:.55pt;width:465.75pt;height:537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" fillcolor="white [3201]" strokeweight=".5pt">
                <v:textbox>
                  <w:txbxContent>
                    <w:p w14:paraId="1067040A" w14:textId="70C8E8F0" w:rsidR="004A4BFC" w:rsidRPr="005A2EC3" w:rsidRDefault="004A4BFC" w:rsidP="0090623F">
                      <w:pPr>
                        <w:pStyle w:val="a4"/>
                        <w:numPr>
                          <w:ilvl w:val="0"/>
                          <w:numId w:val="20"/>
                        </w:numPr>
                        <w:jc w:val="both"/>
                        <w:rPr>
                          <w:i/>
                          <w:sz w:val="28"/>
                        </w:rPr>
                      </w:pPr>
                      <w:r w:rsidRPr="007D21A3">
                        <w:rPr>
                          <w:b/>
                          <w:i/>
                          <w:sz w:val="28"/>
                          <w:lang w:val="en-US"/>
                        </w:rPr>
                        <w:t>V</w:t>
                      </w:r>
                      <w:r w:rsidRPr="005A2EC3">
                        <w:rPr>
                          <w:i/>
                          <w:sz w:val="28"/>
                        </w:rPr>
                        <w:t xml:space="preserve"> = [‘</w:t>
                      </w:r>
                      <w:r w:rsidRPr="007D21A3">
                        <w:rPr>
                          <w:b/>
                          <w:i/>
                          <w:sz w:val="28"/>
                        </w:rPr>
                        <w:t>вход схемы</w:t>
                      </w:r>
                      <w:r w:rsidRPr="007D21A3">
                        <w:rPr>
                          <w:i/>
                          <w:sz w:val="28"/>
                        </w:rPr>
                        <w:t>’</w:t>
                      </w:r>
                      <w:r w:rsidRPr="005A2EC3">
                        <w:rPr>
                          <w:i/>
                          <w:sz w:val="28"/>
                        </w:rPr>
                        <w:t>, ‘</w:t>
                      </w:r>
                      <w:r w:rsidRPr="007D21A3">
                        <w:rPr>
                          <w:b/>
                          <w:i/>
                          <w:sz w:val="28"/>
                        </w:rPr>
                        <w:t>выход схемы’</w:t>
                      </w:r>
                      <w:r w:rsidRPr="005A2EC3">
                        <w:rPr>
                          <w:i/>
                          <w:sz w:val="28"/>
                        </w:rPr>
                        <w:t xml:space="preserve">], </w:t>
                      </w:r>
                      <w:r w:rsidRPr="007D21A3">
                        <w:rPr>
                          <w:b/>
                          <w:i/>
                          <w:sz w:val="28"/>
                          <w:lang w:val="en-US"/>
                        </w:rPr>
                        <w:t>E</w:t>
                      </w:r>
                      <w:r w:rsidRPr="005A2EC3">
                        <w:rPr>
                          <w:i/>
                          <w:sz w:val="28"/>
                        </w:rPr>
                        <w:t xml:space="preserve"> = []</w:t>
                      </w:r>
                    </w:p>
                    <w:p w14:paraId="5B12B951" w14:textId="7507438C" w:rsidR="004A4BFC" w:rsidRPr="005A2EC3" w:rsidRDefault="004A4BFC" w:rsidP="0090623F">
                      <w:pPr>
                        <w:pStyle w:val="a4"/>
                        <w:numPr>
                          <w:ilvl w:val="0"/>
                          <w:numId w:val="20"/>
                        </w:numPr>
                        <w:jc w:val="both"/>
                        <w:rPr>
                          <w:i/>
                          <w:sz w:val="28"/>
                        </w:rPr>
                      </w:pPr>
                      <w:r>
                        <w:rPr>
                          <w:i/>
                          <w:sz w:val="28"/>
                        </w:rPr>
                        <w:t>Добавить</w:t>
                      </w:r>
                      <w:r w:rsidRPr="005A2EC3">
                        <w:rPr>
                          <w:i/>
                          <w:sz w:val="28"/>
                        </w:rPr>
                        <w:t xml:space="preserve"> </w:t>
                      </w:r>
                      <w:r>
                        <w:rPr>
                          <w:i/>
                          <w:sz w:val="28"/>
                        </w:rPr>
                        <w:t>вентили</w:t>
                      </w:r>
                      <w:r w:rsidRPr="005A2EC3">
                        <w:rPr>
                          <w:i/>
                          <w:sz w:val="28"/>
                        </w:rPr>
                        <w:t xml:space="preserve"> </w:t>
                      </w:r>
                      <w:r>
                        <w:rPr>
                          <w:i/>
                          <w:sz w:val="28"/>
                        </w:rPr>
                        <w:t>с</w:t>
                      </w:r>
                      <w:r w:rsidRPr="005A2EC3">
                        <w:rPr>
                          <w:i/>
                          <w:sz w:val="28"/>
                        </w:rPr>
                        <w:t xml:space="preserve"> </w:t>
                      </w:r>
                      <w:r>
                        <w:rPr>
                          <w:i/>
                          <w:sz w:val="28"/>
                        </w:rPr>
                        <w:t>разветвлением</w:t>
                      </w:r>
                      <w:r w:rsidRPr="005A2EC3">
                        <w:rPr>
                          <w:i/>
                          <w:sz w:val="28"/>
                        </w:rPr>
                        <w:t xml:space="preserve"> </w:t>
                      </w:r>
                      <w:r>
                        <w:rPr>
                          <w:i/>
                          <w:sz w:val="28"/>
                        </w:rPr>
                        <w:t>по</w:t>
                      </w:r>
                      <w:r w:rsidRPr="005A2EC3">
                        <w:rPr>
                          <w:i/>
                          <w:sz w:val="28"/>
                        </w:rPr>
                        <w:t xml:space="preserve"> </w:t>
                      </w:r>
                      <w:r>
                        <w:rPr>
                          <w:i/>
                          <w:sz w:val="28"/>
                        </w:rPr>
                        <w:t>выходу</w:t>
                      </w:r>
                      <w:r w:rsidRPr="005A2EC3">
                        <w:rPr>
                          <w:i/>
                          <w:sz w:val="28"/>
                        </w:rPr>
                        <w:t xml:space="preserve"> (</w:t>
                      </w:r>
                      <w:r>
                        <w:rPr>
                          <w:i/>
                          <w:sz w:val="28"/>
                        </w:rPr>
                        <w:t>или несколькими выходами</w:t>
                      </w:r>
                      <w:r w:rsidRPr="005A2EC3">
                        <w:rPr>
                          <w:i/>
                          <w:sz w:val="28"/>
                        </w:rPr>
                        <w:t>)</w:t>
                      </w:r>
                      <w:r>
                        <w:rPr>
                          <w:i/>
                          <w:sz w:val="28"/>
                        </w:rPr>
                        <w:t xml:space="preserve"> к </w:t>
                      </w:r>
                      <w:r w:rsidRPr="007D21A3">
                        <w:rPr>
                          <w:b/>
                          <w:i/>
                          <w:sz w:val="28"/>
                          <w:lang w:val="en-US"/>
                        </w:rPr>
                        <w:t>V</w:t>
                      </w:r>
                      <w:r w:rsidRPr="005A2EC3">
                        <w:rPr>
                          <w:i/>
                          <w:sz w:val="28"/>
                        </w:rPr>
                        <w:t>.</w:t>
                      </w:r>
                    </w:p>
                    <w:p w14:paraId="785C2F6A" w14:textId="5AED5F33" w:rsidR="004A4BFC" w:rsidRPr="005A2EC3" w:rsidRDefault="004A4BFC" w:rsidP="0090623F">
                      <w:pPr>
                        <w:pStyle w:val="a4"/>
                        <w:numPr>
                          <w:ilvl w:val="0"/>
                          <w:numId w:val="20"/>
                        </w:numPr>
                        <w:jc w:val="both"/>
                        <w:rPr>
                          <w:i/>
                          <w:sz w:val="28"/>
                        </w:rPr>
                      </w:pPr>
                      <w:r>
                        <w:rPr>
                          <w:i/>
                          <w:sz w:val="28"/>
                        </w:rPr>
                        <w:t xml:space="preserve">Добавить вентили с реконвергентными сигналами на входах к </w:t>
                      </w:r>
                      <w:r w:rsidRPr="007D21A3">
                        <w:rPr>
                          <w:b/>
                          <w:i/>
                          <w:sz w:val="28"/>
                          <w:lang w:val="en-US"/>
                        </w:rPr>
                        <w:t>V</w:t>
                      </w:r>
                      <w:r w:rsidRPr="005A2EC3">
                        <w:rPr>
                          <w:i/>
                          <w:sz w:val="28"/>
                        </w:rPr>
                        <w:t>.</w:t>
                      </w:r>
                    </w:p>
                    <w:p w14:paraId="0393F14B" w14:textId="1532B865" w:rsidR="004A4BFC" w:rsidRPr="005A2EC3" w:rsidRDefault="004A4BFC" w:rsidP="0090623F">
                      <w:pPr>
                        <w:pStyle w:val="a4"/>
                        <w:numPr>
                          <w:ilvl w:val="0"/>
                          <w:numId w:val="20"/>
                        </w:numPr>
                        <w:jc w:val="both"/>
                        <w:rPr>
                          <w:i/>
                          <w:sz w:val="28"/>
                        </w:rPr>
                      </w:pPr>
                      <w:r w:rsidRPr="007D21A3">
                        <w:rPr>
                          <w:b/>
                          <w:i/>
                          <w:sz w:val="28"/>
                        </w:rPr>
                        <w:t>фронт</w:t>
                      </w:r>
                      <w:r w:rsidRPr="005A2EC3">
                        <w:rPr>
                          <w:i/>
                          <w:sz w:val="28"/>
                        </w:rPr>
                        <w:t xml:space="preserve"> = [</w:t>
                      </w:r>
                      <w:r>
                        <w:rPr>
                          <w:i/>
                          <w:sz w:val="28"/>
                        </w:rPr>
                        <w:t>все</w:t>
                      </w:r>
                      <w:r w:rsidRPr="005A2EC3">
                        <w:rPr>
                          <w:i/>
                          <w:sz w:val="28"/>
                        </w:rPr>
                        <w:t xml:space="preserve"> </w:t>
                      </w:r>
                      <w:r>
                        <w:rPr>
                          <w:i/>
                          <w:sz w:val="28"/>
                        </w:rPr>
                        <w:t>входы</w:t>
                      </w:r>
                      <w:r w:rsidRPr="005A2EC3">
                        <w:rPr>
                          <w:i/>
                          <w:sz w:val="28"/>
                        </w:rPr>
                        <w:t xml:space="preserve"> </w:t>
                      </w:r>
                      <w:r>
                        <w:rPr>
                          <w:i/>
                          <w:sz w:val="28"/>
                        </w:rPr>
                        <w:t>элементов</w:t>
                      </w:r>
                      <w:r w:rsidRPr="005A2EC3">
                        <w:rPr>
                          <w:i/>
                          <w:sz w:val="28"/>
                        </w:rPr>
                        <w:t xml:space="preserve"> </w:t>
                      </w:r>
                      <w:r>
                        <w:rPr>
                          <w:i/>
                          <w:sz w:val="28"/>
                        </w:rPr>
                        <w:t>в</w:t>
                      </w:r>
                      <w:r w:rsidRPr="005A2EC3">
                        <w:rPr>
                          <w:i/>
                          <w:sz w:val="28"/>
                        </w:rPr>
                        <w:t xml:space="preserve"> </w:t>
                      </w:r>
                      <w:r w:rsidRPr="007D21A3">
                        <w:rPr>
                          <w:b/>
                          <w:i/>
                          <w:sz w:val="28"/>
                          <w:lang w:val="en-US"/>
                        </w:rPr>
                        <w:t>V</w:t>
                      </w:r>
                      <w:r w:rsidRPr="005A2EC3">
                        <w:rPr>
                          <w:i/>
                          <w:sz w:val="28"/>
                        </w:rPr>
                        <w:t>] + [</w:t>
                      </w:r>
                      <w:r>
                        <w:rPr>
                          <w:i/>
                          <w:sz w:val="28"/>
                        </w:rPr>
                        <w:t>выходы схемы</w:t>
                      </w:r>
                      <w:r w:rsidRPr="005A2EC3">
                        <w:rPr>
                          <w:i/>
                          <w:sz w:val="28"/>
                        </w:rPr>
                        <w:t>].</w:t>
                      </w:r>
                    </w:p>
                    <w:p w14:paraId="5D9C806B" w14:textId="751CF39A" w:rsidR="004A4BFC" w:rsidRDefault="004A4BFC" w:rsidP="0090623F">
                      <w:pPr>
                        <w:pStyle w:val="a4"/>
                        <w:numPr>
                          <w:ilvl w:val="0"/>
                          <w:numId w:val="20"/>
                        </w:numPr>
                        <w:jc w:val="both"/>
                        <w:rPr>
                          <w:i/>
                          <w:sz w:val="28"/>
                          <w:lang w:val="en-US"/>
                        </w:rPr>
                      </w:pPr>
                      <w:r>
                        <w:rPr>
                          <w:i/>
                          <w:sz w:val="28"/>
                          <w:lang w:val="en-US"/>
                        </w:rPr>
                        <w:t>ODC(</w:t>
                      </w:r>
                      <w:r w:rsidRPr="007D21A3">
                        <w:rPr>
                          <w:b/>
                          <w:i/>
                          <w:sz w:val="28"/>
                        </w:rPr>
                        <w:t>узел</w:t>
                      </w:r>
                      <w:r>
                        <w:rPr>
                          <w:i/>
                          <w:sz w:val="28"/>
                          <w:lang w:val="en-US"/>
                        </w:rPr>
                        <w:t>) = 111…11 (</w:t>
                      </w:r>
                      <w:r w:rsidRPr="007D21A3">
                        <w:rPr>
                          <w:b/>
                          <w:i/>
                          <w:sz w:val="28"/>
                          <w:lang w:val="en-US"/>
                        </w:rPr>
                        <w:t>K</w:t>
                      </w:r>
                      <w:r>
                        <w:rPr>
                          <w:i/>
                          <w:sz w:val="28"/>
                          <w:lang w:val="en-US"/>
                        </w:rPr>
                        <w:t xml:space="preserve"> раз, </w:t>
                      </w:r>
                      <w:r w:rsidRPr="007D21A3">
                        <w:rPr>
                          <w:b/>
                          <w:i/>
                          <w:sz w:val="28"/>
                          <w:lang w:val="en-US"/>
                        </w:rPr>
                        <w:t>K</w:t>
                      </w:r>
                      <w:r>
                        <w:rPr>
                          <w:i/>
                          <w:sz w:val="28"/>
                          <w:lang w:val="en-US"/>
                        </w:rPr>
                        <w:t xml:space="preserve"> = len(signature)) for </w:t>
                      </w:r>
                      <w:r w:rsidRPr="007D21A3">
                        <w:rPr>
                          <w:b/>
                          <w:i/>
                          <w:sz w:val="28"/>
                        </w:rPr>
                        <w:t>узел</w:t>
                      </w:r>
                      <w:r>
                        <w:rPr>
                          <w:i/>
                          <w:sz w:val="28"/>
                          <w:lang w:val="en-US"/>
                        </w:rPr>
                        <w:t xml:space="preserve"> in </w:t>
                      </w:r>
                      <w:r w:rsidRPr="007D21A3">
                        <w:rPr>
                          <w:b/>
                          <w:i/>
                          <w:sz w:val="28"/>
                        </w:rPr>
                        <w:t>фронт</w:t>
                      </w:r>
                      <w:r>
                        <w:rPr>
                          <w:i/>
                          <w:sz w:val="28"/>
                          <w:lang w:val="en-US"/>
                        </w:rPr>
                        <w:t>.</w:t>
                      </w:r>
                    </w:p>
                    <w:p w14:paraId="57F76F39" w14:textId="5EFD3A06" w:rsidR="004A4BFC" w:rsidRPr="0027264A" w:rsidRDefault="004A4BFC" w:rsidP="0090623F">
                      <w:pPr>
                        <w:pStyle w:val="a4"/>
                        <w:numPr>
                          <w:ilvl w:val="0"/>
                          <w:numId w:val="20"/>
                        </w:numPr>
                        <w:jc w:val="both"/>
                        <w:rPr>
                          <w:i/>
                          <w:sz w:val="28"/>
                          <w:lang w:val="en-US"/>
                        </w:rPr>
                      </w:pPr>
                      <w:r>
                        <w:rPr>
                          <w:i/>
                          <w:sz w:val="28"/>
                          <w:lang w:val="en-US"/>
                        </w:rPr>
                        <w:t>destination(</w:t>
                      </w:r>
                      <w:r w:rsidRPr="007D21A3">
                        <w:rPr>
                          <w:b/>
                          <w:i/>
                          <w:sz w:val="28"/>
                        </w:rPr>
                        <w:t>узел</w:t>
                      </w:r>
                      <w:r>
                        <w:rPr>
                          <w:i/>
                          <w:sz w:val="28"/>
                          <w:lang w:val="en-US"/>
                        </w:rPr>
                        <w:t xml:space="preserve">) = </w:t>
                      </w:r>
                      <w:r w:rsidRPr="007D21A3">
                        <w:rPr>
                          <w:b/>
                          <w:i/>
                          <w:sz w:val="28"/>
                        </w:rPr>
                        <w:t>узел</w:t>
                      </w:r>
                      <w:r>
                        <w:rPr>
                          <w:i/>
                          <w:sz w:val="28"/>
                          <w:lang w:val="en-US"/>
                        </w:rPr>
                        <w:t xml:space="preserve"> for </w:t>
                      </w:r>
                      <w:r w:rsidRPr="007D21A3">
                        <w:rPr>
                          <w:b/>
                          <w:i/>
                          <w:sz w:val="28"/>
                        </w:rPr>
                        <w:t>узел</w:t>
                      </w:r>
                      <w:r>
                        <w:rPr>
                          <w:i/>
                          <w:sz w:val="28"/>
                          <w:lang w:val="en-US"/>
                        </w:rPr>
                        <w:t xml:space="preserve"> in </w:t>
                      </w:r>
                      <w:r w:rsidRPr="007D21A3">
                        <w:rPr>
                          <w:b/>
                          <w:i/>
                          <w:sz w:val="28"/>
                        </w:rPr>
                        <w:t>фронт</w:t>
                      </w:r>
                      <w:r>
                        <w:rPr>
                          <w:i/>
                          <w:sz w:val="28"/>
                          <w:lang w:val="en-US"/>
                        </w:rPr>
                        <w:t>.</w:t>
                      </w:r>
                    </w:p>
                    <w:p w14:paraId="4A72BC31" w14:textId="480E5D0A" w:rsidR="004A4BFC" w:rsidRPr="0027264A" w:rsidRDefault="004A4BFC" w:rsidP="0090623F">
                      <w:pPr>
                        <w:pStyle w:val="a4"/>
                        <w:numPr>
                          <w:ilvl w:val="0"/>
                          <w:numId w:val="20"/>
                        </w:numPr>
                        <w:jc w:val="both"/>
                        <w:rPr>
                          <w:i/>
                          <w:sz w:val="28"/>
                        </w:rPr>
                      </w:pPr>
                      <w:r>
                        <w:rPr>
                          <w:i/>
                          <w:sz w:val="28"/>
                          <w:lang w:val="en-US"/>
                        </w:rPr>
                        <w:t>while</w:t>
                      </w:r>
                      <w:r w:rsidRPr="0027264A">
                        <w:rPr>
                          <w:i/>
                          <w:sz w:val="28"/>
                        </w:rPr>
                        <w:t xml:space="preserve"> </w:t>
                      </w:r>
                      <w:r>
                        <w:rPr>
                          <w:i/>
                          <w:sz w:val="28"/>
                          <w:lang w:val="en-US"/>
                        </w:rPr>
                        <w:t>len</w:t>
                      </w:r>
                      <w:r w:rsidRPr="0027264A">
                        <w:rPr>
                          <w:i/>
                          <w:sz w:val="28"/>
                        </w:rPr>
                        <w:t>(</w:t>
                      </w:r>
                      <w:r w:rsidRPr="007D21A3">
                        <w:rPr>
                          <w:b/>
                          <w:i/>
                          <w:sz w:val="28"/>
                        </w:rPr>
                        <w:t>фронт</w:t>
                      </w:r>
                      <w:r w:rsidRPr="00790B74">
                        <w:rPr>
                          <w:i/>
                          <w:sz w:val="28"/>
                        </w:rPr>
                        <w:t>)</w:t>
                      </w:r>
                      <w:r w:rsidRPr="0027264A">
                        <w:rPr>
                          <w:i/>
                          <w:sz w:val="28"/>
                        </w:rPr>
                        <w:t xml:space="preserve"> != 0</w:t>
                      </w:r>
                      <w:r>
                        <w:rPr>
                          <w:i/>
                          <w:sz w:val="28"/>
                          <w:lang w:val="en-US"/>
                        </w:rPr>
                        <w:t xml:space="preserve"> {</w:t>
                      </w:r>
                    </w:p>
                    <w:p w14:paraId="2EAA7F84" w14:textId="7E2C4BFE" w:rsidR="004A4BFC" w:rsidRDefault="004A4BFC" w:rsidP="0090623F">
                      <w:pPr>
                        <w:pStyle w:val="a4"/>
                        <w:numPr>
                          <w:ilvl w:val="0"/>
                          <w:numId w:val="20"/>
                        </w:numPr>
                        <w:ind w:left="1701" w:hanging="632"/>
                        <w:jc w:val="both"/>
                        <w:rPr>
                          <w:i/>
                          <w:sz w:val="28"/>
                        </w:rPr>
                      </w:pPr>
                      <w:r>
                        <w:rPr>
                          <w:i/>
                          <w:sz w:val="28"/>
                          <w:lang w:val="en-US"/>
                        </w:rPr>
                        <w:t xml:space="preserve">for </w:t>
                      </w:r>
                      <w:r w:rsidRPr="007D21A3">
                        <w:rPr>
                          <w:b/>
                          <w:i/>
                          <w:sz w:val="28"/>
                        </w:rPr>
                        <w:t>узел</w:t>
                      </w:r>
                      <w:r>
                        <w:rPr>
                          <w:i/>
                          <w:sz w:val="28"/>
                          <w:lang w:val="en-US"/>
                        </w:rPr>
                        <w:t xml:space="preserve"> in </w:t>
                      </w:r>
                      <w:r w:rsidRPr="007D21A3">
                        <w:rPr>
                          <w:b/>
                          <w:i/>
                          <w:sz w:val="28"/>
                        </w:rPr>
                        <w:t>фронт</w:t>
                      </w:r>
                      <w:r>
                        <w:rPr>
                          <w:i/>
                          <w:sz w:val="28"/>
                          <w:lang w:val="en-US"/>
                        </w:rPr>
                        <w:t xml:space="preserve"> {</w:t>
                      </w:r>
                    </w:p>
                    <w:p w14:paraId="5DEAAB04" w14:textId="2BA7181B" w:rsidR="004A4BFC" w:rsidRPr="00790B74" w:rsidRDefault="004A4BFC" w:rsidP="0090623F">
                      <w:pPr>
                        <w:pStyle w:val="a4"/>
                        <w:numPr>
                          <w:ilvl w:val="0"/>
                          <w:numId w:val="20"/>
                        </w:numPr>
                        <w:ind w:left="1985" w:hanging="916"/>
                        <w:jc w:val="both"/>
                        <w:rPr>
                          <w:i/>
                          <w:sz w:val="28"/>
                        </w:rPr>
                      </w:pPr>
                      <w:r>
                        <w:rPr>
                          <w:i/>
                          <w:sz w:val="28"/>
                        </w:rPr>
                        <w:t xml:space="preserve">Удалить </w:t>
                      </w:r>
                      <w:r w:rsidRPr="007D21A3">
                        <w:rPr>
                          <w:b/>
                          <w:i/>
                          <w:sz w:val="28"/>
                        </w:rPr>
                        <w:t>узел</w:t>
                      </w:r>
                      <w:r>
                        <w:rPr>
                          <w:i/>
                          <w:sz w:val="28"/>
                          <w:lang w:val="en-US"/>
                        </w:rPr>
                        <w:t xml:space="preserve"> </w:t>
                      </w:r>
                      <w:r>
                        <w:rPr>
                          <w:i/>
                          <w:sz w:val="28"/>
                        </w:rPr>
                        <w:t xml:space="preserve">из </w:t>
                      </w:r>
                      <w:r w:rsidRPr="007D21A3">
                        <w:rPr>
                          <w:b/>
                          <w:i/>
                          <w:sz w:val="28"/>
                        </w:rPr>
                        <w:t>фронт</w:t>
                      </w:r>
                      <w:r>
                        <w:rPr>
                          <w:i/>
                          <w:sz w:val="28"/>
                          <w:lang w:val="en-US"/>
                        </w:rPr>
                        <w:t>.</w:t>
                      </w:r>
                    </w:p>
                    <w:p w14:paraId="0EAF9DE9" w14:textId="7FE72239" w:rsidR="004A4BFC" w:rsidRPr="005A2EC3" w:rsidRDefault="004A4BFC" w:rsidP="0090623F">
                      <w:pPr>
                        <w:pStyle w:val="a4"/>
                        <w:numPr>
                          <w:ilvl w:val="0"/>
                          <w:numId w:val="20"/>
                        </w:numPr>
                        <w:ind w:left="1985" w:hanging="916"/>
                        <w:jc w:val="both"/>
                        <w:rPr>
                          <w:i/>
                          <w:sz w:val="28"/>
                        </w:rPr>
                      </w:pPr>
                      <w:r>
                        <w:rPr>
                          <w:i/>
                          <w:sz w:val="28"/>
                        </w:rPr>
                        <w:t xml:space="preserve">Копировать </w:t>
                      </w:r>
                      <w:r>
                        <w:rPr>
                          <w:i/>
                          <w:sz w:val="28"/>
                          <w:lang w:val="en-US"/>
                        </w:rPr>
                        <w:t>ODC</w:t>
                      </w:r>
                      <w:r w:rsidRPr="005A2EC3">
                        <w:rPr>
                          <w:i/>
                          <w:sz w:val="28"/>
                        </w:rPr>
                        <w:t xml:space="preserve"> </w:t>
                      </w:r>
                      <w:r>
                        <w:rPr>
                          <w:i/>
                          <w:sz w:val="28"/>
                        </w:rPr>
                        <w:t xml:space="preserve">из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0249A4E0" w14:textId="61E851BA" w:rsidR="004A4BFC" w:rsidRPr="005A2EC3" w:rsidRDefault="004A4BFC" w:rsidP="0090623F">
                      <w:pPr>
                        <w:pStyle w:val="a4"/>
                        <w:numPr>
                          <w:ilvl w:val="0"/>
                          <w:numId w:val="20"/>
                        </w:numPr>
                        <w:ind w:left="1985" w:hanging="916"/>
                        <w:jc w:val="both"/>
                        <w:rPr>
                          <w:i/>
                          <w:sz w:val="28"/>
                        </w:rPr>
                      </w:pPr>
                      <w:r>
                        <w:rPr>
                          <w:i/>
                          <w:sz w:val="28"/>
                        </w:rPr>
                        <w:t>Копировать</w:t>
                      </w:r>
                      <w:r w:rsidRPr="005A2EC3">
                        <w:rPr>
                          <w:i/>
                          <w:sz w:val="28"/>
                        </w:rPr>
                        <w:t xml:space="preserve"> </w:t>
                      </w:r>
                      <w:r>
                        <w:rPr>
                          <w:i/>
                          <w:sz w:val="28"/>
                          <w:lang w:val="en-US"/>
                        </w:rPr>
                        <w:t>destination</w:t>
                      </w:r>
                      <w:r w:rsidRPr="005A2EC3">
                        <w:rPr>
                          <w:i/>
                          <w:sz w:val="28"/>
                        </w:rPr>
                        <w:t xml:space="preserve"> </w:t>
                      </w:r>
                      <w:r>
                        <w:rPr>
                          <w:i/>
                          <w:sz w:val="28"/>
                        </w:rPr>
                        <w:t>из</w:t>
                      </w:r>
                      <w:r w:rsidRPr="005A2EC3">
                        <w:rPr>
                          <w:i/>
                          <w:sz w:val="28"/>
                        </w:rPr>
                        <w:t xml:space="preserve"> </w:t>
                      </w:r>
                      <w:r w:rsidRPr="007D21A3">
                        <w:rPr>
                          <w:b/>
                          <w:i/>
                          <w:sz w:val="28"/>
                        </w:rPr>
                        <w:t>уз</w:t>
                      </w:r>
                      <w:r>
                        <w:rPr>
                          <w:b/>
                          <w:i/>
                          <w:sz w:val="28"/>
                        </w:rPr>
                        <w:t>ла</w:t>
                      </w:r>
                      <w:r w:rsidRPr="00DA6F5A">
                        <w:rPr>
                          <w:i/>
                          <w:sz w:val="28"/>
                        </w:rPr>
                        <w:t xml:space="preserve"> </w:t>
                      </w:r>
                      <w:r>
                        <w:rPr>
                          <w:i/>
                          <w:sz w:val="28"/>
                        </w:rPr>
                        <w:t>в источник его сигнала</w:t>
                      </w:r>
                      <w:r w:rsidRPr="005A2EC3">
                        <w:rPr>
                          <w:i/>
                          <w:sz w:val="28"/>
                        </w:rPr>
                        <w:t>.</w:t>
                      </w:r>
                    </w:p>
                    <w:p w14:paraId="5E46E5D0" w14:textId="5A3CC01F" w:rsidR="004A4BFC" w:rsidRPr="005A2EC3" w:rsidRDefault="004A4BFC" w:rsidP="0090623F">
                      <w:pPr>
                        <w:pStyle w:val="a4"/>
                        <w:numPr>
                          <w:ilvl w:val="0"/>
                          <w:numId w:val="20"/>
                        </w:numPr>
                        <w:ind w:left="1985" w:hanging="916"/>
                        <w:jc w:val="both"/>
                        <w:rPr>
                          <w:i/>
                          <w:sz w:val="28"/>
                        </w:rPr>
                      </w:pPr>
                      <w:r>
                        <w:rPr>
                          <w:i/>
                          <w:sz w:val="28"/>
                          <w:lang w:val="en-US"/>
                        </w:rPr>
                        <w:t>if</w:t>
                      </w:r>
                      <w:r w:rsidRPr="005A2EC3">
                        <w:rPr>
                          <w:i/>
                          <w:sz w:val="28"/>
                        </w:rPr>
                        <w:t xml:space="preserve"> </w:t>
                      </w:r>
                      <w:r>
                        <w:rPr>
                          <w:i/>
                          <w:sz w:val="28"/>
                        </w:rPr>
                        <w:t>источник</w:t>
                      </w:r>
                      <w:r w:rsidRPr="005A2EC3">
                        <w:rPr>
                          <w:i/>
                          <w:sz w:val="28"/>
                        </w:rPr>
                        <w:t xml:space="preserve"> </w:t>
                      </w:r>
                      <w:r>
                        <w:rPr>
                          <w:i/>
                          <w:sz w:val="28"/>
                        </w:rPr>
                        <w:t>является</w:t>
                      </w:r>
                      <w:r w:rsidRPr="005A2EC3">
                        <w:rPr>
                          <w:i/>
                          <w:sz w:val="28"/>
                        </w:rPr>
                        <w:t xml:space="preserve"> </w:t>
                      </w:r>
                      <w:r>
                        <w:rPr>
                          <w:i/>
                          <w:sz w:val="28"/>
                        </w:rPr>
                        <w:t>выходом</w:t>
                      </w:r>
                      <w:r w:rsidRPr="005A2EC3">
                        <w:rPr>
                          <w:i/>
                          <w:sz w:val="28"/>
                        </w:rPr>
                        <w:t xml:space="preserve"> </w:t>
                      </w:r>
                      <w:r>
                        <w:rPr>
                          <w:i/>
                          <w:sz w:val="28"/>
                        </w:rPr>
                        <w:t>вентиля</w:t>
                      </w:r>
                      <w:r w:rsidRPr="005A2EC3">
                        <w:rPr>
                          <w:i/>
                          <w:sz w:val="28"/>
                        </w:rPr>
                        <w:t xml:space="preserve"> </w:t>
                      </w:r>
                      <w:r>
                        <w:rPr>
                          <w:i/>
                          <w:sz w:val="28"/>
                        </w:rPr>
                        <w:t>в</w:t>
                      </w:r>
                      <w:r w:rsidRPr="005A2EC3">
                        <w:rPr>
                          <w:i/>
                          <w:sz w:val="28"/>
                        </w:rPr>
                        <w:t xml:space="preserve"> </w:t>
                      </w:r>
                      <w:r w:rsidRPr="00DA6F5A">
                        <w:rPr>
                          <w:b/>
                          <w:i/>
                          <w:sz w:val="28"/>
                          <w:lang w:val="en-US"/>
                        </w:rPr>
                        <w:t>V</w:t>
                      </w:r>
                      <w:r>
                        <w:rPr>
                          <w:i/>
                          <w:sz w:val="28"/>
                        </w:rPr>
                        <w:t>, или входом схемы</w:t>
                      </w:r>
                      <w:r w:rsidRPr="005A2EC3">
                        <w:rPr>
                          <w:i/>
                          <w:sz w:val="28"/>
                        </w:rPr>
                        <w:t xml:space="preserve"> {</w:t>
                      </w:r>
                    </w:p>
                    <w:p w14:paraId="60EB3E7F" w14:textId="0A5A2DEC" w:rsidR="004A4BFC" w:rsidRPr="007D21A3" w:rsidRDefault="004A4BFC" w:rsidP="0090623F">
                      <w:pPr>
                        <w:pStyle w:val="a4"/>
                        <w:numPr>
                          <w:ilvl w:val="0"/>
                          <w:numId w:val="20"/>
                        </w:numPr>
                        <w:ind w:left="2268" w:hanging="1199"/>
                        <w:jc w:val="both"/>
                        <w:rPr>
                          <w:i/>
                          <w:sz w:val="28"/>
                        </w:rPr>
                      </w:pPr>
                      <w:r>
                        <w:rPr>
                          <w:i/>
                          <w:sz w:val="28"/>
                        </w:rPr>
                        <w:tab/>
                        <w:t>Добавить</w:t>
                      </w:r>
                      <w:r w:rsidRPr="007D21A3">
                        <w:rPr>
                          <w:i/>
                          <w:sz w:val="28"/>
                        </w:rPr>
                        <w:t xml:space="preserve"> </w:t>
                      </w:r>
                      <w:r>
                        <w:rPr>
                          <w:i/>
                          <w:sz w:val="28"/>
                        </w:rPr>
                        <w:t>ребро</w:t>
                      </w:r>
                      <w:r w:rsidRPr="007D21A3">
                        <w:rPr>
                          <w:i/>
                          <w:sz w:val="28"/>
                        </w:rPr>
                        <w:t xml:space="preserve"> </w:t>
                      </w:r>
                      <w:r>
                        <w:rPr>
                          <w:i/>
                          <w:sz w:val="28"/>
                        </w:rPr>
                        <w:t>из</w:t>
                      </w:r>
                      <w:r w:rsidRPr="007D21A3">
                        <w:rPr>
                          <w:i/>
                          <w:sz w:val="28"/>
                        </w:rPr>
                        <w:t xml:space="preserve"> </w:t>
                      </w:r>
                      <w:r>
                        <w:rPr>
                          <w:i/>
                          <w:sz w:val="28"/>
                        </w:rPr>
                        <w:t>вентиля</w:t>
                      </w:r>
                      <w:r w:rsidRPr="007D21A3">
                        <w:rPr>
                          <w:i/>
                          <w:sz w:val="28"/>
                        </w:rPr>
                        <w:t xml:space="preserve"> </w:t>
                      </w:r>
                      <w:r>
                        <w:rPr>
                          <w:i/>
                          <w:sz w:val="28"/>
                        </w:rPr>
                        <w:t>источника</w:t>
                      </w:r>
                      <w:r w:rsidRPr="007D21A3">
                        <w:rPr>
                          <w:i/>
                          <w:sz w:val="28"/>
                        </w:rPr>
                        <w:t xml:space="preserve"> (или ‘</w:t>
                      </w:r>
                      <w:r>
                        <w:rPr>
                          <w:i/>
                          <w:sz w:val="28"/>
                        </w:rPr>
                        <w:t xml:space="preserve">входа </w:t>
                      </w:r>
                      <w:r>
                        <w:rPr>
                          <w:i/>
                          <w:sz w:val="28"/>
                        </w:rPr>
                        <w:tab/>
                        <w:t>схемы</w:t>
                      </w:r>
                      <w:r w:rsidRPr="007D21A3">
                        <w:rPr>
                          <w:i/>
                          <w:sz w:val="28"/>
                        </w:rPr>
                        <w:t xml:space="preserve">’) в </w:t>
                      </w:r>
                      <w:r>
                        <w:rPr>
                          <w:i/>
                          <w:sz w:val="28"/>
                        </w:rPr>
                        <w:t>вентиль приемник</w:t>
                      </w:r>
                      <w:r w:rsidRPr="007D21A3">
                        <w:rPr>
                          <w:i/>
                          <w:sz w:val="28"/>
                        </w:rPr>
                        <w:t xml:space="preserve"> (или ‘</w:t>
                      </w:r>
                      <w:r>
                        <w:rPr>
                          <w:i/>
                          <w:sz w:val="28"/>
                        </w:rPr>
                        <w:t>выход схемы</w:t>
                      </w:r>
                      <w:r w:rsidRPr="007D21A3">
                        <w:rPr>
                          <w:i/>
                          <w:sz w:val="28"/>
                        </w:rPr>
                        <w:t>’).</w:t>
                      </w:r>
                    </w:p>
                    <w:p w14:paraId="3BC96820" w14:textId="638D9D01" w:rsidR="004A4BFC" w:rsidRPr="00DA6F5A" w:rsidRDefault="004A4BFC" w:rsidP="0090623F">
                      <w:pPr>
                        <w:pStyle w:val="a4"/>
                        <w:numPr>
                          <w:ilvl w:val="0"/>
                          <w:numId w:val="20"/>
                        </w:numPr>
                        <w:ind w:left="2268" w:hanging="1199"/>
                        <w:jc w:val="both"/>
                        <w:rPr>
                          <w:i/>
                          <w:sz w:val="28"/>
                        </w:rPr>
                      </w:pPr>
                      <w:r>
                        <w:rPr>
                          <w:i/>
                          <w:sz w:val="28"/>
                        </w:rPr>
                        <w:tab/>
                        <w:t>Добавить</w:t>
                      </w:r>
                      <w:r w:rsidRPr="00DA6F5A">
                        <w:rPr>
                          <w:i/>
                          <w:sz w:val="28"/>
                        </w:rPr>
                        <w:t xml:space="preserve"> </w:t>
                      </w:r>
                      <w:r w:rsidRPr="007D21A3">
                        <w:rPr>
                          <w:b/>
                          <w:i/>
                          <w:sz w:val="28"/>
                        </w:rPr>
                        <w:t>узел</w:t>
                      </w:r>
                      <w:r w:rsidRPr="00DA6F5A">
                        <w:rPr>
                          <w:i/>
                          <w:sz w:val="28"/>
                        </w:rPr>
                        <w:t xml:space="preserve"> </w:t>
                      </w:r>
                      <w:r>
                        <w:rPr>
                          <w:i/>
                          <w:sz w:val="28"/>
                        </w:rPr>
                        <w:t>источник</w:t>
                      </w:r>
                      <w:r w:rsidRPr="00DA6F5A">
                        <w:rPr>
                          <w:i/>
                          <w:sz w:val="28"/>
                        </w:rPr>
                        <w:t xml:space="preserve"> </w:t>
                      </w:r>
                      <w:r>
                        <w:rPr>
                          <w:i/>
                          <w:sz w:val="28"/>
                        </w:rPr>
                        <w:t>и</w:t>
                      </w:r>
                      <w:r w:rsidRPr="00DA6F5A">
                        <w:rPr>
                          <w:i/>
                          <w:sz w:val="28"/>
                        </w:rPr>
                        <w:t xml:space="preserve"> </w:t>
                      </w:r>
                      <w:r w:rsidRPr="007D21A3">
                        <w:rPr>
                          <w:b/>
                          <w:i/>
                          <w:sz w:val="28"/>
                        </w:rPr>
                        <w:t>узел</w:t>
                      </w:r>
                      <w:r w:rsidRPr="00DA6F5A">
                        <w:rPr>
                          <w:i/>
                          <w:sz w:val="28"/>
                        </w:rPr>
                        <w:t xml:space="preserve"> </w:t>
                      </w:r>
                      <w:r>
                        <w:rPr>
                          <w:i/>
                          <w:sz w:val="28"/>
                        </w:rPr>
                        <w:t xml:space="preserve">приемник в </w:t>
                      </w:r>
                      <w:r>
                        <w:rPr>
                          <w:i/>
                          <w:sz w:val="28"/>
                        </w:rPr>
                        <w:tab/>
                        <w:t>описание ребра</w:t>
                      </w:r>
                      <w:r w:rsidRPr="00DA6F5A">
                        <w:rPr>
                          <w:i/>
                          <w:sz w:val="28"/>
                        </w:rPr>
                        <w:t>.</w:t>
                      </w:r>
                    </w:p>
                    <w:p w14:paraId="38AC733C" w14:textId="3AF492E0" w:rsidR="004A4BFC" w:rsidRPr="00DA6F5A" w:rsidRDefault="004A4BFC" w:rsidP="0090623F">
                      <w:pPr>
                        <w:pStyle w:val="a4"/>
                        <w:numPr>
                          <w:ilvl w:val="0"/>
                          <w:numId w:val="20"/>
                        </w:numPr>
                        <w:ind w:left="2268" w:hanging="1199"/>
                        <w:jc w:val="both"/>
                        <w:rPr>
                          <w:i/>
                          <w:sz w:val="28"/>
                        </w:rPr>
                      </w:pPr>
                      <w:r>
                        <w:rPr>
                          <w:i/>
                          <w:sz w:val="28"/>
                        </w:rPr>
                        <w:tab/>
                      </w:r>
                      <w:r w:rsidRPr="00DA6F5A">
                        <w:rPr>
                          <w:i/>
                          <w:sz w:val="28"/>
                        </w:rPr>
                        <w:t>Д</w:t>
                      </w:r>
                      <w:r>
                        <w:rPr>
                          <w:i/>
                          <w:sz w:val="28"/>
                        </w:rPr>
                        <w:t xml:space="preserve">обавить распространенную маску </w:t>
                      </w:r>
                      <w:r>
                        <w:rPr>
                          <w:i/>
                          <w:sz w:val="28"/>
                          <w:lang w:val="en-US"/>
                        </w:rPr>
                        <w:t>ODC</w:t>
                      </w:r>
                      <w:r w:rsidRPr="00DA6F5A">
                        <w:rPr>
                          <w:i/>
                          <w:sz w:val="28"/>
                        </w:rPr>
                        <w:t xml:space="preserve"> </w:t>
                      </w:r>
                      <w:r>
                        <w:rPr>
                          <w:i/>
                          <w:sz w:val="28"/>
                        </w:rPr>
                        <w:t xml:space="preserve">в </w:t>
                      </w:r>
                      <w:r>
                        <w:rPr>
                          <w:i/>
                          <w:sz w:val="28"/>
                        </w:rPr>
                        <w:tab/>
                        <w:t>описание ребра</w:t>
                      </w:r>
                      <w:r w:rsidRPr="00DA6F5A">
                        <w:rPr>
                          <w:i/>
                          <w:sz w:val="28"/>
                        </w:rPr>
                        <w:t xml:space="preserve"> </w:t>
                      </w:r>
                      <w:r>
                        <w:rPr>
                          <w:i/>
                          <w:sz w:val="28"/>
                        </w:rPr>
                        <w:t>как</w:t>
                      </w:r>
                      <w:r w:rsidRPr="00DA6F5A">
                        <w:rPr>
                          <w:i/>
                          <w:sz w:val="28"/>
                        </w:rPr>
                        <w:t xml:space="preserve"> маск</w:t>
                      </w:r>
                      <w:r>
                        <w:rPr>
                          <w:i/>
                          <w:sz w:val="28"/>
                        </w:rPr>
                        <w:t>у</w:t>
                      </w:r>
                      <w:r w:rsidRPr="00DA6F5A">
                        <w:rPr>
                          <w:i/>
                          <w:sz w:val="28"/>
                        </w:rPr>
                        <w:t xml:space="preserve"> проводимости }</w:t>
                      </w:r>
                    </w:p>
                    <w:p w14:paraId="4ACD95F2" w14:textId="77777777" w:rsidR="004A4BFC" w:rsidRDefault="004A4BFC" w:rsidP="0090623F">
                      <w:pPr>
                        <w:pStyle w:val="a4"/>
                        <w:numPr>
                          <w:ilvl w:val="0"/>
                          <w:numId w:val="20"/>
                        </w:numPr>
                        <w:ind w:left="1985" w:hanging="916"/>
                        <w:jc w:val="both"/>
                        <w:rPr>
                          <w:i/>
                          <w:sz w:val="28"/>
                          <w:lang w:val="en-US"/>
                        </w:rPr>
                      </w:pPr>
                      <w:r>
                        <w:rPr>
                          <w:i/>
                          <w:sz w:val="28"/>
                          <w:lang w:val="en-US"/>
                        </w:rPr>
                        <w:t>else {</w:t>
                      </w:r>
                    </w:p>
                    <w:p w14:paraId="4BFE33E3" w14:textId="6E9EFA99" w:rsidR="004A4BFC" w:rsidRPr="00DA6F5A" w:rsidRDefault="004A4BFC" w:rsidP="0090623F">
                      <w:pPr>
                        <w:pStyle w:val="a4"/>
                        <w:numPr>
                          <w:ilvl w:val="0"/>
                          <w:numId w:val="20"/>
                        </w:numPr>
                        <w:ind w:left="2268" w:hanging="1199"/>
                        <w:jc w:val="both"/>
                        <w:rPr>
                          <w:i/>
                          <w:sz w:val="28"/>
                        </w:rPr>
                      </w:pPr>
                      <w:r>
                        <w:rPr>
                          <w:i/>
                          <w:sz w:val="28"/>
                        </w:rPr>
                        <w:tab/>
                        <w:t>Распространить</w:t>
                      </w:r>
                      <w:r w:rsidRPr="00DA6F5A">
                        <w:rPr>
                          <w:i/>
                          <w:sz w:val="28"/>
                        </w:rPr>
                        <w:t xml:space="preserve"> </w:t>
                      </w:r>
                      <w:r>
                        <w:rPr>
                          <w:i/>
                          <w:sz w:val="28"/>
                        </w:rPr>
                        <w:t>маску</w:t>
                      </w:r>
                      <w:r w:rsidRPr="00DA6F5A">
                        <w:rPr>
                          <w:i/>
                          <w:sz w:val="28"/>
                        </w:rPr>
                        <w:t xml:space="preserve"> </w:t>
                      </w:r>
                      <w:r>
                        <w:rPr>
                          <w:i/>
                          <w:sz w:val="28"/>
                          <w:lang w:val="en-US"/>
                        </w:rPr>
                        <w:t>ODC</w:t>
                      </w:r>
                      <w:r w:rsidRPr="00DA6F5A">
                        <w:rPr>
                          <w:i/>
                          <w:sz w:val="28"/>
                        </w:rPr>
                        <w:t xml:space="preserve"> </w:t>
                      </w:r>
                      <w:r>
                        <w:rPr>
                          <w:i/>
                          <w:sz w:val="28"/>
                        </w:rPr>
                        <w:t>через</w:t>
                      </w:r>
                      <w:r w:rsidRPr="00DA6F5A">
                        <w:rPr>
                          <w:i/>
                          <w:sz w:val="28"/>
                        </w:rPr>
                        <w:t xml:space="preserve"> </w:t>
                      </w:r>
                      <w:r>
                        <w:rPr>
                          <w:i/>
                          <w:sz w:val="28"/>
                        </w:rPr>
                        <w:t>вентиль</w:t>
                      </w:r>
                      <w:r w:rsidRPr="00DA6F5A">
                        <w:rPr>
                          <w:i/>
                          <w:sz w:val="28"/>
                        </w:rPr>
                        <w:t xml:space="preserve"> </w:t>
                      </w:r>
                      <w:r>
                        <w:rPr>
                          <w:i/>
                          <w:sz w:val="28"/>
                        </w:rPr>
                        <w:tab/>
                        <w:t>источник</w:t>
                      </w:r>
                      <w:r w:rsidRPr="00DA6F5A">
                        <w:rPr>
                          <w:i/>
                          <w:sz w:val="28"/>
                        </w:rPr>
                        <w:t xml:space="preserve"> </w:t>
                      </w:r>
                      <w:r>
                        <w:rPr>
                          <w:i/>
                          <w:sz w:val="28"/>
                        </w:rPr>
                        <w:t>к его входам</w:t>
                      </w:r>
                      <w:r w:rsidRPr="00DA6F5A">
                        <w:rPr>
                          <w:i/>
                          <w:sz w:val="28"/>
                        </w:rPr>
                        <w:t>.</w:t>
                      </w:r>
                    </w:p>
                    <w:p w14:paraId="72197689" w14:textId="08FE940C" w:rsidR="004A4BFC" w:rsidRPr="00DA6F5A" w:rsidRDefault="004A4BFC" w:rsidP="0090623F">
                      <w:pPr>
                        <w:pStyle w:val="a4"/>
                        <w:numPr>
                          <w:ilvl w:val="0"/>
                          <w:numId w:val="20"/>
                        </w:numPr>
                        <w:ind w:left="2268" w:hanging="1199"/>
                        <w:jc w:val="both"/>
                        <w:rPr>
                          <w:i/>
                          <w:sz w:val="28"/>
                        </w:rPr>
                      </w:pPr>
                      <w:r>
                        <w:rPr>
                          <w:i/>
                          <w:sz w:val="28"/>
                        </w:rPr>
                        <w:tab/>
                        <w:t xml:space="preserve">Копировать </w:t>
                      </w:r>
                      <w:r>
                        <w:rPr>
                          <w:i/>
                          <w:sz w:val="28"/>
                          <w:lang w:val="en-US"/>
                        </w:rPr>
                        <w:t>destination</w:t>
                      </w:r>
                      <w:r w:rsidRPr="00DA6F5A">
                        <w:rPr>
                          <w:i/>
                          <w:sz w:val="28"/>
                        </w:rPr>
                        <w:t xml:space="preserve"> </w:t>
                      </w:r>
                      <w:r>
                        <w:rPr>
                          <w:i/>
                          <w:sz w:val="28"/>
                        </w:rPr>
                        <w:t xml:space="preserve">из выхода вентиля </w:t>
                      </w:r>
                      <w:r>
                        <w:rPr>
                          <w:i/>
                          <w:sz w:val="28"/>
                        </w:rPr>
                        <w:tab/>
                        <w:t>источника к его входам</w:t>
                      </w:r>
                      <w:r w:rsidRPr="00DA6F5A">
                        <w:rPr>
                          <w:i/>
                          <w:sz w:val="28"/>
                        </w:rPr>
                        <w:t>.</w:t>
                      </w:r>
                    </w:p>
                    <w:p w14:paraId="55E55543" w14:textId="298247A8" w:rsidR="004A4BFC" w:rsidRPr="00DA6F5A" w:rsidRDefault="004A4BFC" w:rsidP="0090623F">
                      <w:pPr>
                        <w:pStyle w:val="a4"/>
                        <w:numPr>
                          <w:ilvl w:val="0"/>
                          <w:numId w:val="20"/>
                        </w:numPr>
                        <w:ind w:left="2268" w:hanging="1199"/>
                        <w:jc w:val="both"/>
                        <w:rPr>
                          <w:i/>
                          <w:sz w:val="28"/>
                        </w:rPr>
                      </w:pPr>
                      <w:r>
                        <w:rPr>
                          <w:i/>
                          <w:sz w:val="28"/>
                        </w:rPr>
                        <w:tab/>
                        <w:t>Добавить входы вентиля источника к</w:t>
                      </w:r>
                      <w:r w:rsidRPr="00DA6F5A">
                        <w:rPr>
                          <w:b/>
                          <w:i/>
                          <w:sz w:val="28"/>
                        </w:rPr>
                        <w:t xml:space="preserve"> </w:t>
                      </w:r>
                      <w:r w:rsidRPr="007D21A3">
                        <w:rPr>
                          <w:b/>
                          <w:i/>
                          <w:sz w:val="28"/>
                        </w:rPr>
                        <w:t>фронт</w:t>
                      </w:r>
                      <w:r>
                        <w:rPr>
                          <w:b/>
                          <w:i/>
                          <w:sz w:val="28"/>
                        </w:rPr>
                        <w:t>у</w:t>
                      </w:r>
                      <w:r w:rsidRPr="00DA6F5A">
                        <w:rPr>
                          <w:i/>
                          <w:sz w:val="28"/>
                        </w:rPr>
                        <w:t>}}}</w:t>
                      </w:r>
                    </w:p>
                    <w:p w14:paraId="0744AA94" w14:textId="77777777" w:rsidR="004A4BFC" w:rsidRPr="00DA6F5A" w:rsidRDefault="004A4BFC">
                      <w:pPr>
                        <w:rPr>
                          <w:b/>
                        </w:rPr>
                      </w:pPr>
                    </w:p>
                  </w:txbxContent>
                </v:textbox>
                <w10:wrap anchorx="margin"/>
              </v:shape>
            </w:pict>
          </mc:Fallback>
        </mc:AlternateContent>
      </w:r>
    </w:p>
    <w:p w14:paraId="5A2822B2" w14:textId="78471AA1"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50C7F063" w14:textId="4E694BAD"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215DEB1F"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2B11BFFB"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62FED11B"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64A8D93D"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3CA2F099"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51F4E596"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251FA69B"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4A474A65"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2BFDE679"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467F8B5F"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26128611"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2FAE09C0"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7F41E399" w14:textId="77777777" w:rsidR="005D21DA" w:rsidRPr="00DD42E0" w:rsidRDefault="005D21DA" w:rsidP="005D21DA">
      <w:pPr>
        <w:spacing w:after="0" w:line="360" w:lineRule="auto"/>
        <w:ind w:firstLine="709"/>
        <w:jc w:val="both"/>
        <w:rPr>
          <w:rFonts w:ascii="Times New Roman" w:hAnsi="Times New Roman" w:cs="Times New Roman"/>
          <w:sz w:val="28"/>
          <w:szCs w:val="28"/>
        </w:rPr>
      </w:pPr>
    </w:p>
    <w:p w14:paraId="1C6CC7C1" w14:textId="77777777" w:rsidR="005A2EC3" w:rsidRPr="00DD42E0" w:rsidRDefault="005A2EC3" w:rsidP="005D21DA">
      <w:pPr>
        <w:spacing w:after="0" w:line="360" w:lineRule="auto"/>
        <w:ind w:firstLine="709"/>
        <w:jc w:val="both"/>
        <w:rPr>
          <w:rFonts w:ascii="Times New Roman" w:hAnsi="Times New Roman" w:cs="Times New Roman"/>
          <w:sz w:val="28"/>
          <w:szCs w:val="28"/>
        </w:rPr>
      </w:pPr>
    </w:p>
    <w:p w14:paraId="527F8330" w14:textId="77777777" w:rsidR="005A2EC3" w:rsidRPr="00DD42E0" w:rsidRDefault="005A2EC3" w:rsidP="005D21DA">
      <w:pPr>
        <w:spacing w:after="0" w:line="360" w:lineRule="auto"/>
        <w:ind w:firstLine="709"/>
        <w:jc w:val="both"/>
        <w:rPr>
          <w:rFonts w:ascii="Times New Roman" w:hAnsi="Times New Roman" w:cs="Times New Roman"/>
          <w:sz w:val="28"/>
          <w:szCs w:val="28"/>
        </w:rPr>
      </w:pPr>
    </w:p>
    <w:p w14:paraId="00D89E76" w14:textId="77777777" w:rsidR="005A2EC3" w:rsidRPr="00DD42E0" w:rsidRDefault="005A2EC3" w:rsidP="005D21DA">
      <w:pPr>
        <w:spacing w:after="0" w:line="360" w:lineRule="auto"/>
        <w:ind w:firstLine="709"/>
        <w:jc w:val="both"/>
        <w:rPr>
          <w:rFonts w:ascii="Times New Roman" w:hAnsi="Times New Roman" w:cs="Times New Roman"/>
          <w:sz w:val="28"/>
          <w:szCs w:val="28"/>
        </w:rPr>
      </w:pPr>
    </w:p>
    <w:p w14:paraId="210A2A24" w14:textId="77777777" w:rsidR="00DA6F5A" w:rsidRPr="00DD42E0" w:rsidRDefault="00DA6F5A" w:rsidP="005D21DA">
      <w:pPr>
        <w:spacing w:after="0" w:line="360" w:lineRule="auto"/>
        <w:ind w:firstLine="709"/>
        <w:jc w:val="both"/>
        <w:rPr>
          <w:rFonts w:ascii="Times New Roman" w:hAnsi="Times New Roman" w:cs="Times New Roman"/>
          <w:sz w:val="28"/>
          <w:szCs w:val="28"/>
        </w:rPr>
      </w:pPr>
    </w:p>
    <w:p w14:paraId="1DFF6B44" w14:textId="77777777" w:rsidR="00DA6F5A" w:rsidRPr="00DD42E0" w:rsidRDefault="00DA6F5A" w:rsidP="005D21DA">
      <w:pPr>
        <w:spacing w:after="0" w:line="360" w:lineRule="auto"/>
        <w:ind w:firstLine="709"/>
        <w:jc w:val="both"/>
        <w:rPr>
          <w:rFonts w:ascii="Times New Roman" w:hAnsi="Times New Roman" w:cs="Times New Roman"/>
          <w:sz w:val="28"/>
          <w:szCs w:val="28"/>
        </w:rPr>
      </w:pPr>
    </w:p>
    <w:p w14:paraId="2F378EAE" w14:textId="77777777" w:rsidR="005D21DA" w:rsidRPr="00DD42E0" w:rsidRDefault="005D21DA" w:rsidP="005D21DA">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Алгоритм составления графа имеет сложность o(N(K+I)), где N – количество элементов в схеме, K – количество моделируемых состояний (длина сигнатуры), I – количество входов схемы. Причем, как правило, I </w:t>
      </w:r>
      <w:proofErr w:type="gramStart"/>
      <w:r w:rsidRPr="00DD42E0">
        <w:rPr>
          <w:rFonts w:ascii="Times New Roman" w:hAnsi="Times New Roman" w:cs="Times New Roman"/>
          <w:sz w:val="28"/>
          <w:szCs w:val="28"/>
        </w:rPr>
        <w:t>&lt; K</w:t>
      </w:r>
      <w:proofErr w:type="gramEnd"/>
      <w:r w:rsidRPr="00DD42E0">
        <w:rPr>
          <w:rFonts w:ascii="Times New Roman" w:hAnsi="Times New Roman" w:cs="Times New Roman"/>
          <w:sz w:val="28"/>
          <w:szCs w:val="28"/>
        </w:rPr>
        <w:t xml:space="preserve">, поэтому o(N(K+I)) = o(NK), что аналогично сложности </w:t>
      </w:r>
      <w:proofErr w:type="spellStart"/>
      <w:r w:rsidRPr="00DD42E0">
        <w:rPr>
          <w:rFonts w:ascii="Times New Roman" w:hAnsi="Times New Roman" w:cs="Times New Roman"/>
          <w:sz w:val="28"/>
          <w:szCs w:val="28"/>
        </w:rPr>
        <w:t>back</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propagation</w:t>
      </w:r>
      <w:proofErr w:type="spellEnd"/>
      <w:r w:rsidRPr="00DD42E0">
        <w:rPr>
          <w:rFonts w:ascii="Times New Roman" w:hAnsi="Times New Roman" w:cs="Times New Roman"/>
          <w:sz w:val="28"/>
          <w:szCs w:val="28"/>
        </w:rPr>
        <w:t>.</w:t>
      </w:r>
    </w:p>
    <w:p w14:paraId="3CE26901" w14:textId="77777777" w:rsidR="005D21DA" w:rsidRPr="00DD42E0" w:rsidRDefault="005D21DA" w:rsidP="005D21DA">
      <w:pPr>
        <w:jc w:val="both"/>
        <w:rPr>
          <w:sz w:val="28"/>
          <w:lang w:val="en-US"/>
        </w:rPr>
      </w:pPr>
      <w:r w:rsidRPr="00DD42E0">
        <w:rPr>
          <w:noProof/>
          <w:sz w:val="28"/>
        </w:rPr>
        <w:lastRenderedPageBreak/>
        <w:drawing>
          <wp:inline distT="0" distB="0" distL="0" distR="0" wp14:anchorId="2B2515E6" wp14:editId="66EDC1F7">
            <wp:extent cx="5629275" cy="5563623"/>
            <wp:effectExtent l="0" t="0" r="0" b="0"/>
            <wp:docPr id="21542" name="Рисунок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631009" cy="5565337"/>
                    </a:xfrm>
                    <a:prstGeom prst="rect">
                      <a:avLst/>
                    </a:prstGeom>
                  </pic:spPr>
                </pic:pic>
              </a:graphicData>
            </a:graphic>
          </wp:inline>
        </w:drawing>
      </w:r>
    </w:p>
    <w:p w14:paraId="54E332EA" w14:textId="2CEA17A5" w:rsidR="005D21DA" w:rsidRPr="00DD42E0" w:rsidRDefault="005D21DA" w:rsidP="00DA6F5A">
      <w:pPr>
        <w:spacing w:after="0" w:line="240" w:lineRule="auto"/>
        <w:jc w:val="center"/>
        <w:rPr>
          <w:rFonts w:ascii="Times New Roman" w:hAnsi="Times New Roman" w:cs="Times New Roman"/>
          <w:sz w:val="28"/>
          <w:szCs w:val="28"/>
          <w:lang w:eastAsia="en-US"/>
        </w:rPr>
      </w:pPr>
      <w:proofErr w:type="spellStart"/>
      <w:r w:rsidRPr="00DD42E0">
        <w:rPr>
          <w:rFonts w:ascii="Times New Roman" w:hAnsi="Times New Roman" w:cs="Times New Roman"/>
          <w:sz w:val="28"/>
          <w:szCs w:val="28"/>
          <w:lang w:eastAsia="en-US"/>
        </w:rPr>
        <w:t>Pic</w:t>
      </w:r>
      <w:proofErr w:type="spellEnd"/>
      <w:r w:rsidRPr="00DD42E0">
        <w:rPr>
          <w:rFonts w:ascii="Times New Roman" w:hAnsi="Times New Roman" w:cs="Times New Roman"/>
          <w:sz w:val="28"/>
          <w:szCs w:val="28"/>
          <w:lang w:eastAsia="en-US"/>
        </w:rPr>
        <w:t xml:space="preserve">. 4. </w:t>
      </w:r>
      <w:r w:rsidR="00EF4FB1" w:rsidRPr="00DD42E0">
        <w:rPr>
          <w:rFonts w:ascii="Times New Roman" w:hAnsi="Times New Roman" w:cs="Times New Roman"/>
          <w:sz w:val="28"/>
          <w:szCs w:val="28"/>
          <w:lang w:eastAsia="en-US"/>
        </w:rPr>
        <w:t>Пример построения сокращенного графа</w:t>
      </w:r>
      <w:r w:rsidRPr="00DD42E0">
        <w:rPr>
          <w:rFonts w:ascii="Times New Roman" w:hAnsi="Times New Roman" w:cs="Times New Roman"/>
          <w:sz w:val="28"/>
          <w:szCs w:val="28"/>
          <w:lang w:eastAsia="en-US"/>
        </w:rPr>
        <w:t xml:space="preserve">. </w:t>
      </w:r>
      <w:r w:rsidRPr="00DD42E0">
        <w:rPr>
          <w:rFonts w:ascii="Times New Roman" w:hAnsi="Times New Roman" w:cs="Times New Roman"/>
          <w:sz w:val="28"/>
          <w:szCs w:val="28"/>
          <w:lang w:val="en-US" w:eastAsia="en-US"/>
        </w:rPr>
        <w:t>D</w:t>
      </w:r>
      <w:r w:rsidRPr="00DD42E0">
        <w:rPr>
          <w:rFonts w:ascii="Times New Roman" w:hAnsi="Times New Roman" w:cs="Times New Roman"/>
          <w:sz w:val="28"/>
          <w:szCs w:val="28"/>
          <w:lang w:eastAsia="en-US"/>
        </w:rPr>
        <w:t xml:space="preserve">3 </w:t>
      </w:r>
      <w:r w:rsidR="00EF4FB1" w:rsidRPr="00DD42E0">
        <w:rPr>
          <w:rFonts w:ascii="Times New Roman" w:hAnsi="Times New Roman" w:cs="Times New Roman"/>
          <w:sz w:val="28"/>
          <w:szCs w:val="28"/>
          <w:lang w:eastAsia="en-US"/>
        </w:rPr>
        <w:t xml:space="preserve">принимает </w:t>
      </w:r>
      <w:proofErr w:type="spellStart"/>
      <w:r w:rsidR="00EF4FB1" w:rsidRPr="00DD42E0">
        <w:rPr>
          <w:rFonts w:ascii="Times New Roman" w:hAnsi="Times New Roman" w:cs="Times New Roman"/>
          <w:sz w:val="28"/>
          <w:szCs w:val="28"/>
          <w:lang w:eastAsia="en-US"/>
        </w:rPr>
        <w:t>реконвергентные</w:t>
      </w:r>
      <w:proofErr w:type="spellEnd"/>
      <w:r w:rsidR="00EF4FB1" w:rsidRPr="00DD42E0">
        <w:rPr>
          <w:rFonts w:ascii="Times New Roman" w:hAnsi="Times New Roman" w:cs="Times New Roman"/>
          <w:sz w:val="28"/>
          <w:szCs w:val="28"/>
          <w:lang w:eastAsia="en-US"/>
        </w:rPr>
        <w:t xml:space="preserve"> сигналы от входа </w:t>
      </w:r>
      <w:r w:rsidRPr="00DD42E0">
        <w:rPr>
          <w:rFonts w:ascii="Times New Roman" w:hAnsi="Times New Roman" w:cs="Times New Roman"/>
          <w:sz w:val="28"/>
          <w:szCs w:val="28"/>
          <w:lang w:val="en-US" w:eastAsia="en-US"/>
        </w:rPr>
        <w:t>X</w:t>
      </w:r>
      <w:r w:rsidRPr="00DD42E0">
        <w:rPr>
          <w:rFonts w:ascii="Times New Roman" w:hAnsi="Times New Roman" w:cs="Times New Roman"/>
          <w:sz w:val="28"/>
          <w:szCs w:val="28"/>
          <w:lang w:eastAsia="en-US"/>
        </w:rPr>
        <w:t>2.</w:t>
      </w:r>
    </w:p>
    <w:p w14:paraId="074DD785"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3DCF3BFB" w14:textId="77777777" w:rsidR="005A2EC3" w:rsidRPr="00DD42E0" w:rsidRDefault="005A2EC3" w:rsidP="005A2EC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определения ODC элемента лежит прямое моделирование ошибки на его выходе. Для распространения ошибки по графу применяется поиск в ширину (BFS </w:t>
      </w:r>
      <w:proofErr w:type="spellStart"/>
      <w:r w:rsidRPr="00DD42E0">
        <w:rPr>
          <w:rFonts w:ascii="Times New Roman" w:hAnsi="Times New Roman" w:cs="Times New Roman"/>
          <w:sz w:val="28"/>
          <w:szCs w:val="28"/>
        </w:rPr>
        <w:t>algorithm</w:t>
      </w:r>
      <w:proofErr w:type="spellEnd"/>
      <w:r w:rsidRPr="00DD42E0">
        <w:rPr>
          <w:rFonts w:ascii="Times New Roman" w:hAnsi="Times New Roman" w:cs="Times New Roman"/>
          <w:sz w:val="28"/>
          <w:szCs w:val="28"/>
        </w:rPr>
        <w:t xml:space="preserve">). При этом на каждом шаге алгоритма появляется набор вторичных источников ошибки (фронт волны). В зависимости от состояния схемы, вторичный источник может маскировать ошибку или передавать ее дальше. Таким образом, состояние элемента </w:t>
      </w:r>
      <w:proofErr w:type="spellStart"/>
      <w:r w:rsidRPr="00DD42E0">
        <w:rPr>
          <w:rFonts w:ascii="Times New Roman" w:hAnsi="Times New Roman" w:cs="Times New Roman"/>
          <w:sz w:val="28"/>
          <w:szCs w:val="28"/>
        </w:rPr>
        <w:t>Gi</w:t>
      </w:r>
      <w:proofErr w:type="spellEnd"/>
      <w:r w:rsidRPr="00DD42E0">
        <w:rPr>
          <w:rFonts w:ascii="Times New Roman" w:hAnsi="Times New Roman" w:cs="Times New Roman"/>
          <w:sz w:val="28"/>
          <w:szCs w:val="28"/>
        </w:rPr>
        <w:t xml:space="preserve"> при наличии сбоев в схеме определяется его эталонной сигнатурой и маской ошибки:</w:t>
      </w:r>
    </w:p>
    <w:p w14:paraId="1427A9E6" w14:textId="442EC7AA" w:rsidR="00EF4FB1" w:rsidRPr="00DD42E0" w:rsidRDefault="00EF4FB1" w:rsidP="00EF4FB1">
      <w:pPr>
        <w:spacing w:after="0" w:line="360" w:lineRule="auto"/>
        <w:ind w:firstLine="709"/>
        <w:jc w:val="both"/>
        <w:rPr>
          <w:rFonts w:ascii="Cambria Math" w:hAnsi="Cambria Math" w:cs="Times New Roman"/>
          <w:sz w:val="28"/>
          <w:szCs w:val="28"/>
          <w:oMath/>
        </w:rPr>
      </w:pPr>
      <m:oMathPara>
        <m:oMathParaPr>
          <m:jc m:val="right"/>
        </m:oMathParaPr>
        <m:oMath>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m:t>
          </m:r>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r>
            <m:rPr>
              <m:sty m:val="p"/>
            </m:rPr>
            <w:rPr>
              <w:rFonts w:ascii="Cambria Math" w:hAnsi="Cambria Math" w:cs="Times New Roman"/>
              <w:sz w:val="28"/>
              <w:szCs w:val="28"/>
            </w:rPr>
            <m:t xml:space="preserve"> ^ </m:t>
          </m:r>
          <m:sSup>
            <m:sSupPr>
              <m:ctrlPr>
                <w:rPr>
                  <w:rFonts w:ascii="Cambria Math" w:hAnsi="Cambria Math" w:cs="Times New Roman"/>
                  <w:sz w:val="28"/>
                  <w:szCs w:val="28"/>
                </w:rPr>
              </m:ctrlPr>
            </m:sSupPr>
            <m:e>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e>
            <m:sup>
              <m:r>
                <m:rPr>
                  <m:sty m:val="p"/>
                </m:rPr>
                <w:rPr>
                  <w:rFonts w:ascii="Cambria Math" w:hAnsi="Cambria Math" w:cs="Times New Roman"/>
                  <w:sz w:val="28"/>
                  <w:szCs w:val="28"/>
                </w:rPr>
                <m:t>*</m:t>
              </m:r>
            </m:sup>
          </m:sSup>
          <m:r>
            <m:rPr>
              <m:sty m:val="p"/>
            </m:rPr>
            <w:rPr>
              <w:rFonts w:ascii="Cambria Math" w:hAnsi="Cambria Math" w:cs="Times New Roman"/>
              <w:sz w:val="28"/>
              <w:szCs w:val="28"/>
            </w:rPr>
            <m:t xml:space="preserve">                           (4)</m:t>
          </m:r>
        </m:oMath>
      </m:oMathPara>
    </w:p>
    <w:p w14:paraId="50AD9D4B" w14:textId="5AC35F0D"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 где </w:t>
      </w:r>
      <m:oMath>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oMath>
      <w:r w:rsidRPr="00DD42E0">
        <w:rPr>
          <w:rFonts w:ascii="Times New Roman" w:hAnsi="Times New Roman" w:cs="Times New Roman"/>
          <w:sz w:val="28"/>
          <w:szCs w:val="28"/>
        </w:rPr>
        <w:t xml:space="preserve"> – эталонная сигнатура, </w:t>
      </w:r>
      <m:oMath>
        <m:sSup>
          <m:sSupPr>
            <m:ctrlPr>
              <w:rPr>
                <w:rFonts w:ascii="Cambria Math" w:hAnsi="Cambria Math" w:cs="Times New Roman"/>
                <w:sz w:val="28"/>
                <w:szCs w:val="28"/>
              </w:rPr>
            </m:ctrlPr>
          </m:sSupPr>
          <m:e>
            <m:r>
              <w:rPr>
                <w:rFonts w:ascii="Cambria Math" w:hAnsi="Cambria Math" w:cs="Times New Roman"/>
                <w:sz w:val="28"/>
                <w:szCs w:val="28"/>
              </w:rPr>
              <m:t>sign</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e>
            </m:d>
          </m:e>
          <m:sup>
            <m:r>
              <m:rPr>
                <m:sty m:val="p"/>
              </m:rPr>
              <w:rPr>
                <w:rFonts w:ascii="Cambria Math" w:hAnsi="Cambria Math" w:cs="Times New Roman"/>
                <w:sz w:val="28"/>
                <w:szCs w:val="28"/>
              </w:rPr>
              <m:t>*</m:t>
            </m:r>
          </m:sup>
        </m:sSup>
      </m:oMath>
      <w:r w:rsidRPr="00DD42E0">
        <w:rPr>
          <w:rFonts w:ascii="Times New Roman" w:hAnsi="Times New Roman" w:cs="Times New Roman"/>
          <w:sz w:val="28"/>
          <w:szCs w:val="28"/>
        </w:rPr>
        <w:t xml:space="preserve"> – сигнатура в присутствие ошибки.</w:t>
      </w:r>
    </w:p>
    <w:p w14:paraId="2C4ACEAB" w14:textId="77777777"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Маски ошибки, в отличие от сигнатур, могут передаваться между соседними вершинами графа в обход промежуточных элементов схемы:</w:t>
      </w:r>
    </w:p>
    <w:p w14:paraId="2E17C1CE" w14:textId="4CE73AC2" w:rsidR="00EF4FB1" w:rsidRPr="00DD42E0" w:rsidRDefault="00EF4FB1" w:rsidP="00EF4FB1">
      <w:pPr>
        <w:spacing w:after="0" w:line="360" w:lineRule="auto"/>
        <w:ind w:firstLine="709"/>
        <w:jc w:val="both"/>
        <w:rPr>
          <w:rFonts w:ascii="Cambria Math" w:hAnsi="Cambria Math" w:cs="Times New Roman"/>
          <w:sz w:val="28"/>
          <w:szCs w:val="28"/>
          <w:oMath/>
        </w:rPr>
      </w:pPr>
      <m:oMathPara>
        <m:oMathParaPr>
          <m:jc m:val="right"/>
        </m:oMathParaPr>
        <m:oMath>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r>
            <m:rPr>
              <m:sty m:val="p"/>
            </m:rPr>
            <w:rPr>
              <w:rFonts w:ascii="Cambria Math" w:hAnsi="Cambria Math" w:cs="Times New Roman"/>
              <w:sz w:val="28"/>
              <w:szCs w:val="28"/>
            </w:rPr>
            <m:t xml:space="preserve">) = </m:t>
          </m:r>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r>
            <m:rPr>
              <m:sty m:val="p"/>
            </m:rPr>
            <w:rPr>
              <w:rFonts w:ascii="Cambria Math" w:hAnsi="Cambria Math" w:cs="Times New Roman"/>
              <w:sz w:val="28"/>
              <w:szCs w:val="28"/>
            </w:rPr>
            <m:t xml:space="preserve">) &amp; </m:t>
          </m:r>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kl</m:t>
              </m:r>
            </m:sub>
          </m:sSub>
          <m:r>
            <m:rPr>
              <m:sty m:val="p"/>
            </m:rPr>
            <w:rPr>
              <w:rFonts w:ascii="Cambria Math" w:hAnsi="Cambria Math" w:cs="Times New Roman"/>
              <w:sz w:val="28"/>
              <w:szCs w:val="28"/>
            </w:rPr>
            <m:t xml:space="preserve">                        (5)</m:t>
          </m:r>
        </m:oMath>
      </m:oMathPara>
    </w:p>
    <w:p w14:paraId="6072BFA5" w14:textId="50654899"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w:t>
      </w:r>
      <w:r w:rsidRPr="00DD42E0">
        <w:rPr>
          <w:rFonts w:ascii="Times New Roman" w:hAnsi="Times New Roman" w:cs="Times New Roman"/>
          <w:sz w:val="28"/>
          <w:szCs w:val="28"/>
          <w:lang w:val="en-US"/>
        </w:rPr>
        <w:t>where</w:t>
      </w:r>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Pr="00DD42E0">
        <w:rPr>
          <w:rFonts w:ascii="Times New Roman" w:hAnsi="Times New Roman" w:cs="Times New Roman"/>
          <w:sz w:val="28"/>
          <w:szCs w:val="28"/>
        </w:rPr>
        <w:t xml:space="preserve"> - приемник ошибки,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 источник ошибки, </w:t>
      </w:r>
      <m:oMath>
        <m:sSub>
          <m:sSubPr>
            <m:ctrlPr>
              <w:rPr>
                <w:rFonts w:ascii="Cambria Math" w:hAnsi="Cambria Math" w:cs="Times New Roman"/>
                <w:sz w:val="28"/>
                <w:szCs w:val="28"/>
              </w:rPr>
            </m:ctrlPr>
          </m:sSubPr>
          <m:e>
            <m:r>
              <w:rPr>
                <w:rFonts w:ascii="Cambria Math" w:hAnsi="Cambria Math" w:cs="Times New Roman"/>
                <w:sz w:val="28"/>
                <w:szCs w:val="28"/>
              </w:rPr>
              <m:t>C</m:t>
            </m:r>
          </m:e>
          <m:sub>
            <m:r>
              <w:rPr>
                <w:rFonts w:ascii="Cambria Math" w:hAnsi="Cambria Math" w:cs="Times New Roman"/>
                <w:sz w:val="28"/>
                <w:szCs w:val="28"/>
              </w:rPr>
              <m:t>kl</m:t>
            </m:r>
          </m:sub>
        </m:sSub>
      </m:oMath>
      <w:r w:rsidRPr="00DD42E0">
        <w:rPr>
          <w:rFonts w:ascii="Times New Roman" w:hAnsi="Times New Roman" w:cs="Times New Roman"/>
          <w:sz w:val="28"/>
          <w:szCs w:val="28"/>
        </w:rPr>
        <w:t xml:space="preserve"> – м</w:t>
      </w:r>
      <w:proofErr w:type="spellStart"/>
      <w:r w:rsidRPr="00DD42E0">
        <w:rPr>
          <w:rFonts w:ascii="Times New Roman" w:hAnsi="Times New Roman" w:cs="Times New Roman"/>
          <w:sz w:val="28"/>
          <w:szCs w:val="28"/>
        </w:rPr>
        <w:t>аска</w:t>
      </w:r>
      <w:proofErr w:type="spellEnd"/>
      <w:r w:rsidRPr="00DD42E0">
        <w:rPr>
          <w:rFonts w:ascii="Times New Roman" w:hAnsi="Times New Roman" w:cs="Times New Roman"/>
          <w:sz w:val="28"/>
          <w:szCs w:val="28"/>
        </w:rPr>
        <w:t xml:space="preserve"> проводимости между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Pr="00DD42E0">
        <w:rPr>
          <w:rFonts w:ascii="Times New Roman" w:hAnsi="Times New Roman" w:cs="Times New Roman"/>
          <w:sz w:val="28"/>
          <w:szCs w:val="28"/>
        </w:rPr>
        <w:t>, (</w:t>
      </w:r>
      <w:r w:rsidRPr="00DD42E0">
        <w:rPr>
          <w:rFonts w:ascii="Times New Roman" w:hAnsi="Times New Roman" w:cs="Times New Roman"/>
          <w:sz w:val="28"/>
          <w:szCs w:val="28"/>
          <w:lang w:val="en-US"/>
        </w:rPr>
        <w:t>ODC</w:t>
      </w:r>
      <w:r w:rsidRPr="00DD42E0">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oMath>
      <w:r w:rsidRPr="00DD42E0">
        <w:rPr>
          <w:rFonts w:ascii="Times New Roman" w:hAnsi="Times New Roman" w:cs="Times New Roman"/>
          <w:sz w:val="28"/>
          <w:szCs w:val="28"/>
        </w:rPr>
        <w:t xml:space="preserve"> на узле </w:t>
      </w:r>
      <m:oMath>
        <m:sSub>
          <m:sSubPr>
            <m:ctrlPr>
              <w:rPr>
                <w:rFonts w:ascii="Cambria Math" w:hAnsi="Cambria Math" w:cs="Times New Roman"/>
                <w:sz w:val="28"/>
                <w:szCs w:val="28"/>
              </w:rPr>
            </m:ctrlPr>
          </m:sSubPr>
          <m:e>
            <m:r>
              <w:rPr>
                <w:rFonts w:ascii="Cambria Math" w:hAnsi="Cambria Math" w:cs="Times New Roman"/>
                <w:sz w:val="28"/>
                <w:szCs w:val="28"/>
              </w:rPr>
              <m:t>R</m:t>
            </m:r>
          </m:e>
          <m:sub>
            <m:r>
              <w:rPr>
                <w:rFonts w:ascii="Cambria Math" w:hAnsi="Cambria Math" w:cs="Times New Roman"/>
                <w:sz w:val="28"/>
                <w:szCs w:val="28"/>
              </w:rPr>
              <m:t>l</m:t>
            </m:r>
          </m:sub>
        </m:sSub>
      </m:oMath>
      <w:r w:rsidRPr="00DD42E0">
        <w:rPr>
          <w:rFonts w:ascii="Times New Roman" w:hAnsi="Times New Roman" w:cs="Times New Roman"/>
          <w:sz w:val="28"/>
          <w:szCs w:val="28"/>
        </w:rPr>
        <w:t>).</w:t>
      </w:r>
    </w:p>
    <w:p w14:paraId="2D2F058B" w14:textId="7F059551" w:rsidR="00EF4FB1" w:rsidRPr="00DD42E0" w:rsidRDefault="00EF4FB1" w:rsidP="00EF4FB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Когда маски ошибки на всех входах элемента </w:t>
      </w:r>
      <m:oMath>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oMath>
      <w:r w:rsidRPr="00DD42E0">
        <w:rPr>
          <w:rFonts w:ascii="Times New Roman" w:hAnsi="Times New Roman" w:cs="Times New Roman"/>
          <w:sz w:val="28"/>
          <w:szCs w:val="28"/>
        </w:rPr>
        <w:t xml:space="preserve"> известны, по ним восстанавливаются соответствующие ошибочные сигнатуры и вычисляется сигнатура выхода </w:t>
      </w:r>
      <m:oMath>
        <m:sSup>
          <m:sSupPr>
            <m:ctrlPr>
              <w:rPr>
                <w:rFonts w:ascii="Cambria Math" w:hAnsi="Cambria Math" w:cs="Times New Roman"/>
                <w:sz w:val="28"/>
                <w:szCs w:val="28"/>
              </w:rPr>
            </m:ctrlPr>
          </m:sSupPr>
          <m:e>
            <m:r>
              <w:rPr>
                <w:rFonts w:ascii="Cambria Math" w:hAnsi="Cambria Math" w:cs="Times New Roman"/>
                <w:sz w:val="28"/>
                <w:szCs w:val="28"/>
              </w:rPr>
              <m:t>sign</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m:rPr>
                <m:sty m:val="p"/>
              </m:rPr>
              <w:rPr>
                <w:rFonts w:ascii="Cambria Math" w:hAnsi="Cambria Math" w:cs="Times New Roman"/>
                <w:sz w:val="28"/>
                <w:szCs w:val="28"/>
              </w:rPr>
              <m:t>)</m:t>
            </m:r>
          </m:e>
          <m:sup>
            <m:r>
              <m:rPr>
                <m:sty m:val="p"/>
              </m:rPr>
              <w:rPr>
                <w:rFonts w:ascii="Cambria Math" w:hAnsi="Cambria Math" w:cs="Times New Roman"/>
                <w:sz w:val="28"/>
                <w:szCs w:val="28"/>
              </w:rPr>
              <m:t>*</m:t>
            </m:r>
          </m:sup>
        </m:sSup>
      </m:oMath>
      <w:r w:rsidRPr="00DD42E0">
        <w:rPr>
          <w:rFonts w:ascii="Times New Roman" w:hAnsi="Times New Roman" w:cs="Times New Roman"/>
          <w:sz w:val="28"/>
          <w:szCs w:val="28"/>
        </w:rPr>
        <w:t xml:space="preserve">. Затем она конвертируется в </w:t>
      </w:r>
      <m:oMath>
        <m:r>
          <w:rPr>
            <w:rFonts w:ascii="Cambria Math" w:hAnsi="Cambria Math" w:cs="Times New Roman"/>
            <w:sz w:val="28"/>
            <w:szCs w:val="28"/>
          </w:rPr>
          <m:t>error</m:t>
        </m:r>
        <m:r>
          <m:rPr>
            <m:sty m:val="p"/>
          </m:rPr>
          <w:rPr>
            <w:rFonts w:ascii="Cambria Math" w:hAnsi="Cambria Math" w:cs="Times New Roman"/>
            <w:sz w:val="28"/>
            <w:szCs w:val="28"/>
          </w:rPr>
          <m:t xml:space="preserve"> </m:t>
        </m:r>
        <m:r>
          <w:rPr>
            <w:rFonts w:ascii="Cambria Math" w:hAnsi="Cambria Math" w:cs="Times New Roman"/>
            <w:sz w:val="28"/>
            <w:szCs w:val="28"/>
          </w:rPr>
          <m:t>mask</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i</m:t>
            </m:r>
          </m:sub>
        </m:sSub>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и данный элемент становится вторичным источником ошибки. </w:t>
      </w:r>
      <w:r w:rsidR="00E91DD4" w:rsidRPr="00DD42E0">
        <w:rPr>
          <w:rFonts w:ascii="Times New Roman" w:hAnsi="Times New Roman" w:cs="Times New Roman"/>
          <w:sz w:val="28"/>
          <w:szCs w:val="28"/>
        </w:rPr>
        <w:t>Пример этой процедуры представлен на Рис. 1</w:t>
      </w:r>
      <w:r w:rsidRPr="00DD42E0">
        <w:rPr>
          <w:rFonts w:ascii="Times New Roman" w:hAnsi="Times New Roman" w:cs="Times New Roman"/>
          <w:sz w:val="28"/>
          <w:szCs w:val="28"/>
        </w:rPr>
        <w:t>.</w:t>
      </w:r>
    </w:p>
    <w:p w14:paraId="13E12996" w14:textId="77777777" w:rsidR="00E91DD4" w:rsidRPr="00DD42E0" w:rsidRDefault="00E91DD4" w:rsidP="00E91DD4">
      <w:pPr>
        <w:jc w:val="both"/>
        <w:rPr>
          <w:sz w:val="28"/>
          <w:lang w:val="en-US"/>
        </w:rPr>
      </w:pPr>
      <w:r w:rsidRPr="00DD42E0">
        <w:rPr>
          <w:noProof/>
          <w:sz w:val="28"/>
        </w:rPr>
        <w:drawing>
          <wp:inline distT="0" distB="0" distL="0" distR="0" wp14:anchorId="1D902773" wp14:editId="3E462904">
            <wp:extent cx="5940425" cy="2935572"/>
            <wp:effectExtent l="0" t="0" r="3175" b="0"/>
            <wp:docPr id="21547" name="Рисунок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0425" cy="2935572"/>
                    </a:xfrm>
                    <a:prstGeom prst="rect">
                      <a:avLst/>
                    </a:prstGeom>
                  </pic:spPr>
                </pic:pic>
              </a:graphicData>
            </a:graphic>
          </wp:inline>
        </w:drawing>
      </w:r>
    </w:p>
    <w:p w14:paraId="400511FF" w14:textId="1329C3B3" w:rsidR="00E91DD4" w:rsidRPr="00DD42E0" w:rsidRDefault="00D351CA" w:rsidP="00E91DD4">
      <w:pPr>
        <w:spacing w:after="0" w:line="240" w:lineRule="auto"/>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Рис</w:t>
      </w:r>
      <w:r w:rsidR="00E91DD4" w:rsidRPr="00DD42E0">
        <w:rPr>
          <w:rFonts w:ascii="Times New Roman" w:hAnsi="Times New Roman" w:cs="Times New Roman"/>
          <w:sz w:val="28"/>
          <w:szCs w:val="28"/>
          <w:lang w:eastAsia="en-US"/>
        </w:rPr>
        <w:t xml:space="preserve">. 5. Пример распространения ошибки в графе. Маска </w:t>
      </w:r>
      <w:proofErr w:type="spellStart"/>
      <w:r w:rsidR="00E91DD4" w:rsidRPr="00DD42E0">
        <w:rPr>
          <w:rFonts w:ascii="Times New Roman" w:hAnsi="Times New Roman" w:cs="Times New Roman"/>
          <w:sz w:val="28"/>
          <w:szCs w:val="28"/>
          <w:lang w:eastAsia="en-US"/>
        </w:rPr>
        <w:t>вых</w:t>
      </w:r>
      <w:proofErr w:type="spellEnd"/>
      <w:r w:rsidR="00E91DD4" w:rsidRPr="00DD42E0">
        <w:rPr>
          <w:rFonts w:ascii="Times New Roman" w:hAnsi="Times New Roman" w:cs="Times New Roman"/>
          <w:sz w:val="28"/>
          <w:szCs w:val="28"/>
          <w:lang w:eastAsia="en-US"/>
        </w:rPr>
        <w:t xml:space="preserve">. ошибки, вызванная инверсией входа </w:t>
      </w:r>
      <w:r w:rsidR="00E91DD4" w:rsidRPr="00DD42E0">
        <w:rPr>
          <w:rFonts w:ascii="Times New Roman" w:hAnsi="Times New Roman" w:cs="Times New Roman"/>
          <w:sz w:val="28"/>
          <w:szCs w:val="28"/>
          <w:lang w:val="en-US" w:eastAsia="en-US"/>
        </w:rPr>
        <w:t>X</w:t>
      </w:r>
      <w:proofErr w:type="gramStart"/>
      <w:r w:rsidR="00E91DD4" w:rsidRPr="00DD42E0">
        <w:rPr>
          <w:rFonts w:ascii="Times New Roman" w:hAnsi="Times New Roman" w:cs="Times New Roman"/>
          <w:sz w:val="28"/>
          <w:szCs w:val="28"/>
          <w:lang w:eastAsia="en-US"/>
        </w:rPr>
        <w:t>2  -</w:t>
      </w:r>
      <w:proofErr w:type="gramEnd"/>
      <w:r w:rsidR="00E91DD4" w:rsidRPr="00DD42E0">
        <w:rPr>
          <w:rFonts w:ascii="Times New Roman" w:hAnsi="Times New Roman" w:cs="Times New Roman"/>
          <w:sz w:val="28"/>
          <w:szCs w:val="28"/>
          <w:lang w:eastAsia="en-US"/>
        </w:rPr>
        <w:t xml:space="preserve"> 0101111, соотв., </w:t>
      </w:r>
      <w:r w:rsidR="00E91DD4" w:rsidRPr="00DD42E0">
        <w:rPr>
          <w:rFonts w:ascii="Times New Roman" w:hAnsi="Times New Roman" w:cs="Times New Roman"/>
          <w:sz w:val="28"/>
          <w:szCs w:val="28"/>
          <w:lang w:val="en-US" w:eastAsia="en-US"/>
        </w:rPr>
        <w:t>ODC</w:t>
      </w:r>
      <w:r w:rsidR="00E91DD4" w:rsidRPr="00DD42E0">
        <w:rPr>
          <w:rFonts w:ascii="Times New Roman" w:hAnsi="Times New Roman" w:cs="Times New Roman"/>
          <w:sz w:val="28"/>
          <w:szCs w:val="28"/>
          <w:lang w:eastAsia="en-US"/>
        </w:rPr>
        <w:t>(</w:t>
      </w:r>
      <w:r w:rsidR="00E91DD4" w:rsidRPr="00DD42E0">
        <w:rPr>
          <w:rFonts w:ascii="Times New Roman" w:hAnsi="Times New Roman" w:cs="Times New Roman"/>
          <w:sz w:val="28"/>
          <w:szCs w:val="28"/>
          <w:lang w:val="en-US" w:eastAsia="en-US"/>
        </w:rPr>
        <w:t>X</w:t>
      </w:r>
      <w:r w:rsidRPr="00DD42E0">
        <w:rPr>
          <w:rFonts w:ascii="Times New Roman" w:hAnsi="Times New Roman" w:cs="Times New Roman"/>
          <w:sz w:val="28"/>
          <w:szCs w:val="28"/>
          <w:lang w:eastAsia="en-US"/>
        </w:rPr>
        <w:t>2) = 01011111</w:t>
      </w:r>
    </w:p>
    <w:p w14:paraId="0B1A8284" w14:textId="77777777" w:rsidR="00D351CA" w:rsidRPr="00DD42E0" w:rsidRDefault="00D351CA" w:rsidP="00E91DD4">
      <w:pPr>
        <w:spacing w:after="0" w:line="240" w:lineRule="auto"/>
        <w:jc w:val="center"/>
        <w:rPr>
          <w:rFonts w:ascii="Times New Roman" w:hAnsi="Times New Roman" w:cs="Times New Roman"/>
          <w:sz w:val="28"/>
          <w:szCs w:val="28"/>
          <w:lang w:eastAsia="en-US"/>
        </w:rPr>
      </w:pPr>
    </w:p>
    <w:p w14:paraId="2A77899E" w14:textId="74D7F932" w:rsidR="00E91DD4" w:rsidRPr="00DD42E0" w:rsidRDefault="00E91DD4"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Последней проблемой является определение области пересчета – множества элементов, на которых будет вычисляться маска ошибки. Это необходимо для организации поиска в ширину: для каждого элемента должно быть четко определено, какие входные сигналы будут пересчитаны. В методе прямого моделирования роль области пересчета играл выходной конус источника ошибки. Такой подход минимизирует вычисления, но требует </w:t>
      </w:r>
      <w:r w:rsidRPr="00DD42E0">
        <w:rPr>
          <w:rFonts w:ascii="Times New Roman" w:hAnsi="Times New Roman" w:cs="Times New Roman"/>
          <w:sz w:val="28"/>
          <w:szCs w:val="28"/>
        </w:rPr>
        <w:lastRenderedPageBreak/>
        <w:t xml:space="preserve">дополнительных затрат на поиск и хранение выходного конуса. В предложенном алгоритме область пересчета составляют все элементы с известными на данном шаге масками ODC. Очевидно, эта область известна, и хранить ее отдельно не требуется. Для расширения области пересчета вводятся дополнительные источники нулевой ошибки. Использование масок вместо сигнатур позволяет избежать лишних вычислений: при отсутствии ошибок на входах элемента маске ошибки на его выходе сразу присваивается нулевое значение. </w:t>
      </w:r>
      <w:r w:rsidR="00F90165" w:rsidRPr="00DD42E0">
        <w:rPr>
          <w:rFonts w:ascii="Times New Roman" w:hAnsi="Times New Roman" w:cs="Times New Roman"/>
          <w:sz w:val="28"/>
          <w:szCs w:val="28"/>
        </w:rPr>
        <w:t>Ниже представлен алгоритм поиска источников ошибки для формирования заданной области пересчета.</w:t>
      </w:r>
    </w:p>
    <w:p w14:paraId="59E79ED4" w14:textId="77777777" w:rsidR="00A60D42" w:rsidRPr="00DD42E0" w:rsidRDefault="00A60D42" w:rsidP="00535F4D">
      <w:pPr>
        <w:spacing w:after="0" w:line="360" w:lineRule="auto"/>
        <w:ind w:firstLine="709"/>
        <w:jc w:val="both"/>
        <w:rPr>
          <w:rFonts w:ascii="Times New Roman" w:hAnsi="Times New Roman" w:cs="Times New Roman"/>
          <w:sz w:val="28"/>
          <w:szCs w:val="28"/>
        </w:rPr>
      </w:pPr>
    </w:p>
    <w:p w14:paraId="46E74ECA" w14:textId="05430D6D" w:rsidR="00E91DD4" w:rsidRPr="00DD42E0" w:rsidRDefault="00F90165"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4902F7D4" wp14:editId="63A30807">
                <wp:simplePos x="0" y="0"/>
                <wp:positionH relativeFrom="margin">
                  <wp:align>right</wp:align>
                </wp:positionH>
                <wp:positionV relativeFrom="paragraph">
                  <wp:posOffset>13334</wp:posOffset>
                </wp:positionV>
                <wp:extent cx="5915025" cy="4010025"/>
                <wp:effectExtent l="0" t="0" r="28575" b="28575"/>
                <wp:wrapNone/>
                <wp:docPr id="21549" name="Надпись 21549"/>
                <wp:cNvGraphicFramePr/>
                <a:graphic xmlns:a="http://schemas.openxmlformats.org/drawingml/2006/main">
                  <a:graphicData uri="http://schemas.microsoft.com/office/word/2010/wordprocessingShape">
                    <wps:wsp>
                      <wps:cNvSpPr txBox="1"/>
                      <wps:spPr>
                        <a:xfrm>
                          <a:off x="0" y="0"/>
                          <a:ext cx="5915025" cy="4010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595055" w14:textId="77777777" w:rsidR="004A4BFC" w:rsidRPr="00F90165" w:rsidRDefault="004A4BFC" w:rsidP="0090623F">
                            <w:pPr>
                              <w:pStyle w:val="a4"/>
                              <w:numPr>
                                <w:ilvl w:val="0"/>
                                <w:numId w:val="21"/>
                              </w:numPr>
                              <w:ind w:left="1418" w:hanging="425"/>
                              <w:jc w:val="both"/>
                              <w:rPr>
                                <w:i/>
                                <w:sz w:val="28"/>
                                <w:lang w:val="en-US"/>
                              </w:rPr>
                            </w:pPr>
                            <w:r>
                              <w:rPr>
                                <w:i/>
                                <w:sz w:val="28"/>
                                <w:lang w:val="en-US"/>
                              </w:rPr>
                              <w:t>Input</w:t>
                            </w:r>
                            <w:r w:rsidRPr="00F90165">
                              <w:rPr>
                                <w:i/>
                                <w:sz w:val="28"/>
                                <w:lang w:val="en-US"/>
                              </w:rPr>
                              <w:t xml:space="preserve">: </w:t>
                            </w:r>
                            <w:r>
                              <w:rPr>
                                <w:i/>
                                <w:sz w:val="28"/>
                                <w:lang w:val="en-US"/>
                              </w:rPr>
                              <w:t>previous sources</w:t>
                            </w:r>
                            <w:r w:rsidRPr="00F90165">
                              <w:rPr>
                                <w:i/>
                                <w:sz w:val="28"/>
                                <w:lang w:val="en-US"/>
                              </w:rPr>
                              <w:t xml:space="preserve"> ([‘</w:t>
                            </w:r>
                            <w:r>
                              <w:rPr>
                                <w:i/>
                                <w:sz w:val="28"/>
                                <w:lang w:val="en-US"/>
                              </w:rPr>
                              <w:t>scheme output</w:t>
                            </w:r>
                            <w:r w:rsidRPr="00F90165">
                              <w:rPr>
                                <w:i/>
                                <w:sz w:val="28"/>
                                <w:lang w:val="en-US"/>
                              </w:rPr>
                              <w:t xml:space="preserve">’] </w:t>
                            </w:r>
                            <w:r>
                              <w:rPr>
                                <w:i/>
                                <w:sz w:val="28"/>
                                <w:lang w:val="en-US"/>
                              </w:rPr>
                              <w:t>for first step</w:t>
                            </w:r>
                            <w:r w:rsidRPr="00F90165">
                              <w:rPr>
                                <w:i/>
                                <w:sz w:val="28"/>
                                <w:lang w:val="en-US"/>
                              </w:rPr>
                              <w:t xml:space="preserve">) – </w:t>
                            </w:r>
                            <w:r>
                              <w:rPr>
                                <w:i/>
                                <w:sz w:val="28"/>
                                <w:lang w:val="en-US"/>
                              </w:rPr>
                              <w:t>sources</w:t>
                            </w:r>
                            <w:r w:rsidRPr="00F90165">
                              <w:rPr>
                                <w:i/>
                                <w:sz w:val="28"/>
                                <w:lang w:val="en-US"/>
                              </w:rPr>
                              <w:t xml:space="preserve"> </w:t>
                            </w:r>
                            <w:r>
                              <w:rPr>
                                <w:i/>
                                <w:sz w:val="28"/>
                                <w:lang w:val="en-US"/>
                              </w:rPr>
                              <w:t>on</w:t>
                            </w:r>
                            <w:r w:rsidRPr="00F90165">
                              <w:rPr>
                                <w:i/>
                                <w:sz w:val="28"/>
                                <w:lang w:val="en-US"/>
                              </w:rPr>
                              <w:t xml:space="preserve"> </w:t>
                            </w:r>
                            <w:r>
                              <w:rPr>
                                <w:i/>
                                <w:sz w:val="28"/>
                                <w:lang w:val="en-US"/>
                              </w:rPr>
                              <w:t>previous</w:t>
                            </w:r>
                            <w:r w:rsidRPr="00F90165">
                              <w:rPr>
                                <w:i/>
                                <w:sz w:val="28"/>
                                <w:lang w:val="en-US"/>
                              </w:rPr>
                              <w:t xml:space="preserve"> </w:t>
                            </w:r>
                            <w:r>
                              <w:rPr>
                                <w:i/>
                                <w:sz w:val="28"/>
                                <w:lang w:val="en-US"/>
                              </w:rPr>
                              <w:t>step</w:t>
                            </w:r>
                            <w:r w:rsidRPr="00F90165">
                              <w:rPr>
                                <w:i/>
                                <w:sz w:val="28"/>
                                <w:lang w:val="en-US"/>
                              </w:rPr>
                              <w:t xml:space="preserve">, </w:t>
                            </w:r>
                          </w:p>
                          <w:p w14:paraId="376B8F31" w14:textId="77777777" w:rsidR="004A4BFC" w:rsidRDefault="004A4BFC" w:rsidP="00F90165">
                            <w:pPr>
                              <w:pStyle w:val="a4"/>
                              <w:ind w:left="1418"/>
                              <w:jc w:val="both"/>
                              <w:rPr>
                                <w:i/>
                                <w:sz w:val="28"/>
                                <w:lang w:val="en-US"/>
                              </w:rPr>
                            </w:pPr>
                            <w:r>
                              <w:rPr>
                                <w:i/>
                                <w:sz w:val="28"/>
                                <w:lang w:val="en-US"/>
                              </w:rPr>
                              <w:t>unreachable ([] for first step) – list of gates those are currently unreachable from other error sources.</w:t>
                            </w:r>
                          </w:p>
                          <w:p w14:paraId="34611B21" w14:textId="77777777" w:rsidR="004A4BFC" w:rsidRDefault="004A4BFC" w:rsidP="0090623F">
                            <w:pPr>
                              <w:pStyle w:val="a4"/>
                              <w:numPr>
                                <w:ilvl w:val="0"/>
                                <w:numId w:val="21"/>
                              </w:numPr>
                              <w:ind w:left="1418" w:hanging="425"/>
                              <w:jc w:val="both"/>
                              <w:rPr>
                                <w:i/>
                                <w:sz w:val="28"/>
                                <w:lang w:val="en-US"/>
                              </w:rPr>
                            </w:pPr>
                            <w:r>
                              <w:rPr>
                                <w:i/>
                                <w:sz w:val="28"/>
                                <w:lang w:val="en-US"/>
                              </w:rPr>
                              <w:t>sources = list of all predecessors of nodes in previous sources.</w:t>
                            </w:r>
                          </w:p>
                          <w:p w14:paraId="0C5A80AE" w14:textId="77777777" w:rsidR="004A4BFC" w:rsidRDefault="004A4BFC" w:rsidP="0090623F">
                            <w:pPr>
                              <w:pStyle w:val="a4"/>
                              <w:numPr>
                                <w:ilvl w:val="0"/>
                                <w:numId w:val="21"/>
                              </w:numPr>
                              <w:ind w:left="1418" w:hanging="425"/>
                              <w:jc w:val="both"/>
                              <w:rPr>
                                <w:i/>
                                <w:sz w:val="28"/>
                                <w:lang w:val="en-US"/>
                              </w:rPr>
                            </w:pPr>
                            <w:r>
                              <w:rPr>
                                <w:i/>
                                <w:sz w:val="28"/>
                                <w:lang w:val="en-US"/>
                              </w:rPr>
                              <w:t>for source in sources</w:t>
                            </w:r>
                          </w:p>
                          <w:p w14:paraId="070755D3" w14:textId="77777777" w:rsidR="004A4BFC" w:rsidRDefault="004A4BFC" w:rsidP="0090623F">
                            <w:pPr>
                              <w:pStyle w:val="a4"/>
                              <w:numPr>
                                <w:ilvl w:val="0"/>
                                <w:numId w:val="21"/>
                              </w:numPr>
                              <w:tabs>
                                <w:tab w:val="left" w:pos="1701"/>
                              </w:tabs>
                              <w:ind w:left="1701" w:hanging="708"/>
                              <w:jc w:val="both"/>
                              <w:rPr>
                                <w:i/>
                                <w:sz w:val="28"/>
                                <w:lang w:val="en-US"/>
                              </w:rPr>
                            </w:pPr>
                            <w:r>
                              <w:rPr>
                                <w:i/>
                                <w:sz w:val="28"/>
                                <w:lang w:val="en-US"/>
                              </w:rPr>
                              <w:t>if source has successor with not defined ODC</w:t>
                            </w:r>
                          </w:p>
                          <w:p w14:paraId="3F74457C" w14:textId="77777777" w:rsidR="004A4BFC" w:rsidRDefault="004A4BFC" w:rsidP="0090623F">
                            <w:pPr>
                              <w:pStyle w:val="a4"/>
                              <w:numPr>
                                <w:ilvl w:val="0"/>
                                <w:numId w:val="21"/>
                              </w:numPr>
                              <w:tabs>
                                <w:tab w:val="left" w:pos="1985"/>
                              </w:tabs>
                              <w:ind w:left="1985" w:hanging="992"/>
                              <w:jc w:val="both"/>
                              <w:rPr>
                                <w:i/>
                                <w:sz w:val="28"/>
                                <w:lang w:val="en-US"/>
                              </w:rPr>
                            </w:pPr>
                            <w:r>
                              <w:rPr>
                                <w:i/>
                                <w:sz w:val="28"/>
                                <w:lang w:val="en-US"/>
                              </w:rPr>
                              <w:t>Remove source from sources.</w:t>
                            </w:r>
                          </w:p>
                          <w:p w14:paraId="6A9A8AF9" w14:textId="77777777" w:rsidR="004A4BFC" w:rsidRDefault="004A4BFC" w:rsidP="0090623F">
                            <w:pPr>
                              <w:pStyle w:val="a4"/>
                              <w:numPr>
                                <w:ilvl w:val="0"/>
                                <w:numId w:val="21"/>
                              </w:numPr>
                              <w:tabs>
                                <w:tab w:val="left" w:pos="1701"/>
                              </w:tabs>
                              <w:ind w:left="1701" w:hanging="708"/>
                              <w:jc w:val="both"/>
                              <w:rPr>
                                <w:i/>
                                <w:sz w:val="28"/>
                                <w:lang w:val="en-US"/>
                              </w:rPr>
                            </w:pPr>
                            <w:r>
                              <w:rPr>
                                <w:i/>
                                <w:sz w:val="28"/>
                                <w:lang w:val="en-US"/>
                              </w:rPr>
                              <w:t>else if source has successor(s) in unreachable</w:t>
                            </w:r>
                          </w:p>
                          <w:p w14:paraId="45D265FF" w14:textId="77777777" w:rsidR="004A4BFC" w:rsidRDefault="004A4BFC" w:rsidP="0090623F">
                            <w:pPr>
                              <w:pStyle w:val="a4"/>
                              <w:numPr>
                                <w:ilvl w:val="0"/>
                                <w:numId w:val="21"/>
                              </w:numPr>
                              <w:tabs>
                                <w:tab w:val="left" w:pos="1985"/>
                              </w:tabs>
                              <w:ind w:left="1985" w:hanging="992"/>
                              <w:jc w:val="both"/>
                              <w:rPr>
                                <w:i/>
                                <w:sz w:val="28"/>
                                <w:lang w:val="en-US"/>
                              </w:rPr>
                            </w:pPr>
                            <w:r>
                              <w:rPr>
                                <w:i/>
                                <w:sz w:val="28"/>
                                <w:lang w:val="en-US"/>
                              </w:rPr>
                              <w:t>Remove successor(s) from unreachable</w:t>
                            </w:r>
                          </w:p>
                          <w:p w14:paraId="339FC4EC" w14:textId="77777777" w:rsidR="004A4BFC" w:rsidRDefault="004A4BFC" w:rsidP="0090623F">
                            <w:pPr>
                              <w:pStyle w:val="a4"/>
                              <w:numPr>
                                <w:ilvl w:val="0"/>
                                <w:numId w:val="21"/>
                              </w:numPr>
                              <w:ind w:left="1418" w:hanging="425"/>
                              <w:jc w:val="both"/>
                              <w:rPr>
                                <w:i/>
                                <w:sz w:val="28"/>
                                <w:lang w:val="en-US"/>
                              </w:rPr>
                            </w:pPr>
                            <w:r>
                              <w:rPr>
                                <w:i/>
                                <w:sz w:val="28"/>
                                <w:lang w:val="en-US"/>
                              </w:rPr>
                              <w:t xml:space="preserve">for </w:t>
                            </w:r>
                            <w:proofErr w:type="spellStart"/>
                            <w:r>
                              <w:rPr>
                                <w:i/>
                                <w:sz w:val="28"/>
                                <w:lang w:val="en-US"/>
                              </w:rPr>
                              <w:t>prev</w:t>
                            </w:r>
                            <w:proofErr w:type="spellEnd"/>
                            <w:r>
                              <w:rPr>
                                <w:i/>
                                <w:sz w:val="28"/>
                                <w:lang w:val="en-US"/>
                              </w:rPr>
                              <w:t xml:space="preserve"> source in previous sources</w:t>
                            </w:r>
                          </w:p>
                          <w:p w14:paraId="1352710C" w14:textId="77777777" w:rsidR="004A4BFC" w:rsidRDefault="004A4BFC" w:rsidP="0090623F">
                            <w:pPr>
                              <w:pStyle w:val="a4"/>
                              <w:numPr>
                                <w:ilvl w:val="0"/>
                                <w:numId w:val="21"/>
                              </w:numPr>
                              <w:ind w:left="1701" w:hanging="708"/>
                              <w:jc w:val="both"/>
                              <w:rPr>
                                <w:i/>
                                <w:sz w:val="28"/>
                                <w:lang w:val="en-US"/>
                              </w:rPr>
                            </w:pPr>
                            <w:r>
                              <w:rPr>
                                <w:i/>
                                <w:sz w:val="28"/>
                                <w:lang w:val="en-US"/>
                              </w:rPr>
                              <w:t xml:space="preserve">if </w:t>
                            </w:r>
                            <w:proofErr w:type="spellStart"/>
                            <w:r>
                              <w:rPr>
                                <w:i/>
                                <w:sz w:val="28"/>
                                <w:lang w:val="en-US"/>
                              </w:rPr>
                              <w:t>prev</w:t>
                            </w:r>
                            <w:proofErr w:type="spellEnd"/>
                            <w:r>
                              <w:rPr>
                                <w:i/>
                                <w:sz w:val="28"/>
                                <w:lang w:val="en-US"/>
                              </w:rPr>
                              <w:t xml:space="preserve"> source has no predecessors in sources</w:t>
                            </w:r>
                          </w:p>
                          <w:p w14:paraId="5CC78EA2" w14:textId="77777777" w:rsidR="004A4BFC" w:rsidRDefault="004A4BFC" w:rsidP="0090623F">
                            <w:pPr>
                              <w:pStyle w:val="a4"/>
                              <w:numPr>
                                <w:ilvl w:val="0"/>
                                <w:numId w:val="21"/>
                              </w:numPr>
                              <w:ind w:left="1985" w:hanging="992"/>
                              <w:jc w:val="both"/>
                              <w:rPr>
                                <w:i/>
                                <w:sz w:val="28"/>
                                <w:lang w:val="en-US"/>
                              </w:rPr>
                            </w:pPr>
                            <w:r>
                              <w:rPr>
                                <w:i/>
                                <w:sz w:val="28"/>
                                <w:lang w:val="en-US"/>
                              </w:rPr>
                              <w:t xml:space="preserve">Add </w:t>
                            </w:r>
                            <w:proofErr w:type="spellStart"/>
                            <w:r>
                              <w:rPr>
                                <w:i/>
                                <w:sz w:val="28"/>
                                <w:lang w:val="en-US"/>
                              </w:rPr>
                              <w:t>prev</w:t>
                            </w:r>
                            <w:proofErr w:type="spellEnd"/>
                            <w:r>
                              <w:rPr>
                                <w:i/>
                                <w:sz w:val="28"/>
                                <w:lang w:val="en-US"/>
                              </w:rPr>
                              <w:t xml:space="preserve"> source to unreachable</w:t>
                            </w:r>
                          </w:p>
                          <w:p w14:paraId="6EB7BC4F" w14:textId="77777777" w:rsidR="004A4BFC" w:rsidRPr="00656EB2" w:rsidRDefault="004A4BFC" w:rsidP="0090623F">
                            <w:pPr>
                              <w:pStyle w:val="a4"/>
                              <w:numPr>
                                <w:ilvl w:val="0"/>
                                <w:numId w:val="21"/>
                              </w:numPr>
                              <w:ind w:left="1418" w:hanging="425"/>
                              <w:jc w:val="both"/>
                              <w:rPr>
                                <w:i/>
                                <w:sz w:val="28"/>
                                <w:lang w:val="en-US"/>
                              </w:rPr>
                            </w:pPr>
                            <w:r>
                              <w:rPr>
                                <w:i/>
                                <w:sz w:val="28"/>
                                <w:lang w:val="en-US"/>
                              </w:rPr>
                              <w:t>Output: sources, unreachable.</w:t>
                            </w:r>
                          </w:p>
                          <w:p w14:paraId="7FD100D4" w14:textId="77777777" w:rsidR="004A4BFC" w:rsidRPr="00DA6F5A" w:rsidRDefault="004A4BFC" w:rsidP="00F9016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2F7D4" id="Надпись 21549" o:spid="_x0000_s1030" type="#_x0000_t202" style="position:absolute;left:0;text-align:left;margin-left:414.55pt;margin-top:1.05pt;width:465.75pt;height:315.7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" fillcolor="white [3201]" strokeweight=".5pt">
                <v:textbox>
                  <w:txbxContent>
                    <w:p w14:paraId="02595055" w14:textId="77777777" w:rsidR="004A4BFC" w:rsidRPr="00F90165" w:rsidRDefault="004A4BFC" w:rsidP="0090623F">
                      <w:pPr>
                        <w:pStyle w:val="a4"/>
                        <w:numPr>
                          <w:ilvl w:val="0"/>
                          <w:numId w:val="21"/>
                        </w:numPr>
                        <w:ind w:left="1418" w:hanging="425"/>
                        <w:jc w:val="both"/>
                        <w:rPr>
                          <w:i/>
                          <w:sz w:val="28"/>
                          <w:lang w:val="en-US"/>
                        </w:rPr>
                      </w:pPr>
                      <w:r>
                        <w:rPr>
                          <w:i/>
                          <w:sz w:val="28"/>
                          <w:lang w:val="en-US"/>
                        </w:rPr>
                        <w:t>Input</w:t>
                      </w:r>
                      <w:r w:rsidRPr="00F90165">
                        <w:rPr>
                          <w:i/>
                          <w:sz w:val="28"/>
                          <w:lang w:val="en-US"/>
                        </w:rPr>
                        <w:t xml:space="preserve">: </w:t>
                      </w:r>
                      <w:r>
                        <w:rPr>
                          <w:i/>
                          <w:sz w:val="28"/>
                          <w:lang w:val="en-US"/>
                        </w:rPr>
                        <w:t>previous sources</w:t>
                      </w:r>
                      <w:r w:rsidRPr="00F90165">
                        <w:rPr>
                          <w:i/>
                          <w:sz w:val="28"/>
                          <w:lang w:val="en-US"/>
                        </w:rPr>
                        <w:t xml:space="preserve"> ([‘</w:t>
                      </w:r>
                      <w:r>
                        <w:rPr>
                          <w:i/>
                          <w:sz w:val="28"/>
                          <w:lang w:val="en-US"/>
                        </w:rPr>
                        <w:t>scheme output</w:t>
                      </w:r>
                      <w:r w:rsidRPr="00F90165">
                        <w:rPr>
                          <w:i/>
                          <w:sz w:val="28"/>
                          <w:lang w:val="en-US"/>
                        </w:rPr>
                        <w:t xml:space="preserve">’] </w:t>
                      </w:r>
                      <w:r>
                        <w:rPr>
                          <w:i/>
                          <w:sz w:val="28"/>
                          <w:lang w:val="en-US"/>
                        </w:rPr>
                        <w:t>for first step</w:t>
                      </w:r>
                      <w:r w:rsidRPr="00F90165">
                        <w:rPr>
                          <w:i/>
                          <w:sz w:val="28"/>
                          <w:lang w:val="en-US"/>
                        </w:rPr>
                        <w:t xml:space="preserve">) – </w:t>
                      </w:r>
                      <w:r>
                        <w:rPr>
                          <w:i/>
                          <w:sz w:val="28"/>
                          <w:lang w:val="en-US"/>
                        </w:rPr>
                        <w:t>sources</w:t>
                      </w:r>
                      <w:r w:rsidRPr="00F90165">
                        <w:rPr>
                          <w:i/>
                          <w:sz w:val="28"/>
                          <w:lang w:val="en-US"/>
                        </w:rPr>
                        <w:t xml:space="preserve"> </w:t>
                      </w:r>
                      <w:r>
                        <w:rPr>
                          <w:i/>
                          <w:sz w:val="28"/>
                          <w:lang w:val="en-US"/>
                        </w:rPr>
                        <w:t>on</w:t>
                      </w:r>
                      <w:r w:rsidRPr="00F90165">
                        <w:rPr>
                          <w:i/>
                          <w:sz w:val="28"/>
                          <w:lang w:val="en-US"/>
                        </w:rPr>
                        <w:t xml:space="preserve"> </w:t>
                      </w:r>
                      <w:r>
                        <w:rPr>
                          <w:i/>
                          <w:sz w:val="28"/>
                          <w:lang w:val="en-US"/>
                        </w:rPr>
                        <w:t>previous</w:t>
                      </w:r>
                      <w:r w:rsidRPr="00F90165">
                        <w:rPr>
                          <w:i/>
                          <w:sz w:val="28"/>
                          <w:lang w:val="en-US"/>
                        </w:rPr>
                        <w:t xml:space="preserve"> </w:t>
                      </w:r>
                      <w:r>
                        <w:rPr>
                          <w:i/>
                          <w:sz w:val="28"/>
                          <w:lang w:val="en-US"/>
                        </w:rPr>
                        <w:t>step</w:t>
                      </w:r>
                      <w:r w:rsidRPr="00F90165">
                        <w:rPr>
                          <w:i/>
                          <w:sz w:val="28"/>
                          <w:lang w:val="en-US"/>
                        </w:rPr>
                        <w:t xml:space="preserve">, </w:t>
                      </w:r>
                    </w:p>
                    <w:p w14:paraId="376B8F31" w14:textId="77777777" w:rsidR="004A4BFC" w:rsidRDefault="004A4BFC" w:rsidP="00F90165">
                      <w:pPr>
                        <w:pStyle w:val="a4"/>
                        <w:ind w:left="1418"/>
                        <w:jc w:val="both"/>
                        <w:rPr>
                          <w:i/>
                          <w:sz w:val="28"/>
                          <w:lang w:val="en-US"/>
                        </w:rPr>
                      </w:pPr>
                      <w:r>
                        <w:rPr>
                          <w:i/>
                          <w:sz w:val="28"/>
                          <w:lang w:val="en-US"/>
                        </w:rPr>
                        <w:t>unreachable ([] for first step) – list of gates those are currently unreachable from other error sources.</w:t>
                      </w:r>
                    </w:p>
                    <w:p w14:paraId="34611B21" w14:textId="77777777" w:rsidR="004A4BFC" w:rsidRDefault="004A4BFC" w:rsidP="0090623F">
                      <w:pPr>
                        <w:pStyle w:val="a4"/>
                        <w:numPr>
                          <w:ilvl w:val="0"/>
                          <w:numId w:val="21"/>
                        </w:numPr>
                        <w:ind w:left="1418" w:hanging="425"/>
                        <w:jc w:val="both"/>
                        <w:rPr>
                          <w:i/>
                          <w:sz w:val="28"/>
                          <w:lang w:val="en-US"/>
                        </w:rPr>
                      </w:pPr>
                      <w:r>
                        <w:rPr>
                          <w:i/>
                          <w:sz w:val="28"/>
                          <w:lang w:val="en-US"/>
                        </w:rPr>
                        <w:t>sources = list of all predecessors of nodes in previous sources.</w:t>
                      </w:r>
                    </w:p>
                    <w:p w14:paraId="0C5A80AE" w14:textId="77777777" w:rsidR="004A4BFC" w:rsidRDefault="004A4BFC" w:rsidP="0090623F">
                      <w:pPr>
                        <w:pStyle w:val="a4"/>
                        <w:numPr>
                          <w:ilvl w:val="0"/>
                          <w:numId w:val="21"/>
                        </w:numPr>
                        <w:ind w:left="1418" w:hanging="425"/>
                        <w:jc w:val="both"/>
                        <w:rPr>
                          <w:i/>
                          <w:sz w:val="28"/>
                          <w:lang w:val="en-US"/>
                        </w:rPr>
                      </w:pPr>
                      <w:r>
                        <w:rPr>
                          <w:i/>
                          <w:sz w:val="28"/>
                          <w:lang w:val="en-US"/>
                        </w:rPr>
                        <w:t>for source in sources</w:t>
                      </w:r>
                    </w:p>
                    <w:p w14:paraId="070755D3" w14:textId="77777777" w:rsidR="004A4BFC" w:rsidRDefault="004A4BFC" w:rsidP="0090623F">
                      <w:pPr>
                        <w:pStyle w:val="a4"/>
                        <w:numPr>
                          <w:ilvl w:val="0"/>
                          <w:numId w:val="21"/>
                        </w:numPr>
                        <w:tabs>
                          <w:tab w:val="left" w:pos="1701"/>
                        </w:tabs>
                        <w:ind w:left="1701" w:hanging="708"/>
                        <w:jc w:val="both"/>
                        <w:rPr>
                          <w:i/>
                          <w:sz w:val="28"/>
                          <w:lang w:val="en-US"/>
                        </w:rPr>
                      </w:pPr>
                      <w:r>
                        <w:rPr>
                          <w:i/>
                          <w:sz w:val="28"/>
                          <w:lang w:val="en-US"/>
                        </w:rPr>
                        <w:t>if source has successor with not defined ODC</w:t>
                      </w:r>
                    </w:p>
                    <w:p w14:paraId="3F74457C" w14:textId="77777777" w:rsidR="004A4BFC" w:rsidRDefault="004A4BFC" w:rsidP="0090623F">
                      <w:pPr>
                        <w:pStyle w:val="a4"/>
                        <w:numPr>
                          <w:ilvl w:val="0"/>
                          <w:numId w:val="21"/>
                        </w:numPr>
                        <w:tabs>
                          <w:tab w:val="left" w:pos="1985"/>
                        </w:tabs>
                        <w:ind w:left="1985" w:hanging="992"/>
                        <w:jc w:val="both"/>
                        <w:rPr>
                          <w:i/>
                          <w:sz w:val="28"/>
                          <w:lang w:val="en-US"/>
                        </w:rPr>
                      </w:pPr>
                      <w:r>
                        <w:rPr>
                          <w:i/>
                          <w:sz w:val="28"/>
                          <w:lang w:val="en-US"/>
                        </w:rPr>
                        <w:t>Remove source from sources.</w:t>
                      </w:r>
                    </w:p>
                    <w:p w14:paraId="6A9A8AF9" w14:textId="77777777" w:rsidR="004A4BFC" w:rsidRDefault="004A4BFC" w:rsidP="0090623F">
                      <w:pPr>
                        <w:pStyle w:val="a4"/>
                        <w:numPr>
                          <w:ilvl w:val="0"/>
                          <w:numId w:val="21"/>
                        </w:numPr>
                        <w:tabs>
                          <w:tab w:val="left" w:pos="1701"/>
                        </w:tabs>
                        <w:ind w:left="1701" w:hanging="708"/>
                        <w:jc w:val="both"/>
                        <w:rPr>
                          <w:i/>
                          <w:sz w:val="28"/>
                          <w:lang w:val="en-US"/>
                        </w:rPr>
                      </w:pPr>
                      <w:r>
                        <w:rPr>
                          <w:i/>
                          <w:sz w:val="28"/>
                          <w:lang w:val="en-US"/>
                        </w:rPr>
                        <w:t>else if source has successor(s) in unreachable</w:t>
                      </w:r>
                    </w:p>
                    <w:p w14:paraId="45D265FF" w14:textId="77777777" w:rsidR="004A4BFC" w:rsidRDefault="004A4BFC" w:rsidP="0090623F">
                      <w:pPr>
                        <w:pStyle w:val="a4"/>
                        <w:numPr>
                          <w:ilvl w:val="0"/>
                          <w:numId w:val="21"/>
                        </w:numPr>
                        <w:tabs>
                          <w:tab w:val="left" w:pos="1985"/>
                        </w:tabs>
                        <w:ind w:left="1985" w:hanging="992"/>
                        <w:jc w:val="both"/>
                        <w:rPr>
                          <w:i/>
                          <w:sz w:val="28"/>
                          <w:lang w:val="en-US"/>
                        </w:rPr>
                      </w:pPr>
                      <w:r>
                        <w:rPr>
                          <w:i/>
                          <w:sz w:val="28"/>
                          <w:lang w:val="en-US"/>
                        </w:rPr>
                        <w:t>Remove successor(s) from unreachable</w:t>
                      </w:r>
                    </w:p>
                    <w:p w14:paraId="339FC4EC" w14:textId="77777777" w:rsidR="004A4BFC" w:rsidRDefault="004A4BFC" w:rsidP="0090623F">
                      <w:pPr>
                        <w:pStyle w:val="a4"/>
                        <w:numPr>
                          <w:ilvl w:val="0"/>
                          <w:numId w:val="21"/>
                        </w:numPr>
                        <w:ind w:left="1418" w:hanging="425"/>
                        <w:jc w:val="both"/>
                        <w:rPr>
                          <w:i/>
                          <w:sz w:val="28"/>
                          <w:lang w:val="en-US"/>
                        </w:rPr>
                      </w:pPr>
                      <w:r>
                        <w:rPr>
                          <w:i/>
                          <w:sz w:val="28"/>
                          <w:lang w:val="en-US"/>
                        </w:rPr>
                        <w:t>for prev source in previous sources</w:t>
                      </w:r>
                    </w:p>
                    <w:p w14:paraId="1352710C" w14:textId="77777777" w:rsidR="004A4BFC" w:rsidRDefault="004A4BFC" w:rsidP="0090623F">
                      <w:pPr>
                        <w:pStyle w:val="a4"/>
                        <w:numPr>
                          <w:ilvl w:val="0"/>
                          <w:numId w:val="21"/>
                        </w:numPr>
                        <w:ind w:left="1701" w:hanging="708"/>
                        <w:jc w:val="both"/>
                        <w:rPr>
                          <w:i/>
                          <w:sz w:val="28"/>
                          <w:lang w:val="en-US"/>
                        </w:rPr>
                      </w:pPr>
                      <w:r>
                        <w:rPr>
                          <w:i/>
                          <w:sz w:val="28"/>
                          <w:lang w:val="en-US"/>
                        </w:rPr>
                        <w:t>if prev source has no predecessors in sources</w:t>
                      </w:r>
                    </w:p>
                    <w:p w14:paraId="5CC78EA2" w14:textId="77777777" w:rsidR="004A4BFC" w:rsidRDefault="004A4BFC" w:rsidP="0090623F">
                      <w:pPr>
                        <w:pStyle w:val="a4"/>
                        <w:numPr>
                          <w:ilvl w:val="0"/>
                          <w:numId w:val="21"/>
                        </w:numPr>
                        <w:ind w:left="1985" w:hanging="992"/>
                        <w:jc w:val="both"/>
                        <w:rPr>
                          <w:i/>
                          <w:sz w:val="28"/>
                          <w:lang w:val="en-US"/>
                        </w:rPr>
                      </w:pPr>
                      <w:r>
                        <w:rPr>
                          <w:i/>
                          <w:sz w:val="28"/>
                          <w:lang w:val="en-US"/>
                        </w:rPr>
                        <w:t>Add prev source to unreachable</w:t>
                      </w:r>
                    </w:p>
                    <w:p w14:paraId="6EB7BC4F" w14:textId="77777777" w:rsidR="004A4BFC" w:rsidRPr="00656EB2" w:rsidRDefault="004A4BFC" w:rsidP="0090623F">
                      <w:pPr>
                        <w:pStyle w:val="a4"/>
                        <w:numPr>
                          <w:ilvl w:val="0"/>
                          <w:numId w:val="21"/>
                        </w:numPr>
                        <w:ind w:left="1418" w:hanging="425"/>
                        <w:jc w:val="both"/>
                        <w:rPr>
                          <w:i/>
                          <w:sz w:val="28"/>
                          <w:lang w:val="en-US"/>
                        </w:rPr>
                      </w:pPr>
                      <w:r>
                        <w:rPr>
                          <w:i/>
                          <w:sz w:val="28"/>
                          <w:lang w:val="en-US"/>
                        </w:rPr>
                        <w:t>Output: sources, unreachable.</w:t>
                      </w:r>
                    </w:p>
                    <w:p w14:paraId="7FD100D4" w14:textId="77777777" w:rsidR="004A4BFC" w:rsidRPr="00DA6F5A" w:rsidRDefault="004A4BFC" w:rsidP="00F90165">
                      <w:pPr>
                        <w:rPr>
                          <w:b/>
                        </w:rPr>
                      </w:pPr>
                    </w:p>
                  </w:txbxContent>
                </v:textbox>
                <w10:wrap anchorx="margin"/>
              </v:shape>
            </w:pict>
          </mc:Fallback>
        </mc:AlternateContent>
      </w:r>
    </w:p>
    <w:p w14:paraId="32C66470" w14:textId="07157E9F" w:rsidR="00E91DD4" w:rsidRPr="00DD42E0" w:rsidRDefault="00E91DD4" w:rsidP="00535F4D">
      <w:pPr>
        <w:spacing w:after="0" w:line="360" w:lineRule="auto"/>
        <w:ind w:firstLine="709"/>
        <w:jc w:val="both"/>
        <w:rPr>
          <w:rFonts w:ascii="Times New Roman" w:hAnsi="Times New Roman" w:cs="Times New Roman"/>
          <w:sz w:val="28"/>
          <w:szCs w:val="28"/>
        </w:rPr>
      </w:pPr>
    </w:p>
    <w:p w14:paraId="0007FA5A" w14:textId="7786B10C" w:rsidR="00E91DD4" w:rsidRPr="00DD42E0" w:rsidRDefault="00E91DD4" w:rsidP="00535F4D">
      <w:pPr>
        <w:spacing w:after="0" w:line="360" w:lineRule="auto"/>
        <w:ind w:firstLine="709"/>
        <w:jc w:val="both"/>
        <w:rPr>
          <w:rFonts w:ascii="Times New Roman" w:hAnsi="Times New Roman" w:cs="Times New Roman"/>
          <w:sz w:val="28"/>
          <w:szCs w:val="28"/>
        </w:rPr>
      </w:pPr>
    </w:p>
    <w:p w14:paraId="4D1C041E" w14:textId="77777777" w:rsidR="00E91DD4" w:rsidRPr="00DD42E0" w:rsidRDefault="00E91DD4" w:rsidP="00535F4D">
      <w:pPr>
        <w:spacing w:after="0" w:line="360" w:lineRule="auto"/>
        <w:ind w:firstLine="709"/>
        <w:jc w:val="both"/>
        <w:rPr>
          <w:rFonts w:ascii="Times New Roman" w:hAnsi="Times New Roman" w:cs="Times New Roman"/>
          <w:sz w:val="28"/>
          <w:szCs w:val="28"/>
        </w:rPr>
      </w:pPr>
    </w:p>
    <w:p w14:paraId="46D6E04C" w14:textId="20DEC866" w:rsidR="00E91DD4" w:rsidRPr="00DD42E0" w:rsidRDefault="00E91DD4" w:rsidP="00535F4D">
      <w:pPr>
        <w:spacing w:after="0" w:line="360" w:lineRule="auto"/>
        <w:ind w:firstLine="709"/>
        <w:jc w:val="both"/>
        <w:rPr>
          <w:rFonts w:ascii="Times New Roman" w:hAnsi="Times New Roman" w:cs="Times New Roman"/>
          <w:sz w:val="28"/>
          <w:szCs w:val="28"/>
        </w:rPr>
      </w:pPr>
    </w:p>
    <w:p w14:paraId="3C678C37" w14:textId="67F188B8" w:rsidR="00E91DD4" w:rsidRPr="00DD42E0" w:rsidRDefault="00E91DD4" w:rsidP="00535F4D">
      <w:pPr>
        <w:spacing w:after="0" w:line="360" w:lineRule="auto"/>
        <w:ind w:firstLine="709"/>
        <w:jc w:val="both"/>
        <w:rPr>
          <w:rFonts w:ascii="Times New Roman" w:hAnsi="Times New Roman" w:cs="Times New Roman"/>
          <w:sz w:val="28"/>
          <w:szCs w:val="28"/>
        </w:rPr>
      </w:pPr>
    </w:p>
    <w:p w14:paraId="6B7AF431" w14:textId="3F425846" w:rsidR="00E91DD4" w:rsidRPr="00DD42E0" w:rsidRDefault="00E91DD4" w:rsidP="00535F4D">
      <w:pPr>
        <w:spacing w:after="0" w:line="360" w:lineRule="auto"/>
        <w:ind w:firstLine="709"/>
        <w:jc w:val="both"/>
        <w:rPr>
          <w:rFonts w:ascii="Times New Roman" w:hAnsi="Times New Roman" w:cs="Times New Roman"/>
          <w:sz w:val="28"/>
          <w:szCs w:val="28"/>
        </w:rPr>
      </w:pPr>
    </w:p>
    <w:p w14:paraId="73EE21E0" w14:textId="3289509E" w:rsidR="00F90165" w:rsidRPr="00DD42E0" w:rsidRDefault="00F90165" w:rsidP="00535F4D">
      <w:pPr>
        <w:spacing w:after="0" w:line="360" w:lineRule="auto"/>
        <w:ind w:firstLine="709"/>
        <w:jc w:val="both"/>
        <w:rPr>
          <w:rFonts w:ascii="Times New Roman" w:hAnsi="Times New Roman" w:cs="Times New Roman"/>
          <w:sz w:val="28"/>
          <w:szCs w:val="28"/>
        </w:rPr>
      </w:pPr>
    </w:p>
    <w:p w14:paraId="1196799A" w14:textId="77777777" w:rsidR="00F90165" w:rsidRPr="00DD42E0" w:rsidRDefault="00F90165" w:rsidP="00535F4D">
      <w:pPr>
        <w:spacing w:after="0" w:line="360" w:lineRule="auto"/>
        <w:ind w:firstLine="709"/>
        <w:jc w:val="both"/>
        <w:rPr>
          <w:rFonts w:ascii="Times New Roman" w:hAnsi="Times New Roman" w:cs="Times New Roman"/>
          <w:sz w:val="28"/>
          <w:szCs w:val="28"/>
        </w:rPr>
      </w:pPr>
    </w:p>
    <w:p w14:paraId="66F6F050" w14:textId="77777777" w:rsidR="00E91DD4" w:rsidRPr="00DD42E0" w:rsidRDefault="00E91DD4" w:rsidP="00535F4D">
      <w:pPr>
        <w:spacing w:after="0" w:line="360" w:lineRule="auto"/>
        <w:ind w:firstLine="709"/>
        <w:jc w:val="both"/>
        <w:rPr>
          <w:rFonts w:ascii="Times New Roman" w:hAnsi="Times New Roman" w:cs="Times New Roman"/>
          <w:sz w:val="28"/>
          <w:szCs w:val="28"/>
        </w:rPr>
      </w:pPr>
    </w:p>
    <w:p w14:paraId="2A6E1849" w14:textId="77777777" w:rsidR="00E91DD4" w:rsidRPr="00DD42E0" w:rsidRDefault="00E91DD4" w:rsidP="00535F4D">
      <w:pPr>
        <w:spacing w:after="0" w:line="360" w:lineRule="auto"/>
        <w:ind w:firstLine="709"/>
        <w:jc w:val="both"/>
        <w:rPr>
          <w:rFonts w:ascii="Times New Roman" w:hAnsi="Times New Roman" w:cs="Times New Roman"/>
          <w:sz w:val="28"/>
          <w:szCs w:val="28"/>
        </w:rPr>
      </w:pPr>
    </w:p>
    <w:p w14:paraId="4BBA15C8" w14:textId="77777777" w:rsidR="005D21DA" w:rsidRPr="00DD42E0" w:rsidRDefault="005D21DA" w:rsidP="00535F4D">
      <w:pPr>
        <w:spacing w:after="0" w:line="360" w:lineRule="auto"/>
        <w:ind w:firstLine="709"/>
        <w:jc w:val="both"/>
        <w:rPr>
          <w:rFonts w:ascii="Times New Roman" w:eastAsia="Times New Roman" w:hAnsi="Times New Roman" w:cs="Times New Roman"/>
          <w:b/>
          <w:i/>
          <w:sz w:val="32"/>
          <w:szCs w:val="32"/>
          <w:lang w:eastAsia="en-US"/>
        </w:rPr>
      </w:pPr>
    </w:p>
    <w:p w14:paraId="461E8335" w14:textId="77777777" w:rsidR="00A60D42" w:rsidRPr="00DD42E0" w:rsidRDefault="00A60D42" w:rsidP="00535F4D">
      <w:pPr>
        <w:spacing w:after="0" w:line="360" w:lineRule="auto"/>
        <w:ind w:firstLine="709"/>
        <w:jc w:val="both"/>
        <w:rPr>
          <w:rFonts w:ascii="Times New Roman" w:eastAsia="Times New Roman" w:hAnsi="Times New Roman" w:cs="Times New Roman"/>
          <w:b/>
          <w:i/>
          <w:sz w:val="32"/>
          <w:szCs w:val="32"/>
          <w:lang w:eastAsia="en-US"/>
        </w:rPr>
      </w:pPr>
    </w:p>
    <w:p w14:paraId="1B9C6551" w14:textId="77777777" w:rsidR="00A60D42" w:rsidRPr="00DD42E0" w:rsidRDefault="00A60D42" w:rsidP="00535F4D">
      <w:pPr>
        <w:spacing w:after="0" w:line="360" w:lineRule="auto"/>
        <w:ind w:firstLine="709"/>
        <w:jc w:val="both"/>
        <w:rPr>
          <w:rFonts w:ascii="Times New Roman" w:eastAsia="Times New Roman" w:hAnsi="Times New Roman" w:cs="Times New Roman"/>
          <w:b/>
          <w:i/>
          <w:sz w:val="32"/>
          <w:szCs w:val="32"/>
          <w:lang w:eastAsia="en-US"/>
        </w:rPr>
      </w:pPr>
    </w:p>
    <w:p w14:paraId="701AA712" w14:textId="47641CF9" w:rsidR="00CC4B54" w:rsidRPr="00DD42E0" w:rsidRDefault="00CC4B54" w:rsidP="00CC4B5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Отправной точкой для алгоритма является выход схемы, объединенный на графе в один элемент. Маски ODC этого элемента известны изначально, и он составляет область пересчета на первом шаге. Первыми источниками ошибок становятся элементы, соединенные на графе только с выходом. После вычисления их масок ODC область пересчета расширяется. На каждом </w:t>
      </w:r>
      <w:r w:rsidRPr="00DD42E0">
        <w:rPr>
          <w:rFonts w:ascii="Times New Roman" w:hAnsi="Times New Roman" w:cs="Times New Roman"/>
          <w:sz w:val="28"/>
          <w:szCs w:val="28"/>
        </w:rPr>
        <w:lastRenderedPageBreak/>
        <w:t>следующем шаге источники ошибок подбираются таким образом, чтобы сигнал с них не выходил за пределы области. При этом часть элементов, добавленных на предыдущем шаге, может оказаться недоступной для сигналов с новых источников. Такие элементы необходимо запомнить, как источники нулевой ошибки, иначе часть значений в области пересчета останется неизвестной. Псевдокод алгоритма распространения ошибки представлен в Приложении 1.</w:t>
      </w:r>
    </w:p>
    <w:p w14:paraId="1289BF82" w14:textId="4C2BA65F" w:rsidR="00947453" w:rsidRPr="00DD42E0" w:rsidRDefault="00947453" w:rsidP="0094745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Предлагаемый алгоритм наряду с методом обратного распространения и методом полной симуляции был протестирован на тестовых схемах ISCAS85. Длина сигнатуры была ограничена 1000 бит. Для схем, число входов которых было меньше 10 – использовался полный перебор, в противном случае генерировались случайные входные сигнатуры длиной 1000 бит.</w:t>
      </w:r>
    </w:p>
    <w:p w14:paraId="4984978C" w14:textId="6834C713" w:rsidR="00947453" w:rsidRPr="00DD42E0" w:rsidRDefault="00947453" w:rsidP="0094745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Исследовались временные затраты, точность вычисления коэффициента чувствительности, (вероятность </w:t>
      </w:r>
      <w:r w:rsidR="00ED728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схемы вследствие инверсной ошибки на одном случайном вентиле, умноженная на количество вентилей в схеме) и точность вычисления масок наблюдаемости вентилей. Контрольные значения коэффициента чувствительности были рассчитаны с использованием моделирования всех возможных комбинаций входных данных, если их количество находилось в пределах 100</w:t>
      </w:r>
      <w:r w:rsidR="00CC52C4" w:rsidRPr="00DD42E0">
        <w:rPr>
          <w:rFonts w:ascii="Times New Roman" w:hAnsi="Times New Roman" w:cs="Times New Roman"/>
          <w:sz w:val="28"/>
          <w:szCs w:val="28"/>
        </w:rPr>
        <w:t> </w:t>
      </w:r>
      <w:r w:rsidRPr="00DD42E0">
        <w:rPr>
          <w:rFonts w:ascii="Times New Roman" w:hAnsi="Times New Roman" w:cs="Times New Roman"/>
          <w:sz w:val="28"/>
          <w:szCs w:val="28"/>
        </w:rPr>
        <w:t>000. В противном случае генерировались случайные входные сигнатуры длиной 100</w:t>
      </w:r>
      <w:r w:rsidR="00CC52C4" w:rsidRPr="00DD42E0">
        <w:rPr>
          <w:rFonts w:ascii="Times New Roman" w:hAnsi="Times New Roman" w:cs="Times New Roman"/>
          <w:sz w:val="28"/>
          <w:szCs w:val="28"/>
        </w:rPr>
        <w:t> </w:t>
      </w:r>
      <w:r w:rsidRPr="00DD42E0">
        <w:rPr>
          <w:rFonts w:ascii="Times New Roman" w:hAnsi="Times New Roman" w:cs="Times New Roman"/>
          <w:sz w:val="28"/>
          <w:szCs w:val="28"/>
        </w:rPr>
        <w:t>000, чтобы получить более точное значение, чем приведенное тестовое моделирование. Маски наблюдаемости вентилей, вычисленные путем полного моделирования, считались эталонными для заданного набора входных сигнатур, поскольку этот метод, как известно, является точным.</w:t>
      </w:r>
    </w:p>
    <w:p w14:paraId="507D8DB0" w14:textId="3BB05AFC" w:rsidR="00947453" w:rsidRPr="00DD42E0" w:rsidRDefault="00947453" w:rsidP="0094745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Результаты оценок времени выполнения алгоритмов представлены в табл. 1 и на рис.1. В таблице 2 и рис. 2 представлены относительные ошибки в значениях полученных коэффициентов чувствительности.</w:t>
      </w:r>
    </w:p>
    <w:p w14:paraId="119ED38A" w14:textId="77777777" w:rsidR="00CC4B54" w:rsidRPr="00DD42E0" w:rsidRDefault="00CC4B54" w:rsidP="00535F4D">
      <w:pPr>
        <w:spacing w:after="0" w:line="360" w:lineRule="auto"/>
        <w:ind w:firstLine="709"/>
        <w:jc w:val="both"/>
        <w:rPr>
          <w:rFonts w:ascii="Times New Roman" w:eastAsia="Times New Roman" w:hAnsi="Times New Roman" w:cs="Times New Roman"/>
          <w:b/>
          <w:i/>
          <w:sz w:val="32"/>
          <w:szCs w:val="32"/>
          <w:lang w:eastAsia="en-US"/>
        </w:rPr>
      </w:pPr>
    </w:p>
    <w:p w14:paraId="1976BE79" w14:textId="77777777" w:rsidR="009E36C3" w:rsidRPr="00DD42E0" w:rsidRDefault="009E36C3" w:rsidP="00535F4D">
      <w:pPr>
        <w:spacing w:after="0" w:line="360" w:lineRule="auto"/>
        <w:ind w:firstLine="709"/>
        <w:jc w:val="both"/>
        <w:rPr>
          <w:rFonts w:ascii="Times New Roman" w:eastAsia="Times New Roman" w:hAnsi="Times New Roman" w:cs="Times New Roman"/>
          <w:b/>
          <w:i/>
          <w:sz w:val="32"/>
          <w:szCs w:val="32"/>
          <w:lang w:eastAsia="en-US"/>
        </w:rPr>
      </w:pPr>
    </w:p>
    <w:p w14:paraId="52940BFA" w14:textId="39653810" w:rsidR="009E36C3" w:rsidRPr="00DD42E0" w:rsidRDefault="008226E0" w:rsidP="00CC52C4">
      <w:pPr>
        <w:pStyle w:val="tablehead"/>
        <w:numPr>
          <w:ilvl w:val="0"/>
          <w:numId w:val="0"/>
        </w:numPr>
        <w:rPr>
          <w:rFonts w:eastAsiaTheme="minorEastAsia"/>
          <w:smallCaps w:val="0"/>
          <w:noProof w:val="0"/>
          <w:sz w:val="28"/>
          <w:szCs w:val="28"/>
          <w:lang w:val="ru-RU" w:eastAsia="ru-RU"/>
        </w:rPr>
      </w:pPr>
      <w:r w:rsidRPr="00DD42E0">
        <w:rPr>
          <w:rFonts w:eastAsiaTheme="minorEastAsia"/>
          <w:smallCaps w:val="0"/>
          <w:noProof w:val="0"/>
          <w:sz w:val="28"/>
          <w:szCs w:val="28"/>
          <w:lang w:val="ru-RU" w:eastAsia="ru-RU"/>
        </w:rPr>
        <w:lastRenderedPageBreak/>
        <w:t xml:space="preserve">Табл. 1 </w:t>
      </w:r>
      <w:r w:rsidR="00D351CA" w:rsidRPr="00DD42E0">
        <w:rPr>
          <w:rFonts w:eastAsiaTheme="minorEastAsia"/>
          <w:smallCaps w:val="0"/>
          <w:noProof w:val="0"/>
          <w:sz w:val="28"/>
          <w:szCs w:val="28"/>
          <w:lang w:val="ru-RU" w:eastAsia="ru-RU"/>
        </w:rPr>
        <w:t xml:space="preserve">Сравнение времени выполнения алгоритмов оценки масок наблюдаемости вентилей на схемах из набора </w:t>
      </w:r>
      <w:r w:rsidR="00D351CA" w:rsidRPr="00DD42E0">
        <w:rPr>
          <w:rFonts w:eastAsiaTheme="minorEastAsia"/>
          <w:smallCaps w:val="0"/>
          <w:noProof w:val="0"/>
          <w:sz w:val="28"/>
          <w:szCs w:val="28"/>
          <w:lang w:eastAsia="ru-RU"/>
        </w:rPr>
        <w:t>I</w:t>
      </w:r>
      <w:r w:rsidR="00D351CA" w:rsidRPr="00DD42E0">
        <w:rPr>
          <w:rFonts w:eastAsiaTheme="minorEastAsia"/>
          <w:smallCaps w:val="0"/>
          <w:noProof w:val="0"/>
          <w:sz w:val="28"/>
          <w:szCs w:val="28"/>
          <w:lang w:val="ru-RU" w:eastAsia="ru-RU"/>
        </w:rPr>
        <w:t>SCAS85</w:t>
      </w:r>
    </w:p>
    <w:tbl>
      <w:tblPr>
        <w:tblW w:w="85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85"/>
        <w:gridCol w:w="1427"/>
        <w:gridCol w:w="1945"/>
        <w:gridCol w:w="2117"/>
        <w:gridCol w:w="1867"/>
      </w:tblGrid>
      <w:tr w:rsidR="00DD42E0" w:rsidRPr="00DD42E0" w14:paraId="64460026" w14:textId="77777777" w:rsidTr="009E36C3">
        <w:trPr>
          <w:trHeight w:val="254"/>
          <w:jc w:val="center"/>
        </w:trPr>
        <w:tc>
          <w:tcPr>
            <w:tcW w:w="1458" w:type="dxa"/>
            <w:vMerge w:val="restart"/>
          </w:tcPr>
          <w:p w14:paraId="149C66AA" w14:textId="07C0A367" w:rsidR="009E36C3" w:rsidRPr="00DD42E0" w:rsidRDefault="009E36C3" w:rsidP="009E36C3">
            <w:pPr>
              <w:spacing w:after="0" w:line="240" w:lineRule="auto"/>
              <w:rPr>
                <w:b/>
                <w:sz w:val="24"/>
              </w:rPr>
            </w:pPr>
            <w:r w:rsidRPr="00DD42E0">
              <w:rPr>
                <w:b/>
                <w:sz w:val="24"/>
              </w:rPr>
              <w:t>Схема</w:t>
            </w:r>
          </w:p>
        </w:tc>
        <w:tc>
          <w:tcPr>
            <w:tcW w:w="1624" w:type="dxa"/>
            <w:vMerge w:val="restart"/>
          </w:tcPr>
          <w:p w14:paraId="4F1B505D" w14:textId="12954C41" w:rsidR="009E36C3" w:rsidRPr="00DD42E0" w:rsidRDefault="009E36C3" w:rsidP="009E36C3">
            <w:pPr>
              <w:spacing w:after="0" w:line="240" w:lineRule="auto"/>
              <w:rPr>
                <w:b/>
                <w:sz w:val="24"/>
              </w:rPr>
            </w:pPr>
            <w:r w:rsidRPr="00DD42E0">
              <w:rPr>
                <w:b/>
                <w:sz w:val="24"/>
              </w:rPr>
              <w:t>Число вентилей</w:t>
            </w:r>
          </w:p>
        </w:tc>
        <w:tc>
          <w:tcPr>
            <w:tcW w:w="5459" w:type="dxa"/>
            <w:gridSpan w:val="3"/>
          </w:tcPr>
          <w:p w14:paraId="65E6D9FF" w14:textId="07D9F48E" w:rsidR="009E36C3" w:rsidRPr="00DD42E0" w:rsidRDefault="008E1141" w:rsidP="008E1141">
            <w:pPr>
              <w:spacing w:after="0" w:line="240" w:lineRule="auto"/>
              <w:rPr>
                <w:b/>
                <w:sz w:val="24"/>
              </w:rPr>
            </w:pPr>
            <w:r w:rsidRPr="00DD42E0">
              <w:rPr>
                <w:b/>
                <w:sz w:val="24"/>
              </w:rPr>
              <w:t>Время рас</w:t>
            </w:r>
            <w:r w:rsidR="009E36C3" w:rsidRPr="00DD42E0">
              <w:rPr>
                <w:b/>
                <w:sz w:val="24"/>
              </w:rPr>
              <w:t xml:space="preserve">чета, </w:t>
            </w:r>
            <w:r w:rsidRPr="00DD42E0">
              <w:rPr>
                <w:b/>
                <w:sz w:val="24"/>
              </w:rPr>
              <w:t>сек</w:t>
            </w:r>
          </w:p>
        </w:tc>
      </w:tr>
      <w:tr w:rsidR="00DD42E0" w:rsidRPr="00DD42E0" w14:paraId="5DA31859" w14:textId="77777777" w:rsidTr="009E36C3">
        <w:trPr>
          <w:trHeight w:val="381"/>
          <w:jc w:val="center"/>
        </w:trPr>
        <w:tc>
          <w:tcPr>
            <w:tcW w:w="1458" w:type="dxa"/>
            <w:vMerge/>
          </w:tcPr>
          <w:p w14:paraId="6C809CF3" w14:textId="77777777" w:rsidR="009E36C3" w:rsidRPr="00DD42E0" w:rsidRDefault="009E36C3" w:rsidP="009E36C3">
            <w:pPr>
              <w:spacing w:after="0" w:line="240" w:lineRule="auto"/>
              <w:rPr>
                <w:b/>
                <w:sz w:val="24"/>
              </w:rPr>
            </w:pPr>
          </w:p>
        </w:tc>
        <w:tc>
          <w:tcPr>
            <w:tcW w:w="1624" w:type="dxa"/>
            <w:vMerge/>
          </w:tcPr>
          <w:p w14:paraId="1D120CBE" w14:textId="77777777" w:rsidR="009E36C3" w:rsidRPr="00DD42E0" w:rsidRDefault="009E36C3" w:rsidP="009E36C3">
            <w:pPr>
              <w:spacing w:after="0" w:line="240" w:lineRule="auto"/>
              <w:rPr>
                <w:b/>
                <w:sz w:val="24"/>
              </w:rPr>
            </w:pPr>
          </w:p>
        </w:tc>
        <w:tc>
          <w:tcPr>
            <w:tcW w:w="1996" w:type="dxa"/>
          </w:tcPr>
          <w:p w14:paraId="587F8F3E" w14:textId="248880B4" w:rsidR="009E36C3" w:rsidRPr="00DD42E0" w:rsidRDefault="008E1141" w:rsidP="009E36C3">
            <w:pPr>
              <w:spacing w:after="0" w:line="240" w:lineRule="auto"/>
              <w:rPr>
                <w:b/>
                <w:i/>
                <w:sz w:val="24"/>
                <w:szCs w:val="15"/>
              </w:rPr>
            </w:pPr>
            <w:r w:rsidRPr="00DD42E0">
              <w:rPr>
                <w:b/>
                <w:i/>
                <w:sz w:val="24"/>
                <w:szCs w:val="15"/>
              </w:rPr>
              <w:t>Полное моделирование</w:t>
            </w:r>
          </w:p>
        </w:tc>
        <w:tc>
          <w:tcPr>
            <w:tcW w:w="1882" w:type="dxa"/>
          </w:tcPr>
          <w:p w14:paraId="30A71C89" w14:textId="5302845A" w:rsidR="009E36C3" w:rsidRPr="00DD42E0" w:rsidRDefault="008E1141" w:rsidP="009E36C3">
            <w:pPr>
              <w:spacing w:after="0" w:line="240" w:lineRule="auto"/>
              <w:rPr>
                <w:b/>
                <w:i/>
                <w:sz w:val="24"/>
                <w:szCs w:val="15"/>
              </w:rPr>
            </w:pPr>
            <w:r w:rsidRPr="00DD42E0">
              <w:rPr>
                <w:b/>
                <w:i/>
                <w:sz w:val="24"/>
                <w:szCs w:val="15"/>
              </w:rPr>
              <w:t>Обратное распространение</w:t>
            </w:r>
          </w:p>
        </w:tc>
        <w:tc>
          <w:tcPr>
            <w:tcW w:w="1580" w:type="dxa"/>
          </w:tcPr>
          <w:p w14:paraId="15FE7389" w14:textId="631D61D5" w:rsidR="009E36C3" w:rsidRPr="00DD42E0" w:rsidRDefault="008E1141" w:rsidP="009E36C3">
            <w:pPr>
              <w:spacing w:after="0" w:line="240" w:lineRule="auto"/>
              <w:rPr>
                <w:b/>
                <w:i/>
                <w:sz w:val="24"/>
                <w:szCs w:val="15"/>
              </w:rPr>
            </w:pPr>
            <w:r w:rsidRPr="00DD42E0">
              <w:rPr>
                <w:b/>
                <w:i/>
                <w:sz w:val="24"/>
                <w:szCs w:val="15"/>
              </w:rPr>
              <w:t>Предложенный метод</w:t>
            </w:r>
          </w:p>
        </w:tc>
      </w:tr>
      <w:tr w:rsidR="00DD42E0" w:rsidRPr="00DD42E0" w14:paraId="7635DDF6" w14:textId="77777777" w:rsidTr="009E36C3">
        <w:trPr>
          <w:trHeight w:val="254"/>
          <w:jc w:val="center"/>
        </w:trPr>
        <w:tc>
          <w:tcPr>
            <w:tcW w:w="1458" w:type="dxa"/>
          </w:tcPr>
          <w:p w14:paraId="54E9F668" w14:textId="77777777" w:rsidR="009E36C3" w:rsidRPr="00DD42E0" w:rsidRDefault="009E36C3" w:rsidP="009E36C3">
            <w:pPr>
              <w:spacing w:after="0" w:line="240" w:lineRule="auto"/>
              <w:rPr>
                <w:sz w:val="24"/>
                <w:szCs w:val="16"/>
              </w:rPr>
            </w:pPr>
            <w:r w:rsidRPr="00DD42E0">
              <w:rPr>
                <w:sz w:val="24"/>
                <w:szCs w:val="16"/>
              </w:rPr>
              <w:t>c17</w:t>
            </w:r>
          </w:p>
        </w:tc>
        <w:tc>
          <w:tcPr>
            <w:tcW w:w="1624" w:type="dxa"/>
          </w:tcPr>
          <w:p w14:paraId="2E9ED916" w14:textId="77777777" w:rsidR="009E36C3" w:rsidRPr="00DD42E0" w:rsidRDefault="009E36C3" w:rsidP="009E36C3">
            <w:pPr>
              <w:spacing w:after="0" w:line="240" w:lineRule="auto"/>
              <w:rPr>
                <w:sz w:val="24"/>
                <w:szCs w:val="16"/>
              </w:rPr>
            </w:pPr>
            <w:r w:rsidRPr="00DD42E0">
              <w:rPr>
                <w:sz w:val="24"/>
                <w:szCs w:val="16"/>
              </w:rPr>
              <w:t>6</w:t>
            </w:r>
          </w:p>
        </w:tc>
        <w:tc>
          <w:tcPr>
            <w:tcW w:w="1996" w:type="dxa"/>
          </w:tcPr>
          <w:p w14:paraId="1EFAEAA6" w14:textId="77777777" w:rsidR="009E36C3" w:rsidRPr="00DD42E0" w:rsidRDefault="009E36C3" w:rsidP="009E36C3">
            <w:pPr>
              <w:spacing w:after="0" w:line="240" w:lineRule="auto"/>
              <w:rPr>
                <w:sz w:val="24"/>
                <w:szCs w:val="16"/>
              </w:rPr>
            </w:pPr>
            <w:r w:rsidRPr="00DD42E0">
              <w:rPr>
                <w:sz w:val="24"/>
                <w:szCs w:val="16"/>
              </w:rPr>
              <w:t>0,071</w:t>
            </w:r>
          </w:p>
        </w:tc>
        <w:tc>
          <w:tcPr>
            <w:tcW w:w="1882" w:type="dxa"/>
          </w:tcPr>
          <w:p w14:paraId="1B08AAFD" w14:textId="77777777" w:rsidR="009E36C3" w:rsidRPr="00DD42E0" w:rsidRDefault="009E36C3" w:rsidP="009E36C3">
            <w:pPr>
              <w:spacing w:after="0" w:line="240" w:lineRule="auto"/>
              <w:rPr>
                <w:sz w:val="24"/>
                <w:szCs w:val="16"/>
              </w:rPr>
            </w:pPr>
            <w:r w:rsidRPr="00DD42E0">
              <w:rPr>
                <w:sz w:val="24"/>
                <w:szCs w:val="16"/>
              </w:rPr>
              <w:t>0,05</w:t>
            </w:r>
          </w:p>
        </w:tc>
        <w:tc>
          <w:tcPr>
            <w:tcW w:w="1580" w:type="dxa"/>
          </w:tcPr>
          <w:p w14:paraId="369466BB" w14:textId="77777777" w:rsidR="009E36C3" w:rsidRPr="00DD42E0" w:rsidRDefault="009E36C3" w:rsidP="009E36C3">
            <w:pPr>
              <w:spacing w:after="0" w:line="240" w:lineRule="auto"/>
              <w:rPr>
                <w:sz w:val="24"/>
                <w:szCs w:val="16"/>
              </w:rPr>
            </w:pPr>
            <w:r w:rsidRPr="00DD42E0">
              <w:rPr>
                <w:sz w:val="24"/>
                <w:szCs w:val="16"/>
              </w:rPr>
              <w:t>0,07</w:t>
            </w:r>
          </w:p>
        </w:tc>
      </w:tr>
      <w:tr w:rsidR="00DD42E0" w:rsidRPr="00DD42E0" w14:paraId="6CAC975C" w14:textId="77777777" w:rsidTr="009E36C3">
        <w:trPr>
          <w:trHeight w:val="254"/>
          <w:jc w:val="center"/>
        </w:trPr>
        <w:tc>
          <w:tcPr>
            <w:tcW w:w="1458" w:type="dxa"/>
          </w:tcPr>
          <w:p w14:paraId="0B9111E5" w14:textId="77777777" w:rsidR="009E36C3" w:rsidRPr="00DD42E0" w:rsidRDefault="009E36C3" w:rsidP="009E36C3">
            <w:pPr>
              <w:spacing w:after="0" w:line="240" w:lineRule="auto"/>
              <w:rPr>
                <w:sz w:val="24"/>
                <w:szCs w:val="16"/>
              </w:rPr>
            </w:pPr>
            <w:r w:rsidRPr="00DD42E0">
              <w:rPr>
                <w:sz w:val="24"/>
                <w:szCs w:val="16"/>
              </w:rPr>
              <w:t>74182</w:t>
            </w:r>
          </w:p>
        </w:tc>
        <w:tc>
          <w:tcPr>
            <w:tcW w:w="1624" w:type="dxa"/>
          </w:tcPr>
          <w:p w14:paraId="5768247B" w14:textId="77777777" w:rsidR="009E36C3" w:rsidRPr="00DD42E0" w:rsidRDefault="009E36C3" w:rsidP="009E36C3">
            <w:pPr>
              <w:spacing w:after="0" w:line="240" w:lineRule="auto"/>
              <w:rPr>
                <w:sz w:val="24"/>
                <w:szCs w:val="16"/>
              </w:rPr>
            </w:pPr>
            <w:r w:rsidRPr="00DD42E0">
              <w:rPr>
                <w:sz w:val="24"/>
                <w:szCs w:val="16"/>
              </w:rPr>
              <w:t>25</w:t>
            </w:r>
          </w:p>
        </w:tc>
        <w:tc>
          <w:tcPr>
            <w:tcW w:w="1996" w:type="dxa"/>
          </w:tcPr>
          <w:p w14:paraId="514C558E" w14:textId="77777777" w:rsidR="009E36C3" w:rsidRPr="00DD42E0" w:rsidRDefault="009E36C3" w:rsidP="009E36C3">
            <w:pPr>
              <w:spacing w:after="0" w:line="240" w:lineRule="auto"/>
              <w:rPr>
                <w:sz w:val="24"/>
                <w:szCs w:val="16"/>
              </w:rPr>
            </w:pPr>
            <w:r w:rsidRPr="00DD42E0">
              <w:rPr>
                <w:sz w:val="24"/>
                <w:szCs w:val="16"/>
              </w:rPr>
              <w:t>0,32</w:t>
            </w:r>
          </w:p>
        </w:tc>
        <w:tc>
          <w:tcPr>
            <w:tcW w:w="1882" w:type="dxa"/>
          </w:tcPr>
          <w:p w14:paraId="787AFE60" w14:textId="77777777" w:rsidR="009E36C3" w:rsidRPr="00DD42E0" w:rsidRDefault="009E36C3" w:rsidP="009E36C3">
            <w:pPr>
              <w:spacing w:after="0" w:line="240" w:lineRule="auto"/>
              <w:rPr>
                <w:sz w:val="24"/>
                <w:szCs w:val="16"/>
              </w:rPr>
            </w:pPr>
            <w:r w:rsidRPr="00DD42E0">
              <w:rPr>
                <w:sz w:val="24"/>
                <w:szCs w:val="16"/>
              </w:rPr>
              <w:t>0,14</w:t>
            </w:r>
          </w:p>
        </w:tc>
        <w:tc>
          <w:tcPr>
            <w:tcW w:w="1580" w:type="dxa"/>
          </w:tcPr>
          <w:p w14:paraId="217DA841" w14:textId="77777777" w:rsidR="009E36C3" w:rsidRPr="00DD42E0" w:rsidRDefault="009E36C3" w:rsidP="009E36C3">
            <w:pPr>
              <w:spacing w:after="0" w:line="240" w:lineRule="auto"/>
              <w:rPr>
                <w:sz w:val="24"/>
                <w:szCs w:val="16"/>
              </w:rPr>
            </w:pPr>
            <w:r w:rsidRPr="00DD42E0">
              <w:rPr>
                <w:sz w:val="24"/>
                <w:szCs w:val="16"/>
              </w:rPr>
              <w:t>0,24</w:t>
            </w:r>
          </w:p>
        </w:tc>
      </w:tr>
      <w:tr w:rsidR="00DD42E0" w:rsidRPr="00DD42E0" w14:paraId="720178A1" w14:textId="77777777" w:rsidTr="009E36C3">
        <w:trPr>
          <w:trHeight w:val="254"/>
          <w:jc w:val="center"/>
        </w:trPr>
        <w:tc>
          <w:tcPr>
            <w:tcW w:w="1458" w:type="dxa"/>
          </w:tcPr>
          <w:p w14:paraId="343784C8" w14:textId="77777777" w:rsidR="009E36C3" w:rsidRPr="00DD42E0" w:rsidRDefault="009E36C3" w:rsidP="009E36C3">
            <w:pPr>
              <w:spacing w:after="0" w:line="240" w:lineRule="auto"/>
              <w:rPr>
                <w:sz w:val="24"/>
                <w:szCs w:val="16"/>
              </w:rPr>
            </w:pPr>
            <w:r w:rsidRPr="00DD42E0">
              <w:rPr>
                <w:sz w:val="24"/>
                <w:szCs w:val="16"/>
              </w:rPr>
              <w:t>74L85</w:t>
            </w:r>
          </w:p>
        </w:tc>
        <w:tc>
          <w:tcPr>
            <w:tcW w:w="1624" w:type="dxa"/>
          </w:tcPr>
          <w:p w14:paraId="50EDB6E9" w14:textId="77777777" w:rsidR="009E36C3" w:rsidRPr="00DD42E0" w:rsidRDefault="009E36C3" w:rsidP="009E36C3">
            <w:pPr>
              <w:spacing w:after="0" w:line="240" w:lineRule="auto"/>
              <w:rPr>
                <w:sz w:val="24"/>
                <w:szCs w:val="16"/>
              </w:rPr>
            </w:pPr>
            <w:r w:rsidRPr="00DD42E0">
              <w:rPr>
                <w:sz w:val="24"/>
                <w:szCs w:val="16"/>
              </w:rPr>
              <w:t>43</w:t>
            </w:r>
          </w:p>
        </w:tc>
        <w:tc>
          <w:tcPr>
            <w:tcW w:w="1996" w:type="dxa"/>
          </w:tcPr>
          <w:p w14:paraId="4A8EE2B5" w14:textId="77777777" w:rsidR="009E36C3" w:rsidRPr="00DD42E0" w:rsidRDefault="009E36C3" w:rsidP="009E36C3">
            <w:pPr>
              <w:spacing w:after="0" w:line="240" w:lineRule="auto"/>
              <w:rPr>
                <w:sz w:val="24"/>
                <w:szCs w:val="16"/>
              </w:rPr>
            </w:pPr>
            <w:r w:rsidRPr="00DD42E0">
              <w:rPr>
                <w:sz w:val="24"/>
                <w:szCs w:val="16"/>
              </w:rPr>
              <w:t>0,85</w:t>
            </w:r>
          </w:p>
        </w:tc>
        <w:tc>
          <w:tcPr>
            <w:tcW w:w="1882" w:type="dxa"/>
          </w:tcPr>
          <w:p w14:paraId="669C2054" w14:textId="77777777" w:rsidR="009E36C3" w:rsidRPr="00DD42E0" w:rsidRDefault="009E36C3" w:rsidP="009E36C3">
            <w:pPr>
              <w:spacing w:after="0" w:line="240" w:lineRule="auto"/>
              <w:rPr>
                <w:sz w:val="24"/>
                <w:szCs w:val="16"/>
              </w:rPr>
            </w:pPr>
            <w:r w:rsidRPr="00DD42E0">
              <w:rPr>
                <w:sz w:val="24"/>
                <w:szCs w:val="16"/>
              </w:rPr>
              <w:t>0,23</w:t>
            </w:r>
          </w:p>
        </w:tc>
        <w:tc>
          <w:tcPr>
            <w:tcW w:w="1580" w:type="dxa"/>
          </w:tcPr>
          <w:p w14:paraId="0E9129E9" w14:textId="77777777" w:rsidR="009E36C3" w:rsidRPr="00DD42E0" w:rsidRDefault="009E36C3" w:rsidP="009E36C3">
            <w:pPr>
              <w:spacing w:after="0" w:line="240" w:lineRule="auto"/>
              <w:rPr>
                <w:sz w:val="24"/>
                <w:szCs w:val="16"/>
              </w:rPr>
            </w:pPr>
            <w:r w:rsidRPr="00DD42E0">
              <w:rPr>
                <w:sz w:val="24"/>
                <w:szCs w:val="16"/>
              </w:rPr>
              <w:t>0,6</w:t>
            </w:r>
          </w:p>
        </w:tc>
      </w:tr>
      <w:tr w:rsidR="00DD42E0" w:rsidRPr="00DD42E0" w14:paraId="19887F43" w14:textId="77777777" w:rsidTr="009E36C3">
        <w:trPr>
          <w:trHeight w:val="254"/>
          <w:jc w:val="center"/>
        </w:trPr>
        <w:tc>
          <w:tcPr>
            <w:tcW w:w="1458" w:type="dxa"/>
          </w:tcPr>
          <w:p w14:paraId="3D7DA00A" w14:textId="77777777" w:rsidR="009E36C3" w:rsidRPr="00DD42E0" w:rsidRDefault="009E36C3" w:rsidP="009E36C3">
            <w:pPr>
              <w:spacing w:after="0" w:line="240" w:lineRule="auto"/>
              <w:rPr>
                <w:sz w:val="24"/>
                <w:szCs w:val="16"/>
              </w:rPr>
            </w:pPr>
            <w:r w:rsidRPr="00DD42E0">
              <w:rPr>
                <w:sz w:val="24"/>
                <w:szCs w:val="16"/>
              </w:rPr>
              <w:t>74283</w:t>
            </w:r>
          </w:p>
        </w:tc>
        <w:tc>
          <w:tcPr>
            <w:tcW w:w="1624" w:type="dxa"/>
          </w:tcPr>
          <w:p w14:paraId="17717AAC" w14:textId="77777777" w:rsidR="009E36C3" w:rsidRPr="00DD42E0" w:rsidRDefault="009E36C3" w:rsidP="009E36C3">
            <w:pPr>
              <w:spacing w:after="0" w:line="240" w:lineRule="auto"/>
              <w:rPr>
                <w:sz w:val="24"/>
                <w:szCs w:val="16"/>
              </w:rPr>
            </w:pPr>
            <w:r w:rsidRPr="00DD42E0">
              <w:rPr>
                <w:sz w:val="24"/>
                <w:szCs w:val="16"/>
              </w:rPr>
              <w:t>46</w:t>
            </w:r>
          </w:p>
        </w:tc>
        <w:tc>
          <w:tcPr>
            <w:tcW w:w="1996" w:type="dxa"/>
          </w:tcPr>
          <w:p w14:paraId="777BE68E" w14:textId="77777777" w:rsidR="009E36C3" w:rsidRPr="00DD42E0" w:rsidRDefault="009E36C3" w:rsidP="009E36C3">
            <w:pPr>
              <w:spacing w:after="0" w:line="240" w:lineRule="auto"/>
              <w:rPr>
                <w:sz w:val="24"/>
                <w:szCs w:val="16"/>
              </w:rPr>
            </w:pPr>
            <w:r w:rsidRPr="00DD42E0">
              <w:rPr>
                <w:sz w:val="24"/>
                <w:szCs w:val="16"/>
              </w:rPr>
              <w:t>1,11</w:t>
            </w:r>
          </w:p>
        </w:tc>
        <w:tc>
          <w:tcPr>
            <w:tcW w:w="1882" w:type="dxa"/>
          </w:tcPr>
          <w:p w14:paraId="6748E020" w14:textId="77777777" w:rsidR="009E36C3" w:rsidRPr="00DD42E0" w:rsidRDefault="009E36C3" w:rsidP="009E36C3">
            <w:pPr>
              <w:spacing w:after="0" w:line="240" w:lineRule="auto"/>
              <w:rPr>
                <w:sz w:val="24"/>
                <w:szCs w:val="16"/>
              </w:rPr>
            </w:pPr>
            <w:r w:rsidRPr="00DD42E0">
              <w:rPr>
                <w:sz w:val="24"/>
                <w:szCs w:val="16"/>
              </w:rPr>
              <w:t>0,23</w:t>
            </w:r>
          </w:p>
        </w:tc>
        <w:tc>
          <w:tcPr>
            <w:tcW w:w="1580" w:type="dxa"/>
          </w:tcPr>
          <w:p w14:paraId="71CB2648" w14:textId="77777777" w:rsidR="009E36C3" w:rsidRPr="00DD42E0" w:rsidRDefault="009E36C3" w:rsidP="009E36C3">
            <w:pPr>
              <w:spacing w:after="0" w:line="240" w:lineRule="auto"/>
              <w:rPr>
                <w:sz w:val="24"/>
                <w:szCs w:val="16"/>
              </w:rPr>
            </w:pPr>
            <w:r w:rsidRPr="00DD42E0">
              <w:rPr>
                <w:sz w:val="24"/>
                <w:szCs w:val="16"/>
              </w:rPr>
              <w:t>0,64</w:t>
            </w:r>
          </w:p>
        </w:tc>
      </w:tr>
      <w:tr w:rsidR="00DD42E0" w:rsidRPr="00DD42E0" w14:paraId="0D99357D" w14:textId="77777777" w:rsidTr="009E36C3">
        <w:trPr>
          <w:trHeight w:val="254"/>
          <w:jc w:val="center"/>
        </w:trPr>
        <w:tc>
          <w:tcPr>
            <w:tcW w:w="1458" w:type="dxa"/>
          </w:tcPr>
          <w:p w14:paraId="2486DE6B" w14:textId="77777777" w:rsidR="009E36C3" w:rsidRPr="00DD42E0" w:rsidRDefault="009E36C3" w:rsidP="009E36C3">
            <w:pPr>
              <w:spacing w:after="0" w:line="240" w:lineRule="auto"/>
              <w:rPr>
                <w:sz w:val="24"/>
                <w:szCs w:val="16"/>
              </w:rPr>
            </w:pPr>
            <w:r w:rsidRPr="00DD42E0">
              <w:rPr>
                <w:sz w:val="24"/>
                <w:szCs w:val="16"/>
              </w:rPr>
              <w:t>74181</w:t>
            </w:r>
          </w:p>
        </w:tc>
        <w:tc>
          <w:tcPr>
            <w:tcW w:w="1624" w:type="dxa"/>
          </w:tcPr>
          <w:p w14:paraId="650F87BC" w14:textId="77777777" w:rsidR="009E36C3" w:rsidRPr="00DD42E0" w:rsidRDefault="009E36C3" w:rsidP="009E36C3">
            <w:pPr>
              <w:spacing w:after="0" w:line="240" w:lineRule="auto"/>
              <w:rPr>
                <w:sz w:val="24"/>
                <w:szCs w:val="16"/>
              </w:rPr>
            </w:pPr>
            <w:r w:rsidRPr="00DD42E0">
              <w:rPr>
                <w:sz w:val="24"/>
                <w:szCs w:val="16"/>
              </w:rPr>
              <w:t>80</w:t>
            </w:r>
          </w:p>
        </w:tc>
        <w:tc>
          <w:tcPr>
            <w:tcW w:w="1996" w:type="dxa"/>
          </w:tcPr>
          <w:p w14:paraId="1FD72179" w14:textId="77777777" w:rsidR="009E36C3" w:rsidRPr="00DD42E0" w:rsidRDefault="009E36C3" w:rsidP="009E36C3">
            <w:pPr>
              <w:spacing w:after="0" w:line="240" w:lineRule="auto"/>
              <w:rPr>
                <w:sz w:val="24"/>
                <w:szCs w:val="16"/>
              </w:rPr>
            </w:pPr>
            <w:r w:rsidRPr="00DD42E0">
              <w:rPr>
                <w:sz w:val="24"/>
                <w:szCs w:val="16"/>
              </w:rPr>
              <w:t>3,7</w:t>
            </w:r>
          </w:p>
        </w:tc>
        <w:tc>
          <w:tcPr>
            <w:tcW w:w="1882" w:type="dxa"/>
          </w:tcPr>
          <w:p w14:paraId="1B2BE132" w14:textId="77777777" w:rsidR="009E36C3" w:rsidRPr="00DD42E0" w:rsidRDefault="009E36C3" w:rsidP="009E36C3">
            <w:pPr>
              <w:spacing w:after="0" w:line="240" w:lineRule="auto"/>
              <w:rPr>
                <w:sz w:val="24"/>
                <w:szCs w:val="16"/>
              </w:rPr>
            </w:pPr>
            <w:r w:rsidRPr="00DD42E0">
              <w:rPr>
                <w:sz w:val="24"/>
                <w:szCs w:val="16"/>
              </w:rPr>
              <w:t>0,44</w:t>
            </w:r>
          </w:p>
        </w:tc>
        <w:tc>
          <w:tcPr>
            <w:tcW w:w="1580" w:type="dxa"/>
          </w:tcPr>
          <w:p w14:paraId="7D6B0484" w14:textId="77777777" w:rsidR="009E36C3" w:rsidRPr="00DD42E0" w:rsidRDefault="009E36C3" w:rsidP="009E36C3">
            <w:pPr>
              <w:spacing w:after="0" w:line="240" w:lineRule="auto"/>
              <w:rPr>
                <w:sz w:val="24"/>
                <w:szCs w:val="16"/>
              </w:rPr>
            </w:pPr>
            <w:r w:rsidRPr="00DD42E0">
              <w:rPr>
                <w:sz w:val="24"/>
                <w:szCs w:val="16"/>
              </w:rPr>
              <w:t>2,4</w:t>
            </w:r>
          </w:p>
        </w:tc>
      </w:tr>
      <w:tr w:rsidR="00DD42E0" w:rsidRPr="00DD42E0" w14:paraId="56516A0E" w14:textId="77777777" w:rsidTr="009E36C3">
        <w:trPr>
          <w:trHeight w:val="254"/>
          <w:jc w:val="center"/>
        </w:trPr>
        <w:tc>
          <w:tcPr>
            <w:tcW w:w="1458" w:type="dxa"/>
          </w:tcPr>
          <w:p w14:paraId="49A5C7DD" w14:textId="77777777" w:rsidR="009E36C3" w:rsidRPr="00DD42E0" w:rsidRDefault="009E36C3" w:rsidP="009E36C3">
            <w:pPr>
              <w:spacing w:after="0" w:line="240" w:lineRule="auto"/>
              <w:rPr>
                <w:sz w:val="24"/>
                <w:szCs w:val="16"/>
              </w:rPr>
            </w:pPr>
            <w:r w:rsidRPr="00DD42E0">
              <w:rPr>
                <w:sz w:val="24"/>
                <w:szCs w:val="16"/>
              </w:rPr>
              <w:t>c432</w:t>
            </w:r>
          </w:p>
        </w:tc>
        <w:tc>
          <w:tcPr>
            <w:tcW w:w="1624" w:type="dxa"/>
          </w:tcPr>
          <w:p w14:paraId="77F13FC0" w14:textId="77777777" w:rsidR="009E36C3" w:rsidRPr="00DD42E0" w:rsidRDefault="009E36C3" w:rsidP="009E36C3">
            <w:pPr>
              <w:spacing w:after="0" w:line="240" w:lineRule="auto"/>
              <w:rPr>
                <w:sz w:val="24"/>
                <w:szCs w:val="16"/>
              </w:rPr>
            </w:pPr>
            <w:r w:rsidRPr="00DD42E0">
              <w:rPr>
                <w:sz w:val="24"/>
                <w:szCs w:val="16"/>
              </w:rPr>
              <w:t>228</w:t>
            </w:r>
          </w:p>
        </w:tc>
        <w:tc>
          <w:tcPr>
            <w:tcW w:w="1996" w:type="dxa"/>
          </w:tcPr>
          <w:p w14:paraId="7D279A1D" w14:textId="77777777" w:rsidR="009E36C3" w:rsidRPr="00DD42E0" w:rsidRDefault="009E36C3" w:rsidP="009E36C3">
            <w:pPr>
              <w:spacing w:after="0" w:line="240" w:lineRule="auto"/>
              <w:rPr>
                <w:sz w:val="24"/>
                <w:szCs w:val="16"/>
              </w:rPr>
            </w:pPr>
            <w:r w:rsidRPr="00DD42E0">
              <w:rPr>
                <w:sz w:val="24"/>
                <w:szCs w:val="16"/>
              </w:rPr>
              <w:t>45,8</w:t>
            </w:r>
          </w:p>
        </w:tc>
        <w:tc>
          <w:tcPr>
            <w:tcW w:w="1882" w:type="dxa"/>
          </w:tcPr>
          <w:p w14:paraId="735043FE" w14:textId="77777777" w:rsidR="009E36C3" w:rsidRPr="00DD42E0" w:rsidRDefault="009E36C3" w:rsidP="009E36C3">
            <w:pPr>
              <w:spacing w:after="0" w:line="240" w:lineRule="auto"/>
              <w:rPr>
                <w:sz w:val="24"/>
                <w:szCs w:val="16"/>
              </w:rPr>
            </w:pPr>
            <w:r w:rsidRPr="00DD42E0">
              <w:rPr>
                <w:sz w:val="24"/>
                <w:szCs w:val="16"/>
              </w:rPr>
              <w:t>1,2</w:t>
            </w:r>
          </w:p>
        </w:tc>
        <w:tc>
          <w:tcPr>
            <w:tcW w:w="1580" w:type="dxa"/>
          </w:tcPr>
          <w:p w14:paraId="694D520B" w14:textId="77777777" w:rsidR="009E36C3" w:rsidRPr="00DD42E0" w:rsidRDefault="009E36C3" w:rsidP="009E36C3">
            <w:pPr>
              <w:spacing w:after="0" w:line="240" w:lineRule="auto"/>
              <w:rPr>
                <w:sz w:val="24"/>
                <w:szCs w:val="16"/>
              </w:rPr>
            </w:pPr>
            <w:r w:rsidRPr="00DD42E0">
              <w:rPr>
                <w:sz w:val="24"/>
                <w:szCs w:val="16"/>
              </w:rPr>
              <w:t>24,8</w:t>
            </w:r>
          </w:p>
        </w:tc>
      </w:tr>
      <w:tr w:rsidR="00DD42E0" w:rsidRPr="00DD42E0" w14:paraId="46CCC06E" w14:textId="77777777" w:rsidTr="009E36C3">
        <w:trPr>
          <w:trHeight w:val="254"/>
          <w:jc w:val="center"/>
        </w:trPr>
        <w:tc>
          <w:tcPr>
            <w:tcW w:w="1458" w:type="dxa"/>
          </w:tcPr>
          <w:p w14:paraId="0C5E70CF" w14:textId="77777777" w:rsidR="009E36C3" w:rsidRPr="00DD42E0" w:rsidRDefault="009E36C3" w:rsidP="009E36C3">
            <w:pPr>
              <w:spacing w:after="0" w:line="240" w:lineRule="auto"/>
              <w:rPr>
                <w:sz w:val="24"/>
                <w:szCs w:val="16"/>
              </w:rPr>
            </w:pPr>
            <w:r w:rsidRPr="00DD42E0">
              <w:rPr>
                <w:sz w:val="24"/>
                <w:szCs w:val="16"/>
              </w:rPr>
              <w:t>c1355</w:t>
            </w:r>
          </w:p>
        </w:tc>
        <w:tc>
          <w:tcPr>
            <w:tcW w:w="1624" w:type="dxa"/>
          </w:tcPr>
          <w:p w14:paraId="1E1A60E3" w14:textId="77777777" w:rsidR="009E36C3" w:rsidRPr="00DD42E0" w:rsidRDefault="009E36C3" w:rsidP="009E36C3">
            <w:pPr>
              <w:spacing w:after="0" w:line="240" w:lineRule="auto"/>
              <w:rPr>
                <w:sz w:val="24"/>
                <w:szCs w:val="16"/>
              </w:rPr>
            </w:pPr>
            <w:r w:rsidRPr="00DD42E0">
              <w:rPr>
                <w:sz w:val="24"/>
                <w:szCs w:val="16"/>
              </w:rPr>
              <w:t>385</w:t>
            </w:r>
          </w:p>
        </w:tc>
        <w:tc>
          <w:tcPr>
            <w:tcW w:w="1996" w:type="dxa"/>
          </w:tcPr>
          <w:p w14:paraId="750393F7" w14:textId="77777777" w:rsidR="009E36C3" w:rsidRPr="00DD42E0" w:rsidRDefault="009E36C3" w:rsidP="009E36C3">
            <w:pPr>
              <w:spacing w:after="0" w:line="240" w:lineRule="auto"/>
              <w:rPr>
                <w:sz w:val="24"/>
                <w:szCs w:val="16"/>
              </w:rPr>
            </w:pPr>
            <w:r w:rsidRPr="00DD42E0">
              <w:rPr>
                <w:sz w:val="24"/>
                <w:szCs w:val="16"/>
              </w:rPr>
              <w:t>80,6</w:t>
            </w:r>
          </w:p>
        </w:tc>
        <w:tc>
          <w:tcPr>
            <w:tcW w:w="1882" w:type="dxa"/>
          </w:tcPr>
          <w:p w14:paraId="25507114" w14:textId="77777777" w:rsidR="009E36C3" w:rsidRPr="00DD42E0" w:rsidRDefault="009E36C3" w:rsidP="009E36C3">
            <w:pPr>
              <w:spacing w:after="0" w:line="240" w:lineRule="auto"/>
              <w:rPr>
                <w:sz w:val="24"/>
                <w:szCs w:val="16"/>
              </w:rPr>
            </w:pPr>
            <w:r w:rsidRPr="00DD42E0">
              <w:rPr>
                <w:sz w:val="24"/>
                <w:szCs w:val="16"/>
              </w:rPr>
              <w:t>1,66</w:t>
            </w:r>
          </w:p>
        </w:tc>
        <w:tc>
          <w:tcPr>
            <w:tcW w:w="1580" w:type="dxa"/>
          </w:tcPr>
          <w:p w14:paraId="1A0ED9F8" w14:textId="77777777" w:rsidR="009E36C3" w:rsidRPr="00DD42E0" w:rsidRDefault="009E36C3" w:rsidP="009E36C3">
            <w:pPr>
              <w:spacing w:after="0" w:line="240" w:lineRule="auto"/>
              <w:rPr>
                <w:sz w:val="24"/>
                <w:szCs w:val="16"/>
              </w:rPr>
            </w:pPr>
            <w:r w:rsidRPr="00DD42E0">
              <w:rPr>
                <w:sz w:val="24"/>
                <w:szCs w:val="16"/>
              </w:rPr>
              <w:t>29,3</w:t>
            </w:r>
          </w:p>
        </w:tc>
      </w:tr>
      <w:tr w:rsidR="00DD42E0" w:rsidRPr="00DD42E0" w14:paraId="76BFF513" w14:textId="77777777" w:rsidTr="009E36C3">
        <w:trPr>
          <w:trHeight w:val="254"/>
          <w:jc w:val="center"/>
        </w:trPr>
        <w:tc>
          <w:tcPr>
            <w:tcW w:w="1458" w:type="dxa"/>
          </w:tcPr>
          <w:p w14:paraId="37FF24C9" w14:textId="77777777" w:rsidR="009E36C3" w:rsidRPr="00DD42E0" w:rsidRDefault="009E36C3" w:rsidP="009E36C3">
            <w:pPr>
              <w:spacing w:after="0" w:line="240" w:lineRule="auto"/>
              <w:rPr>
                <w:sz w:val="24"/>
                <w:szCs w:val="16"/>
              </w:rPr>
            </w:pPr>
            <w:r w:rsidRPr="00DD42E0">
              <w:rPr>
                <w:sz w:val="24"/>
                <w:szCs w:val="16"/>
              </w:rPr>
              <w:t>c499</w:t>
            </w:r>
          </w:p>
        </w:tc>
        <w:tc>
          <w:tcPr>
            <w:tcW w:w="1624" w:type="dxa"/>
          </w:tcPr>
          <w:p w14:paraId="52331147" w14:textId="77777777" w:rsidR="009E36C3" w:rsidRPr="00DD42E0" w:rsidRDefault="009E36C3" w:rsidP="009E36C3">
            <w:pPr>
              <w:spacing w:after="0" w:line="240" w:lineRule="auto"/>
              <w:rPr>
                <w:sz w:val="24"/>
                <w:szCs w:val="16"/>
              </w:rPr>
            </w:pPr>
            <w:r w:rsidRPr="00DD42E0">
              <w:rPr>
                <w:sz w:val="24"/>
                <w:szCs w:val="16"/>
              </w:rPr>
              <w:t>474</w:t>
            </w:r>
          </w:p>
        </w:tc>
        <w:tc>
          <w:tcPr>
            <w:tcW w:w="1996" w:type="dxa"/>
          </w:tcPr>
          <w:p w14:paraId="0C2ABDF8" w14:textId="77777777" w:rsidR="009E36C3" w:rsidRPr="00DD42E0" w:rsidRDefault="009E36C3" w:rsidP="009E36C3">
            <w:pPr>
              <w:spacing w:after="0" w:line="240" w:lineRule="auto"/>
              <w:rPr>
                <w:sz w:val="24"/>
                <w:szCs w:val="16"/>
              </w:rPr>
            </w:pPr>
            <w:r w:rsidRPr="00DD42E0">
              <w:rPr>
                <w:sz w:val="24"/>
                <w:szCs w:val="16"/>
              </w:rPr>
              <w:t>105,7</w:t>
            </w:r>
          </w:p>
        </w:tc>
        <w:tc>
          <w:tcPr>
            <w:tcW w:w="1882" w:type="dxa"/>
          </w:tcPr>
          <w:p w14:paraId="5EC67928" w14:textId="77777777" w:rsidR="009E36C3" w:rsidRPr="00DD42E0" w:rsidRDefault="009E36C3" w:rsidP="009E36C3">
            <w:pPr>
              <w:spacing w:after="0" w:line="240" w:lineRule="auto"/>
              <w:rPr>
                <w:sz w:val="24"/>
                <w:szCs w:val="16"/>
              </w:rPr>
            </w:pPr>
            <w:r w:rsidRPr="00DD42E0">
              <w:rPr>
                <w:sz w:val="24"/>
                <w:szCs w:val="16"/>
              </w:rPr>
              <w:t>1,8</w:t>
            </w:r>
          </w:p>
        </w:tc>
        <w:tc>
          <w:tcPr>
            <w:tcW w:w="1580" w:type="dxa"/>
          </w:tcPr>
          <w:p w14:paraId="7F22D7DB" w14:textId="77777777" w:rsidR="009E36C3" w:rsidRPr="00DD42E0" w:rsidRDefault="009E36C3" w:rsidP="009E36C3">
            <w:pPr>
              <w:spacing w:after="0" w:line="240" w:lineRule="auto"/>
              <w:rPr>
                <w:sz w:val="24"/>
                <w:szCs w:val="16"/>
              </w:rPr>
            </w:pPr>
            <w:r w:rsidRPr="00DD42E0">
              <w:rPr>
                <w:sz w:val="24"/>
                <w:szCs w:val="16"/>
              </w:rPr>
              <w:t>37,3</w:t>
            </w:r>
          </w:p>
        </w:tc>
      </w:tr>
      <w:tr w:rsidR="00DD42E0" w:rsidRPr="00DD42E0" w14:paraId="0FAB459E" w14:textId="77777777" w:rsidTr="009E36C3">
        <w:trPr>
          <w:trHeight w:val="254"/>
          <w:jc w:val="center"/>
        </w:trPr>
        <w:tc>
          <w:tcPr>
            <w:tcW w:w="1458" w:type="dxa"/>
          </w:tcPr>
          <w:p w14:paraId="3D29D84F" w14:textId="77777777" w:rsidR="009E36C3" w:rsidRPr="00DD42E0" w:rsidRDefault="009E36C3" w:rsidP="009E36C3">
            <w:pPr>
              <w:spacing w:after="0" w:line="240" w:lineRule="auto"/>
              <w:rPr>
                <w:sz w:val="24"/>
                <w:szCs w:val="16"/>
              </w:rPr>
            </w:pPr>
            <w:r w:rsidRPr="00DD42E0">
              <w:rPr>
                <w:sz w:val="24"/>
                <w:szCs w:val="16"/>
              </w:rPr>
              <w:t>c1908</w:t>
            </w:r>
          </w:p>
        </w:tc>
        <w:tc>
          <w:tcPr>
            <w:tcW w:w="1624" w:type="dxa"/>
          </w:tcPr>
          <w:p w14:paraId="095C12AA" w14:textId="77777777" w:rsidR="009E36C3" w:rsidRPr="00DD42E0" w:rsidRDefault="009E36C3" w:rsidP="009E36C3">
            <w:pPr>
              <w:spacing w:after="0" w:line="240" w:lineRule="auto"/>
              <w:rPr>
                <w:sz w:val="24"/>
                <w:szCs w:val="16"/>
              </w:rPr>
            </w:pPr>
            <w:r w:rsidRPr="00DD42E0">
              <w:rPr>
                <w:sz w:val="24"/>
                <w:szCs w:val="16"/>
              </w:rPr>
              <w:t>503</w:t>
            </w:r>
          </w:p>
        </w:tc>
        <w:tc>
          <w:tcPr>
            <w:tcW w:w="1996" w:type="dxa"/>
          </w:tcPr>
          <w:p w14:paraId="2C44AD92" w14:textId="77777777" w:rsidR="009E36C3" w:rsidRPr="00DD42E0" w:rsidRDefault="009E36C3" w:rsidP="009E36C3">
            <w:pPr>
              <w:spacing w:after="0" w:line="240" w:lineRule="auto"/>
              <w:rPr>
                <w:sz w:val="24"/>
                <w:szCs w:val="16"/>
              </w:rPr>
            </w:pPr>
            <w:r w:rsidRPr="00DD42E0">
              <w:rPr>
                <w:sz w:val="24"/>
                <w:szCs w:val="16"/>
              </w:rPr>
              <w:t>119,4</w:t>
            </w:r>
          </w:p>
        </w:tc>
        <w:tc>
          <w:tcPr>
            <w:tcW w:w="1882" w:type="dxa"/>
          </w:tcPr>
          <w:p w14:paraId="61C37B26" w14:textId="77777777" w:rsidR="009E36C3" w:rsidRPr="00DD42E0" w:rsidRDefault="009E36C3" w:rsidP="009E36C3">
            <w:pPr>
              <w:spacing w:after="0" w:line="240" w:lineRule="auto"/>
              <w:rPr>
                <w:sz w:val="24"/>
                <w:szCs w:val="16"/>
              </w:rPr>
            </w:pPr>
            <w:r w:rsidRPr="00DD42E0">
              <w:rPr>
                <w:sz w:val="24"/>
                <w:szCs w:val="16"/>
              </w:rPr>
              <w:t>2,07</w:t>
            </w:r>
          </w:p>
        </w:tc>
        <w:tc>
          <w:tcPr>
            <w:tcW w:w="1580" w:type="dxa"/>
          </w:tcPr>
          <w:p w14:paraId="23585B17" w14:textId="77777777" w:rsidR="009E36C3" w:rsidRPr="00DD42E0" w:rsidRDefault="009E36C3" w:rsidP="009E36C3">
            <w:pPr>
              <w:spacing w:after="0" w:line="240" w:lineRule="auto"/>
              <w:rPr>
                <w:sz w:val="24"/>
                <w:szCs w:val="16"/>
              </w:rPr>
            </w:pPr>
            <w:r w:rsidRPr="00DD42E0">
              <w:rPr>
                <w:sz w:val="24"/>
                <w:szCs w:val="16"/>
              </w:rPr>
              <w:t>49,2</w:t>
            </w:r>
          </w:p>
        </w:tc>
      </w:tr>
      <w:tr w:rsidR="00DD42E0" w:rsidRPr="00DD42E0" w14:paraId="2F4963A5" w14:textId="77777777" w:rsidTr="009E36C3">
        <w:trPr>
          <w:trHeight w:val="254"/>
          <w:jc w:val="center"/>
        </w:trPr>
        <w:tc>
          <w:tcPr>
            <w:tcW w:w="1458" w:type="dxa"/>
          </w:tcPr>
          <w:p w14:paraId="389A8415" w14:textId="77777777" w:rsidR="009E36C3" w:rsidRPr="00DD42E0" w:rsidRDefault="009E36C3" w:rsidP="009E36C3">
            <w:pPr>
              <w:spacing w:after="0" w:line="240" w:lineRule="auto"/>
              <w:rPr>
                <w:sz w:val="24"/>
                <w:szCs w:val="16"/>
              </w:rPr>
            </w:pPr>
            <w:r w:rsidRPr="00DD42E0">
              <w:rPr>
                <w:sz w:val="24"/>
                <w:szCs w:val="16"/>
              </w:rPr>
              <w:t>c2670</w:t>
            </w:r>
          </w:p>
        </w:tc>
        <w:tc>
          <w:tcPr>
            <w:tcW w:w="1624" w:type="dxa"/>
          </w:tcPr>
          <w:p w14:paraId="1AC9F0A0" w14:textId="77777777" w:rsidR="009E36C3" w:rsidRPr="00DD42E0" w:rsidRDefault="009E36C3" w:rsidP="009E36C3">
            <w:pPr>
              <w:spacing w:after="0" w:line="240" w:lineRule="auto"/>
              <w:rPr>
                <w:sz w:val="24"/>
                <w:szCs w:val="16"/>
              </w:rPr>
            </w:pPr>
            <w:r w:rsidRPr="00DD42E0">
              <w:rPr>
                <w:sz w:val="24"/>
                <w:szCs w:val="16"/>
              </w:rPr>
              <w:t>508</w:t>
            </w:r>
          </w:p>
        </w:tc>
        <w:tc>
          <w:tcPr>
            <w:tcW w:w="1996" w:type="dxa"/>
          </w:tcPr>
          <w:p w14:paraId="5020D92E" w14:textId="77777777" w:rsidR="009E36C3" w:rsidRPr="00DD42E0" w:rsidRDefault="009E36C3" w:rsidP="009E36C3">
            <w:pPr>
              <w:spacing w:after="0" w:line="240" w:lineRule="auto"/>
              <w:rPr>
                <w:sz w:val="24"/>
                <w:szCs w:val="16"/>
              </w:rPr>
            </w:pPr>
            <w:r w:rsidRPr="00DD42E0">
              <w:rPr>
                <w:sz w:val="24"/>
                <w:szCs w:val="16"/>
              </w:rPr>
              <w:t>52,08</w:t>
            </w:r>
          </w:p>
        </w:tc>
        <w:tc>
          <w:tcPr>
            <w:tcW w:w="1882" w:type="dxa"/>
          </w:tcPr>
          <w:p w14:paraId="17389640" w14:textId="77777777" w:rsidR="009E36C3" w:rsidRPr="00DD42E0" w:rsidRDefault="009E36C3" w:rsidP="009E36C3">
            <w:pPr>
              <w:spacing w:after="0" w:line="240" w:lineRule="auto"/>
              <w:rPr>
                <w:sz w:val="24"/>
                <w:szCs w:val="16"/>
              </w:rPr>
            </w:pPr>
            <w:r w:rsidRPr="00DD42E0">
              <w:rPr>
                <w:sz w:val="24"/>
                <w:szCs w:val="16"/>
              </w:rPr>
              <w:t>2,73</w:t>
            </w:r>
          </w:p>
        </w:tc>
        <w:tc>
          <w:tcPr>
            <w:tcW w:w="1580" w:type="dxa"/>
          </w:tcPr>
          <w:p w14:paraId="70E8D53C" w14:textId="77777777" w:rsidR="009E36C3" w:rsidRPr="00DD42E0" w:rsidRDefault="009E36C3" w:rsidP="009E36C3">
            <w:pPr>
              <w:spacing w:after="0" w:line="240" w:lineRule="auto"/>
              <w:rPr>
                <w:sz w:val="24"/>
                <w:szCs w:val="16"/>
              </w:rPr>
            </w:pPr>
            <w:r w:rsidRPr="00DD42E0">
              <w:rPr>
                <w:sz w:val="24"/>
                <w:szCs w:val="16"/>
              </w:rPr>
              <w:t>20,8</w:t>
            </w:r>
          </w:p>
        </w:tc>
      </w:tr>
      <w:tr w:rsidR="00DD42E0" w:rsidRPr="00DD42E0" w14:paraId="599A1BBA" w14:textId="77777777" w:rsidTr="009E36C3">
        <w:trPr>
          <w:trHeight w:val="254"/>
          <w:jc w:val="center"/>
        </w:trPr>
        <w:tc>
          <w:tcPr>
            <w:tcW w:w="1458" w:type="dxa"/>
          </w:tcPr>
          <w:p w14:paraId="2D808CBB" w14:textId="77777777" w:rsidR="009E36C3" w:rsidRPr="00DD42E0" w:rsidRDefault="009E36C3" w:rsidP="009E36C3">
            <w:pPr>
              <w:spacing w:after="0" w:line="240" w:lineRule="auto"/>
              <w:rPr>
                <w:sz w:val="24"/>
                <w:szCs w:val="16"/>
              </w:rPr>
            </w:pPr>
            <w:r w:rsidRPr="00DD42E0">
              <w:rPr>
                <w:sz w:val="24"/>
                <w:szCs w:val="16"/>
              </w:rPr>
              <w:t>c5315</w:t>
            </w:r>
          </w:p>
        </w:tc>
        <w:tc>
          <w:tcPr>
            <w:tcW w:w="1624" w:type="dxa"/>
          </w:tcPr>
          <w:p w14:paraId="37A3A8F7" w14:textId="77777777" w:rsidR="009E36C3" w:rsidRPr="00DD42E0" w:rsidRDefault="009E36C3" w:rsidP="009E36C3">
            <w:pPr>
              <w:spacing w:after="0" w:line="240" w:lineRule="auto"/>
              <w:rPr>
                <w:sz w:val="24"/>
                <w:szCs w:val="16"/>
              </w:rPr>
            </w:pPr>
            <w:r w:rsidRPr="00DD42E0">
              <w:rPr>
                <w:sz w:val="24"/>
                <w:szCs w:val="16"/>
              </w:rPr>
              <w:t>1039</w:t>
            </w:r>
          </w:p>
        </w:tc>
        <w:tc>
          <w:tcPr>
            <w:tcW w:w="1996" w:type="dxa"/>
          </w:tcPr>
          <w:p w14:paraId="1C95ED11" w14:textId="77777777" w:rsidR="009E36C3" w:rsidRPr="00DD42E0" w:rsidRDefault="009E36C3" w:rsidP="009E36C3">
            <w:pPr>
              <w:spacing w:after="0" w:line="240" w:lineRule="auto"/>
              <w:rPr>
                <w:sz w:val="24"/>
                <w:szCs w:val="16"/>
              </w:rPr>
            </w:pPr>
            <w:r w:rsidRPr="00DD42E0">
              <w:rPr>
                <w:sz w:val="24"/>
                <w:szCs w:val="16"/>
              </w:rPr>
              <w:t>125,9</w:t>
            </w:r>
          </w:p>
        </w:tc>
        <w:tc>
          <w:tcPr>
            <w:tcW w:w="1882" w:type="dxa"/>
          </w:tcPr>
          <w:p w14:paraId="3EB456C7" w14:textId="77777777" w:rsidR="009E36C3" w:rsidRPr="00DD42E0" w:rsidRDefault="009E36C3" w:rsidP="009E36C3">
            <w:pPr>
              <w:spacing w:after="0" w:line="240" w:lineRule="auto"/>
              <w:rPr>
                <w:sz w:val="24"/>
                <w:szCs w:val="16"/>
              </w:rPr>
            </w:pPr>
            <w:r w:rsidRPr="00DD42E0">
              <w:rPr>
                <w:sz w:val="24"/>
                <w:szCs w:val="16"/>
              </w:rPr>
              <w:t>5,64</w:t>
            </w:r>
          </w:p>
        </w:tc>
        <w:tc>
          <w:tcPr>
            <w:tcW w:w="1580" w:type="dxa"/>
          </w:tcPr>
          <w:p w14:paraId="2771F393" w14:textId="77777777" w:rsidR="009E36C3" w:rsidRPr="00DD42E0" w:rsidRDefault="009E36C3" w:rsidP="009E36C3">
            <w:pPr>
              <w:spacing w:after="0" w:line="240" w:lineRule="auto"/>
              <w:rPr>
                <w:sz w:val="24"/>
                <w:szCs w:val="16"/>
              </w:rPr>
            </w:pPr>
            <w:r w:rsidRPr="00DD42E0">
              <w:rPr>
                <w:sz w:val="24"/>
                <w:szCs w:val="16"/>
              </w:rPr>
              <w:t>74,6</w:t>
            </w:r>
          </w:p>
        </w:tc>
      </w:tr>
      <w:tr w:rsidR="00DD42E0" w:rsidRPr="00DD42E0" w14:paraId="323FFC95" w14:textId="77777777" w:rsidTr="009E36C3">
        <w:trPr>
          <w:trHeight w:val="254"/>
          <w:jc w:val="center"/>
        </w:trPr>
        <w:tc>
          <w:tcPr>
            <w:tcW w:w="1458" w:type="dxa"/>
          </w:tcPr>
          <w:p w14:paraId="082699CC" w14:textId="77777777" w:rsidR="009E36C3" w:rsidRPr="00DD42E0" w:rsidRDefault="009E36C3" w:rsidP="009E36C3">
            <w:pPr>
              <w:spacing w:after="0" w:line="240" w:lineRule="auto"/>
              <w:rPr>
                <w:sz w:val="24"/>
              </w:rPr>
            </w:pPr>
            <w:r w:rsidRPr="00DD42E0">
              <w:rPr>
                <w:sz w:val="24"/>
              </w:rPr>
              <w:t>c3540</w:t>
            </w:r>
          </w:p>
        </w:tc>
        <w:tc>
          <w:tcPr>
            <w:tcW w:w="1624" w:type="dxa"/>
          </w:tcPr>
          <w:p w14:paraId="4BE6D7D0" w14:textId="77777777" w:rsidR="009E36C3" w:rsidRPr="00DD42E0" w:rsidRDefault="009E36C3" w:rsidP="009E36C3">
            <w:pPr>
              <w:spacing w:after="0" w:line="240" w:lineRule="auto"/>
              <w:rPr>
                <w:sz w:val="24"/>
              </w:rPr>
            </w:pPr>
            <w:r w:rsidRPr="00DD42E0">
              <w:rPr>
                <w:sz w:val="24"/>
              </w:rPr>
              <w:t>1187</w:t>
            </w:r>
          </w:p>
        </w:tc>
        <w:tc>
          <w:tcPr>
            <w:tcW w:w="1996" w:type="dxa"/>
          </w:tcPr>
          <w:p w14:paraId="71F222F2" w14:textId="77777777" w:rsidR="009E36C3" w:rsidRPr="00DD42E0" w:rsidRDefault="009E36C3" w:rsidP="009E36C3">
            <w:pPr>
              <w:spacing w:after="0" w:line="240" w:lineRule="auto"/>
              <w:rPr>
                <w:sz w:val="24"/>
              </w:rPr>
            </w:pPr>
            <w:r w:rsidRPr="00DD42E0">
              <w:rPr>
                <w:sz w:val="24"/>
              </w:rPr>
              <w:t>395,2</w:t>
            </w:r>
          </w:p>
        </w:tc>
        <w:tc>
          <w:tcPr>
            <w:tcW w:w="1882" w:type="dxa"/>
          </w:tcPr>
          <w:p w14:paraId="71339CB1" w14:textId="77777777" w:rsidR="009E36C3" w:rsidRPr="00DD42E0" w:rsidRDefault="009E36C3" w:rsidP="009E36C3">
            <w:pPr>
              <w:spacing w:after="0" w:line="240" w:lineRule="auto"/>
              <w:rPr>
                <w:sz w:val="24"/>
              </w:rPr>
            </w:pPr>
            <w:r w:rsidRPr="00DD42E0">
              <w:rPr>
                <w:sz w:val="24"/>
              </w:rPr>
              <w:t>6,01</w:t>
            </w:r>
          </w:p>
        </w:tc>
        <w:tc>
          <w:tcPr>
            <w:tcW w:w="1580" w:type="dxa"/>
          </w:tcPr>
          <w:p w14:paraId="640F1907" w14:textId="77777777" w:rsidR="009E36C3" w:rsidRPr="00DD42E0" w:rsidRDefault="009E36C3" w:rsidP="009E36C3">
            <w:pPr>
              <w:spacing w:after="0" w:line="240" w:lineRule="auto"/>
              <w:rPr>
                <w:sz w:val="24"/>
              </w:rPr>
            </w:pPr>
            <w:r w:rsidRPr="00DD42E0">
              <w:rPr>
                <w:sz w:val="24"/>
              </w:rPr>
              <w:t>211,3</w:t>
            </w:r>
          </w:p>
        </w:tc>
      </w:tr>
      <w:tr w:rsidR="00DD42E0" w:rsidRPr="00DD42E0" w14:paraId="73883749" w14:textId="77777777" w:rsidTr="009E36C3">
        <w:trPr>
          <w:trHeight w:val="254"/>
          <w:jc w:val="center"/>
        </w:trPr>
        <w:tc>
          <w:tcPr>
            <w:tcW w:w="1458" w:type="dxa"/>
          </w:tcPr>
          <w:p w14:paraId="5BC9AE34" w14:textId="77777777" w:rsidR="009E36C3" w:rsidRPr="00DD42E0" w:rsidRDefault="009E36C3" w:rsidP="009E36C3">
            <w:pPr>
              <w:spacing w:after="0" w:line="240" w:lineRule="auto"/>
              <w:rPr>
                <w:sz w:val="24"/>
              </w:rPr>
            </w:pPr>
            <w:r w:rsidRPr="00DD42E0">
              <w:rPr>
                <w:sz w:val="24"/>
              </w:rPr>
              <w:t>c7552</w:t>
            </w:r>
          </w:p>
        </w:tc>
        <w:tc>
          <w:tcPr>
            <w:tcW w:w="1624" w:type="dxa"/>
          </w:tcPr>
          <w:p w14:paraId="632CE511" w14:textId="77777777" w:rsidR="009E36C3" w:rsidRPr="00DD42E0" w:rsidRDefault="009E36C3" w:rsidP="009E36C3">
            <w:pPr>
              <w:spacing w:after="0" w:line="240" w:lineRule="auto"/>
              <w:rPr>
                <w:sz w:val="24"/>
              </w:rPr>
            </w:pPr>
            <w:r w:rsidRPr="00DD42E0">
              <w:rPr>
                <w:sz w:val="24"/>
              </w:rPr>
              <w:t>1536</w:t>
            </w:r>
          </w:p>
        </w:tc>
        <w:tc>
          <w:tcPr>
            <w:tcW w:w="1996" w:type="dxa"/>
          </w:tcPr>
          <w:p w14:paraId="4C5CB7C2" w14:textId="77777777" w:rsidR="009E36C3" w:rsidRPr="00DD42E0" w:rsidRDefault="009E36C3" w:rsidP="009E36C3">
            <w:pPr>
              <w:spacing w:after="0" w:line="240" w:lineRule="auto"/>
              <w:rPr>
                <w:sz w:val="24"/>
              </w:rPr>
            </w:pPr>
            <w:r w:rsidRPr="00DD42E0">
              <w:rPr>
                <w:sz w:val="24"/>
              </w:rPr>
              <w:t>233,3</w:t>
            </w:r>
          </w:p>
        </w:tc>
        <w:tc>
          <w:tcPr>
            <w:tcW w:w="1882" w:type="dxa"/>
          </w:tcPr>
          <w:p w14:paraId="1C026D9D" w14:textId="77777777" w:rsidR="009E36C3" w:rsidRPr="00DD42E0" w:rsidRDefault="009E36C3" w:rsidP="009E36C3">
            <w:pPr>
              <w:spacing w:after="0" w:line="240" w:lineRule="auto"/>
              <w:rPr>
                <w:sz w:val="24"/>
              </w:rPr>
            </w:pPr>
            <w:r w:rsidRPr="00DD42E0">
              <w:rPr>
                <w:sz w:val="24"/>
              </w:rPr>
              <w:t>7,3</w:t>
            </w:r>
          </w:p>
        </w:tc>
        <w:tc>
          <w:tcPr>
            <w:tcW w:w="1580" w:type="dxa"/>
          </w:tcPr>
          <w:p w14:paraId="2433D53C" w14:textId="77777777" w:rsidR="009E36C3" w:rsidRPr="00DD42E0" w:rsidRDefault="009E36C3" w:rsidP="009E36C3">
            <w:pPr>
              <w:spacing w:after="0" w:line="240" w:lineRule="auto"/>
              <w:rPr>
                <w:sz w:val="24"/>
              </w:rPr>
            </w:pPr>
            <w:r w:rsidRPr="00DD42E0">
              <w:rPr>
                <w:sz w:val="24"/>
              </w:rPr>
              <w:t>130,4</w:t>
            </w:r>
          </w:p>
        </w:tc>
      </w:tr>
      <w:tr w:rsidR="008E1141" w:rsidRPr="00DD42E0" w14:paraId="4B5E7D62" w14:textId="77777777" w:rsidTr="009E36C3">
        <w:trPr>
          <w:trHeight w:val="244"/>
          <w:jc w:val="center"/>
        </w:trPr>
        <w:tc>
          <w:tcPr>
            <w:tcW w:w="1458" w:type="dxa"/>
          </w:tcPr>
          <w:p w14:paraId="4BBDD937" w14:textId="77777777" w:rsidR="009E36C3" w:rsidRPr="00DD42E0" w:rsidRDefault="009E36C3" w:rsidP="009E36C3">
            <w:pPr>
              <w:spacing w:after="0" w:line="240" w:lineRule="auto"/>
              <w:rPr>
                <w:sz w:val="24"/>
              </w:rPr>
            </w:pPr>
            <w:r w:rsidRPr="00DD42E0">
              <w:rPr>
                <w:sz w:val="24"/>
              </w:rPr>
              <w:t>c6288</w:t>
            </w:r>
          </w:p>
        </w:tc>
        <w:tc>
          <w:tcPr>
            <w:tcW w:w="1624" w:type="dxa"/>
          </w:tcPr>
          <w:p w14:paraId="4D42E9D2" w14:textId="77777777" w:rsidR="009E36C3" w:rsidRPr="00DD42E0" w:rsidRDefault="009E36C3" w:rsidP="009E36C3">
            <w:pPr>
              <w:spacing w:after="0" w:line="240" w:lineRule="auto"/>
              <w:rPr>
                <w:sz w:val="24"/>
              </w:rPr>
            </w:pPr>
            <w:r w:rsidRPr="00DD42E0">
              <w:rPr>
                <w:sz w:val="24"/>
              </w:rPr>
              <w:t>3149</w:t>
            </w:r>
          </w:p>
        </w:tc>
        <w:tc>
          <w:tcPr>
            <w:tcW w:w="1996" w:type="dxa"/>
          </w:tcPr>
          <w:p w14:paraId="1B110B23" w14:textId="77777777" w:rsidR="009E36C3" w:rsidRPr="00DD42E0" w:rsidRDefault="009E36C3" w:rsidP="009E36C3">
            <w:pPr>
              <w:spacing w:after="0" w:line="240" w:lineRule="auto"/>
              <w:rPr>
                <w:sz w:val="24"/>
              </w:rPr>
            </w:pPr>
            <w:r w:rsidRPr="00DD42E0">
              <w:rPr>
                <w:sz w:val="24"/>
              </w:rPr>
              <w:t>3618,7</w:t>
            </w:r>
          </w:p>
        </w:tc>
        <w:tc>
          <w:tcPr>
            <w:tcW w:w="1882" w:type="dxa"/>
          </w:tcPr>
          <w:p w14:paraId="77E4FC21" w14:textId="77777777" w:rsidR="009E36C3" w:rsidRPr="00DD42E0" w:rsidRDefault="009E36C3" w:rsidP="009E36C3">
            <w:pPr>
              <w:spacing w:after="0" w:line="240" w:lineRule="auto"/>
              <w:rPr>
                <w:sz w:val="24"/>
              </w:rPr>
            </w:pPr>
            <w:r w:rsidRPr="00DD42E0">
              <w:rPr>
                <w:sz w:val="24"/>
              </w:rPr>
              <w:t>14,8</w:t>
            </w:r>
          </w:p>
        </w:tc>
        <w:tc>
          <w:tcPr>
            <w:tcW w:w="1580" w:type="dxa"/>
          </w:tcPr>
          <w:p w14:paraId="26A96398" w14:textId="77777777" w:rsidR="009E36C3" w:rsidRPr="00DD42E0" w:rsidRDefault="009E36C3" w:rsidP="009E36C3">
            <w:pPr>
              <w:spacing w:after="0" w:line="240" w:lineRule="auto"/>
              <w:rPr>
                <w:sz w:val="24"/>
              </w:rPr>
            </w:pPr>
            <w:r w:rsidRPr="00DD42E0">
              <w:rPr>
                <w:sz w:val="24"/>
              </w:rPr>
              <w:t>1879,7</w:t>
            </w:r>
          </w:p>
        </w:tc>
      </w:tr>
    </w:tbl>
    <w:p w14:paraId="73CEDEBA" w14:textId="77777777" w:rsidR="009E36C3" w:rsidRPr="00DD42E0" w:rsidRDefault="009E36C3" w:rsidP="00535F4D">
      <w:pPr>
        <w:spacing w:after="0" w:line="360" w:lineRule="auto"/>
        <w:ind w:firstLine="709"/>
        <w:jc w:val="both"/>
        <w:rPr>
          <w:rFonts w:ascii="Times New Roman" w:eastAsia="Times New Roman" w:hAnsi="Times New Roman" w:cs="Times New Roman"/>
          <w:b/>
          <w:i/>
          <w:sz w:val="32"/>
          <w:szCs w:val="32"/>
          <w:lang w:eastAsia="en-US"/>
        </w:rPr>
      </w:pPr>
    </w:p>
    <w:p w14:paraId="018E2BA1" w14:textId="2F40E210" w:rsidR="00D351CA" w:rsidRPr="00DD42E0" w:rsidRDefault="00D351CA" w:rsidP="00D351CA">
      <w:pPr>
        <w:spacing w:after="0" w:line="360" w:lineRule="auto"/>
        <w:ind w:firstLine="709"/>
        <w:jc w:val="center"/>
        <w:rPr>
          <w:rFonts w:ascii="Times New Roman" w:eastAsia="Times New Roman" w:hAnsi="Times New Roman" w:cs="Times New Roman"/>
          <w:b/>
          <w:i/>
          <w:sz w:val="32"/>
          <w:szCs w:val="32"/>
          <w:lang w:eastAsia="en-US"/>
        </w:rPr>
      </w:pPr>
      <w:r w:rsidRPr="00DD42E0">
        <w:rPr>
          <w:noProof/>
        </w:rPr>
        <w:drawing>
          <wp:inline distT="0" distB="0" distL="0" distR="0" wp14:anchorId="672D5C92" wp14:editId="4FCAF175">
            <wp:extent cx="4514850" cy="3195443"/>
            <wp:effectExtent l="0" t="0" r="0" b="5080"/>
            <wp:docPr id="21554" name="Рисунок 21554" descr="https://puu.sh/ymkLI/fae956d5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u.sh/ymkLI/fae956d5b5.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09996" cy="3262784"/>
                    </a:xfrm>
                    <a:prstGeom prst="rect">
                      <a:avLst/>
                    </a:prstGeom>
                    <a:noFill/>
                    <a:ln>
                      <a:noFill/>
                    </a:ln>
                  </pic:spPr>
                </pic:pic>
              </a:graphicData>
            </a:graphic>
          </wp:inline>
        </w:drawing>
      </w:r>
    </w:p>
    <w:p w14:paraId="001568C7" w14:textId="43E689D8" w:rsidR="00D351CA" w:rsidRPr="00DD42E0" w:rsidRDefault="00D351CA" w:rsidP="00D351CA">
      <w:pPr>
        <w:spacing w:after="0" w:line="240" w:lineRule="auto"/>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 xml:space="preserve">Рис. </w:t>
      </w:r>
      <w:r w:rsidR="008226E0" w:rsidRPr="00DD42E0">
        <w:rPr>
          <w:rFonts w:ascii="Times New Roman" w:hAnsi="Times New Roman" w:cs="Times New Roman"/>
          <w:sz w:val="28"/>
          <w:szCs w:val="28"/>
          <w:lang w:eastAsia="en-US"/>
        </w:rPr>
        <w:t>1</w:t>
      </w:r>
      <w:r w:rsidRPr="00DD42E0">
        <w:rPr>
          <w:rFonts w:ascii="Times New Roman" w:hAnsi="Times New Roman" w:cs="Times New Roman"/>
          <w:sz w:val="28"/>
          <w:szCs w:val="28"/>
          <w:lang w:eastAsia="en-US"/>
        </w:rPr>
        <w:t>. Сравнение времени выполнения алгоритмов оценки масок наблюдаемости вентилей на схемах из набора ISCAS85</w:t>
      </w:r>
    </w:p>
    <w:p w14:paraId="011E8C93" w14:textId="77777777" w:rsidR="00CC52C4" w:rsidRPr="00DD42E0" w:rsidRDefault="00CC52C4" w:rsidP="00D351CA">
      <w:pPr>
        <w:spacing w:after="0" w:line="240" w:lineRule="auto"/>
        <w:jc w:val="center"/>
        <w:rPr>
          <w:rFonts w:ascii="Times New Roman" w:hAnsi="Times New Roman" w:cs="Times New Roman"/>
          <w:sz w:val="28"/>
          <w:szCs w:val="28"/>
          <w:lang w:eastAsia="en-US"/>
        </w:rPr>
        <w:sectPr w:rsidR="00CC52C4" w:rsidRPr="00DD42E0" w:rsidSect="00F025A3">
          <w:headerReference w:type="default" r:id="rId190"/>
          <w:pgSz w:w="11906" w:h="16838"/>
          <w:pgMar w:top="1134" w:right="850" w:bottom="1134" w:left="1701" w:header="708" w:footer="708" w:gutter="0"/>
          <w:cols w:space="708"/>
          <w:titlePg/>
          <w:docGrid w:linePitch="360"/>
        </w:sectPr>
      </w:pPr>
    </w:p>
    <w:p w14:paraId="1FEFB81B" w14:textId="77777777" w:rsidR="00BC16FC" w:rsidRPr="00DD42E0" w:rsidRDefault="00BC16FC" w:rsidP="008226E0">
      <w:pPr>
        <w:spacing w:after="0" w:line="240" w:lineRule="auto"/>
        <w:jc w:val="center"/>
        <w:rPr>
          <w:rFonts w:ascii="Times New Roman" w:hAnsi="Times New Roman" w:cs="Times New Roman"/>
          <w:sz w:val="28"/>
          <w:szCs w:val="28"/>
          <w:lang w:eastAsia="en-US"/>
        </w:rPr>
      </w:pPr>
    </w:p>
    <w:p w14:paraId="63C2CD0C" w14:textId="315C34E0" w:rsidR="008226E0" w:rsidRPr="00DD42E0" w:rsidRDefault="008226E0" w:rsidP="008226E0">
      <w:pPr>
        <w:spacing w:after="0" w:line="240" w:lineRule="auto"/>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Табл. 2 Сравнение точности алгоритмов на схемах из набора ISCAS85</w:t>
      </w:r>
    </w:p>
    <w:p w14:paraId="01BCF9AC" w14:textId="28947E6C" w:rsidR="00CC52C4" w:rsidRPr="00DD42E0" w:rsidRDefault="00CC52C4" w:rsidP="00D351CA">
      <w:pPr>
        <w:spacing w:after="0" w:line="240" w:lineRule="auto"/>
        <w:jc w:val="center"/>
        <w:rPr>
          <w:rFonts w:ascii="Times New Roman" w:hAnsi="Times New Roman" w:cs="Times New Roman"/>
          <w:sz w:val="28"/>
          <w:szCs w:val="28"/>
          <w:lang w:eastAsia="en-US"/>
        </w:rPr>
      </w:pPr>
    </w:p>
    <w:tbl>
      <w:tblPr>
        <w:tblpPr w:leftFromText="180" w:rightFromText="180" w:vertAnchor="page" w:horzAnchor="page" w:tblpX="642" w:tblpY="2387"/>
        <w:tblW w:w="15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64"/>
        <w:gridCol w:w="1195"/>
        <w:gridCol w:w="1657"/>
        <w:gridCol w:w="1657"/>
        <w:gridCol w:w="1680"/>
        <w:gridCol w:w="1657"/>
        <w:gridCol w:w="1680"/>
        <w:gridCol w:w="1068"/>
        <w:gridCol w:w="1657"/>
        <w:gridCol w:w="1680"/>
        <w:gridCol w:w="1068"/>
      </w:tblGrid>
      <w:tr w:rsidR="00DD42E0" w:rsidRPr="00DD42E0" w14:paraId="14CDC813" w14:textId="77777777" w:rsidTr="00CC52C4">
        <w:trPr>
          <w:trHeight w:val="433"/>
        </w:trPr>
        <w:tc>
          <w:tcPr>
            <w:tcW w:w="864" w:type="dxa"/>
            <w:vMerge w:val="restart"/>
          </w:tcPr>
          <w:p w14:paraId="65B1E11D" w14:textId="77777777" w:rsidR="00CC52C4" w:rsidRPr="00DD42E0" w:rsidRDefault="00CC52C4" w:rsidP="00CC52C4">
            <w:pPr>
              <w:spacing w:after="0" w:line="240" w:lineRule="auto"/>
              <w:rPr>
                <w:b/>
                <w:sz w:val="24"/>
              </w:rPr>
            </w:pPr>
            <w:r w:rsidRPr="00DD42E0">
              <w:rPr>
                <w:b/>
                <w:sz w:val="24"/>
              </w:rPr>
              <w:t>Схема</w:t>
            </w:r>
          </w:p>
        </w:tc>
        <w:tc>
          <w:tcPr>
            <w:tcW w:w="1195" w:type="dxa"/>
            <w:vMerge w:val="restart"/>
          </w:tcPr>
          <w:p w14:paraId="7415FD28" w14:textId="77777777" w:rsidR="00CC52C4" w:rsidRPr="00DD42E0" w:rsidRDefault="00CC52C4" w:rsidP="00CC52C4">
            <w:pPr>
              <w:spacing w:after="0" w:line="240" w:lineRule="auto"/>
              <w:rPr>
                <w:b/>
                <w:sz w:val="24"/>
              </w:rPr>
            </w:pPr>
            <w:r w:rsidRPr="00DD42E0">
              <w:rPr>
                <w:b/>
                <w:sz w:val="24"/>
              </w:rPr>
              <w:t>Число вентилей</w:t>
            </w:r>
          </w:p>
        </w:tc>
        <w:tc>
          <w:tcPr>
            <w:tcW w:w="1657" w:type="dxa"/>
            <w:vMerge w:val="restart"/>
          </w:tcPr>
          <w:p w14:paraId="0A9DEFC1" w14:textId="77777777" w:rsidR="00CC52C4" w:rsidRPr="00DD42E0" w:rsidRDefault="00CC52C4" w:rsidP="00CC52C4">
            <w:pPr>
              <w:spacing w:after="0" w:line="240" w:lineRule="auto"/>
              <w:rPr>
                <w:b/>
                <w:sz w:val="24"/>
              </w:rPr>
            </w:pPr>
            <w:r w:rsidRPr="00DD42E0">
              <w:rPr>
                <w:b/>
                <w:sz w:val="24"/>
              </w:rPr>
              <w:t xml:space="preserve">Коэффициент </w:t>
            </w:r>
            <w:proofErr w:type="spellStart"/>
            <w:r w:rsidRPr="00DD42E0">
              <w:rPr>
                <w:b/>
                <w:sz w:val="24"/>
              </w:rPr>
              <w:t>чувствитель-ности</w:t>
            </w:r>
            <w:proofErr w:type="spellEnd"/>
          </w:p>
        </w:tc>
        <w:tc>
          <w:tcPr>
            <w:tcW w:w="3337" w:type="dxa"/>
            <w:gridSpan w:val="2"/>
          </w:tcPr>
          <w:p w14:paraId="68037B47" w14:textId="77777777" w:rsidR="00CC52C4" w:rsidRPr="00DD42E0" w:rsidRDefault="00CC52C4" w:rsidP="00CC52C4">
            <w:pPr>
              <w:spacing w:after="0" w:line="240" w:lineRule="auto"/>
              <w:rPr>
                <w:b/>
                <w:sz w:val="24"/>
              </w:rPr>
            </w:pPr>
            <w:r w:rsidRPr="00DD42E0">
              <w:rPr>
                <w:b/>
                <w:i/>
                <w:sz w:val="24"/>
                <w:szCs w:val="15"/>
              </w:rPr>
              <w:t>Полное моделирование</w:t>
            </w:r>
          </w:p>
        </w:tc>
        <w:tc>
          <w:tcPr>
            <w:tcW w:w="4405" w:type="dxa"/>
            <w:gridSpan w:val="3"/>
          </w:tcPr>
          <w:p w14:paraId="689D4D86" w14:textId="77777777" w:rsidR="00CC52C4" w:rsidRPr="00DD42E0" w:rsidRDefault="00CC52C4" w:rsidP="00CC52C4">
            <w:pPr>
              <w:spacing w:after="0" w:line="240" w:lineRule="auto"/>
              <w:rPr>
                <w:b/>
                <w:sz w:val="24"/>
              </w:rPr>
            </w:pPr>
            <w:r w:rsidRPr="00DD42E0">
              <w:rPr>
                <w:b/>
                <w:i/>
                <w:sz w:val="24"/>
                <w:szCs w:val="15"/>
              </w:rPr>
              <w:t>Обратное распространение</w:t>
            </w:r>
          </w:p>
        </w:tc>
        <w:tc>
          <w:tcPr>
            <w:tcW w:w="4405" w:type="dxa"/>
            <w:gridSpan w:val="3"/>
          </w:tcPr>
          <w:p w14:paraId="75B3FBBF" w14:textId="77777777" w:rsidR="00CC52C4" w:rsidRPr="00DD42E0" w:rsidRDefault="00CC52C4" w:rsidP="00CC52C4">
            <w:pPr>
              <w:spacing w:after="0" w:line="240" w:lineRule="auto"/>
              <w:rPr>
                <w:b/>
                <w:sz w:val="24"/>
              </w:rPr>
            </w:pPr>
            <w:r w:rsidRPr="00DD42E0">
              <w:rPr>
                <w:b/>
                <w:i/>
                <w:sz w:val="24"/>
                <w:szCs w:val="15"/>
              </w:rPr>
              <w:t>Предложенный метод</w:t>
            </w:r>
          </w:p>
        </w:tc>
      </w:tr>
      <w:tr w:rsidR="00DD42E0" w:rsidRPr="00DD42E0" w14:paraId="645EBDFC" w14:textId="77777777" w:rsidTr="00CC52C4">
        <w:trPr>
          <w:trHeight w:val="870"/>
        </w:trPr>
        <w:tc>
          <w:tcPr>
            <w:tcW w:w="864" w:type="dxa"/>
            <w:vMerge/>
          </w:tcPr>
          <w:p w14:paraId="358133C8" w14:textId="77777777" w:rsidR="00CC52C4" w:rsidRPr="00DD42E0" w:rsidRDefault="00CC52C4" w:rsidP="00CC52C4">
            <w:pPr>
              <w:spacing w:after="0" w:line="240" w:lineRule="auto"/>
              <w:rPr>
                <w:sz w:val="24"/>
                <w:szCs w:val="16"/>
              </w:rPr>
            </w:pPr>
          </w:p>
        </w:tc>
        <w:tc>
          <w:tcPr>
            <w:tcW w:w="1195" w:type="dxa"/>
            <w:vMerge/>
          </w:tcPr>
          <w:p w14:paraId="38AC3FF2" w14:textId="77777777" w:rsidR="00CC52C4" w:rsidRPr="00DD42E0" w:rsidRDefault="00CC52C4" w:rsidP="00CC52C4">
            <w:pPr>
              <w:spacing w:after="0" w:line="240" w:lineRule="auto"/>
              <w:rPr>
                <w:sz w:val="24"/>
                <w:szCs w:val="16"/>
              </w:rPr>
            </w:pPr>
          </w:p>
        </w:tc>
        <w:tc>
          <w:tcPr>
            <w:tcW w:w="1657" w:type="dxa"/>
            <w:vMerge/>
          </w:tcPr>
          <w:p w14:paraId="431DFAE9" w14:textId="77777777" w:rsidR="00CC52C4" w:rsidRPr="00DD42E0" w:rsidRDefault="00CC52C4" w:rsidP="00CC52C4">
            <w:pPr>
              <w:spacing w:after="0" w:line="240" w:lineRule="auto"/>
              <w:rPr>
                <w:sz w:val="24"/>
                <w:szCs w:val="16"/>
              </w:rPr>
            </w:pPr>
          </w:p>
        </w:tc>
        <w:tc>
          <w:tcPr>
            <w:tcW w:w="1657" w:type="dxa"/>
          </w:tcPr>
          <w:p w14:paraId="702F87DF" w14:textId="77777777" w:rsidR="00CC52C4" w:rsidRPr="00DD42E0" w:rsidRDefault="00CC52C4" w:rsidP="00CC52C4">
            <w:pPr>
              <w:spacing w:after="0" w:line="240" w:lineRule="auto"/>
              <w:rPr>
                <w:b/>
                <w:i/>
                <w:sz w:val="24"/>
                <w:szCs w:val="15"/>
              </w:rPr>
            </w:pPr>
            <w:r w:rsidRPr="00DD42E0">
              <w:rPr>
                <w:b/>
                <w:sz w:val="24"/>
              </w:rPr>
              <w:t xml:space="preserve">Коэффициент </w:t>
            </w:r>
            <w:proofErr w:type="spellStart"/>
            <w:r w:rsidRPr="00DD42E0">
              <w:rPr>
                <w:b/>
                <w:sz w:val="24"/>
              </w:rPr>
              <w:t>чувствитель-ности</w:t>
            </w:r>
            <w:proofErr w:type="spellEnd"/>
          </w:p>
        </w:tc>
        <w:tc>
          <w:tcPr>
            <w:tcW w:w="1680" w:type="dxa"/>
            <w:shd w:val="clear" w:color="auto" w:fill="E7E6E6" w:themeFill="background2"/>
          </w:tcPr>
          <w:p w14:paraId="6A7C5DEF" w14:textId="77777777" w:rsidR="00CC52C4" w:rsidRPr="00DD42E0" w:rsidRDefault="00CC52C4" w:rsidP="00CC52C4">
            <w:pPr>
              <w:spacing w:after="0" w:line="240" w:lineRule="auto"/>
              <w:rPr>
                <w:b/>
                <w:i/>
                <w:sz w:val="24"/>
                <w:szCs w:val="15"/>
              </w:rPr>
            </w:pPr>
            <w:proofErr w:type="spellStart"/>
            <w:r w:rsidRPr="00DD42E0">
              <w:rPr>
                <w:b/>
                <w:i/>
                <w:sz w:val="24"/>
                <w:szCs w:val="15"/>
              </w:rPr>
              <w:t>Относитель-ная</w:t>
            </w:r>
            <w:proofErr w:type="spellEnd"/>
            <w:r w:rsidRPr="00DD42E0">
              <w:rPr>
                <w:b/>
                <w:i/>
                <w:sz w:val="24"/>
                <w:szCs w:val="15"/>
              </w:rPr>
              <w:t xml:space="preserve"> ошибка, %</w:t>
            </w:r>
          </w:p>
        </w:tc>
        <w:tc>
          <w:tcPr>
            <w:tcW w:w="1657" w:type="dxa"/>
          </w:tcPr>
          <w:p w14:paraId="402C97A1" w14:textId="77777777" w:rsidR="00CC52C4" w:rsidRPr="00DD42E0" w:rsidRDefault="00CC52C4" w:rsidP="00CC52C4">
            <w:pPr>
              <w:spacing w:after="0" w:line="240" w:lineRule="auto"/>
              <w:rPr>
                <w:b/>
                <w:i/>
                <w:sz w:val="24"/>
                <w:szCs w:val="15"/>
              </w:rPr>
            </w:pPr>
            <w:r w:rsidRPr="00DD42E0">
              <w:rPr>
                <w:b/>
                <w:sz w:val="24"/>
              </w:rPr>
              <w:t xml:space="preserve">Коэффициент </w:t>
            </w:r>
            <w:proofErr w:type="spellStart"/>
            <w:r w:rsidRPr="00DD42E0">
              <w:rPr>
                <w:b/>
                <w:sz w:val="24"/>
              </w:rPr>
              <w:t>чувствитель-ности</w:t>
            </w:r>
            <w:proofErr w:type="spellEnd"/>
          </w:p>
        </w:tc>
        <w:tc>
          <w:tcPr>
            <w:tcW w:w="1680" w:type="dxa"/>
            <w:shd w:val="clear" w:color="auto" w:fill="E7E6E6" w:themeFill="background2"/>
          </w:tcPr>
          <w:p w14:paraId="09C1D45B" w14:textId="77777777" w:rsidR="00CC52C4" w:rsidRPr="00DD42E0" w:rsidRDefault="00CC52C4" w:rsidP="00CC52C4">
            <w:pPr>
              <w:spacing w:after="0" w:line="240" w:lineRule="auto"/>
              <w:rPr>
                <w:b/>
                <w:i/>
                <w:sz w:val="24"/>
                <w:szCs w:val="15"/>
              </w:rPr>
            </w:pPr>
            <w:proofErr w:type="spellStart"/>
            <w:r w:rsidRPr="00DD42E0">
              <w:rPr>
                <w:b/>
                <w:i/>
                <w:sz w:val="24"/>
                <w:szCs w:val="15"/>
              </w:rPr>
              <w:t>Относитель-ная</w:t>
            </w:r>
            <w:proofErr w:type="spellEnd"/>
            <w:r w:rsidRPr="00DD42E0">
              <w:rPr>
                <w:b/>
                <w:i/>
                <w:sz w:val="24"/>
                <w:szCs w:val="15"/>
              </w:rPr>
              <w:t xml:space="preserve"> ошибка, %</w:t>
            </w:r>
          </w:p>
        </w:tc>
        <w:tc>
          <w:tcPr>
            <w:tcW w:w="1068" w:type="dxa"/>
            <w:shd w:val="clear" w:color="auto" w:fill="E7E6E6" w:themeFill="background2"/>
          </w:tcPr>
          <w:p w14:paraId="6BFC6ADE" w14:textId="77777777" w:rsidR="00CC52C4" w:rsidRPr="00DD42E0" w:rsidRDefault="00CC52C4" w:rsidP="00CC52C4">
            <w:pPr>
              <w:spacing w:after="0" w:line="240" w:lineRule="auto"/>
              <w:rPr>
                <w:b/>
                <w:i/>
                <w:sz w:val="24"/>
                <w:szCs w:val="15"/>
              </w:rPr>
            </w:pPr>
            <w:r w:rsidRPr="00DD42E0">
              <w:rPr>
                <w:b/>
                <w:i/>
                <w:sz w:val="24"/>
                <w:szCs w:val="15"/>
              </w:rPr>
              <w:t>Ошибка масок ODC, %</w:t>
            </w:r>
          </w:p>
        </w:tc>
        <w:tc>
          <w:tcPr>
            <w:tcW w:w="1657" w:type="dxa"/>
          </w:tcPr>
          <w:p w14:paraId="4D9CAF3F" w14:textId="77777777" w:rsidR="00CC52C4" w:rsidRPr="00DD42E0" w:rsidRDefault="00CC52C4" w:rsidP="00CC52C4">
            <w:pPr>
              <w:spacing w:after="0" w:line="240" w:lineRule="auto"/>
              <w:rPr>
                <w:b/>
                <w:i/>
                <w:sz w:val="24"/>
                <w:szCs w:val="15"/>
              </w:rPr>
            </w:pPr>
            <w:r w:rsidRPr="00DD42E0">
              <w:rPr>
                <w:b/>
                <w:sz w:val="24"/>
              </w:rPr>
              <w:t xml:space="preserve">Коэффициент </w:t>
            </w:r>
            <w:proofErr w:type="spellStart"/>
            <w:r w:rsidRPr="00DD42E0">
              <w:rPr>
                <w:b/>
                <w:sz w:val="24"/>
              </w:rPr>
              <w:t>чувствитель-ности</w:t>
            </w:r>
            <w:proofErr w:type="spellEnd"/>
          </w:p>
        </w:tc>
        <w:tc>
          <w:tcPr>
            <w:tcW w:w="1680" w:type="dxa"/>
            <w:shd w:val="clear" w:color="auto" w:fill="E7E6E6" w:themeFill="background2"/>
          </w:tcPr>
          <w:p w14:paraId="0EFBF39C" w14:textId="77777777" w:rsidR="00CC52C4" w:rsidRPr="00DD42E0" w:rsidRDefault="00CC52C4" w:rsidP="00CC52C4">
            <w:pPr>
              <w:spacing w:after="0" w:line="240" w:lineRule="auto"/>
              <w:rPr>
                <w:b/>
                <w:i/>
                <w:sz w:val="24"/>
                <w:szCs w:val="15"/>
              </w:rPr>
            </w:pPr>
            <w:proofErr w:type="spellStart"/>
            <w:r w:rsidRPr="00DD42E0">
              <w:rPr>
                <w:b/>
                <w:i/>
                <w:sz w:val="24"/>
                <w:szCs w:val="15"/>
              </w:rPr>
              <w:t>Относитель-ная</w:t>
            </w:r>
            <w:proofErr w:type="spellEnd"/>
            <w:r w:rsidRPr="00DD42E0">
              <w:rPr>
                <w:b/>
                <w:i/>
                <w:sz w:val="24"/>
                <w:szCs w:val="15"/>
              </w:rPr>
              <w:t xml:space="preserve"> ошибка, %</w:t>
            </w:r>
          </w:p>
        </w:tc>
        <w:tc>
          <w:tcPr>
            <w:tcW w:w="1068" w:type="dxa"/>
            <w:shd w:val="clear" w:color="auto" w:fill="E7E6E6" w:themeFill="background2"/>
          </w:tcPr>
          <w:p w14:paraId="72BD547A" w14:textId="77777777" w:rsidR="00CC52C4" w:rsidRPr="00DD42E0" w:rsidRDefault="00CC52C4" w:rsidP="00CC52C4">
            <w:pPr>
              <w:spacing w:after="0" w:line="240" w:lineRule="auto"/>
              <w:rPr>
                <w:b/>
                <w:i/>
                <w:sz w:val="24"/>
                <w:szCs w:val="15"/>
              </w:rPr>
            </w:pPr>
            <w:r w:rsidRPr="00DD42E0">
              <w:rPr>
                <w:b/>
                <w:i/>
                <w:sz w:val="24"/>
                <w:szCs w:val="15"/>
              </w:rPr>
              <w:t>Ошибка масок ODC, %</w:t>
            </w:r>
          </w:p>
        </w:tc>
      </w:tr>
      <w:tr w:rsidR="00DD42E0" w:rsidRPr="00DD42E0" w14:paraId="0DF73C22" w14:textId="77777777" w:rsidTr="00CC52C4">
        <w:trPr>
          <w:trHeight w:val="433"/>
        </w:trPr>
        <w:tc>
          <w:tcPr>
            <w:tcW w:w="864" w:type="dxa"/>
          </w:tcPr>
          <w:p w14:paraId="21AB5B85" w14:textId="77777777" w:rsidR="00CC52C4" w:rsidRPr="00DD42E0" w:rsidRDefault="00CC52C4" w:rsidP="00CC52C4">
            <w:pPr>
              <w:spacing w:after="0" w:line="240" w:lineRule="auto"/>
              <w:rPr>
                <w:sz w:val="24"/>
                <w:szCs w:val="16"/>
              </w:rPr>
            </w:pPr>
            <w:r w:rsidRPr="00DD42E0">
              <w:rPr>
                <w:sz w:val="24"/>
                <w:szCs w:val="16"/>
              </w:rPr>
              <w:t>c17</w:t>
            </w:r>
          </w:p>
        </w:tc>
        <w:tc>
          <w:tcPr>
            <w:tcW w:w="1195" w:type="dxa"/>
          </w:tcPr>
          <w:p w14:paraId="45E2B12B" w14:textId="77777777" w:rsidR="00CC52C4" w:rsidRPr="00DD42E0" w:rsidRDefault="00CC52C4" w:rsidP="00CC52C4">
            <w:pPr>
              <w:spacing w:after="0" w:line="240" w:lineRule="auto"/>
              <w:rPr>
                <w:sz w:val="24"/>
                <w:szCs w:val="16"/>
              </w:rPr>
            </w:pPr>
            <w:r w:rsidRPr="00DD42E0">
              <w:rPr>
                <w:sz w:val="24"/>
                <w:szCs w:val="16"/>
              </w:rPr>
              <w:t>6</w:t>
            </w:r>
          </w:p>
        </w:tc>
        <w:tc>
          <w:tcPr>
            <w:tcW w:w="1657" w:type="dxa"/>
          </w:tcPr>
          <w:p w14:paraId="24B38CC6" w14:textId="77777777" w:rsidR="00CC52C4" w:rsidRPr="00DD42E0" w:rsidRDefault="00CC52C4" w:rsidP="00CC52C4">
            <w:pPr>
              <w:spacing w:after="0" w:line="240" w:lineRule="auto"/>
              <w:rPr>
                <w:sz w:val="24"/>
                <w:szCs w:val="16"/>
              </w:rPr>
            </w:pPr>
            <w:r w:rsidRPr="00DD42E0">
              <w:rPr>
                <w:sz w:val="24"/>
                <w:szCs w:val="16"/>
              </w:rPr>
              <w:t>3,875</w:t>
            </w:r>
          </w:p>
        </w:tc>
        <w:tc>
          <w:tcPr>
            <w:tcW w:w="1657" w:type="dxa"/>
          </w:tcPr>
          <w:p w14:paraId="172C4CB7" w14:textId="77777777" w:rsidR="00CC52C4" w:rsidRPr="00DD42E0" w:rsidRDefault="00CC52C4" w:rsidP="00CC52C4">
            <w:pPr>
              <w:spacing w:after="0" w:line="240" w:lineRule="auto"/>
              <w:rPr>
                <w:sz w:val="24"/>
                <w:szCs w:val="16"/>
              </w:rPr>
            </w:pPr>
            <w:r w:rsidRPr="00DD42E0">
              <w:rPr>
                <w:sz w:val="24"/>
                <w:szCs w:val="16"/>
              </w:rPr>
              <w:t>3,875</w:t>
            </w:r>
          </w:p>
        </w:tc>
        <w:tc>
          <w:tcPr>
            <w:tcW w:w="1680" w:type="dxa"/>
            <w:shd w:val="clear" w:color="auto" w:fill="E7E6E6" w:themeFill="background2"/>
          </w:tcPr>
          <w:p w14:paraId="1987D895" w14:textId="77777777" w:rsidR="00CC52C4" w:rsidRPr="00DD42E0" w:rsidRDefault="00CC52C4" w:rsidP="00CC52C4">
            <w:pPr>
              <w:spacing w:after="0" w:line="240" w:lineRule="auto"/>
              <w:rPr>
                <w:sz w:val="24"/>
                <w:szCs w:val="16"/>
              </w:rPr>
            </w:pPr>
            <w:r w:rsidRPr="00DD42E0">
              <w:rPr>
                <w:sz w:val="24"/>
                <w:szCs w:val="16"/>
              </w:rPr>
              <w:t>0</w:t>
            </w:r>
          </w:p>
        </w:tc>
        <w:tc>
          <w:tcPr>
            <w:tcW w:w="1657" w:type="dxa"/>
          </w:tcPr>
          <w:p w14:paraId="0B8C8647" w14:textId="77777777" w:rsidR="00CC52C4" w:rsidRPr="00DD42E0" w:rsidRDefault="00CC52C4" w:rsidP="00CC52C4">
            <w:pPr>
              <w:spacing w:after="0" w:line="240" w:lineRule="auto"/>
              <w:rPr>
                <w:sz w:val="24"/>
                <w:szCs w:val="16"/>
              </w:rPr>
            </w:pPr>
            <w:r w:rsidRPr="00DD42E0">
              <w:rPr>
                <w:sz w:val="24"/>
                <w:szCs w:val="16"/>
              </w:rPr>
              <w:t>3,875</w:t>
            </w:r>
          </w:p>
        </w:tc>
        <w:tc>
          <w:tcPr>
            <w:tcW w:w="1680" w:type="dxa"/>
            <w:shd w:val="clear" w:color="auto" w:fill="E7E6E6" w:themeFill="background2"/>
          </w:tcPr>
          <w:p w14:paraId="29080379" w14:textId="77777777" w:rsidR="00CC52C4" w:rsidRPr="00DD42E0" w:rsidRDefault="00CC52C4" w:rsidP="00CC52C4">
            <w:pPr>
              <w:spacing w:after="0" w:line="240" w:lineRule="auto"/>
              <w:rPr>
                <w:sz w:val="24"/>
                <w:szCs w:val="16"/>
              </w:rPr>
            </w:pPr>
            <w:r w:rsidRPr="00DD42E0">
              <w:rPr>
                <w:sz w:val="24"/>
                <w:szCs w:val="16"/>
              </w:rPr>
              <w:t>0</w:t>
            </w:r>
          </w:p>
        </w:tc>
        <w:tc>
          <w:tcPr>
            <w:tcW w:w="1068" w:type="dxa"/>
            <w:shd w:val="clear" w:color="auto" w:fill="E7E6E6" w:themeFill="background2"/>
          </w:tcPr>
          <w:p w14:paraId="3379FCD8" w14:textId="77777777" w:rsidR="00CC52C4" w:rsidRPr="00DD42E0" w:rsidRDefault="00CC52C4" w:rsidP="00CC52C4">
            <w:pPr>
              <w:spacing w:after="0" w:line="240" w:lineRule="auto"/>
              <w:rPr>
                <w:sz w:val="24"/>
              </w:rPr>
            </w:pPr>
            <w:r w:rsidRPr="00DD42E0">
              <w:rPr>
                <w:sz w:val="24"/>
              </w:rPr>
              <w:t>0</w:t>
            </w:r>
          </w:p>
        </w:tc>
        <w:tc>
          <w:tcPr>
            <w:tcW w:w="1657" w:type="dxa"/>
          </w:tcPr>
          <w:p w14:paraId="69E5B3AC" w14:textId="77777777" w:rsidR="00CC52C4" w:rsidRPr="00DD42E0" w:rsidRDefault="00CC52C4" w:rsidP="00CC52C4">
            <w:pPr>
              <w:spacing w:after="0" w:line="240" w:lineRule="auto"/>
              <w:rPr>
                <w:sz w:val="24"/>
                <w:szCs w:val="16"/>
              </w:rPr>
            </w:pPr>
            <w:r w:rsidRPr="00DD42E0">
              <w:rPr>
                <w:sz w:val="24"/>
                <w:szCs w:val="16"/>
              </w:rPr>
              <w:t>3,875</w:t>
            </w:r>
          </w:p>
        </w:tc>
        <w:tc>
          <w:tcPr>
            <w:tcW w:w="1680" w:type="dxa"/>
            <w:shd w:val="clear" w:color="auto" w:fill="E7E6E6" w:themeFill="background2"/>
          </w:tcPr>
          <w:p w14:paraId="2C2AB915" w14:textId="77777777" w:rsidR="00CC52C4" w:rsidRPr="00DD42E0" w:rsidRDefault="00CC52C4" w:rsidP="00CC52C4">
            <w:pPr>
              <w:spacing w:after="0" w:line="240" w:lineRule="auto"/>
              <w:rPr>
                <w:sz w:val="24"/>
                <w:szCs w:val="16"/>
              </w:rPr>
            </w:pPr>
            <w:r w:rsidRPr="00DD42E0">
              <w:rPr>
                <w:sz w:val="24"/>
                <w:szCs w:val="16"/>
              </w:rPr>
              <w:t>0</w:t>
            </w:r>
          </w:p>
        </w:tc>
        <w:tc>
          <w:tcPr>
            <w:tcW w:w="1068" w:type="dxa"/>
            <w:shd w:val="clear" w:color="auto" w:fill="E7E6E6" w:themeFill="background2"/>
          </w:tcPr>
          <w:p w14:paraId="7E0B2E2C"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4CE48B58" w14:textId="77777777" w:rsidTr="00CC52C4">
        <w:trPr>
          <w:trHeight w:val="433"/>
        </w:trPr>
        <w:tc>
          <w:tcPr>
            <w:tcW w:w="864" w:type="dxa"/>
          </w:tcPr>
          <w:p w14:paraId="60CA986D" w14:textId="77777777" w:rsidR="00CC52C4" w:rsidRPr="00DD42E0" w:rsidRDefault="00CC52C4" w:rsidP="00CC52C4">
            <w:pPr>
              <w:spacing w:after="0" w:line="240" w:lineRule="auto"/>
              <w:rPr>
                <w:sz w:val="24"/>
                <w:szCs w:val="16"/>
              </w:rPr>
            </w:pPr>
            <w:r w:rsidRPr="00DD42E0">
              <w:rPr>
                <w:sz w:val="24"/>
                <w:szCs w:val="16"/>
              </w:rPr>
              <w:t>74182</w:t>
            </w:r>
          </w:p>
        </w:tc>
        <w:tc>
          <w:tcPr>
            <w:tcW w:w="1195" w:type="dxa"/>
          </w:tcPr>
          <w:p w14:paraId="574670A7" w14:textId="77777777" w:rsidR="00CC52C4" w:rsidRPr="00DD42E0" w:rsidRDefault="00CC52C4" w:rsidP="00CC52C4">
            <w:pPr>
              <w:spacing w:after="0" w:line="240" w:lineRule="auto"/>
              <w:rPr>
                <w:sz w:val="24"/>
                <w:szCs w:val="16"/>
              </w:rPr>
            </w:pPr>
            <w:r w:rsidRPr="00DD42E0">
              <w:rPr>
                <w:sz w:val="24"/>
                <w:szCs w:val="16"/>
              </w:rPr>
              <w:t>25</w:t>
            </w:r>
          </w:p>
        </w:tc>
        <w:tc>
          <w:tcPr>
            <w:tcW w:w="1657" w:type="dxa"/>
          </w:tcPr>
          <w:p w14:paraId="445C9574" w14:textId="77777777" w:rsidR="00CC52C4" w:rsidRPr="00DD42E0" w:rsidRDefault="00CC52C4" w:rsidP="00CC52C4">
            <w:pPr>
              <w:spacing w:after="0" w:line="240" w:lineRule="auto"/>
              <w:rPr>
                <w:sz w:val="24"/>
                <w:szCs w:val="16"/>
              </w:rPr>
            </w:pPr>
            <w:r w:rsidRPr="00DD42E0">
              <w:rPr>
                <w:sz w:val="24"/>
                <w:szCs w:val="16"/>
              </w:rPr>
              <w:t>13,4140625</w:t>
            </w:r>
          </w:p>
        </w:tc>
        <w:tc>
          <w:tcPr>
            <w:tcW w:w="1657" w:type="dxa"/>
          </w:tcPr>
          <w:p w14:paraId="2EDE545D" w14:textId="77777777" w:rsidR="00CC52C4" w:rsidRPr="00DD42E0" w:rsidRDefault="00CC52C4" w:rsidP="00CC52C4">
            <w:pPr>
              <w:spacing w:after="0" w:line="240" w:lineRule="auto"/>
              <w:rPr>
                <w:sz w:val="24"/>
                <w:szCs w:val="16"/>
              </w:rPr>
            </w:pPr>
            <w:r w:rsidRPr="00DD42E0">
              <w:rPr>
                <w:sz w:val="24"/>
                <w:szCs w:val="16"/>
              </w:rPr>
              <w:t>13,4140625</w:t>
            </w:r>
          </w:p>
        </w:tc>
        <w:tc>
          <w:tcPr>
            <w:tcW w:w="1680" w:type="dxa"/>
            <w:shd w:val="clear" w:color="auto" w:fill="E7E6E6" w:themeFill="background2"/>
          </w:tcPr>
          <w:p w14:paraId="225749BB" w14:textId="77777777" w:rsidR="00CC52C4" w:rsidRPr="00DD42E0" w:rsidRDefault="00CC52C4" w:rsidP="00CC52C4">
            <w:pPr>
              <w:spacing w:after="0" w:line="240" w:lineRule="auto"/>
              <w:rPr>
                <w:sz w:val="24"/>
                <w:szCs w:val="16"/>
              </w:rPr>
            </w:pPr>
            <w:r w:rsidRPr="00DD42E0">
              <w:rPr>
                <w:sz w:val="24"/>
                <w:szCs w:val="16"/>
              </w:rPr>
              <w:t>0</w:t>
            </w:r>
          </w:p>
        </w:tc>
        <w:tc>
          <w:tcPr>
            <w:tcW w:w="1657" w:type="dxa"/>
          </w:tcPr>
          <w:p w14:paraId="09B44B87" w14:textId="77777777" w:rsidR="00CC52C4" w:rsidRPr="00DD42E0" w:rsidRDefault="00CC52C4" w:rsidP="00CC52C4">
            <w:pPr>
              <w:spacing w:after="0" w:line="240" w:lineRule="auto"/>
              <w:rPr>
                <w:sz w:val="24"/>
                <w:szCs w:val="16"/>
              </w:rPr>
            </w:pPr>
            <w:r w:rsidRPr="00DD42E0">
              <w:rPr>
                <w:sz w:val="24"/>
                <w:szCs w:val="16"/>
              </w:rPr>
              <w:t>13,4140625</w:t>
            </w:r>
          </w:p>
        </w:tc>
        <w:tc>
          <w:tcPr>
            <w:tcW w:w="1680" w:type="dxa"/>
            <w:shd w:val="clear" w:color="auto" w:fill="E7E6E6" w:themeFill="background2"/>
          </w:tcPr>
          <w:p w14:paraId="64C21D2F" w14:textId="77777777" w:rsidR="00CC52C4" w:rsidRPr="00DD42E0" w:rsidRDefault="00CC52C4" w:rsidP="00CC52C4">
            <w:pPr>
              <w:spacing w:after="0" w:line="240" w:lineRule="auto"/>
              <w:rPr>
                <w:sz w:val="24"/>
                <w:szCs w:val="16"/>
              </w:rPr>
            </w:pPr>
            <w:r w:rsidRPr="00DD42E0">
              <w:rPr>
                <w:sz w:val="24"/>
                <w:szCs w:val="16"/>
              </w:rPr>
              <w:t>0</w:t>
            </w:r>
          </w:p>
        </w:tc>
        <w:tc>
          <w:tcPr>
            <w:tcW w:w="1068" w:type="dxa"/>
            <w:shd w:val="clear" w:color="auto" w:fill="E7E6E6" w:themeFill="background2"/>
          </w:tcPr>
          <w:p w14:paraId="05E6752F" w14:textId="77777777" w:rsidR="00CC52C4" w:rsidRPr="00DD42E0" w:rsidRDefault="00CC52C4" w:rsidP="00CC52C4">
            <w:pPr>
              <w:spacing w:after="0" w:line="240" w:lineRule="auto"/>
              <w:rPr>
                <w:sz w:val="24"/>
              </w:rPr>
            </w:pPr>
            <w:r w:rsidRPr="00DD42E0">
              <w:rPr>
                <w:sz w:val="24"/>
              </w:rPr>
              <w:t>0</w:t>
            </w:r>
          </w:p>
        </w:tc>
        <w:tc>
          <w:tcPr>
            <w:tcW w:w="1657" w:type="dxa"/>
          </w:tcPr>
          <w:p w14:paraId="752A4F22" w14:textId="77777777" w:rsidR="00CC52C4" w:rsidRPr="00DD42E0" w:rsidRDefault="00CC52C4" w:rsidP="00CC52C4">
            <w:pPr>
              <w:spacing w:after="0" w:line="240" w:lineRule="auto"/>
              <w:rPr>
                <w:sz w:val="24"/>
                <w:szCs w:val="16"/>
              </w:rPr>
            </w:pPr>
            <w:r w:rsidRPr="00DD42E0">
              <w:rPr>
                <w:sz w:val="24"/>
                <w:szCs w:val="16"/>
              </w:rPr>
              <w:t>13,4140625</w:t>
            </w:r>
          </w:p>
        </w:tc>
        <w:tc>
          <w:tcPr>
            <w:tcW w:w="1680" w:type="dxa"/>
            <w:shd w:val="clear" w:color="auto" w:fill="E7E6E6" w:themeFill="background2"/>
          </w:tcPr>
          <w:p w14:paraId="732ABAFE" w14:textId="77777777" w:rsidR="00CC52C4" w:rsidRPr="00DD42E0" w:rsidRDefault="00CC52C4" w:rsidP="00CC52C4">
            <w:pPr>
              <w:spacing w:after="0" w:line="240" w:lineRule="auto"/>
              <w:rPr>
                <w:sz w:val="24"/>
                <w:szCs w:val="16"/>
              </w:rPr>
            </w:pPr>
            <w:r w:rsidRPr="00DD42E0">
              <w:rPr>
                <w:sz w:val="24"/>
                <w:szCs w:val="16"/>
              </w:rPr>
              <w:t>0</w:t>
            </w:r>
          </w:p>
        </w:tc>
        <w:tc>
          <w:tcPr>
            <w:tcW w:w="1068" w:type="dxa"/>
            <w:shd w:val="clear" w:color="auto" w:fill="E7E6E6" w:themeFill="background2"/>
          </w:tcPr>
          <w:p w14:paraId="495494FD"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2B7D46D0" w14:textId="77777777" w:rsidTr="00CC52C4">
        <w:trPr>
          <w:trHeight w:val="433"/>
        </w:trPr>
        <w:tc>
          <w:tcPr>
            <w:tcW w:w="864" w:type="dxa"/>
          </w:tcPr>
          <w:p w14:paraId="76C29C36" w14:textId="77777777" w:rsidR="00CC52C4" w:rsidRPr="00DD42E0" w:rsidRDefault="00CC52C4" w:rsidP="00CC52C4">
            <w:pPr>
              <w:spacing w:after="0" w:line="240" w:lineRule="auto"/>
              <w:rPr>
                <w:sz w:val="24"/>
                <w:szCs w:val="16"/>
              </w:rPr>
            </w:pPr>
            <w:r w:rsidRPr="00DD42E0">
              <w:rPr>
                <w:sz w:val="24"/>
                <w:szCs w:val="16"/>
              </w:rPr>
              <w:t>74L85</w:t>
            </w:r>
          </w:p>
        </w:tc>
        <w:tc>
          <w:tcPr>
            <w:tcW w:w="1195" w:type="dxa"/>
          </w:tcPr>
          <w:p w14:paraId="22EFBD61" w14:textId="77777777" w:rsidR="00CC52C4" w:rsidRPr="00DD42E0" w:rsidRDefault="00CC52C4" w:rsidP="00CC52C4">
            <w:pPr>
              <w:spacing w:after="0" w:line="240" w:lineRule="auto"/>
              <w:rPr>
                <w:sz w:val="24"/>
                <w:szCs w:val="16"/>
              </w:rPr>
            </w:pPr>
            <w:r w:rsidRPr="00DD42E0">
              <w:rPr>
                <w:sz w:val="24"/>
                <w:szCs w:val="16"/>
              </w:rPr>
              <w:t>43</w:t>
            </w:r>
          </w:p>
        </w:tc>
        <w:tc>
          <w:tcPr>
            <w:tcW w:w="1657" w:type="dxa"/>
          </w:tcPr>
          <w:p w14:paraId="6240EC28" w14:textId="77777777" w:rsidR="00CC52C4" w:rsidRPr="00DD42E0" w:rsidRDefault="00CC52C4" w:rsidP="00CC52C4">
            <w:pPr>
              <w:spacing w:after="0" w:line="240" w:lineRule="auto"/>
              <w:rPr>
                <w:sz w:val="24"/>
                <w:szCs w:val="16"/>
              </w:rPr>
            </w:pPr>
            <w:r w:rsidRPr="00DD42E0">
              <w:rPr>
                <w:sz w:val="24"/>
                <w:szCs w:val="16"/>
              </w:rPr>
              <w:t>14,984375</w:t>
            </w:r>
          </w:p>
        </w:tc>
        <w:tc>
          <w:tcPr>
            <w:tcW w:w="1657" w:type="dxa"/>
          </w:tcPr>
          <w:p w14:paraId="6FB0A407" w14:textId="77777777" w:rsidR="00CC52C4" w:rsidRPr="00DD42E0" w:rsidRDefault="00CC52C4" w:rsidP="00CC52C4">
            <w:pPr>
              <w:spacing w:after="0" w:line="240" w:lineRule="auto"/>
              <w:rPr>
                <w:sz w:val="24"/>
                <w:szCs w:val="16"/>
              </w:rPr>
            </w:pPr>
            <w:r w:rsidRPr="00DD42E0">
              <w:rPr>
                <w:sz w:val="24"/>
                <w:szCs w:val="16"/>
              </w:rPr>
              <w:t>14,853</w:t>
            </w:r>
          </w:p>
        </w:tc>
        <w:tc>
          <w:tcPr>
            <w:tcW w:w="1680" w:type="dxa"/>
            <w:shd w:val="clear" w:color="auto" w:fill="E7E6E6" w:themeFill="background2"/>
          </w:tcPr>
          <w:p w14:paraId="66919727" w14:textId="77777777" w:rsidR="00CC52C4" w:rsidRPr="00DD42E0" w:rsidRDefault="00CC52C4" w:rsidP="00CC52C4">
            <w:pPr>
              <w:spacing w:after="0" w:line="240" w:lineRule="auto"/>
              <w:rPr>
                <w:sz w:val="24"/>
                <w:szCs w:val="16"/>
              </w:rPr>
            </w:pPr>
            <w:r w:rsidRPr="00DD42E0">
              <w:rPr>
                <w:sz w:val="24"/>
                <w:szCs w:val="16"/>
              </w:rPr>
              <w:t>0,876746611</w:t>
            </w:r>
          </w:p>
        </w:tc>
        <w:tc>
          <w:tcPr>
            <w:tcW w:w="1657" w:type="dxa"/>
          </w:tcPr>
          <w:p w14:paraId="7A60A1AF" w14:textId="77777777" w:rsidR="00CC52C4" w:rsidRPr="00DD42E0" w:rsidRDefault="00CC52C4" w:rsidP="00CC52C4">
            <w:pPr>
              <w:spacing w:after="0" w:line="240" w:lineRule="auto"/>
              <w:rPr>
                <w:sz w:val="24"/>
                <w:szCs w:val="16"/>
              </w:rPr>
            </w:pPr>
            <w:r w:rsidRPr="00DD42E0">
              <w:rPr>
                <w:sz w:val="24"/>
                <w:szCs w:val="16"/>
              </w:rPr>
              <w:t>14,638</w:t>
            </w:r>
          </w:p>
        </w:tc>
        <w:tc>
          <w:tcPr>
            <w:tcW w:w="1680" w:type="dxa"/>
            <w:shd w:val="clear" w:color="auto" w:fill="E7E6E6" w:themeFill="background2"/>
          </w:tcPr>
          <w:p w14:paraId="6827B3B4" w14:textId="77777777" w:rsidR="00CC52C4" w:rsidRPr="00DD42E0" w:rsidRDefault="00CC52C4" w:rsidP="00CC52C4">
            <w:pPr>
              <w:spacing w:after="0" w:line="240" w:lineRule="auto"/>
              <w:rPr>
                <w:sz w:val="24"/>
                <w:szCs w:val="16"/>
              </w:rPr>
            </w:pPr>
            <w:r w:rsidRPr="00DD42E0">
              <w:rPr>
                <w:sz w:val="24"/>
                <w:szCs w:val="16"/>
              </w:rPr>
              <w:t>2,311574557</w:t>
            </w:r>
          </w:p>
        </w:tc>
        <w:tc>
          <w:tcPr>
            <w:tcW w:w="1068" w:type="dxa"/>
            <w:shd w:val="clear" w:color="auto" w:fill="E7E6E6" w:themeFill="background2"/>
          </w:tcPr>
          <w:p w14:paraId="5625E76A" w14:textId="77777777" w:rsidR="00CC52C4" w:rsidRPr="00DD42E0" w:rsidRDefault="00CC52C4" w:rsidP="00CC52C4">
            <w:pPr>
              <w:spacing w:after="0" w:line="240" w:lineRule="auto"/>
              <w:rPr>
                <w:sz w:val="24"/>
              </w:rPr>
            </w:pPr>
            <w:r w:rsidRPr="00DD42E0">
              <w:rPr>
                <w:sz w:val="24"/>
              </w:rPr>
              <w:t>0,5</w:t>
            </w:r>
          </w:p>
        </w:tc>
        <w:tc>
          <w:tcPr>
            <w:tcW w:w="1657" w:type="dxa"/>
          </w:tcPr>
          <w:p w14:paraId="072BC459" w14:textId="77777777" w:rsidR="00CC52C4" w:rsidRPr="00DD42E0" w:rsidRDefault="00CC52C4" w:rsidP="00CC52C4">
            <w:pPr>
              <w:spacing w:after="0" w:line="240" w:lineRule="auto"/>
              <w:rPr>
                <w:sz w:val="24"/>
                <w:szCs w:val="16"/>
              </w:rPr>
            </w:pPr>
            <w:r w:rsidRPr="00DD42E0">
              <w:rPr>
                <w:sz w:val="24"/>
                <w:szCs w:val="16"/>
              </w:rPr>
              <w:t>14,853</w:t>
            </w:r>
          </w:p>
        </w:tc>
        <w:tc>
          <w:tcPr>
            <w:tcW w:w="1680" w:type="dxa"/>
            <w:shd w:val="clear" w:color="auto" w:fill="E7E6E6" w:themeFill="background2"/>
          </w:tcPr>
          <w:p w14:paraId="351840F5" w14:textId="77777777" w:rsidR="00CC52C4" w:rsidRPr="00DD42E0" w:rsidRDefault="00CC52C4" w:rsidP="00CC52C4">
            <w:pPr>
              <w:spacing w:after="0" w:line="240" w:lineRule="auto"/>
              <w:rPr>
                <w:sz w:val="24"/>
                <w:szCs w:val="16"/>
              </w:rPr>
            </w:pPr>
            <w:r w:rsidRPr="00DD42E0">
              <w:rPr>
                <w:sz w:val="24"/>
                <w:szCs w:val="16"/>
              </w:rPr>
              <w:t>0,876746611</w:t>
            </w:r>
          </w:p>
        </w:tc>
        <w:tc>
          <w:tcPr>
            <w:tcW w:w="1068" w:type="dxa"/>
            <w:shd w:val="clear" w:color="auto" w:fill="E7E6E6" w:themeFill="background2"/>
          </w:tcPr>
          <w:p w14:paraId="7E80BA70"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5D026B04" w14:textId="77777777" w:rsidTr="00CC52C4">
        <w:trPr>
          <w:trHeight w:val="433"/>
        </w:trPr>
        <w:tc>
          <w:tcPr>
            <w:tcW w:w="864" w:type="dxa"/>
          </w:tcPr>
          <w:p w14:paraId="0012513D" w14:textId="77777777" w:rsidR="00CC52C4" w:rsidRPr="00DD42E0" w:rsidRDefault="00CC52C4" w:rsidP="00CC52C4">
            <w:pPr>
              <w:spacing w:after="0" w:line="240" w:lineRule="auto"/>
              <w:rPr>
                <w:sz w:val="24"/>
                <w:szCs w:val="16"/>
              </w:rPr>
            </w:pPr>
            <w:r w:rsidRPr="00DD42E0">
              <w:rPr>
                <w:sz w:val="24"/>
                <w:szCs w:val="16"/>
              </w:rPr>
              <w:t>74283</w:t>
            </w:r>
          </w:p>
        </w:tc>
        <w:tc>
          <w:tcPr>
            <w:tcW w:w="1195" w:type="dxa"/>
          </w:tcPr>
          <w:p w14:paraId="59C34310" w14:textId="77777777" w:rsidR="00CC52C4" w:rsidRPr="00DD42E0" w:rsidRDefault="00CC52C4" w:rsidP="00CC52C4">
            <w:pPr>
              <w:spacing w:after="0" w:line="240" w:lineRule="auto"/>
              <w:rPr>
                <w:sz w:val="24"/>
                <w:szCs w:val="16"/>
              </w:rPr>
            </w:pPr>
            <w:r w:rsidRPr="00DD42E0">
              <w:rPr>
                <w:sz w:val="24"/>
                <w:szCs w:val="16"/>
              </w:rPr>
              <w:t>46</w:t>
            </w:r>
          </w:p>
        </w:tc>
        <w:tc>
          <w:tcPr>
            <w:tcW w:w="1657" w:type="dxa"/>
          </w:tcPr>
          <w:p w14:paraId="32F0959B" w14:textId="77777777" w:rsidR="00CC52C4" w:rsidRPr="00DD42E0" w:rsidRDefault="00CC52C4" w:rsidP="00CC52C4">
            <w:pPr>
              <w:spacing w:after="0" w:line="240" w:lineRule="auto"/>
              <w:rPr>
                <w:sz w:val="24"/>
                <w:szCs w:val="16"/>
              </w:rPr>
            </w:pPr>
            <w:r w:rsidRPr="00DD42E0">
              <w:rPr>
                <w:sz w:val="24"/>
                <w:szCs w:val="16"/>
              </w:rPr>
              <w:t>33,1427859</w:t>
            </w:r>
          </w:p>
        </w:tc>
        <w:tc>
          <w:tcPr>
            <w:tcW w:w="1657" w:type="dxa"/>
          </w:tcPr>
          <w:p w14:paraId="52A825C9" w14:textId="77777777" w:rsidR="00CC52C4" w:rsidRPr="00DD42E0" w:rsidRDefault="00CC52C4" w:rsidP="00CC52C4">
            <w:pPr>
              <w:spacing w:after="0" w:line="240" w:lineRule="auto"/>
              <w:rPr>
                <w:sz w:val="24"/>
                <w:szCs w:val="16"/>
              </w:rPr>
            </w:pPr>
            <w:r w:rsidRPr="00DD42E0">
              <w:rPr>
                <w:sz w:val="24"/>
                <w:szCs w:val="16"/>
              </w:rPr>
              <w:t>33,1427859</w:t>
            </w:r>
          </w:p>
        </w:tc>
        <w:tc>
          <w:tcPr>
            <w:tcW w:w="1680" w:type="dxa"/>
            <w:shd w:val="clear" w:color="auto" w:fill="E7E6E6" w:themeFill="background2"/>
          </w:tcPr>
          <w:p w14:paraId="17BE7EFE" w14:textId="77777777" w:rsidR="00CC52C4" w:rsidRPr="00DD42E0" w:rsidRDefault="00CC52C4" w:rsidP="00CC52C4">
            <w:pPr>
              <w:spacing w:after="0" w:line="240" w:lineRule="auto"/>
              <w:rPr>
                <w:sz w:val="24"/>
                <w:szCs w:val="16"/>
              </w:rPr>
            </w:pPr>
            <w:r w:rsidRPr="00DD42E0">
              <w:rPr>
                <w:sz w:val="24"/>
                <w:szCs w:val="16"/>
              </w:rPr>
              <w:t>0</w:t>
            </w:r>
          </w:p>
        </w:tc>
        <w:tc>
          <w:tcPr>
            <w:tcW w:w="1657" w:type="dxa"/>
          </w:tcPr>
          <w:p w14:paraId="021A8A21" w14:textId="77777777" w:rsidR="00CC52C4" w:rsidRPr="00DD42E0" w:rsidRDefault="00CC52C4" w:rsidP="00CC52C4">
            <w:pPr>
              <w:spacing w:after="0" w:line="240" w:lineRule="auto"/>
              <w:rPr>
                <w:sz w:val="24"/>
                <w:szCs w:val="16"/>
              </w:rPr>
            </w:pPr>
            <w:r w:rsidRPr="00DD42E0">
              <w:rPr>
                <w:sz w:val="24"/>
                <w:szCs w:val="16"/>
              </w:rPr>
              <w:t>32,99750665</w:t>
            </w:r>
          </w:p>
        </w:tc>
        <w:tc>
          <w:tcPr>
            <w:tcW w:w="1680" w:type="dxa"/>
            <w:shd w:val="clear" w:color="auto" w:fill="E7E6E6" w:themeFill="background2"/>
          </w:tcPr>
          <w:p w14:paraId="4F31BBC6" w14:textId="77777777" w:rsidR="00CC52C4" w:rsidRPr="00DD42E0" w:rsidRDefault="00CC52C4" w:rsidP="00CC52C4">
            <w:pPr>
              <w:spacing w:after="0" w:line="240" w:lineRule="auto"/>
              <w:rPr>
                <w:sz w:val="24"/>
                <w:szCs w:val="16"/>
              </w:rPr>
            </w:pPr>
            <w:r w:rsidRPr="00DD42E0">
              <w:rPr>
                <w:sz w:val="24"/>
                <w:szCs w:val="16"/>
              </w:rPr>
              <w:t>0,438343523</w:t>
            </w:r>
          </w:p>
        </w:tc>
        <w:tc>
          <w:tcPr>
            <w:tcW w:w="1068" w:type="dxa"/>
            <w:shd w:val="clear" w:color="auto" w:fill="E7E6E6" w:themeFill="background2"/>
          </w:tcPr>
          <w:p w14:paraId="41FD8614" w14:textId="77777777" w:rsidR="00CC52C4" w:rsidRPr="00DD42E0" w:rsidRDefault="00CC52C4" w:rsidP="00CC52C4">
            <w:pPr>
              <w:spacing w:after="0" w:line="240" w:lineRule="auto"/>
              <w:rPr>
                <w:sz w:val="24"/>
              </w:rPr>
            </w:pPr>
            <w:r w:rsidRPr="00DD42E0">
              <w:rPr>
                <w:sz w:val="24"/>
              </w:rPr>
              <w:t>0,31</w:t>
            </w:r>
          </w:p>
        </w:tc>
        <w:tc>
          <w:tcPr>
            <w:tcW w:w="1657" w:type="dxa"/>
          </w:tcPr>
          <w:p w14:paraId="360D945E" w14:textId="77777777" w:rsidR="00CC52C4" w:rsidRPr="00DD42E0" w:rsidRDefault="00CC52C4" w:rsidP="00CC52C4">
            <w:pPr>
              <w:spacing w:after="0" w:line="240" w:lineRule="auto"/>
              <w:rPr>
                <w:sz w:val="24"/>
                <w:szCs w:val="16"/>
              </w:rPr>
            </w:pPr>
            <w:r w:rsidRPr="00DD42E0">
              <w:rPr>
                <w:sz w:val="24"/>
                <w:szCs w:val="16"/>
              </w:rPr>
              <w:t>33,1427859</w:t>
            </w:r>
          </w:p>
        </w:tc>
        <w:tc>
          <w:tcPr>
            <w:tcW w:w="1680" w:type="dxa"/>
            <w:shd w:val="clear" w:color="auto" w:fill="E7E6E6" w:themeFill="background2"/>
          </w:tcPr>
          <w:p w14:paraId="4201B197" w14:textId="77777777" w:rsidR="00CC52C4" w:rsidRPr="00DD42E0" w:rsidRDefault="00CC52C4" w:rsidP="00CC52C4">
            <w:pPr>
              <w:spacing w:after="0" w:line="240" w:lineRule="auto"/>
              <w:rPr>
                <w:sz w:val="24"/>
                <w:szCs w:val="16"/>
              </w:rPr>
            </w:pPr>
            <w:r w:rsidRPr="00DD42E0">
              <w:rPr>
                <w:sz w:val="24"/>
                <w:szCs w:val="16"/>
              </w:rPr>
              <w:t>0</w:t>
            </w:r>
          </w:p>
        </w:tc>
        <w:tc>
          <w:tcPr>
            <w:tcW w:w="1068" w:type="dxa"/>
            <w:shd w:val="clear" w:color="auto" w:fill="E7E6E6" w:themeFill="background2"/>
          </w:tcPr>
          <w:p w14:paraId="5606C6B8"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2E335001" w14:textId="77777777" w:rsidTr="00CC52C4">
        <w:trPr>
          <w:trHeight w:val="433"/>
        </w:trPr>
        <w:tc>
          <w:tcPr>
            <w:tcW w:w="864" w:type="dxa"/>
          </w:tcPr>
          <w:p w14:paraId="40D0610E" w14:textId="77777777" w:rsidR="00CC52C4" w:rsidRPr="00DD42E0" w:rsidRDefault="00CC52C4" w:rsidP="00CC52C4">
            <w:pPr>
              <w:spacing w:after="0" w:line="240" w:lineRule="auto"/>
              <w:rPr>
                <w:sz w:val="24"/>
                <w:szCs w:val="16"/>
              </w:rPr>
            </w:pPr>
            <w:r w:rsidRPr="00DD42E0">
              <w:rPr>
                <w:sz w:val="24"/>
                <w:szCs w:val="16"/>
              </w:rPr>
              <w:t>74181</w:t>
            </w:r>
          </w:p>
        </w:tc>
        <w:tc>
          <w:tcPr>
            <w:tcW w:w="1195" w:type="dxa"/>
          </w:tcPr>
          <w:p w14:paraId="15281F72" w14:textId="77777777" w:rsidR="00CC52C4" w:rsidRPr="00DD42E0" w:rsidRDefault="00CC52C4" w:rsidP="00CC52C4">
            <w:pPr>
              <w:spacing w:after="0" w:line="240" w:lineRule="auto"/>
              <w:rPr>
                <w:sz w:val="24"/>
                <w:szCs w:val="16"/>
              </w:rPr>
            </w:pPr>
            <w:r w:rsidRPr="00DD42E0">
              <w:rPr>
                <w:sz w:val="24"/>
                <w:szCs w:val="16"/>
              </w:rPr>
              <w:t>80</w:t>
            </w:r>
          </w:p>
        </w:tc>
        <w:tc>
          <w:tcPr>
            <w:tcW w:w="1657" w:type="dxa"/>
          </w:tcPr>
          <w:p w14:paraId="3F4B0539" w14:textId="77777777" w:rsidR="00CC52C4" w:rsidRPr="00DD42E0" w:rsidRDefault="00CC52C4" w:rsidP="00CC52C4">
            <w:pPr>
              <w:spacing w:after="0" w:line="240" w:lineRule="auto"/>
              <w:rPr>
                <w:sz w:val="24"/>
                <w:szCs w:val="16"/>
              </w:rPr>
            </w:pPr>
            <w:r w:rsidRPr="00DD42E0">
              <w:rPr>
                <w:sz w:val="24"/>
                <w:szCs w:val="16"/>
              </w:rPr>
              <w:t>48,64355469</w:t>
            </w:r>
          </w:p>
        </w:tc>
        <w:tc>
          <w:tcPr>
            <w:tcW w:w="1657" w:type="dxa"/>
          </w:tcPr>
          <w:p w14:paraId="3C142703" w14:textId="77777777" w:rsidR="00CC52C4" w:rsidRPr="00DD42E0" w:rsidRDefault="00CC52C4" w:rsidP="00CC52C4">
            <w:pPr>
              <w:spacing w:after="0" w:line="240" w:lineRule="auto"/>
              <w:rPr>
                <w:sz w:val="24"/>
                <w:szCs w:val="16"/>
              </w:rPr>
            </w:pPr>
            <w:r w:rsidRPr="00DD42E0">
              <w:rPr>
                <w:sz w:val="24"/>
                <w:szCs w:val="16"/>
              </w:rPr>
              <w:t>48,766</w:t>
            </w:r>
          </w:p>
        </w:tc>
        <w:tc>
          <w:tcPr>
            <w:tcW w:w="1680" w:type="dxa"/>
            <w:shd w:val="clear" w:color="auto" w:fill="E7E6E6" w:themeFill="background2"/>
          </w:tcPr>
          <w:p w14:paraId="6C29669E" w14:textId="77777777" w:rsidR="00CC52C4" w:rsidRPr="00DD42E0" w:rsidRDefault="00CC52C4" w:rsidP="00CC52C4">
            <w:pPr>
              <w:spacing w:after="0" w:line="240" w:lineRule="auto"/>
              <w:rPr>
                <w:sz w:val="24"/>
                <w:szCs w:val="16"/>
              </w:rPr>
            </w:pPr>
            <w:r w:rsidRPr="00DD42E0">
              <w:rPr>
                <w:sz w:val="24"/>
                <w:szCs w:val="16"/>
              </w:rPr>
              <w:t>0,2517195</w:t>
            </w:r>
          </w:p>
        </w:tc>
        <w:tc>
          <w:tcPr>
            <w:tcW w:w="1657" w:type="dxa"/>
          </w:tcPr>
          <w:p w14:paraId="0B52B503" w14:textId="77777777" w:rsidR="00CC52C4" w:rsidRPr="00DD42E0" w:rsidRDefault="00CC52C4" w:rsidP="00CC52C4">
            <w:pPr>
              <w:spacing w:after="0" w:line="240" w:lineRule="auto"/>
              <w:rPr>
                <w:sz w:val="24"/>
                <w:szCs w:val="16"/>
              </w:rPr>
            </w:pPr>
            <w:r w:rsidRPr="00DD42E0">
              <w:rPr>
                <w:sz w:val="24"/>
                <w:szCs w:val="16"/>
              </w:rPr>
              <w:t>49,158</w:t>
            </w:r>
          </w:p>
        </w:tc>
        <w:tc>
          <w:tcPr>
            <w:tcW w:w="1680" w:type="dxa"/>
            <w:shd w:val="clear" w:color="auto" w:fill="E7E6E6" w:themeFill="background2"/>
          </w:tcPr>
          <w:p w14:paraId="7EF6E012" w14:textId="77777777" w:rsidR="00CC52C4" w:rsidRPr="00DD42E0" w:rsidRDefault="00CC52C4" w:rsidP="00CC52C4">
            <w:pPr>
              <w:spacing w:after="0" w:line="240" w:lineRule="auto"/>
              <w:rPr>
                <w:sz w:val="24"/>
                <w:szCs w:val="16"/>
              </w:rPr>
            </w:pPr>
            <w:r w:rsidRPr="00DD42E0">
              <w:rPr>
                <w:sz w:val="24"/>
                <w:szCs w:val="16"/>
              </w:rPr>
              <w:t>1,057581659</w:t>
            </w:r>
          </w:p>
        </w:tc>
        <w:tc>
          <w:tcPr>
            <w:tcW w:w="1068" w:type="dxa"/>
            <w:shd w:val="clear" w:color="auto" w:fill="E7E6E6" w:themeFill="background2"/>
          </w:tcPr>
          <w:p w14:paraId="5FFF0447" w14:textId="77777777" w:rsidR="00CC52C4" w:rsidRPr="00DD42E0" w:rsidRDefault="00CC52C4" w:rsidP="00CC52C4">
            <w:pPr>
              <w:spacing w:after="0" w:line="240" w:lineRule="auto"/>
              <w:rPr>
                <w:sz w:val="24"/>
              </w:rPr>
            </w:pPr>
            <w:r w:rsidRPr="00DD42E0">
              <w:rPr>
                <w:sz w:val="24"/>
              </w:rPr>
              <w:t>0,49</w:t>
            </w:r>
          </w:p>
        </w:tc>
        <w:tc>
          <w:tcPr>
            <w:tcW w:w="1657" w:type="dxa"/>
          </w:tcPr>
          <w:p w14:paraId="55540DCE" w14:textId="77777777" w:rsidR="00CC52C4" w:rsidRPr="00DD42E0" w:rsidRDefault="00CC52C4" w:rsidP="00CC52C4">
            <w:pPr>
              <w:spacing w:after="0" w:line="240" w:lineRule="auto"/>
              <w:rPr>
                <w:sz w:val="24"/>
                <w:szCs w:val="16"/>
              </w:rPr>
            </w:pPr>
            <w:r w:rsidRPr="00DD42E0">
              <w:rPr>
                <w:sz w:val="24"/>
                <w:szCs w:val="16"/>
              </w:rPr>
              <w:t>48,766</w:t>
            </w:r>
          </w:p>
        </w:tc>
        <w:tc>
          <w:tcPr>
            <w:tcW w:w="1680" w:type="dxa"/>
            <w:shd w:val="clear" w:color="auto" w:fill="E7E6E6" w:themeFill="background2"/>
          </w:tcPr>
          <w:p w14:paraId="14A274E6" w14:textId="77777777" w:rsidR="00CC52C4" w:rsidRPr="00DD42E0" w:rsidRDefault="00CC52C4" w:rsidP="00CC52C4">
            <w:pPr>
              <w:spacing w:after="0" w:line="240" w:lineRule="auto"/>
              <w:rPr>
                <w:sz w:val="24"/>
                <w:szCs w:val="16"/>
              </w:rPr>
            </w:pPr>
            <w:r w:rsidRPr="00DD42E0">
              <w:rPr>
                <w:sz w:val="24"/>
                <w:szCs w:val="16"/>
              </w:rPr>
              <w:t>0,2517195</w:t>
            </w:r>
          </w:p>
        </w:tc>
        <w:tc>
          <w:tcPr>
            <w:tcW w:w="1068" w:type="dxa"/>
            <w:shd w:val="clear" w:color="auto" w:fill="E7E6E6" w:themeFill="background2"/>
          </w:tcPr>
          <w:p w14:paraId="376B65F6"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497FDBB5" w14:textId="77777777" w:rsidTr="00CC52C4">
        <w:trPr>
          <w:trHeight w:val="433"/>
        </w:trPr>
        <w:tc>
          <w:tcPr>
            <w:tcW w:w="864" w:type="dxa"/>
          </w:tcPr>
          <w:p w14:paraId="019114B4" w14:textId="77777777" w:rsidR="00CC52C4" w:rsidRPr="00DD42E0" w:rsidRDefault="00CC52C4" w:rsidP="00CC52C4">
            <w:pPr>
              <w:spacing w:after="0" w:line="240" w:lineRule="auto"/>
              <w:rPr>
                <w:sz w:val="24"/>
                <w:szCs w:val="16"/>
              </w:rPr>
            </w:pPr>
            <w:r w:rsidRPr="00DD42E0">
              <w:rPr>
                <w:sz w:val="24"/>
                <w:szCs w:val="16"/>
              </w:rPr>
              <w:t>c432</w:t>
            </w:r>
          </w:p>
        </w:tc>
        <w:tc>
          <w:tcPr>
            <w:tcW w:w="1195" w:type="dxa"/>
          </w:tcPr>
          <w:p w14:paraId="35D3E4CE" w14:textId="77777777" w:rsidR="00CC52C4" w:rsidRPr="00DD42E0" w:rsidRDefault="00CC52C4" w:rsidP="00CC52C4">
            <w:pPr>
              <w:spacing w:after="0" w:line="240" w:lineRule="auto"/>
              <w:rPr>
                <w:sz w:val="24"/>
                <w:szCs w:val="16"/>
              </w:rPr>
            </w:pPr>
            <w:r w:rsidRPr="00DD42E0">
              <w:rPr>
                <w:sz w:val="24"/>
                <w:szCs w:val="16"/>
              </w:rPr>
              <w:t>228</w:t>
            </w:r>
          </w:p>
        </w:tc>
        <w:tc>
          <w:tcPr>
            <w:tcW w:w="1657" w:type="dxa"/>
          </w:tcPr>
          <w:p w14:paraId="1CFD7B25" w14:textId="77777777" w:rsidR="00CC52C4" w:rsidRPr="00DD42E0" w:rsidRDefault="00CC52C4" w:rsidP="00CC52C4">
            <w:pPr>
              <w:spacing w:after="0" w:line="240" w:lineRule="auto"/>
              <w:rPr>
                <w:sz w:val="24"/>
                <w:szCs w:val="16"/>
              </w:rPr>
            </w:pPr>
            <w:r w:rsidRPr="00DD42E0">
              <w:rPr>
                <w:sz w:val="24"/>
                <w:szCs w:val="16"/>
              </w:rPr>
              <w:t>67,62183</w:t>
            </w:r>
          </w:p>
        </w:tc>
        <w:tc>
          <w:tcPr>
            <w:tcW w:w="1657" w:type="dxa"/>
          </w:tcPr>
          <w:p w14:paraId="436A043F" w14:textId="77777777" w:rsidR="00CC52C4" w:rsidRPr="00DD42E0" w:rsidRDefault="00CC52C4" w:rsidP="00CC52C4">
            <w:pPr>
              <w:spacing w:after="0" w:line="240" w:lineRule="auto"/>
              <w:rPr>
                <w:sz w:val="24"/>
                <w:szCs w:val="16"/>
              </w:rPr>
            </w:pPr>
            <w:r w:rsidRPr="00DD42E0">
              <w:rPr>
                <w:sz w:val="24"/>
                <w:szCs w:val="16"/>
              </w:rPr>
              <w:t>67,699</w:t>
            </w:r>
          </w:p>
        </w:tc>
        <w:tc>
          <w:tcPr>
            <w:tcW w:w="1680" w:type="dxa"/>
            <w:shd w:val="clear" w:color="auto" w:fill="E7E6E6" w:themeFill="background2"/>
          </w:tcPr>
          <w:p w14:paraId="5531BB81" w14:textId="77777777" w:rsidR="00CC52C4" w:rsidRPr="00DD42E0" w:rsidRDefault="00CC52C4" w:rsidP="00CC52C4">
            <w:pPr>
              <w:spacing w:after="0" w:line="240" w:lineRule="auto"/>
              <w:rPr>
                <w:sz w:val="24"/>
                <w:szCs w:val="16"/>
              </w:rPr>
            </w:pPr>
            <w:r w:rsidRPr="00DD42E0">
              <w:rPr>
                <w:sz w:val="24"/>
                <w:szCs w:val="16"/>
              </w:rPr>
              <w:t>0,114119952</w:t>
            </w:r>
          </w:p>
        </w:tc>
        <w:tc>
          <w:tcPr>
            <w:tcW w:w="1657" w:type="dxa"/>
          </w:tcPr>
          <w:p w14:paraId="6FF31CCD" w14:textId="77777777" w:rsidR="00CC52C4" w:rsidRPr="00DD42E0" w:rsidRDefault="00CC52C4" w:rsidP="00CC52C4">
            <w:pPr>
              <w:spacing w:after="0" w:line="240" w:lineRule="auto"/>
              <w:rPr>
                <w:sz w:val="24"/>
                <w:szCs w:val="16"/>
              </w:rPr>
            </w:pPr>
            <w:r w:rsidRPr="00DD42E0">
              <w:rPr>
                <w:sz w:val="24"/>
                <w:szCs w:val="16"/>
              </w:rPr>
              <w:t>67,146</w:t>
            </w:r>
          </w:p>
        </w:tc>
        <w:tc>
          <w:tcPr>
            <w:tcW w:w="1680" w:type="dxa"/>
            <w:shd w:val="clear" w:color="auto" w:fill="E7E6E6" w:themeFill="background2"/>
          </w:tcPr>
          <w:p w14:paraId="5CA4D59D" w14:textId="77777777" w:rsidR="00CC52C4" w:rsidRPr="00DD42E0" w:rsidRDefault="00CC52C4" w:rsidP="00CC52C4">
            <w:pPr>
              <w:spacing w:after="0" w:line="240" w:lineRule="auto"/>
              <w:rPr>
                <w:sz w:val="24"/>
                <w:szCs w:val="16"/>
              </w:rPr>
            </w:pPr>
            <w:r w:rsidRPr="00DD42E0">
              <w:rPr>
                <w:sz w:val="24"/>
                <w:szCs w:val="16"/>
              </w:rPr>
              <w:t>0,703663299</w:t>
            </w:r>
          </w:p>
        </w:tc>
        <w:tc>
          <w:tcPr>
            <w:tcW w:w="1068" w:type="dxa"/>
            <w:shd w:val="clear" w:color="auto" w:fill="E7E6E6" w:themeFill="background2"/>
          </w:tcPr>
          <w:p w14:paraId="3AA3CCAA" w14:textId="77777777" w:rsidR="00CC52C4" w:rsidRPr="00DD42E0" w:rsidRDefault="00CC52C4" w:rsidP="00CC52C4">
            <w:pPr>
              <w:spacing w:after="0" w:line="240" w:lineRule="auto"/>
              <w:rPr>
                <w:sz w:val="24"/>
              </w:rPr>
            </w:pPr>
            <w:r w:rsidRPr="00DD42E0">
              <w:rPr>
                <w:sz w:val="24"/>
              </w:rPr>
              <w:t>0,26</w:t>
            </w:r>
          </w:p>
        </w:tc>
        <w:tc>
          <w:tcPr>
            <w:tcW w:w="1657" w:type="dxa"/>
          </w:tcPr>
          <w:p w14:paraId="38EF6D6D" w14:textId="77777777" w:rsidR="00CC52C4" w:rsidRPr="00DD42E0" w:rsidRDefault="00CC52C4" w:rsidP="00CC52C4">
            <w:pPr>
              <w:spacing w:after="0" w:line="240" w:lineRule="auto"/>
              <w:rPr>
                <w:sz w:val="24"/>
                <w:szCs w:val="16"/>
              </w:rPr>
            </w:pPr>
            <w:r w:rsidRPr="00DD42E0">
              <w:rPr>
                <w:sz w:val="24"/>
                <w:szCs w:val="16"/>
              </w:rPr>
              <w:t>67,699</w:t>
            </w:r>
          </w:p>
        </w:tc>
        <w:tc>
          <w:tcPr>
            <w:tcW w:w="1680" w:type="dxa"/>
            <w:shd w:val="clear" w:color="auto" w:fill="E7E6E6" w:themeFill="background2"/>
          </w:tcPr>
          <w:p w14:paraId="5445B601" w14:textId="77777777" w:rsidR="00CC52C4" w:rsidRPr="00DD42E0" w:rsidRDefault="00CC52C4" w:rsidP="00CC52C4">
            <w:pPr>
              <w:spacing w:after="0" w:line="240" w:lineRule="auto"/>
              <w:rPr>
                <w:sz w:val="24"/>
                <w:szCs w:val="16"/>
              </w:rPr>
            </w:pPr>
            <w:r w:rsidRPr="00DD42E0">
              <w:rPr>
                <w:sz w:val="24"/>
                <w:szCs w:val="16"/>
              </w:rPr>
              <w:t>0,114119952</w:t>
            </w:r>
          </w:p>
        </w:tc>
        <w:tc>
          <w:tcPr>
            <w:tcW w:w="1068" w:type="dxa"/>
            <w:shd w:val="clear" w:color="auto" w:fill="E7E6E6" w:themeFill="background2"/>
          </w:tcPr>
          <w:p w14:paraId="1164222D"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3695103A" w14:textId="77777777" w:rsidTr="00CC52C4">
        <w:trPr>
          <w:trHeight w:val="433"/>
        </w:trPr>
        <w:tc>
          <w:tcPr>
            <w:tcW w:w="864" w:type="dxa"/>
          </w:tcPr>
          <w:p w14:paraId="491C93E8" w14:textId="77777777" w:rsidR="00CC52C4" w:rsidRPr="00DD42E0" w:rsidRDefault="00CC52C4" w:rsidP="00CC52C4">
            <w:pPr>
              <w:spacing w:after="0" w:line="240" w:lineRule="auto"/>
              <w:rPr>
                <w:sz w:val="24"/>
                <w:szCs w:val="16"/>
              </w:rPr>
            </w:pPr>
            <w:r w:rsidRPr="00DD42E0">
              <w:rPr>
                <w:sz w:val="24"/>
                <w:szCs w:val="16"/>
              </w:rPr>
              <w:t>c1355</w:t>
            </w:r>
          </w:p>
        </w:tc>
        <w:tc>
          <w:tcPr>
            <w:tcW w:w="1195" w:type="dxa"/>
          </w:tcPr>
          <w:p w14:paraId="68630D5C" w14:textId="77777777" w:rsidR="00CC52C4" w:rsidRPr="00DD42E0" w:rsidRDefault="00CC52C4" w:rsidP="00CC52C4">
            <w:pPr>
              <w:spacing w:after="0" w:line="240" w:lineRule="auto"/>
              <w:rPr>
                <w:sz w:val="24"/>
                <w:szCs w:val="16"/>
              </w:rPr>
            </w:pPr>
            <w:r w:rsidRPr="00DD42E0">
              <w:rPr>
                <w:sz w:val="24"/>
                <w:szCs w:val="16"/>
              </w:rPr>
              <w:t>385</w:t>
            </w:r>
          </w:p>
        </w:tc>
        <w:tc>
          <w:tcPr>
            <w:tcW w:w="1657" w:type="dxa"/>
          </w:tcPr>
          <w:p w14:paraId="3B0479B5" w14:textId="77777777" w:rsidR="00CC52C4" w:rsidRPr="00DD42E0" w:rsidRDefault="00CC52C4" w:rsidP="00CC52C4">
            <w:pPr>
              <w:spacing w:after="0" w:line="240" w:lineRule="auto"/>
              <w:rPr>
                <w:sz w:val="24"/>
                <w:szCs w:val="16"/>
              </w:rPr>
            </w:pPr>
            <w:r w:rsidRPr="00DD42E0">
              <w:rPr>
                <w:sz w:val="24"/>
                <w:szCs w:val="16"/>
              </w:rPr>
              <w:t>142,01363</w:t>
            </w:r>
          </w:p>
        </w:tc>
        <w:tc>
          <w:tcPr>
            <w:tcW w:w="1657" w:type="dxa"/>
          </w:tcPr>
          <w:p w14:paraId="35BDF530" w14:textId="77777777" w:rsidR="00CC52C4" w:rsidRPr="00DD42E0" w:rsidRDefault="00CC52C4" w:rsidP="00CC52C4">
            <w:pPr>
              <w:spacing w:after="0" w:line="240" w:lineRule="auto"/>
              <w:rPr>
                <w:sz w:val="24"/>
                <w:szCs w:val="16"/>
              </w:rPr>
            </w:pPr>
            <w:r w:rsidRPr="00DD42E0">
              <w:rPr>
                <w:sz w:val="24"/>
                <w:szCs w:val="16"/>
              </w:rPr>
              <w:t>141,976</w:t>
            </w:r>
          </w:p>
        </w:tc>
        <w:tc>
          <w:tcPr>
            <w:tcW w:w="1680" w:type="dxa"/>
            <w:shd w:val="clear" w:color="auto" w:fill="E7E6E6" w:themeFill="background2"/>
          </w:tcPr>
          <w:p w14:paraId="53740382" w14:textId="77777777" w:rsidR="00CC52C4" w:rsidRPr="00DD42E0" w:rsidRDefault="00CC52C4" w:rsidP="00CC52C4">
            <w:pPr>
              <w:spacing w:after="0" w:line="240" w:lineRule="auto"/>
              <w:rPr>
                <w:sz w:val="24"/>
                <w:szCs w:val="16"/>
              </w:rPr>
            </w:pPr>
            <w:r w:rsidRPr="00DD42E0">
              <w:rPr>
                <w:sz w:val="24"/>
                <w:szCs w:val="16"/>
              </w:rPr>
              <w:t>0,026497457</w:t>
            </w:r>
          </w:p>
        </w:tc>
        <w:tc>
          <w:tcPr>
            <w:tcW w:w="1657" w:type="dxa"/>
          </w:tcPr>
          <w:p w14:paraId="24B78099" w14:textId="77777777" w:rsidR="00CC52C4" w:rsidRPr="00DD42E0" w:rsidRDefault="00CC52C4" w:rsidP="00CC52C4">
            <w:pPr>
              <w:spacing w:after="0" w:line="240" w:lineRule="auto"/>
              <w:rPr>
                <w:sz w:val="24"/>
                <w:szCs w:val="16"/>
              </w:rPr>
            </w:pPr>
            <w:r w:rsidRPr="00DD42E0">
              <w:rPr>
                <w:sz w:val="24"/>
                <w:szCs w:val="16"/>
              </w:rPr>
              <w:t>142,785</w:t>
            </w:r>
          </w:p>
        </w:tc>
        <w:tc>
          <w:tcPr>
            <w:tcW w:w="1680" w:type="dxa"/>
            <w:shd w:val="clear" w:color="auto" w:fill="E7E6E6" w:themeFill="background2"/>
          </w:tcPr>
          <w:p w14:paraId="2ECD366A" w14:textId="77777777" w:rsidR="00CC52C4" w:rsidRPr="00DD42E0" w:rsidRDefault="00CC52C4" w:rsidP="00CC52C4">
            <w:pPr>
              <w:spacing w:after="0" w:line="240" w:lineRule="auto"/>
              <w:rPr>
                <w:sz w:val="24"/>
                <w:szCs w:val="16"/>
              </w:rPr>
            </w:pPr>
            <w:r w:rsidRPr="00DD42E0">
              <w:rPr>
                <w:sz w:val="24"/>
                <w:szCs w:val="16"/>
              </w:rPr>
              <w:t>0,543166174</w:t>
            </w:r>
          </w:p>
        </w:tc>
        <w:tc>
          <w:tcPr>
            <w:tcW w:w="1068" w:type="dxa"/>
            <w:shd w:val="clear" w:color="auto" w:fill="E7E6E6" w:themeFill="background2"/>
          </w:tcPr>
          <w:p w14:paraId="11AD4944" w14:textId="77777777" w:rsidR="00CC52C4" w:rsidRPr="00DD42E0" w:rsidRDefault="00CC52C4" w:rsidP="00CC52C4">
            <w:pPr>
              <w:spacing w:after="0" w:line="240" w:lineRule="auto"/>
              <w:rPr>
                <w:sz w:val="24"/>
              </w:rPr>
            </w:pPr>
            <w:r w:rsidRPr="00DD42E0">
              <w:rPr>
                <w:sz w:val="24"/>
              </w:rPr>
              <w:t>0,51</w:t>
            </w:r>
          </w:p>
        </w:tc>
        <w:tc>
          <w:tcPr>
            <w:tcW w:w="1657" w:type="dxa"/>
          </w:tcPr>
          <w:p w14:paraId="3FE0777E" w14:textId="77777777" w:rsidR="00CC52C4" w:rsidRPr="00DD42E0" w:rsidRDefault="00CC52C4" w:rsidP="00CC52C4">
            <w:pPr>
              <w:spacing w:after="0" w:line="240" w:lineRule="auto"/>
              <w:rPr>
                <w:sz w:val="24"/>
                <w:szCs w:val="16"/>
              </w:rPr>
            </w:pPr>
            <w:r w:rsidRPr="00DD42E0">
              <w:rPr>
                <w:sz w:val="24"/>
                <w:szCs w:val="16"/>
              </w:rPr>
              <w:t>141,976</w:t>
            </w:r>
          </w:p>
        </w:tc>
        <w:tc>
          <w:tcPr>
            <w:tcW w:w="1680" w:type="dxa"/>
            <w:shd w:val="clear" w:color="auto" w:fill="E7E6E6" w:themeFill="background2"/>
          </w:tcPr>
          <w:p w14:paraId="2154E2AF" w14:textId="77777777" w:rsidR="00CC52C4" w:rsidRPr="00DD42E0" w:rsidRDefault="00CC52C4" w:rsidP="00CC52C4">
            <w:pPr>
              <w:spacing w:after="0" w:line="240" w:lineRule="auto"/>
              <w:rPr>
                <w:sz w:val="24"/>
                <w:szCs w:val="16"/>
              </w:rPr>
            </w:pPr>
            <w:r w:rsidRPr="00DD42E0">
              <w:rPr>
                <w:sz w:val="24"/>
                <w:szCs w:val="16"/>
              </w:rPr>
              <w:t>0,026497457</w:t>
            </w:r>
          </w:p>
        </w:tc>
        <w:tc>
          <w:tcPr>
            <w:tcW w:w="1068" w:type="dxa"/>
            <w:shd w:val="clear" w:color="auto" w:fill="E7E6E6" w:themeFill="background2"/>
          </w:tcPr>
          <w:p w14:paraId="5089191B"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224AA536" w14:textId="77777777" w:rsidTr="00CC52C4">
        <w:trPr>
          <w:trHeight w:val="433"/>
        </w:trPr>
        <w:tc>
          <w:tcPr>
            <w:tcW w:w="864" w:type="dxa"/>
          </w:tcPr>
          <w:p w14:paraId="0F9C5EBC" w14:textId="77777777" w:rsidR="00CC52C4" w:rsidRPr="00DD42E0" w:rsidRDefault="00CC52C4" w:rsidP="00CC52C4">
            <w:pPr>
              <w:spacing w:after="0" w:line="240" w:lineRule="auto"/>
              <w:rPr>
                <w:sz w:val="24"/>
                <w:szCs w:val="16"/>
              </w:rPr>
            </w:pPr>
            <w:r w:rsidRPr="00DD42E0">
              <w:rPr>
                <w:sz w:val="24"/>
                <w:szCs w:val="16"/>
              </w:rPr>
              <w:t>c499</w:t>
            </w:r>
          </w:p>
        </w:tc>
        <w:tc>
          <w:tcPr>
            <w:tcW w:w="1195" w:type="dxa"/>
          </w:tcPr>
          <w:p w14:paraId="7CEB07B8" w14:textId="77777777" w:rsidR="00CC52C4" w:rsidRPr="00DD42E0" w:rsidRDefault="00CC52C4" w:rsidP="00CC52C4">
            <w:pPr>
              <w:spacing w:after="0" w:line="240" w:lineRule="auto"/>
              <w:rPr>
                <w:sz w:val="24"/>
                <w:szCs w:val="16"/>
              </w:rPr>
            </w:pPr>
            <w:r w:rsidRPr="00DD42E0">
              <w:rPr>
                <w:sz w:val="24"/>
                <w:szCs w:val="16"/>
              </w:rPr>
              <w:t>474</w:t>
            </w:r>
          </w:p>
        </w:tc>
        <w:tc>
          <w:tcPr>
            <w:tcW w:w="1657" w:type="dxa"/>
          </w:tcPr>
          <w:p w14:paraId="5F940B3D" w14:textId="77777777" w:rsidR="00CC52C4" w:rsidRPr="00DD42E0" w:rsidRDefault="00CC52C4" w:rsidP="00CC52C4">
            <w:pPr>
              <w:spacing w:after="0" w:line="240" w:lineRule="auto"/>
              <w:rPr>
                <w:sz w:val="24"/>
                <w:szCs w:val="16"/>
              </w:rPr>
            </w:pPr>
            <w:r w:rsidRPr="00DD42E0">
              <w:rPr>
                <w:sz w:val="24"/>
                <w:szCs w:val="16"/>
              </w:rPr>
              <w:t>176,74933</w:t>
            </w:r>
          </w:p>
        </w:tc>
        <w:tc>
          <w:tcPr>
            <w:tcW w:w="1657" w:type="dxa"/>
          </w:tcPr>
          <w:p w14:paraId="4D80047E" w14:textId="77777777" w:rsidR="00CC52C4" w:rsidRPr="00DD42E0" w:rsidRDefault="00CC52C4" w:rsidP="00CC52C4">
            <w:pPr>
              <w:spacing w:after="0" w:line="240" w:lineRule="auto"/>
              <w:rPr>
                <w:sz w:val="24"/>
                <w:szCs w:val="16"/>
              </w:rPr>
            </w:pPr>
            <w:r w:rsidRPr="00DD42E0">
              <w:rPr>
                <w:sz w:val="24"/>
                <w:szCs w:val="16"/>
              </w:rPr>
              <w:t>177,153</w:t>
            </w:r>
          </w:p>
        </w:tc>
        <w:tc>
          <w:tcPr>
            <w:tcW w:w="1680" w:type="dxa"/>
            <w:shd w:val="clear" w:color="auto" w:fill="E7E6E6" w:themeFill="background2"/>
          </w:tcPr>
          <w:p w14:paraId="43392DBD" w14:textId="77777777" w:rsidR="00CC52C4" w:rsidRPr="00DD42E0" w:rsidRDefault="00CC52C4" w:rsidP="00CC52C4">
            <w:pPr>
              <w:spacing w:after="0" w:line="240" w:lineRule="auto"/>
              <w:rPr>
                <w:sz w:val="24"/>
                <w:szCs w:val="16"/>
              </w:rPr>
            </w:pPr>
            <w:r w:rsidRPr="00DD42E0">
              <w:rPr>
                <w:sz w:val="24"/>
                <w:szCs w:val="16"/>
              </w:rPr>
              <w:t>0,22838559</w:t>
            </w:r>
          </w:p>
        </w:tc>
        <w:tc>
          <w:tcPr>
            <w:tcW w:w="1657" w:type="dxa"/>
          </w:tcPr>
          <w:p w14:paraId="039C8EF2" w14:textId="77777777" w:rsidR="00CC52C4" w:rsidRPr="00DD42E0" w:rsidRDefault="00CC52C4" w:rsidP="00CC52C4">
            <w:pPr>
              <w:spacing w:after="0" w:line="240" w:lineRule="auto"/>
              <w:rPr>
                <w:sz w:val="24"/>
                <w:szCs w:val="16"/>
              </w:rPr>
            </w:pPr>
            <w:r w:rsidRPr="00DD42E0">
              <w:rPr>
                <w:sz w:val="24"/>
                <w:szCs w:val="16"/>
              </w:rPr>
              <w:t>179,895</w:t>
            </w:r>
          </w:p>
        </w:tc>
        <w:tc>
          <w:tcPr>
            <w:tcW w:w="1680" w:type="dxa"/>
            <w:shd w:val="clear" w:color="auto" w:fill="E7E6E6" w:themeFill="background2"/>
          </w:tcPr>
          <w:p w14:paraId="282480E1" w14:textId="77777777" w:rsidR="00CC52C4" w:rsidRPr="00DD42E0" w:rsidRDefault="00CC52C4" w:rsidP="00CC52C4">
            <w:pPr>
              <w:spacing w:after="0" w:line="240" w:lineRule="auto"/>
              <w:rPr>
                <w:sz w:val="24"/>
                <w:szCs w:val="16"/>
              </w:rPr>
            </w:pPr>
            <w:r w:rsidRPr="00DD42E0">
              <w:rPr>
                <w:sz w:val="24"/>
                <w:szCs w:val="16"/>
              </w:rPr>
              <w:t>1,779735176</w:t>
            </w:r>
          </w:p>
        </w:tc>
        <w:tc>
          <w:tcPr>
            <w:tcW w:w="1068" w:type="dxa"/>
            <w:shd w:val="clear" w:color="auto" w:fill="E7E6E6" w:themeFill="background2"/>
          </w:tcPr>
          <w:p w14:paraId="1B70FC9A" w14:textId="77777777" w:rsidR="00CC52C4" w:rsidRPr="00DD42E0" w:rsidRDefault="00CC52C4" w:rsidP="00CC52C4">
            <w:pPr>
              <w:spacing w:after="0" w:line="240" w:lineRule="auto"/>
              <w:rPr>
                <w:sz w:val="24"/>
              </w:rPr>
            </w:pPr>
            <w:r w:rsidRPr="00DD42E0">
              <w:rPr>
                <w:sz w:val="24"/>
              </w:rPr>
              <w:t>1,46</w:t>
            </w:r>
          </w:p>
        </w:tc>
        <w:tc>
          <w:tcPr>
            <w:tcW w:w="1657" w:type="dxa"/>
          </w:tcPr>
          <w:p w14:paraId="589750A6" w14:textId="77777777" w:rsidR="00CC52C4" w:rsidRPr="00DD42E0" w:rsidRDefault="00CC52C4" w:rsidP="00CC52C4">
            <w:pPr>
              <w:spacing w:after="0" w:line="240" w:lineRule="auto"/>
              <w:rPr>
                <w:sz w:val="24"/>
                <w:szCs w:val="16"/>
              </w:rPr>
            </w:pPr>
            <w:r w:rsidRPr="00DD42E0">
              <w:rPr>
                <w:sz w:val="24"/>
                <w:szCs w:val="16"/>
              </w:rPr>
              <w:t>177,153</w:t>
            </w:r>
          </w:p>
        </w:tc>
        <w:tc>
          <w:tcPr>
            <w:tcW w:w="1680" w:type="dxa"/>
            <w:shd w:val="clear" w:color="auto" w:fill="E7E6E6" w:themeFill="background2"/>
          </w:tcPr>
          <w:p w14:paraId="3FFDCCB1" w14:textId="77777777" w:rsidR="00CC52C4" w:rsidRPr="00DD42E0" w:rsidRDefault="00CC52C4" w:rsidP="00CC52C4">
            <w:pPr>
              <w:spacing w:after="0" w:line="240" w:lineRule="auto"/>
              <w:rPr>
                <w:sz w:val="24"/>
                <w:szCs w:val="16"/>
              </w:rPr>
            </w:pPr>
            <w:r w:rsidRPr="00DD42E0">
              <w:rPr>
                <w:sz w:val="24"/>
                <w:szCs w:val="16"/>
              </w:rPr>
              <w:t>0,22838559</w:t>
            </w:r>
          </w:p>
        </w:tc>
        <w:tc>
          <w:tcPr>
            <w:tcW w:w="1068" w:type="dxa"/>
            <w:shd w:val="clear" w:color="auto" w:fill="E7E6E6" w:themeFill="background2"/>
          </w:tcPr>
          <w:p w14:paraId="06A27AB8"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1F0F4EE4" w14:textId="77777777" w:rsidTr="00CC52C4">
        <w:trPr>
          <w:trHeight w:val="433"/>
        </w:trPr>
        <w:tc>
          <w:tcPr>
            <w:tcW w:w="864" w:type="dxa"/>
          </w:tcPr>
          <w:p w14:paraId="24B0BD38" w14:textId="77777777" w:rsidR="00CC52C4" w:rsidRPr="00DD42E0" w:rsidRDefault="00CC52C4" w:rsidP="00CC52C4">
            <w:pPr>
              <w:spacing w:after="0" w:line="240" w:lineRule="auto"/>
              <w:rPr>
                <w:sz w:val="24"/>
                <w:szCs w:val="16"/>
              </w:rPr>
            </w:pPr>
            <w:r w:rsidRPr="00DD42E0">
              <w:rPr>
                <w:sz w:val="24"/>
                <w:szCs w:val="16"/>
              </w:rPr>
              <w:t>c1908</w:t>
            </w:r>
          </w:p>
        </w:tc>
        <w:tc>
          <w:tcPr>
            <w:tcW w:w="1195" w:type="dxa"/>
          </w:tcPr>
          <w:p w14:paraId="2B57D474" w14:textId="77777777" w:rsidR="00CC52C4" w:rsidRPr="00DD42E0" w:rsidRDefault="00CC52C4" w:rsidP="00CC52C4">
            <w:pPr>
              <w:spacing w:after="0" w:line="240" w:lineRule="auto"/>
              <w:rPr>
                <w:sz w:val="24"/>
                <w:szCs w:val="16"/>
              </w:rPr>
            </w:pPr>
            <w:r w:rsidRPr="00DD42E0">
              <w:rPr>
                <w:sz w:val="24"/>
                <w:szCs w:val="16"/>
              </w:rPr>
              <w:t>503</w:t>
            </w:r>
          </w:p>
        </w:tc>
        <w:tc>
          <w:tcPr>
            <w:tcW w:w="1657" w:type="dxa"/>
          </w:tcPr>
          <w:p w14:paraId="637E2813" w14:textId="77777777" w:rsidR="00CC52C4" w:rsidRPr="00DD42E0" w:rsidRDefault="00CC52C4" w:rsidP="00CC52C4">
            <w:pPr>
              <w:spacing w:after="0" w:line="240" w:lineRule="auto"/>
              <w:rPr>
                <w:sz w:val="24"/>
                <w:szCs w:val="16"/>
              </w:rPr>
            </w:pPr>
            <w:r w:rsidRPr="00DD42E0">
              <w:rPr>
                <w:sz w:val="24"/>
                <w:szCs w:val="16"/>
              </w:rPr>
              <w:t>218,725926</w:t>
            </w:r>
          </w:p>
        </w:tc>
        <w:tc>
          <w:tcPr>
            <w:tcW w:w="1657" w:type="dxa"/>
          </w:tcPr>
          <w:p w14:paraId="79D45B1B" w14:textId="77777777" w:rsidR="00CC52C4" w:rsidRPr="00DD42E0" w:rsidRDefault="00CC52C4" w:rsidP="00CC52C4">
            <w:pPr>
              <w:spacing w:after="0" w:line="240" w:lineRule="auto"/>
              <w:rPr>
                <w:sz w:val="24"/>
                <w:szCs w:val="16"/>
              </w:rPr>
            </w:pPr>
            <w:r w:rsidRPr="00DD42E0">
              <w:rPr>
                <w:sz w:val="24"/>
                <w:szCs w:val="16"/>
              </w:rPr>
              <w:t>219,075313</w:t>
            </w:r>
          </w:p>
        </w:tc>
        <w:tc>
          <w:tcPr>
            <w:tcW w:w="1680" w:type="dxa"/>
            <w:shd w:val="clear" w:color="auto" w:fill="E7E6E6" w:themeFill="background2"/>
          </w:tcPr>
          <w:p w14:paraId="62B824D3" w14:textId="77777777" w:rsidR="00CC52C4" w:rsidRPr="00DD42E0" w:rsidRDefault="00CC52C4" w:rsidP="00CC52C4">
            <w:pPr>
              <w:spacing w:after="0" w:line="240" w:lineRule="auto"/>
              <w:rPr>
                <w:sz w:val="24"/>
                <w:szCs w:val="16"/>
              </w:rPr>
            </w:pPr>
            <w:r w:rsidRPr="00DD42E0">
              <w:rPr>
                <w:sz w:val="24"/>
                <w:szCs w:val="16"/>
              </w:rPr>
              <w:t>0,159737337</w:t>
            </w:r>
          </w:p>
        </w:tc>
        <w:tc>
          <w:tcPr>
            <w:tcW w:w="1657" w:type="dxa"/>
          </w:tcPr>
          <w:p w14:paraId="4D69A2F8" w14:textId="77777777" w:rsidR="00CC52C4" w:rsidRPr="00DD42E0" w:rsidRDefault="00CC52C4" w:rsidP="00CC52C4">
            <w:pPr>
              <w:spacing w:after="0" w:line="240" w:lineRule="auto"/>
              <w:rPr>
                <w:sz w:val="24"/>
                <w:szCs w:val="16"/>
              </w:rPr>
            </w:pPr>
            <w:r w:rsidRPr="00DD42E0">
              <w:rPr>
                <w:sz w:val="24"/>
                <w:szCs w:val="16"/>
              </w:rPr>
              <w:t>219,2713642</w:t>
            </w:r>
          </w:p>
        </w:tc>
        <w:tc>
          <w:tcPr>
            <w:tcW w:w="1680" w:type="dxa"/>
            <w:shd w:val="clear" w:color="auto" w:fill="E7E6E6" w:themeFill="background2"/>
          </w:tcPr>
          <w:p w14:paraId="689DE8A5" w14:textId="77777777" w:rsidR="00CC52C4" w:rsidRPr="00DD42E0" w:rsidRDefault="00CC52C4" w:rsidP="00CC52C4">
            <w:pPr>
              <w:spacing w:after="0" w:line="240" w:lineRule="auto"/>
              <w:rPr>
                <w:sz w:val="24"/>
                <w:szCs w:val="16"/>
              </w:rPr>
            </w:pPr>
            <w:r w:rsidRPr="00DD42E0">
              <w:rPr>
                <w:sz w:val="24"/>
                <w:szCs w:val="16"/>
              </w:rPr>
              <w:t>0,249370598</w:t>
            </w:r>
          </w:p>
        </w:tc>
        <w:tc>
          <w:tcPr>
            <w:tcW w:w="1068" w:type="dxa"/>
            <w:shd w:val="clear" w:color="auto" w:fill="E7E6E6" w:themeFill="background2"/>
          </w:tcPr>
          <w:p w14:paraId="0CF2F902" w14:textId="77777777" w:rsidR="00CC52C4" w:rsidRPr="00DD42E0" w:rsidRDefault="00CC52C4" w:rsidP="00CC52C4">
            <w:pPr>
              <w:spacing w:after="0" w:line="240" w:lineRule="auto"/>
              <w:rPr>
                <w:sz w:val="24"/>
              </w:rPr>
            </w:pPr>
            <w:r w:rsidRPr="00DD42E0">
              <w:rPr>
                <w:sz w:val="24"/>
              </w:rPr>
              <w:t>0,05</w:t>
            </w:r>
          </w:p>
        </w:tc>
        <w:tc>
          <w:tcPr>
            <w:tcW w:w="1657" w:type="dxa"/>
          </w:tcPr>
          <w:p w14:paraId="604766E4" w14:textId="77777777" w:rsidR="00CC52C4" w:rsidRPr="00DD42E0" w:rsidRDefault="00CC52C4" w:rsidP="00CC52C4">
            <w:pPr>
              <w:spacing w:after="0" w:line="240" w:lineRule="auto"/>
              <w:rPr>
                <w:sz w:val="24"/>
                <w:szCs w:val="16"/>
              </w:rPr>
            </w:pPr>
            <w:r w:rsidRPr="00DD42E0">
              <w:rPr>
                <w:sz w:val="24"/>
                <w:szCs w:val="16"/>
              </w:rPr>
              <w:t>219,075313</w:t>
            </w:r>
          </w:p>
        </w:tc>
        <w:tc>
          <w:tcPr>
            <w:tcW w:w="1680" w:type="dxa"/>
            <w:shd w:val="clear" w:color="auto" w:fill="E7E6E6" w:themeFill="background2"/>
          </w:tcPr>
          <w:p w14:paraId="2E431644" w14:textId="77777777" w:rsidR="00CC52C4" w:rsidRPr="00DD42E0" w:rsidRDefault="00CC52C4" w:rsidP="00CC52C4">
            <w:pPr>
              <w:spacing w:after="0" w:line="240" w:lineRule="auto"/>
              <w:rPr>
                <w:sz w:val="24"/>
                <w:szCs w:val="16"/>
              </w:rPr>
            </w:pPr>
            <w:r w:rsidRPr="00DD42E0">
              <w:rPr>
                <w:sz w:val="24"/>
                <w:szCs w:val="16"/>
              </w:rPr>
              <w:t>0,159737337</w:t>
            </w:r>
          </w:p>
        </w:tc>
        <w:tc>
          <w:tcPr>
            <w:tcW w:w="1068" w:type="dxa"/>
            <w:shd w:val="clear" w:color="auto" w:fill="E7E6E6" w:themeFill="background2"/>
          </w:tcPr>
          <w:p w14:paraId="5EB9F595"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36C96C77" w14:textId="77777777" w:rsidTr="00CC52C4">
        <w:trPr>
          <w:trHeight w:val="433"/>
        </w:trPr>
        <w:tc>
          <w:tcPr>
            <w:tcW w:w="864" w:type="dxa"/>
          </w:tcPr>
          <w:p w14:paraId="29523AAD" w14:textId="77777777" w:rsidR="00CC52C4" w:rsidRPr="00DD42E0" w:rsidRDefault="00CC52C4" w:rsidP="00CC52C4">
            <w:pPr>
              <w:spacing w:after="0" w:line="240" w:lineRule="auto"/>
              <w:rPr>
                <w:sz w:val="24"/>
                <w:szCs w:val="16"/>
              </w:rPr>
            </w:pPr>
            <w:r w:rsidRPr="00DD42E0">
              <w:rPr>
                <w:sz w:val="24"/>
                <w:szCs w:val="16"/>
              </w:rPr>
              <w:t>c2670</w:t>
            </w:r>
          </w:p>
        </w:tc>
        <w:tc>
          <w:tcPr>
            <w:tcW w:w="1195" w:type="dxa"/>
          </w:tcPr>
          <w:p w14:paraId="52A1BB04" w14:textId="77777777" w:rsidR="00CC52C4" w:rsidRPr="00DD42E0" w:rsidRDefault="00CC52C4" w:rsidP="00CC52C4">
            <w:pPr>
              <w:spacing w:after="0" w:line="240" w:lineRule="auto"/>
              <w:rPr>
                <w:sz w:val="24"/>
                <w:szCs w:val="16"/>
              </w:rPr>
            </w:pPr>
            <w:r w:rsidRPr="00DD42E0">
              <w:rPr>
                <w:sz w:val="24"/>
                <w:szCs w:val="16"/>
              </w:rPr>
              <w:t>508</w:t>
            </w:r>
          </w:p>
        </w:tc>
        <w:tc>
          <w:tcPr>
            <w:tcW w:w="1657" w:type="dxa"/>
          </w:tcPr>
          <w:p w14:paraId="21905CD3" w14:textId="77777777" w:rsidR="00CC52C4" w:rsidRPr="00DD42E0" w:rsidRDefault="00CC52C4" w:rsidP="00CC52C4">
            <w:pPr>
              <w:spacing w:after="0" w:line="240" w:lineRule="auto"/>
              <w:rPr>
                <w:sz w:val="24"/>
                <w:szCs w:val="16"/>
              </w:rPr>
            </w:pPr>
            <w:r w:rsidRPr="00DD42E0">
              <w:rPr>
                <w:sz w:val="24"/>
                <w:szCs w:val="16"/>
              </w:rPr>
              <w:t>220,8216568</w:t>
            </w:r>
          </w:p>
        </w:tc>
        <w:tc>
          <w:tcPr>
            <w:tcW w:w="1657" w:type="dxa"/>
          </w:tcPr>
          <w:p w14:paraId="3A45D25C" w14:textId="77777777" w:rsidR="00CC52C4" w:rsidRPr="00DD42E0" w:rsidRDefault="00CC52C4" w:rsidP="00CC52C4">
            <w:pPr>
              <w:spacing w:after="0" w:line="240" w:lineRule="auto"/>
              <w:rPr>
                <w:sz w:val="24"/>
                <w:szCs w:val="16"/>
              </w:rPr>
            </w:pPr>
            <w:r w:rsidRPr="00DD42E0">
              <w:rPr>
                <w:sz w:val="24"/>
                <w:szCs w:val="16"/>
              </w:rPr>
              <w:t>221,5465391</w:t>
            </w:r>
          </w:p>
        </w:tc>
        <w:tc>
          <w:tcPr>
            <w:tcW w:w="1680" w:type="dxa"/>
            <w:shd w:val="clear" w:color="auto" w:fill="E7E6E6" w:themeFill="background2"/>
          </w:tcPr>
          <w:p w14:paraId="23A3E6BF" w14:textId="77777777" w:rsidR="00CC52C4" w:rsidRPr="00DD42E0" w:rsidRDefault="00CC52C4" w:rsidP="00CC52C4">
            <w:pPr>
              <w:spacing w:after="0" w:line="240" w:lineRule="auto"/>
              <w:rPr>
                <w:sz w:val="24"/>
                <w:szCs w:val="16"/>
              </w:rPr>
            </w:pPr>
            <w:r w:rsidRPr="00DD42E0">
              <w:rPr>
                <w:sz w:val="24"/>
                <w:szCs w:val="16"/>
              </w:rPr>
              <w:t>0,32826593</w:t>
            </w:r>
          </w:p>
        </w:tc>
        <w:tc>
          <w:tcPr>
            <w:tcW w:w="1657" w:type="dxa"/>
          </w:tcPr>
          <w:p w14:paraId="61D7E043" w14:textId="77777777" w:rsidR="00CC52C4" w:rsidRPr="00DD42E0" w:rsidRDefault="00CC52C4" w:rsidP="00CC52C4">
            <w:pPr>
              <w:spacing w:after="0" w:line="240" w:lineRule="auto"/>
              <w:rPr>
                <w:sz w:val="24"/>
                <w:szCs w:val="16"/>
              </w:rPr>
            </w:pPr>
            <w:r w:rsidRPr="00DD42E0">
              <w:rPr>
                <w:sz w:val="24"/>
                <w:szCs w:val="16"/>
              </w:rPr>
              <w:t>220,9740469</w:t>
            </w:r>
          </w:p>
        </w:tc>
        <w:tc>
          <w:tcPr>
            <w:tcW w:w="1680" w:type="dxa"/>
            <w:shd w:val="clear" w:color="auto" w:fill="E7E6E6" w:themeFill="background2"/>
          </w:tcPr>
          <w:p w14:paraId="31C350FE" w14:textId="77777777" w:rsidR="00CC52C4" w:rsidRPr="00DD42E0" w:rsidRDefault="00CC52C4" w:rsidP="00CC52C4">
            <w:pPr>
              <w:spacing w:after="0" w:line="240" w:lineRule="auto"/>
              <w:rPr>
                <w:sz w:val="24"/>
                <w:szCs w:val="16"/>
              </w:rPr>
            </w:pPr>
            <w:r w:rsidRPr="00DD42E0">
              <w:rPr>
                <w:sz w:val="24"/>
                <w:szCs w:val="16"/>
              </w:rPr>
              <w:t>0,069010477</w:t>
            </w:r>
          </w:p>
        </w:tc>
        <w:tc>
          <w:tcPr>
            <w:tcW w:w="1068" w:type="dxa"/>
            <w:shd w:val="clear" w:color="auto" w:fill="E7E6E6" w:themeFill="background2"/>
          </w:tcPr>
          <w:p w14:paraId="2D06F445" w14:textId="77777777" w:rsidR="00CC52C4" w:rsidRPr="00DD42E0" w:rsidRDefault="00CC52C4" w:rsidP="00CC52C4">
            <w:pPr>
              <w:spacing w:after="0" w:line="240" w:lineRule="auto"/>
              <w:rPr>
                <w:sz w:val="24"/>
              </w:rPr>
            </w:pPr>
            <w:r w:rsidRPr="00DD42E0">
              <w:rPr>
                <w:sz w:val="24"/>
              </w:rPr>
              <w:t>0,97</w:t>
            </w:r>
          </w:p>
        </w:tc>
        <w:tc>
          <w:tcPr>
            <w:tcW w:w="1657" w:type="dxa"/>
          </w:tcPr>
          <w:p w14:paraId="7ED5C64A" w14:textId="77777777" w:rsidR="00CC52C4" w:rsidRPr="00DD42E0" w:rsidRDefault="00CC52C4" w:rsidP="00CC52C4">
            <w:pPr>
              <w:spacing w:after="0" w:line="240" w:lineRule="auto"/>
              <w:rPr>
                <w:sz w:val="24"/>
                <w:szCs w:val="16"/>
              </w:rPr>
            </w:pPr>
            <w:r w:rsidRPr="00DD42E0">
              <w:rPr>
                <w:sz w:val="24"/>
                <w:szCs w:val="16"/>
              </w:rPr>
              <w:t>221,5465391</w:t>
            </w:r>
          </w:p>
        </w:tc>
        <w:tc>
          <w:tcPr>
            <w:tcW w:w="1680" w:type="dxa"/>
            <w:shd w:val="clear" w:color="auto" w:fill="E7E6E6" w:themeFill="background2"/>
          </w:tcPr>
          <w:p w14:paraId="6A25132B" w14:textId="77777777" w:rsidR="00CC52C4" w:rsidRPr="00DD42E0" w:rsidRDefault="00CC52C4" w:rsidP="00CC52C4">
            <w:pPr>
              <w:spacing w:after="0" w:line="240" w:lineRule="auto"/>
              <w:rPr>
                <w:sz w:val="24"/>
                <w:szCs w:val="16"/>
              </w:rPr>
            </w:pPr>
            <w:r w:rsidRPr="00DD42E0">
              <w:rPr>
                <w:sz w:val="24"/>
                <w:szCs w:val="16"/>
              </w:rPr>
              <w:t>0,32826593</w:t>
            </w:r>
          </w:p>
        </w:tc>
        <w:tc>
          <w:tcPr>
            <w:tcW w:w="1068" w:type="dxa"/>
            <w:shd w:val="clear" w:color="auto" w:fill="E7E6E6" w:themeFill="background2"/>
          </w:tcPr>
          <w:p w14:paraId="2B5D566D"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7F5EBFB2" w14:textId="77777777" w:rsidTr="00CC52C4">
        <w:trPr>
          <w:trHeight w:val="433"/>
        </w:trPr>
        <w:tc>
          <w:tcPr>
            <w:tcW w:w="864" w:type="dxa"/>
          </w:tcPr>
          <w:p w14:paraId="6852D50A" w14:textId="77777777" w:rsidR="00CC52C4" w:rsidRPr="00DD42E0" w:rsidRDefault="00CC52C4" w:rsidP="00CC52C4">
            <w:pPr>
              <w:spacing w:after="0" w:line="240" w:lineRule="auto"/>
              <w:rPr>
                <w:sz w:val="24"/>
                <w:szCs w:val="16"/>
              </w:rPr>
            </w:pPr>
            <w:r w:rsidRPr="00DD42E0">
              <w:rPr>
                <w:sz w:val="24"/>
                <w:szCs w:val="16"/>
              </w:rPr>
              <w:t>c5315</w:t>
            </w:r>
          </w:p>
        </w:tc>
        <w:tc>
          <w:tcPr>
            <w:tcW w:w="1195" w:type="dxa"/>
          </w:tcPr>
          <w:p w14:paraId="4CC3C93B" w14:textId="77777777" w:rsidR="00CC52C4" w:rsidRPr="00DD42E0" w:rsidRDefault="00CC52C4" w:rsidP="00CC52C4">
            <w:pPr>
              <w:spacing w:after="0" w:line="240" w:lineRule="auto"/>
              <w:rPr>
                <w:sz w:val="24"/>
                <w:szCs w:val="16"/>
              </w:rPr>
            </w:pPr>
            <w:r w:rsidRPr="00DD42E0">
              <w:rPr>
                <w:sz w:val="24"/>
                <w:szCs w:val="16"/>
              </w:rPr>
              <w:t>1039</w:t>
            </w:r>
          </w:p>
        </w:tc>
        <w:tc>
          <w:tcPr>
            <w:tcW w:w="1657" w:type="dxa"/>
          </w:tcPr>
          <w:p w14:paraId="0E0BCC28" w14:textId="77777777" w:rsidR="00CC52C4" w:rsidRPr="00DD42E0" w:rsidRDefault="00CC52C4" w:rsidP="00CC52C4">
            <w:pPr>
              <w:spacing w:after="0" w:line="240" w:lineRule="auto"/>
              <w:rPr>
                <w:sz w:val="24"/>
                <w:szCs w:val="16"/>
              </w:rPr>
            </w:pPr>
            <w:r w:rsidRPr="00DD42E0">
              <w:rPr>
                <w:sz w:val="24"/>
                <w:szCs w:val="16"/>
              </w:rPr>
              <w:t>476,8014606</w:t>
            </w:r>
          </w:p>
        </w:tc>
        <w:tc>
          <w:tcPr>
            <w:tcW w:w="1657" w:type="dxa"/>
          </w:tcPr>
          <w:p w14:paraId="75A3C756" w14:textId="77777777" w:rsidR="00CC52C4" w:rsidRPr="00DD42E0" w:rsidRDefault="00CC52C4" w:rsidP="00CC52C4">
            <w:pPr>
              <w:spacing w:after="0" w:line="240" w:lineRule="auto"/>
              <w:rPr>
                <w:sz w:val="24"/>
                <w:szCs w:val="16"/>
              </w:rPr>
            </w:pPr>
            <w:r w:rsidRPr="00DD42E0">
              <w:rPr>
                <w:sz w:val="24"/>
                <w:szCs w:val="16"/>
              </w:rPr>
              <w:t>476,6059876</w:t>
            </w:r>
          </w:p>
        </w:tc>
        <w:tc>
          <w:tcPr>
            <w:tcW w:w="1680" w:type="dxa"/>
            <w:shd w:val="clear" w:color="auto" w:fill="E7E6E6" w:themeFill="background2"/>
          </w:tcPr>
          <w:p w14:paraId="27231FE9" w14:textId="77777777" w:rsidR="00CC52C4" w:rsidRPr="00DD42E0" w:rsidRDefault="00CC52C4" w:rsidP="00CC52C4">
            <w:pPr>
              <w:spacing w:after="0" w:line="240" w:lineRule="auto"/>
              <w:rPr>
                <w:sz w:val="24"/>
                <w:szCs w:val="16"/>
              </w:rPr>
            </w:pPr>
            <w:r w:rsidRPr="00DD42E0">
              <w:rPr>
                <w:sz w:val="24"/>
                <w:szCs w:val="16"/>
              </w:rPr>
              <w:t>0,040996739</w:t>
            </w:r>
          </w:p>
        </w:tc>
        <w:tc>
          <w:tcPr>
            <w:tcW w:w="1657" w:type="dxa"/>
          </w:tcPr>
          <w:p w14:paraId="098BF641" w14:textId="77777777" w:rsidR="00CC52C4" w:rsidRPr="00DD42E0" w:rsidRDefault="00CC52C4" w:rsidP="00CC52C4">
            <w:pPr>
              <w:spacing w:after="0" w:line="240" w:lineRule="auto"/>
              <w:rPr>
                <w:sz w:val="24"/>
                <w:szCs w:val="16"/>
              </w:rPr>
            </w:pPr>
            <w:r w:rsidRPr="00DD42E0">
              <w:rPr>
                <w:sz w:val="24"/>
                <w:szCs w:val="16"/>
              </w:rPr>
              <w:t>482,4595507</w:t>
            </w:r>
          </w:p>
        </w:tc>
        <w:tc>
          <w:tcPr>
            <w:tcW w:w="1680" w:type="dxa"/>
            <w:shd w:val="clear" w:color="auto" w:fill="E7E6E6" w:themeFill="background2"/>
          </w:tcPr>
          <w:p w14:paraId="5972CF76" w14:textId="77777777" w:rsidR="00CC52C4" w:rsidRPr="00DD42E0" w:rsidRDefault="00CC52C4" w:rsidP="00CC52C4">
            <w:pPr>
              <w:spacing w:after="0" w:line="240" w:lineRule="auto"/>
              <w:rPr>
                <w:sz w:val="24"/>
                <w:szCs w:val="16"/>
              </w:rPr>
            </w:pPr>
            <w:r w:rsidRPr="00DD42E0">
              <w:rPr>
                <w:sz w:val="24"/>
                <w:szCs w:val="16"/>
              </w:rPr>
              <w:t>1,186676324</w:t>
            </w:r>
          </w:p>
        </w:tc>
        <w:tc>
          <w:tcPr>
            <w:tcW w:w="1068" w:type="dxa"/>
            <w:shd w:val="clear" w:color="auto" w:fill="E7E6E6" w:themeFill="background2"/>
          </w:tcPr>
          <w:p w14:paraId="248DD662" w14:textId="77777777" w:rsidR="00CC52C4" w:rsidRPr="00DD42E0" w:rsidRDefault="00CC52C4" w:rsidP="00CC52C4">
            <w:pPr>
              <w:spacing w:after="0" w:line="240" w:lineRule="auto"/>
              <w:rPr>
                <w:sz w:val="24"/>
              </w:rPr>
            </w:pPr>
            <w:r w:rsidRPr="00DD42E0">
              <w:rPr>
                <w:sz w:val="24"/>
              </w:rPr>
              <w:t>0,57</w:t>
            </w:r>
          </w:p>
        </w:tc>
        <w:tc>
          <w:tcPr>
            <w:tcW w:w="1657" w:type="dxa"/>
          </w:tcPr>
          <w:p w14:paraId="70663262" w14:textId="77777777" w:rsidR="00CC52C4" w:rsidRPr="00DD42E0" w:rsidRDefault="00CC52C4" w:rsidP="00CC52C4">
            <w:pPr>
              <w:spacing w:after="0" w:line="240" w:lineRule="auto"/>
              <w:rPr>
                <w:sz w:val="24"/>
                <w:szCs w:val="16"/>
              </w:rPr>
            </w:pPr>
            <w:r w:rsidRPr="00DD42E0">
              <w:rPr>
                <w:sz w:val="24"/>
                <w:szCs w:val="16"/>
              </w:rPr>
              <w:t>476,6059876</w:t>
            </w:r>
          </w:p>
        </w:tc>
        <w:tc>
          <w:tcPr>
            <w:tcW w:w="1680" w:type="dxa"/>
            <w:shd w:val="clear" w:color="auto" w:fill="E7E6E6" w:themeFill="background2"/>
          </w:tcPr>
          <w:p w14:paraId="1BA7D011" w14:textId="77777777" w:rsidR="00CC52C4" w:rsidRPr="00DD42E0" w:rsidRDefault="00CC52C4" w:rsidP="00CC52C4">
            <w:pPr>
              <w:spacing w:after="0" w:line="240" w:lineRule="auto"/>
              <w:rPr>
                <w:sz w:val="24"/>
                <w:szCs w:val="16"/>
              </w:rPr>
            </w:pPr>
            <w:r w:rsidRPr="00DD42E0">
              <w:rPr>
                <w:sz w:val="24"/>
                <w:szCs w:val="16"/>
              </w:rPr>
              <w:t>0,040996739</w:t>
            </w:r>
          </w:p>
        </w:tc>
        <w:tc>
          <w:tcPr>
            <w:tcW w:w="1068" w:type="dxa"/>
            <w:shd w:val="clear" w:color="auto" w:fill="E7E6E6" w:themeFill="background2"/>
          </w:tcPr>
          <w:p w14:paraId="0FE5D666"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5E49F606" w14:textId="77777777" w:rsidTr="00CC52C4">
        <w:trPr>
          <w:trHeight w:val="433"/>
        </w:trPr>
        <w:tc>
          <w:tcPr>
            <w:tcW w:w="864" w:type="dxa"/>
          </w:tcPr>
          <w:p w14:paraId="70ED1C27" w14:textId="77777777" w:rsidR="00CC52C4" w:rsidRPr="00DD42E0" w:rsidRDefault="00CC52C4" w:rsidP="00CC52C4">
            <w:pPr>
              <w:spacing w:after="0" w:line="240" w:lineRule="auto"/>
              <w:rPr>
                <w:sz w:val="24"/>
                <w:szCs w:val="16"/>
              </w:rPr>
            </w:pPr>
            <w:r w:rsidRPr="00DD42E0">
              <w:rPr>
                <w:sz w:val="24"/>
                <w:szCs w:val="16"/>
              </w:rPr>
              <w:t>c3540</w:t>
            </w:r>
          </w:p>
        </w:tc>
        <w:tc>
          <w:tcPr>
            <w:tcW w:w="1195" w:type="dxa"/>
          </w:tcPr>
          <w:p w14:paraId="535DF42F" w14:textId="77777777" w:rsidR="00CC52C4" w:rsidRPr="00DD42E0" w:rsidRDefault="00CC52C4" w:rsidP="00CC52C4">
            <w:pPr>
              <w:spacing w:after="0" w:line="240" w:lineRule="auto"/>
              <w:rPr>
                <w:sz w:val="24"/>
                <w:szCs w:val="16"/>
              </w:rPr>
            </w:pPr>
            <w:r w:rsidRPr="00DD42E0">
              <w:rPr>
                <w:sz w:val="24"/>
                <w:szCs w:val="16"/>
              </w:rPr>
              <w:t>1187</w:t>
            </w:r>
          </w:p>
        </w:tc>
        <w:tc>
          <w:tcPr>
            <w:tcW w:w="1657" w:type="dxa"/>
          </w:tcPr>
          <w:p w14:paraId="566D9E31" w14:textId="77777777" w:rsidR="00CC52C4" w:rsidRPr="00DD42E0" w:rsidRDefault="00CC52C4" w:rsidP="00CC52C4">
            <w:pPr>
              <w:spacing w:after="0" w:line="240" w:lineRule="auto"/>
              <w:rPr>
                <w:sz w:val="24"/>
                <w:szCs w:val="16"/>
              </w:rPr>
            </w:pPr>
            <w:r w:rsidRPr="00DD42E0">
              <w:rPr>
                <w:sz w:val="24"/>
                <w:szCs w:val="16"/>
              </w:rPr>
              <w:t>392,9162</w:t>
            </w:r>
          </w:p>
        </w:tc>
        <w:tc>
          <w:tcPr>
            <w:tcW w:w="1657" w:type="dxa"/>
          </w:tcPr>
          <w:p w14:paraId="465AA5F3" w14:textId="77777777" w:rsidR="00CC52C4" w:rsidRPr="00DD42E0" w:rsidRDefault="00CC52C4" w:rsidP="00CC52C4">
            <w:pPr>
              <w:spacing w:after="0" w:line="240" w:lineRule="auto"/>
              <w:rPr>
                <w:sz w:val="24"/>
                <w:szCs w:val="16"/>
              </w:rPr>
            </w:pPr>
            <w:r w:rsidRPr="00DD42E0">
              <w:rPr>
                <w:sz w:val="24"/>
                <w:szCs w:val="16"/>
              </w:rPr>
              <w:t>394,266</w:t>
            </w:r>
          </w:p>
        </w:tc>
        <w:tc>
          <w:tcPr>
            <w:tcW w:w="1680" w:type="dxa"/>
            <w:shd w:val="clear" w:color="auto" w:fill="E7E6E6" w:themeFill="background2"/>
          </w:tcPr>
          <w:p w14:paraId="1E9D478D" w14:textId="77777777" w:rsidR="00CC52C4" w:rsidRPr="00DD42E0" w:rsidRDefault="00CC52C4" w:rsidP="00CC52C4">
            <w:pPr>
              <w:spacing w:after="0" w:line="240" w:lineRule="auto"/>
              <w:rPr>
                <w:sz w:val="24"/>
                <w:szCs w:val="16"/>
              </w:rPr>
            </w:pPr>
            <w:r w:rsidRPr="00DD42E0">
              <w:rPr>
                <w:sz w:val="24"/>
                <w:szCs w:val="16"/>
              </w:rPr>
              <w:t>0,343533812</w:t>
            </w:r>
          </w:p>
        </w:tc>
        <w:tc>
          <w:tcPr>
            <w:tcW w:w="1657" w:type="dxa"/>
          </w:tcPr>
          <w:p w14:paraId="12CEB1C2" w14:textId="77777777" w:rsidR="00CC52C4" w:rsidRPr="00DD42E0" w:rsidRDefault="00CC52C4" w:rsidP="00CC52C4">
            <w:pPr>
              <w:spacing w:after="0" w:line="240" w:lineRule="auto"/>
              <w:rPr>
                <w:sz w:val="24"/>
                <w:szCs w:val="16"/>
              </w:rPr>
            </w:pPr>
            <w:r w:rsidRPr="00DD42E0">
              <w:rPr>
                <w:sz w:val="24"/>
                <w:szCs w:val="16"/>
              </w:rPr>
              <w:t>429,38</w:t>
            </w:r>
          </w:p>
        </w:tc>
        <w:tc>
          <w:tcPr>
            <w:tcW w:w="1680" w:type="dxa"/>
            <w:shd w:val="clear" w:color="auto" w:fill="E7E6E6" w:themeFill="background2"/>
          </w:tcPr>
          <w:p w14:paraId="1E862889" w14:textId="77777777" w:rsidR="00CC52C4" w:rsidRPr="00DD42E0" w:rsidRDefault="00CC52C4" w:rsidP="00CC52C4">
            <w:pPr>
              <w:spacing w:after="0" w:line="240" w:lineRule="auto"/>
              <w:rPr>
                <w:sz w:val="24"/>
                <w:szCs w:val="16"/>
              </w:rPr>
            </w:pPr>
            <w:r w:rsidRPr="00DD42E0">
              <w:rPr>
                <w:sz w:val="24"/>
                <w:szCs w:val="16"/>
              </w:rPr>
              <w:t>9,280299463</w:t>
            </w:r>
          </w:p>
        </w:tc>
        <w:tc>
          <w:tcPr>
            <w:tcW w:w="1068" w:type="dxa"/>
            <w:shd w:val="clear" w:color="auto" w:fill="E7E6E6" w:themeFill="background2"/>
          </w:tcPr>
          <w:p w14:paraId="1BCDC712" w14:textId="77777777" w:rsidR="00CC52C4" w:rsidRPr="00DD42E0" w:rsidRDefault="00CC52C4" w:rsidP="00CC52C4">
            <w:pPr>
              <w:spacing w:after="0" w:line="240" w:lineRule="auto"/>
              <w:rPr>
                <w:sz w:val="24"/>
              </w:rPr>
            </w:pPr>
            <w:r w:rsidRPr="00DD42E0">
              <w:rPr>
                <w:sz w:val="24"/>
              </w:rPr>
              <w:t>3,27</w:t>
            </w:r>
          </w:p>
        </w:tc>
        <w:tc>
          <w:tcPr>
            <w:tcW w:w="1657" w:type="dxa"/>
          </w:tcPr>
          <w:p w14:paraId="405AB2F7" w14:textId="77777777" w:rsidR="00CC52C4" w:rsidRPr="00DD42E0" w:rsidRDefault="00CC52C4" w:rsidP="00CC52C4">
            <w:pPr>
              <w:spacing w:after="0" w:line="240" w:lineRule="auto"/>
              <w:rPr>
                <w:sz w:val="24"/>
                <w:szCs w:val="16"/>
              </w:rPr>
            </w:pPr>
            <w:r w:rsidRPr="00DD42E0">
              <w:rPr>
                <w:sz w:val="24"/>
                <w:szCs w:val="16"/>
              </w:rPr>
              <w:t>394,266</w:t>
            </w:r>
          </w:p>
        </w:tc>
        <w:tc>
          <w:tcPr>
            <w:tcW w:w="1680" w:type="dxa"/>
            <w:shd w:val="clear" w:color="auto" w:fill="E7E6E6" w:themeFill="background2"/>
          </w:tcPr>
          <w:p w14:paraId="729074C2" w14:textId="77777777" w:rsidR="00CC52C4" w:rsidRPr="00DD42E0" w:rsidRDefault="00CC52C4" w:rsidP="00CC52C4">
            <w:pPr>
              <w:spacing w:after="0" w:line="240" w:lineRule="auto"/>
              <w:rPr>
                <w:sz w:val="24"/>
                <w:szCs w:val="16"/>
              </w:rPr>
            </w:pPr>
            <w:r w:rsidRPr="00DD42E0">
              <w:rPr>
                <w:sz w:val="24"/>
                <w:szCs w:val="16"/>
              </w:rPr>
              <w:t>0,343533812</w:t>
            </w:r>
          </w:p>
        </w:tc>
        <w:tc>
          <w:tcPr>
            <w:tcW w:w="1068" w:type="dxa"/>
            <w:shd w:val="clear" w:color="auto" w:fill="E7E6E6" w:themeFill="background2"/>
          </w:tcPr>
          <w:p w14:paraId="2ADC3E2C"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1D0E898F" w14:textId="77777777" w:rsidTr="00CC52C4">
        <w:trPr>
          <w:trHeight w:val="433"/>
        </w:trPr>
        <w:tc>
          <w:tcPr>
            <w:tcW w:w="864" w:type="dxa"/>
          </w:tcPr>
          <w:p w14:paraId="56702E6D" w14:textId="77777777" w:rsidR="00CC52C4" w:rsidRPr="00DD42E0" w:rsidRDefault="00CC52C4" w:rsidP="00CC52C4">
            <w:pPr>
              <w:spacing w:after="0" w:line="240" w:lineRule="auto"/>
              <w:rPr>
                <w:sz w:val="24"/>
                <w:szCs w:val="16"/>
              </w:rPr>
            </w:pPr>
            <w:r w:rsidRPr="00DD42E0">
              <w:rPr>
                <w:sz w:val="24"/>
                <w:szCs w:val="16"/>
              </w:rPr>
              <w:t>c7552</w:t>
            </w:r>
          </w:p>
        </w:tc>
        <w:tc>
          <w:tcPr>
            <w:tcW w:w="1195" w:type="dxa"/>
          </w:tcPr>
          <w:p w14:paraId="28B1FB2B" w14:textId="77777777" w:rsidR="00CC52C4" w:rsidRPr="00DD42E0" w:rsidRDefault="00CC52C4" w:rsidP="00CC52C4">
            <w:pPr>
              <w:spacing w:after="0" w:line="240" w:lineRule="auto"/>
              <w:rPr>
                <w:sz w:val="24"/>
                <w:szCs w:val="16"/>
              </w:rPr>
            </w:pPr>
            <w:r w:rsidRPr="00DD42E0">
              <w:rPr>
                <w:sz w:val="24"/>
                <w:szCs w:val="16"/>
              </w:rPr>
              <w:t>1536</w:t>
            </w:r>
          </w:p>
        </w:tc>
        <w:tc>
          <w:tcPr>
            <w:tcW w:w="1657" w:type="dxa"/>
          </w:tcPr>
          <w:p w14:paraId="4EFD65DB" w14:textId="77777777" w:rsidR="00CC52C4" w:rsidRPr="00DD42E0" w:rsidRDefault="00CC52C4" w:rsidP="00CC52C4">
            <w:pPr>
              <w:spacing w:after="0" w:line="240" w:lineRule="auto"/>
              <w:rPr>
                <w:sz w:val="24"/>
                <w:szCs w:val="16"/>
              </w:rPr>
            </w:pPr>
            <w:r w:rsidRPr="00DD42E0">
              <w:rPr>
                <w:sz w:val="24"/>
                <w:szCs w:val="16"/>
              </w:rPr>
              <w:t>609,7710591</w:t>
            </w:r>
          </w:p>
        </w:tc>
        <w:tc>
          <w:tcPr>
            <w:tcW w:w="1657" w:type="dxa"/>
          </w:tcPr>
          <w:p w14:paraId="6A39561A" w14:textId="77777777" w:rsidR="00CC52C4" w:rsidRPr="00DD42E0" w:rsidRDefault="00CC52C4" w:rsidP="00CC52C4">
            <w:pPr>
              <w:spacing w:after="0" w:line="240" w:lineRule="auto"/>
              <w:rPr>
                <w:sz w:val="24"/>
                <w:szCs w:val="16"/>
              </w:rPr>
            </w:pPr>
            <w:r w:rsidRPr="00DD42E0">
              <w:rPr>
                <w:sz w:val="24"/>
                <w:szCs w:val="16"/>
              </w:rPr>
              <w:t>611,5160207</w:t>
            </w:r>
          </w:p>
        </w:tc>
        <w:tc>
          <w:tcPr>
            <w:tcW w:w="1680" w:type="dxa"/>
            <w:shd w:val="clear" w:color="auto" w:fill="E7E6E6" w:themeFill="background2"/>
          </w:tcPr>
          <w:p w14:paraId="34A91197" w14:textId="77777777" w:rsidR="00CC52C4" w:rsidRPr="00DD42E0" w:rsidRDefault="00CC52C4" w:rsidP="00CC52C4">
            <w:pPr>
              <w:spacing w:after="0" w:line="240" w:lineRule="auto"/>
              <w:rPr>
                <w:sz w:val="24"/>
                <w:szCs w:val="16"/>
              </w:rPr>
            </w:pPr>
            <w:r w:rsidRPr="00DD42E0">
              <w:rPr>
                <w:sz w:val="24"/>
                <w:szCs w:val="16"/>
              </w:rPr>
              <w:t>0,28616669</w:t>
            </w:r>
          </w:p>
        </w:tc>
        <w:tc>
          <w:tcPr>
            <w:tcW w:w="1657" w:type="dxa"/>
          </w:tcPr>
          <w:p w14:paraId="5514A825" w14:textId="77777777" w:rsidR="00CC52C4" w:rsidRPr="00DD42E0" w:rsidRDefault="00CC52C4" w:rsidP="00CC52C4">
            <w:pPr>
              <w:spacing w:after="0" w:line="240" w:lineRule="auto"/>
              <w:rPr>
                <w:sz w:val="24"/>
                <w:szCs w:val="16"/>
              </w:rPr>
            </w:pPr>
            <w:r w:rsidRPr="00DD42E0">
              <w:rPr>
                <w:sz w:val="24"/>
                <w:szCs w:val="16"/>
              </w:rPr>
              <w:t>612,4760207</w:t>
            </w:r>
          </w:p>
        </w:tc>
        <w:tc>
          <w:tcPr>
            <w:tcW w:w="1680" w:type="dxa"/>
            <w:shd w:val="clear" w:color="auto" w:fill="E7E6E6" w:themeFill="background2"/>
          </w:tcPr>
          <w:p w14:paraId="14836890" w14:textId="77777777" w:rsidR="00CC52C4" w:rsidRPr="00DD42E0" w:rsidRDefault="00CC52C4" w:rsidP="00CC52C4">
            <w:pPr>
              <w:spacing w:after="0" w:line="240" w:lineRule="auto"/>
              <w:rPr>
                <w:sz w:val="24"/>
                <w:szCs w:val="16"/>
              </w:rPr>
            </w:pPr>
            <w:r w:rsidRPr="00DD42E0">
              <w:rPr>
                <w:sz w:val="24"/>
                <w:szCs w:val="16"/>
              </w:rPr>
              <w:t>0,443602827</w:t>
            </w:r>
          </w:p>
        </w:tc>
        <w:tc>
          <w:tcPr>
            <w:tcW w:w="1068" w:type="dxa"/>
            <w:shd w:val="clear" w:color="auto" w:fill="E7E6E6" w:themeFill="background2"/>
          </w:tcPr>
          <w:p w14:paraId="104F1CFB" w14:textId="77777777" w:rsidR="00CC52C4" w:rsidRPr="00DD42E0" w:rsidRDefault="00CC52C4" w:rsidP="00CC52C4">
            <w:pPr>
              <w:spacing w:after="0" w:line="240" w:lineRule="auto"/>
              <w:rPr>
                <w:sz w:val="24"/>
              </w:rPr>
            </w:pPr>
            <w:r w:rsidRPr="00DD42E0">
              <w:rPr>
                <w:sz w:val="24"/>
              </w:rPr>
              <w:t>0,47</w:t>
            </w:r>
          </w:p>
        </w:tc>
        <w:tc>
          <w:tcPr>
            <w:tcW w:w="1657" w:type="dxa"/>
          </w:tcPr>
          <w:p w14:paraId="4617734B" w14:textId="77777777" w:rsidR="00CC52C4" w:rsidRPr="00DD42E0" w:rsidRDefault="00CC52C4" w:rsidP="00CC52C4">
            <w:pPr>
              <w:spacing w:after="0" w:line="240" w:lineRule="auto"/>
              <w:rPr>
                <w:sz w:val="24"/>
                <w:szCs w:val="16"/>
              </w:rPr>
            </w:pPr>
            <w:r w:rsidRPr="00DD42E0">
              <w:rPr>
                <w:sz w:val="24"/>
                <w:szCs w:val="16"/>
              </w:rPr>
              <w:t>611,5160207</w:t>
            </w:r>
          </w:p>
        </w:tc>
        <w:tc>
          <w:tcPr>
            <w:tcW w:w="1680" w:type="dxa"/>
            <w:shd w:val="clear" w:color="auto" w:fill="E7E6E6" w:themeFill="background2"/>
          </w:tcPr>
          <w:p w14:paraId="0CAEE13C" w14:textId="77777777" w:rsidR="00CC52C4" w:rsidRPr="00DD42E0" w:rsidRDefault="00CC52C4" w:rsidP="00CC52C4">
            <w:pPr>
              <w:spacing w:after="0" w:line="240" w:lineRule="auto"/>
              <w:rPr>
                <w:sz w:val="24"/>
                <w:szCs w:val="16"/>
              </w:rPr>
            </w:pPr>
            <w:r w:rsidRPr="00DD42E0">
              <w:rPr>
                <w:sz w:val="24"/>
                <w:szCs w:val="16"/>
              </w:rPr>
              <w:t>0,28616669</w:t>
            </w:r>
          </w:p>
        </w:tc>
        <w:tc>
          <w:tcPr>
            <w:tcW w:w="1068" w:type="dxa"/>
            <w:shd w:val="clear" w:color="auto" w:fill="E7E6E6" w:themeFill="background2"/>
          </w:tcPr>
          <w:p w14:paraId="2C037E3C" w14:textId="77777777" w:rsidR="00CC52C4" w:rsidRPr="00DD42E0" w:rsidRDefault="00CC52C4" w:rsidP="00CC52C4">
            <w:pPr>
              <w:spacing w:after="0" w:line="240" w:lineRule="auto"/>
              <w:rPr>
                <w:sz w:val="24"/>
                <w:szCs w:val="16"/>
              </w:rPr>
            </w:pPr>
            <w:r w:rsidRPr="00DD42E0">
              <w:rPr>
                <w:sz w:val="24"/>
                <w:szCs w:val="16"/>
              </w:rPr>
              <w:t>0</w:t>
            </w:r>
          </w:p>
        </w:tc>
      </w:tr>
      <w:tr w:rsidR="00DD42E0" w:rsidRPr="00DD42E0" w14:paraId="745E4D79" w14:textId="77777777" w:rsidTr="00CC52C4">
        <w:trPr>
          <w:trHeight w:val="418"/>
        </w:trPr>
        <w:tc>
          <w:tcPr>
            <w:tcW w:w="864" w:type="dxa"/>
          </w:tcPr>
          <w:p w14:paraId="51BFEA8C" w14:textId="77777777" w:rsidR="00CC52C4" w:rsidRPr="00DD42E0" w:rsidRDefault="00CC52C4" w:rsidP="00CC52C4">
            <w:pPr>
              <w:spacing w:after="0" w:line="240" w:lineRule="auto"/>
              <w:rPr>
                <w:sz w:val="24"/>
                <w:szCs w:val="16"/>
              </w:rPr>
            </w:pPr>
            <w:r w:rsidRPr="00DD42E0">
              <w:rPr>
                <w:sz w:val="24"/>
                <w:szCs w:val="16"/>
              </w:rPr>
              <w:t>c6288</w:t>
            </w:r>
          </w:p>
        </w:tc>
        <w:tc>
          <w:tcPr>
            <w:tcW w:w="1195" w:type="dxa"/>
          </w:tcPr>
          <w:p w14:paraId="4A95CE28" w14:textId="77777777" w:rsidR="00CC52C4" w:rsidRPr="00DD42E0" w:rsidRDefault="00CC52C4" w:rsidP="00CC52C4">
            <w:pPr>
              <w:spacing w:after="0" w:line="240" w:lineRule="auto"/>
              <w:rPr>
                <w:sz w:val="24"/>
                <w:szCs w:val="16"/>
              </w:rPr>
            </w:pPr>
            <w:r w:rsidRPr="00DD42E0">
              <w:rPr>
                <w:sz w:val="24"/>
                <w:szCs w:val="16"/>
              </w:rPr>
              <w:t>3149</w:t>
            </w:r>
          </w:p>
        </w:tc>
        <w:tc>
          <w:tcPr>
            <w:tcW w:w="1657" w:type="dxa"/>
          </w:tcPr>
          <w:p w14:paraId="7012B171" w14:textId="77777777" w:rsidR="00CC52C4" w:rsidRPr="00DD42E0" w:rsidRDefault="00CC52C4" w:rsidP="00CC52C4">
            <w:pPr>
              <w:spacing w:after="0" w:line="240" w:lineRule="auto"/>
              <w:rPr>
                <w:sz w:val="24"/>
                <w:szCs w:val="16"/>
              </w:rPr>
            </w:pPr>
            <w:r w:rsidRPr="00DD42E0">
              <w:rPr>
                <w:sz w:val="24"/>
                <w:szCs w:val="16"/>
              </w:rPr>
              <w:t>1954,40666</w:t>
            </w:r>
          </w:p>
        </w:tc>
        <w:tc>
          <w:tcPr>
            <w:tcW w:w="1657" w:type="dxa"/>
          </w:tcPr>
          <w:p w14:paraId="182E1EE2" w14:textId="77777777" w:rsidR="00CC52C4" w:rsidRPr="00DD42E0" w:rsidRDefault="00CC52C4" w:rsidP="00CC52C4">
            <w:pPr>
              <w:spacing w:after="0" w:line="240" w:lineRule="auto"/>
              <w:rPr>
                <w:sz w:val="24"/>
                <w:szCs w:val="16"/>
              </w:rPr>
            </w:pPr>
            <w:r w:rsidRPr="00DD42E0">
              <w:rPr>
                <w:sz w:val="24"/>
                <w:szCs w:val="16"/>
              </w:rPr>
              <w:t>1952,246</w:t>
            </w:r>
          </w:p>
        </w:tc>
        <w:tc>
          <w:tcPr>
            <w:tcW w:w="1680" w:type="dxa"/>
            <w:shd w:val="clear" w:color="auto" w:fill="E7E6E6" w:themeFill="background2"/>
          </w:tcPr>
          <w:p w14:paraId="3C638E0E" w14:textId="77777777" w:rsidR="00CC52C4" w:rsidRPr="00DD42E0" w:rsidRDefault="00CC52C4" w:rsidP="00CC52C4">
            <w:pPr>
              <w:spacing w:after="0" w:line="240" w:lineRule="auto"/>
              <w:rPr>
                <w:sz w:val="24"/>
                <w:szCs w:val="16"/>
              </w:rPr>
            </w:pPr>
            <w:r w:rsidRPr="00DD42E0">
              <w:rPr>
                <w:sz w:val="24"/>
                <w:szCs w:val="16"/>
              </w:rPr>
              <w:t>0,110553246</w:t>
            </w:r>
          </w:p>
        </w:tc>
        <w:tc>
          <w:tcPr>
            <w:tcW w:w="1657" w:type="dxa"/>
          </w:tcPr>
          <w:p w14:paraId="524D93A4" w14:textId="77777777" w:rsidR="00CC52C4" w:rsidRPr="00DD42E0" w:rsidRDefault="00CC52C4" w:rsidP="00CC52C4">
            <w:pPr>
              <w:spacing w:after="0" w:line="240" w:lineRule="auto"/>
              <w:rPr>
                <w:sz w:val="24"/>
                <w:szCs w:val="16"/>
              </w:rPr>
            </w:pPr>
            <w:r w:rsidRPr="00DD42E0">
              <w:rPr>
                <w:sz w:val="24"/>
                <w:szCs w:val="16"/>
              </w:rPr>
              <w:t>1952,723</w:t>
            </w:r>
          </w:p>
        </w:tc>
        <w:tc>
          <w:tcPr>
            <w:tcW w:w="1680" w:type="dxa"/>
            <w:shd w:val="clear" w:color="auto" w:fill="E7E6E6" w:themeFill="background2"/>
          </w:tcPr>
          <w:p w14:paraId="0525CB48" w14:textId="77777777" w:rsidR="00CC52C4" w:rsidRPr="00DD42E0" w:rsidRDefault="00CC52C4" w:rsidP="00CC52C4">
            <w:pPr>
              <w:spacing w:after="0" w:line="240" w:lineRule="auto"/>
              <w:rPr>
                <w:sz w:val="24"/>
                <w:szCs w:val="16"/>
              </w:rPr>
            </w:pPr>
            <w:r w:rsidRPr="00DD42E0">
              <w:rPr>
                <w:sz w:val="24"/>
                <w:szCs w:val="16"/>
              </w:rPr>
              <w:t>0,086146862</w:t>
            </w:r>
          </w:p>
        </w:tc>
        <w:tc>
          <w:tcPr>
            <w:tcW w:w="1068" w:type="dxa"/>
            <w:shd w:val="clear" w:color="auto" w:fill="E7E6E6" w:themeFill="background2"/>
          </w:tcPr>
          <w:p w14:paraId="15F42E53" w14:textId="77777777" w:rsidR="00CC52C4" w:rsidRPr="00DD42E0" w:rsidRDefault="00CC52C4" w:rsidP="00CC52C4">
            <w:pPr>
              <w:spacing w:after="0" w:line="240" w:lineRule="auto"/>
              <w:rPr>
                <w:sz w:val="24"/>
              </w:rPr>
            </w:pPr>
            <w:r w:rsidRPr="00DD42E0">
              <w:rPr>
                <w:sz w:val="24"/>
              </w:rPr>
              <w:t>0,092</w:t>
            </w:r>
          </w:p>
        </w:tc>
        <w:tc>
          <w:tcPr>
            <w:tcW w:w="1657" w:type="dxa"/>
          </w:tcPr>
          <w:p w14:paraId="53A1DD39" w14:textId="77777777" w:rsidR="00CC52C4" w:rsidRPr="00DD42E0" w:rsidRDefault="00CC52C4" w:rsidP="00CC52C4">
            <w:pPr>
              <w:spacing w:after="0" w:line="240" w:lineRule="auto"/>
              <w:rPr>
                <w:sz w:val="24"/>
                <w:szCs w:val="16"/>
              </w:rPr>
            </w:pPr>
            <w:r w:rsidRPr="00DD42E0">
              <w:rPr>
                <w:sz w:val="24"/>
                <w:szCs w:val="16"/>
              </w:rPr>
              <w:t>1952,246</w:t>
            </w:r>
          </w:p>
        </w:tc>
        <w:tc>
          <w:tcPr>
            <w:tcW w:w="1680" w:type="dxa"/>
            <w:shd w:val="clear" w:color="auto" w:fill="E7E6E6" w:themeFill="background2"/>
          </w:tcPr>
          <w:p w14:paraId="03B0C0F5" w14:textId="77777777" w:rsidR="00CC52C4" w:rsidRPr="00DD42E0" w:rsidRDefault="00CC52C4" w:rsidP="00CC52C4">
            <w:pPr>
              <w:spacing w:after="0" w:line="240" w:lineRule="auto"/>
              <w:rPr>
                <w:sz w:val="24"/>
                <w:szCs w:val="16"/>
              </w:rPr>
            </w:pPr>
            <w:r w:rsidRPr="00DD42E0">
              <w:rPr>
                <w:sz w:val="24"/>
                <w:szCs w:val="16"/>
              </w:rPr>
              <w:t>0,110553246</w:t>
            </w:r>
          </w:p>
        </w:tc>
        <w:tc>
          <w:tcPr>
            <w:tcW w:w="1068" w:type="dxa"/>
            <w:shd w:val="clear" w:color="auto" w:fill="E7E6E6" w:themeFill="background2"/>
          </w:tcPr>
          <w:p w14:paraId="2EE7240A" w14:textId="77777777" w:rsidR="00CC52C4" w:rsidRPr="00DD42E0" w:rsidRDefault="00CC52C4" w:rsidP="00CC52C4">
            <w:pPr>
              <w:spacing w:after="0" w:line="240" w:lineRule="auto"/>
              <w:rPr>
                <w:sz w:val="24"/>
                <w:szCs w:val="16"/>
              </w:rPr>
            </w:pPr>
            <w:r w:rsidRPr="00DD42E0">
              <w:rPr>
                <w:sz w:val="24"/>
                <w:szCs w:val="16"/>
              </w:rPr>
              <w:t>0</w:t>
            </w:r>
          </w:p>
        </w:tc>
      </w:tr>
    </w:tbl>
    <w:p w14:paraId="49C2E13F" w14:textId="77777777" w:rsidR="00CC52C4" w:rsidRPr="00DD42E0" w:rsidRDefault="00CC52C4" w:rsidP="00D351CA">
      <w:pPr>
        <w:spacing w:after="0" w:line="240" w:lineRule="auto"/>
        <w:jc w:val="center"/>
        <w:rPr>
          <w:rFonts w:ascii="Times New Roman" w:hAnsi="Times New Roman" w:cs="Times New Roman"/>
          <w:sz w:val="28"/>
          <w:szCs w:val="28"/>
          <w:lang w:eastAsia="en-US"/>
        </w:rPr>
      </w:pPr>
    </w:p>
    <w:p w14:paraId="54481CB5" w14:textId="77777777" w:rsidR="00CC52C4" w:rsidRPr="00DD42E0" w:rsidRDefault="00CC52C4" w:rsidP="00D351CA">
      <w:pPr>
        <w:spacing w:after="0" w:line="240" w:lineRule="auto"/>
        <w:jc w:val="center"/>
        <w:rPr>
          <w:rFonts w:ascii="Times New Roman" w:hAnsi="Times New Roman" w:cs="Times New Roman"/>
          <w:sz w:val="28"/>
          <w:szCs w:val="28"/>
          <w:lang w:eastAsia="en-US"/>
        </w:rPr>
      </w:pPr>
    </w:p>
    <w:p w14:paraId="31D56771" w14:textId="77777777" w:rsidR="00CC52C4" w:rsidRPr="00DD42E0" w:rsidRDefault="00CC52C4" w:rsidP="00D351CA">
      <w:pPr>
        <w:spacing w:after="0" w:line="240" w:lineRule="auto"/>
        <w:jc w:val="center"/>
        <w:rPr>
          <w:rFonts w:ascii="Times New Roman" w:hAnsi="Times New Roman" w:cs="Times New Roman"/>
          <w:sz w:val="28"/>
          <w:szCs w:val="28"/>
          <w:lang w:eastAsia="en-US"/>
        </w:rPr>
        <w:sectPr w:rsidR="00CC52C4" w:rsidRPr="00DD42E0" w:rsidSect="00D351CA">
          <w:pgSz w:w="16838" w:h="11906" w:orient="landscape"/>
          <w:pgMar w:top="1701" w:right="1134" w:bottom="850" w:left="1134" w:header="708" w:footer="708" w:gutter="0"/>
          <w:cols w:space="708"/>
          <w:titlePg/>
          <w:docGrid w:linePitch="360"/>
        </w:sectPr>
      </w:pPr>
    </w:p>
    <w:p w14:paraId="69252694" w14:textId="71024DC6" w:rsidR="008226E0" w:rsidRPr="00DD42E0" w:rsidRDefault="008226E0" w:rsidP="00535F4D">
      <w:pPr>
        <w:spacing w:after="0" w:line="360" w:lineRule="auto"/>
        <w:ind w:firstLine="709"/>
        <w:jc w:val="both"/>
        <w:rPr>
          <w:rFonts w:ascii="Times New Roman" w:eastAsia="Times New Roman" w:hAnsi="Times New Roman" w:cs="Times New Roman"/>
          <w:b/>
          <w:i/>
          <w:sz w:val="32"/>
          <w:szCs w:val="32"/>
          <w:lang w:eastAsia="en-US"/>
        </w:rPr>
      </w:pPr>
      <w:r w:rsidRPr="00DD42E0">
        <w:rPr>
          <w:noProof/>
        </w:rPr>
        <w:lastRenderedPageBreak/>
        <w:drawing>
          <wp:inline distT="0" distB="0" distL="0" distR="0" wp14:anchorId="0D4662B3" wp14:editId="7A0EDD17">
            <wp:extent cx="4715933" cy="3471587"/>
            <wp:effectExtent l="0" t="0" r="8890" b="0"/>
            <wp:docPr id="21548" name="Рисунок 21548" descr="https://puu.sh/ymkOx/ed1ce776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puu.sh/ymkOx/ed1ce776e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32835" cy="3484029"/>
                    </a:xfrm>
                    <a:prstGeom prst="rect">
                      <a:avLst/>
                    </a:prstGeom>
                    <a:noFill/>
                    <a:ln>
                      <a:noFill/>
                    </a:ln>
                  </pic:spPr>
                </pic:pic>
              </a:graphicData>
            </a:graphic>
          </wp:inline>
        </w:drawing>
      </w:r>
    </w:p>
    <w:p w14:paraId="7FD2C075" w14:textId="77777777" w:rsidR="008226E0" w:rsidRPr="00DD42E0" w:rsidRDefault="008226E0" w:rsidP="008226E0">
      <w:pPr>
        <w:spacing w:after="0" w:line="240" w:lineRule="auto"/>
        <w:jc w:val="center"/>
        <w:rPr>
          <w:rFonts w:ascii="Times New Roman" w:hAnsi="Times New Roman" w:cs="Times New Roman"/>
          <w:sz w:val="28"/>
          <w:szCs w:val="28"/>
          <w:lang w:eastAsia="en-US"/>
        </w:rPr>
      </w:pPr>
    </w:p>
    <w:p w14:paraId="02A144A3" w14:textId="77777777" w:rsidR="008226E0" w:rsidRPr="00DD42E0" w:rsidRDefault="008226E0" w:rsidP="008226E0">
      <w:pPr>
        <w:spacing w:after="0" w:line="240" w:lineRule="auto"/>
        <w:jc w:val="center"/>
        <w:rPr>
          <w:rFonts w:ascii="Times New Roman" w:hAnsi="Times New Roman" w:cs="Times New Roman"/>
          <w:sz w:val="28"/>
          <w:szCs w:val="28"/>
          <w:lang w:eastAsia="en-US"/>
        </w:rPr>
      </w:pPr>
      <w:r w:rsidRPr="00DD42E0">
        <w:rPr>
          <w:rFonts w:ascii="Times New Roman" w:hAnsi="Times New Roman" w:cs="Times New Roman"/>
          <w:sz w:val="28"/>
          <w:szCs w:val="28"/>
          <w:lang w:eastAsia="en-US"/>
        </w:rPr>
        <w:t>Табл. 2 Сравнение точности алгоритмов на схемах из набора ISCAS85</w:t>
      </w:r>
    </w:p>
    <w:p w14:paraId="5145ECFB" w14:textId="77777777" w:rsidR="008226E0" w:rsidRPr="00DD42E0" w:rsidRDefault="008226E0" w:rsidP="00535F4D">
      <w:pPr>
        <w:spacing w:after="0" w:line="360" w:lineRule="auto"/>
        <w:ind w:firstLine="709"/>
        <w:jc w:val="both"/>
        <w:rPr>
          <w:rFonts w:ascii="Times New Roman" w:eastAsia="Times New Roman" w:hAnsi="Times New Roman" w:cs="Times New Roman"/>
          <w:b/>
          <w:i/>
          <w:sz w:val="32"/>
          <w:szCs w:val="32"/>
          <w:lang w:eastAsia="en-US"/>
        </w:rPr>
      </w:pPr>
    </w:p>
    <w:p w14:paraId="48EFEB9E" w14:textId="7D8A156A" w:rsidR="008226E0" w:rsidRPr="00DD42E0" w:rsidRDefault="008226E0"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Исследования показали, что предлагаемый алгоритм обычно требует в 1,5-3 раза меньше времени выполнения, чем симуляция в обратном направлении. Также было доказано, что для заданного набора входных сигнатур метод гарантирует 100% точность вычисления масок ODC, тогда как обратное распространение имеет среднюю относительную погрешность 0,5-1%. Таким образом, этот метод может быть использован, когда получение правильных масок ODC является критическим, например, в таких задачах как </w:t>
      </w:r>
      <w:proofErr w:type="spellStart"/>
      <w:r w:rsidRPr="00DD42E0">
        <w:rPr>
          <w:rFonts w:ascii="Times New Roman" w:hAnsi="Times New Roman" w:cs="Times New Roman"/>
          <w:sz w:val="28"/>
          <w:szCs w:val="28"/>
        </w:rPr>
        <w:t>ресинтез</w:t>
      </w:r>
      <w:proofErr w:type="spellEnd"/>
      <w:r w:rsidRPr="00DD42E0">
        <w:rPr>
          <w:rFonts w:ascii="Times New Roman" w:hAnsi="Times New Roman" w:cs="Times New Roman"/>
          <w:sz w:val="28"/>
          <w:szCs w:val="28"/>
        </w:rPr>
        <w:t xml:space="preserve"> на основе масок наблюдаемости вентилей </w:t>
      </w:r>
      <w:commentRangeStart w:id="91"/>
      <w:r w:rsidRPr="00DD42E0">
        <w:rPr>
          <w:rFonts w:ascii="Times New Roman" w:hAnsi="Times New Roman" w:cs="Times New Roman"/>
          <w:sz w:val="28"/>
          <w:szCs w:val="28"/>
        </w:rPr>
        <w:t>[]</w:t>
      </w:r>
      <w:commentRangeEnd w:id="91"/>
      <w:r w:rsidRPr="00DD42E0">
        <w:rPr>
          <w:rStyle w:val="af4"/>
        </w:rPr>
        <w:commentReference w:id="91"/>
      </w:r>
      <w:r w:rsidRPr="00DD42E0">
        <w:rPr>
          <w:rFonts w:ascii="Times New Roman" w:hAnsi="Times New Roman" w:cs="Times New Roman"/>
          <w:sz w:val="28"/>
          <w:szCs w:val="28"/>
        </w:rPr>
        <w:t>. Тем не менее, обратное распространение остается самым быстрым способом оценки надежности цепи, обеспечивающей коэффициент чувствительности для схемы со средней относительной погрешностью 1-2%.</w:t>
      </w:r>
    </w:p>
    <w:p w14:paraId="356470D4" w14:textId="77777777" w:rsidR="008226E0" w:rsidRPr="00DD42E0" w:rsidRDefault="008226E0" w:rsidP="00535F4D">
      <w:pPr>
        <w:spacing w:after="0" w:line="360" w:lineRule="auto"/>
        <w:ind w:firstLine="709"/>
        <w:jc w:val="both"/>
        <w:rPr>
          <w:rFonts w:ascii="Times New Roman" w:hAnsi="Times New Roman" w:cs="Times New Roman"/>
          <w:sz w:val="28"/>
          <w:szCs w:val="28"/>
        </w:rPr>
      </w:pPr>
    </w:p>
    <w:p w14:paraId="49C4C521" w14:textId="312131BB" w:rsidR="00E92859" w:rsidRPr="00DD42E0" w:rsidRDefault="00E92859" w:rsidP="00E92859">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3.2.5 Поиск эквивалентных ошибок в рамках расширенной модели возникновения ошибок в логических схемах</w:t>
      </w:r>
      <w:r w:rsidRPr="00DD42E0">
        <w:rPr>
          <w:rFonts w:ascii="Times New Roman" w:hAnsi="Times New Roman" w:cs="Times New Roman"/>
          <w:b/>
          <w:i/>
          <w:iCs/>
          <w:sz w:val="28"/>
          <w:szCs w:val="20"/>
        </w:rPr>
        <w:tab/>
      </w:r>
    </w:p>
    <w:p w14:paraId="6D562754" w14:textId="5DF7991F" w:rsidR="00E92859" w:rsidRPr="00DD42E0" w:rsidRDefault="00E92859" w:rsidP="00E92859">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сокращения времени, требуемого для нахождения параметров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в рамках диссертационной работы было предложено </w:t>
      </w:r>
      <w:r w:rsidRPr="00DD42E0">
        <w:rPr>
          <w:rFonts w:ascii="Times New Roman" w:hAnsi="Times New Roman" w:cs="Times New Roman"/>
          <w:sz w:val="28"/>
          <w:szCs w:val="28"/>
        </w:rPr>
        <w:lastRenderedPageBreak/>
        <w:t xml:space="preserve">произвести некоторый предварительный анализ схемы, суть которого заключается в обнаружения ошибок, под действием которых схема ведет себя абсолютно одинаково </w:t>
      </w:r>
      <w:commentRangeStart w:id="92"/>
      <w:r w:rsidRPr="00DD42E0">
        <w:rPr>
          <w:rFonts w:ascii="Times New Roman" w:hAnsi="Times New Roman" w:cs="Times New Roman"/>
          <w:sz w:val="28"/>
          <w:szCs w:val="28"/>
        </w:rPr>
        <w:t>[]</w:t>
      </w:r>
      <w:commentRangeEnd w:id="92"/>
      <w:r w:rsidRPr="00DD42E0">
        <w:rPr>
          <w:rStyle w:val="af4"/>
        </w:rPr>
        <w:commentReference w:id="92"/>
      </w:r>
      <w:r w:rsidRPr="00DD42E0">
        <w:rPr>
          <w:rFonts w:ascii="Times New Roman" w:hAnsi="Times New Roman" w:cs="Times New Roman"/>
          <w:sz w:val="28"/>
          <w:szCs w:val="28"/>
        </w:rPr>
        <w:t>.</w:t>
      </w:r>
    </w:p>
    <w:p w14:paraId="1D2FA83F" w14:textId="61453DB6" w:rsidR="00E92859" w:rsidRPr="00DD42E0" w:rsidRDefault="00E92859" w:rsidP="00E92859">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Проблема ставится следующим образом: в определенную схему, которую будем считать эталоном, инжектируются одна или несколько ошибок. Получаемая в этом случае схема считается дефектной. В рамках данной задачи рассматриваются только одиночные сбои</w:t>
      </w:r>
      <w:r w:rsidR="00E36965" w:rsidRPr="00DD42E0">
        <w:rPr>
          <w:rFonts w:ascii="Times New Roman" w:hAnsi="Times New Roman" w:cs="Times New Roman"/>
          <w:sz w:val="28"/>
          <w:szCs w:val="28"/>
        </w:rPr>
        <w:t xml:space="preserve"> расширенной модели возникновения ошибок (раздел 2.2.5)</w:t>
      </w:r>
      <w:r w:rsidRPr="00DD42E0">
        <w:rPr>
          <w:rFonts w:ascii="Times New Roman" w:hAnsi="Times New Roman" w:cs="Times New Roman"/>
          <w:sz w:val="28"/>
          <w:szCs w:val="28"/>
        </w:rPr>
        <w:t xml:space="preserve">, поэтому инжектировать ошибки в эталонную схему будем по одной. Как правило, вследствие такого воздействия, инжектированные ошибки будут проявлять свое влияние на некоторых выходных портах при некоторых входных комбинациях. </w:t>
      </w:r>
    </w:p>
    <w:p w14:paraId="48562D90" w14:textId="18CDF86D" w:rsidR="00E92859" w:rsidRPr="00DD42E0" w:rsidRDefault="00E92859" w:rsidP="00E92859">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Однако, некоторые ошибки будут вызывать одинаковые сбои на выходах схемы. Другими словами, независимо от того, какие значения подаются на входные порты, выходы у разных дефектных схем могут быть одинаковыми. Поскольку выходные значения неисправных схем с различными ошибками являются идентичными при одинаковых входных воздействиях, мы будем называть эти ошибки – идентичными. Учитывая этот факт, можно сделать вывод что только одна ошибка из такого класса эквивалентности идентичных ошибок может быть рассмотрена для задач оценки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Это позволяет экономить вычислительные ресурсы и ускорять нахождение необходимых параметров.</w:t>
      </w:r>
    </w:p>
    <w:p w14:paraId="7E05B8A2"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Рассмотрим пример:</w:t>
      </w:r>
      <w:bookmarkStart w:id="93" w:name="RESULTS"/>
      <w:r w:rsidRPr="00DD42E0">
        <w:rPr>
          <w:rFonts w:ascii="Times New Roman" w:hAnsi="Times New Roman" w:cs="Times New Roman"/>
          <w:sz w:val="28"/>
          <w:szCs w:val="28"/>
        </w:rPr>
        <w:t xml:space="preserve"> пусть имеется некоторая логическая схема, реализующая схему проверки на четность (рис.1).</w:t>
      </w:r>
    </w:p>
    <w:bookmarkEnd w:id="93"/>
    <w:p w14:paraId="3C890C8C" w14:textId="2E758567" w:rsidR="00E36965" w:rsidRPr="00DD42E0" w:rsidRDefault="00E36965" w:rsidP="00E369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5820" w:dyaOrig="2640" w14:anchorId="169C9CAE">
          <v:shape id="_x0000_i1106" type="#_x0000_t75" style="width:291pt;height:132pt" o:ole="">
            <v:imagedata r:id="rId192" o:title=""/>
          </v:shape>
          <o:OLEObject Type="Embed" ProgID="Visio.Drawing.11" ShapeID="_x0000_i1106" DrawAspect="Content" ObjectID="_1580900296" r:id="rId193"/>
        </w:object>
      </w:r>
    </w:p>
    <w:p w14:paraId="70B32DB3" w14:textId="77777777" w:rsidR="00E36965" w:rsidRPr="00DD42E0" w:rsidRDefault="00E36965" w:rsidP="00E369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 1. – Логическая схема операции проверки на четность</w:t>
      </w:r>
    </w:p>
    <w:p w14:paraId="24ED19E0"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370664F1"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0B5B3EBB" w14:textId="595014CE"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Мы будем инжектировать две ошибки. Одна меняет драйвер сигнала N6 на NXOR, как представлено на рис.2. Будем называть это – «ошибка 1». Другая ошибка, «ошибка 2», меняет драйвер сигнала N7 на NXOR.</w:t>
      </w:r>
    </w:p>
    <w:p w14:paraId="17B7E794" w14:textId="6BB4E2CF" w:rsidR="00E36965" w:rsidRPr="00DD42E0" w:rsidRDefault="00E36965" w:rsidP="00E36965">
      <w:pPr>
        <w:pStyle w:val="a9"/>
        <w:ind w:firstLine="708"/>
        <w:rPr>
          <w:szCs w:val="28"/>
        </w:rPr>
      </w:pPr>
      <w:r w:rsidRPr="00DD42E0">
        <w:rPr>
          <w:noProof/>
        </w:rPr>
        <mc:AlternateContent>
          <mc:Choice Requires="wps">
            <w:drawing>
              <wp:anchor distT="0" distB="0" distL="114300" distR="114300" simplePos="0" relativeHeight="251742208" behindDoc="0" locked="0" layoutInCell="1" allowOverlap="1" wp14:anchorId="6FDB75B1" wp14:editId="338272A9">
                <wp:simplePos x="0" y="0"/>
                <wp:positionH relativeFrom="column">
                  <wp:posOffset>804333</wp:posOffset>
                </wp:positionH>
                <wp:positionV relativeFrom="paragraph">
                  <wp:posOffset>297815</wp:posOffset>
                </wp:positionV>
                <wp:extent cx="198120" cy="335915"/>
                <wp:effectExtent l="38100" t="19050" r="0" b="64135"/>
                <wp:wrapNone/>
                <wp:docPr id="21561" name="Молния 21561"/>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E344"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Молния 21561" o:spid="_x0000_s1026" type="#_x0000_t73" style="position:absolute;margin-left:63.35pt;margin-top:23.45pt;width:15.6pt;height:26.4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" fillcolor="white [3201]" strokecolor="black [3200]" strokeweight="1pt"/>
            </w:pict>
          </mc:Fallback>
        </mc:AlternateContent>
      </w:r>
    </w:p>
    <w:p w14:paraId="053BC7AD" w14:textId="316430E7" w:rsidR="00E36965" w:rsidRPr="00DD42E0" w:rsidRDefault="00E36965" w:rsidP="00E36965">
      <w:pPr>
        <w:shd w:val="clear" w:color="auto" w:fill="FFFFFF"/>
        <w:spacing w:before="100" w:beforeAutospacing="1" w:after="100" w:afterAutospacing="1" w:line="240" w:lineRule="auto"/>
        <w:rPr>
          <w:szCs w:val="24"/>
        </w:rPr>
      </w:pPr>
      <w:r w:rsidRPr="00DD42E0">
        <w:rPr>
          <w:noProof/>
          <w:szCs w:val="24"/>
        </w:rPr>
        <mc:AlternateContent>
          <mc:Choice Requires="wps">
            <w:drawing>
              <wp:anchor distT="0" distB="0" distL="114300" distR="114300" simplePos="0" relativeHeight="251740160" behindDoc="0" locked="0" layoutInCell="1" allowOverlap="1" wp14:anchorId="164DF08A" wp14:editId="6B9FB58D">
                <wp:simplePos x="0" y="0"/>
                <wp:positionH relativeFrom="margin">
                  <wp:posOffset>3284220</wp:posOffset>
                </wp:positionH>
                <wp:positionV relativeFrom="paragraph">
                  <wp:posOffset>694690</wp:posOffset>
                </wp:positionV>
                <wp:extent cx="723900" cy="463550"/>
                <wp:effectExtent l="19050" t="0" r="38100" b="31750"/>
                <wp:wrapNone/>
                <wp:docPr id="21560" name="Облако 21560"/>
                <wp:cNvGraphicFramePr/>
                <a:graphic xmlns:a="http://schemas.openxmlformats.org/drawingml/2006/main">
                  <a:graphicData uri="http://schemas.microsoft.com/office/word/2010/wordprocessingShape">
                    <wps:wsp>
                      <wps:cNvSpPr/>
                      <wps:spPr>
                        <a:xfrm>
                          <a:off x="0" y="0"/>
                          <a:ext cx="723900" cy="46355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8D1B2" id="Облако 21560" o:spid="_x0000_s1026" style="position:absolute;margin-left:258.6pt;margin-top:54.7pt;width:57pt;height:36.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78640,280888;36195,272336;116092,374478;97525,378566;276121,419448;264927,400778;483052,372889;478578,393374;571898,246304;626375,322875;700407,164753;676143,193468;642193,58223;643467,71786;487258,42406;499692,25109;371016,50647;377031,35732;234597,55712;256381,70176;69156,169421;65352,154195" o:connectangles="0,0,0,0,0,0,0,0,0,0,0,0,0,0,0,0,0,0,0,0,0,0"/>
                <w10:wrap anchorx="margin"/>
              </v:shape>
            </w:pict>
          </mc:Fallback>
        </mc:AlternateContent>
      </w:r>
      <w:r w:rsidRPr="00DD42E0">
        <w:rPr>
          <w:noProof/>
          <w:szCs w:val="24"/>
        </w:rPr>
        <mc:AlternateContent>
          <mc:Choice Requires="wps">
            <w:drawing>
              <wp:anchor distT="0" distB="0" distL="114300" distR="114300" simplePos="0" relativeHeight="251738112" behindDoc="0" locked="0" layoutInCell="1" allowOverlap="1" wp14:anchorId="4711AAB6" wp14:editId="72E31EC8">
                <wp:simplePos x="0" y="0"/>
                <wp:positionH relativeFrom="column">
                  <wp:posOffset>3740785</wp:posOffset>
                </wp:positionH>
                <wp:positionV relativeFrom="paragraph">
                  <wp:posOffset>524510</wp:posOffset>
                </wp:positionV>
                <wp:extent cx="198120" cy="335915"/>
                <wp:effectExtent l="38100" t="19050" r="0" b="64135"/>
                <wp:wrapNone/>
                <wp:docPr id="21559" name="Молния 21559"/>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5E90D" id="Молния 21559" o:spid="_x0000_s1026" type="#_x0000_t73" style="position:absolute;margin-left:294.55pt;margin-top:41.3pt;width:15.6pt;height:26.4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" fillcolor="white [3201]" strokecolor="black [3200]" strokeweight="1pt"/>
            </w:pict>
          </mc:Fallback>
        </mc:AlternateContent>
      </w:r>
      <w:r w:rsidRPr="00DD42E0">
        <w:rPr>
          <w:noProof/>
          <w:szCs w:val="24"/>
        </w:rPr>
        <mc:AlternateContent>
          <mc:Choice Requires="wps">
            <w:drawing>
              <wp:anchor distT="0" distB="0" distL="114300" distR="114300" simplePos="0" relativeHeight="251739136" behindDoc="0" locked="0" layoutInCell="1" allowOverlap="1" wp14:anchorId="0BCED406" wp14:editId="6F7BA11C">
                <wp:simplePos x="0" y="0"/>
                <wp:positionH relativeFrom="margin">
                  <wp:posOffset>220980</wp:posOffset>
                </wp:positionH>
                <wp:positionV relativeFrom="paragraph">
                  <wp:posOffset>111760</wp:posOffset>
                </wp:positionV>
                <wp:extent cx="723900" cy="463550"/>
                <wp:effectExtent l="19050" t="0" r="38100" b="31750"/>
                <wp:wrapNone/>
                <wp:docPr id="21558" name="Облако 21558"/>
                <wp:cNvGraphicFramePr/>
                <a:graphic xmlns:a="http://schemas.openxmlformats.org/drawingml/2006/main">
                  <a:graphicData uri="http://schemas.microsoft.com/office/word/2010/wordprocessingShape">
                    <wps:wsp>
                      <wps:cNvSpPr/>
                      <wps:spPr>
                        <a:xfrm>
                          <a:off x="0" y="0"/>
                          <a:ext cx="723900" cy="46355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6E08" id="Облако 21558" o:spid="_x0000_s1026" style="position:absolute;margin-left:17.4pt;margin-top:8.8pt;width:57pt;height:3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78640,280888;36195,272336;116092,374478;97525,378566;276121,419448;264927,400778;483052,372889;478578,393374;571898,246304;626375,322875;700407,164753;676143,193468;642193,58223;643467,71786;487258,42406;499692,25109;371016,50647;377031,35732;234597,55712;256381,70176;69156,169421;65352,154195" o:connectangles="0,0,0,0,0,0,0,0,0,0,0,0,0,0,0,0,0,0,0,0,0,0"/>
                <w10:wrap anchorx="margin"/>
              </v:shape>
            </w:pict>
          </mc:Fallback>
        </mc:AlternateContent>
      </w:r>
      <w:r w:rsidRPr="00DD42E0">
        <w:rPr>
          <w:rFonts w:ascii="Times New Roman" w:eastAsia="Times New Roman" w:hAnsi="Times New Roman" w:cs="Times New Roman"/>
          <w:sz w:val="28"/>
          <w:szCs w:val="24"/>
        </w:rPr>
        <w:object w:dxaOrig="9660" w:dyaOrig="2160" w14:anchorId="18A89DBC">
          <v:shape id="_x0000_i1107" type="#_x0000_t75" style="width:484.2pt;height:108pt" o:ole="">
            <v:imagedata r:id="rId194" o:title=""/>
          </v:shape>
          <o:OLEObject Type="Embed" ProgID="Visio.Drawing.11" ShapeID="_x0000_i1107" DrawAspect="Content" ObjectID="_1580900297" r:id="rId195"/>
        </w:object>
      </w:r>
    </w:p>
    <w:p w14:paraId="0E4BAADF" w14:textId="77777777" w:rsidR="00E36965" w:rsidRPr="00DD42E0" w:rsidRDefault="00E36965" w:rsidP="00E36965">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 2. – Пример двух эквивалентных ошибок для схемы проверки на четность</w:t>
      </w:r>
    </w:p>
    <w:p w14:paraId="07E6E24A"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3F83E9FB"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Если провести моделирование, можно убедиться, что ошибка 1 и ошибка 2 абсолютно эквивалентны на всех входных наборах воздействий. Таким образом обе эти ошибки являются эквивалентными.  </w:t>
      </w:r>
    </w:p>
    <w:p w14:paraId="0F3FCAE9" w14:textId="6EC1A54B"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Задача ставится следующим образом: имеется эталонная схема и список различных ошибок, где под ошибкой понимается пара – имя узла, тип ошибки. Имя узла эталонной схемы определяет местоположение внедряемой ошибки, в то время как тип ошибки определяет её тип в соответствии с Табл.1. Требуется разбить весь список ошибок на классы эквивалентности, где в рамках одного класса все ошибки являются эквивалентными, а любые две ошибки из разных классов – не являются эквивалентными. Очевидно, что такое разбиение является единственным.</w:t>
      </w:r>
    </w:p>
    <w:p w14:paraId="4F972125"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Структура разработанного метода, а также основные этапы представлены на рисунке:</w:t>
      </w:r>
    </w:p>
    <w:p w14:paraId="73DF6AE5"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5D14C6F4"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object w:dxaOrig="9708" w:dyaOrig="6564" w14:anchorId="622564C1">
          <v:shape id="_x0000_i1108" type="#_x0000_t75" style="width:485.4pt;height:327.6pt" o:ole="">
            <v:imagedata r:id="rId196" o:title=""/>
          </v:shape>
          <o:OLEObject Type="Embed" ProgID="Visio.Drawing.11" ShapeID="_x0000_i1108" DrawAspect="Content" ObjectID="_1580900298" r:id="rId197"/>
        </w:object>
      </w:r>
    </w:p>
    <w:p w14:paraId="012170E9"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Рис. 3. – Маршрут метода поиска эквивалентных ошибок</w:t>
      </w:r>
    </w:p>
    <w:p w14:paraId="7AF54E31" w14:textId="77777777" w:rsidR="00E36965" w:rsidRPr="00DD42E0" w:rsidRDefault="00E36965" w:rsidP="00E36965">
      <w:pPr>
        <w:spacing w:after="0" w:line="360" w:lineRule="auto"/>
        <w:ind w:firstLine="709"/>
        <w:jc w:val="both"/>
        <w:rPr>
          <w:rFonts w:ascii="Times New Roman" w:hAnsi="Times New Roman" w:cs="Times New Roman"/>
          <w:sz w:val="28"/>
          <w:szCs w:val="28"/>
        </w:rPr>
      </w:pPr>
    </w:p>
    <w:p w14:paraId="2FC5ACCF" w14:textId="77777777" w:rsidR="00E36965" w:rsidRPr="00DD42E0" w:rsidRDefault="00E36965" w:rsidP="00E3696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Кратко опишем базовые этапы представленного маршрута:</w:t>
      </w:r>
    </w:p>
    <w:p w14:paraId="4D833BB8" w14:textId="795A6988"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proofErr w:type="spellStart"/>
      <w:r w:rsidR="00E36965" w:rsidRPr="00DD42E0">
        <w:rPr>
          <w:rFonts w:ascii="Times New Roman" w:hAnsi="Times New Roman" w:cs="Times New Roman"/>
          <w:sz w:val="28"/>
          <w:szCs w:val="28"/>
        </w:rPr>
        <w:t>Инжектирование</w:t>
      </w:r>
      <w:proofErr w:type="spellEnd"/>
      <w:r w:rsidR="00E36965" w:rsidRPr="00DD42E0">
        <w:rPr>
          <w:rFonts w:ascii="Times New Roman" w:hAnsi="Times New Roman" w:cs="Times New Roman"/>
          <w:sz w:val="28"/>
          <w:szCs w:val="28"/>
        </w:rPr>
        <w:t xml:space="preserve"> ошибок. На данном этапе ошибки по одной вносятся в эталонную схему, формируя при этом множество новых схем. Задача тем самым сводится к поиску эквивалентных схем в полученном множестве. </w:t>
      </w:r>
    </w:p>
    <w:p w14:paraId="3E96D65D" w14:textId="6929882F"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Исключение очевидных эквивалентных ошибок. Под очевидными ошибками понимаются такие ошибки, которые могут быть признаны эквивалентными на основе тривиального анализа структуры схемы, местоположения и типа ошибок. Например, очевидно идентичными могут быть признаны следующие две ошибки: замена драйвера сигнала с OR на NOR и инверсия на этом узле. Как показали исследования, данный этап позволяет отсеивать до 30% всех ошибок, затрачивая на это совершенно незначительные вычислительные ресурсы.</w:t>
      </w:r>
    </w:p>
    <w:p w14:paraId="3BAA836E" w14:textId="38BDEC93"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Предварительная группировка ошибок с помощью симуляции. Данный этап заключался в подаче некоторых воздействий на входы всех оставшихся </w:t>
      </w:r>
      <w:r w:rsidR="00E36965" w:rsidRPr="00DD42E0">
        <w:rPr>
          <w:rFonts w:ascii="Times New Roman" w:hAnsi="Times New Roman" w:cs="Times New Roman"/>
          <w:sz w:val="28"/>
          <w:szCs w:val="28"/>
        </w:rPr>
        <w:lastRenderedPageBreak/>
        <w:t>схем, и последующем сравнении выходных векторов. Это позволяет отсеивать уникальные схемы, и объединять оставшиеся в предварительные группы, для последующего более тщательного анализа.</w:t>
      </w:r>
    </w:p>
    <w:p w14:paraId="1780DE0B" w14:textId="2EBE2315" w:rsidR="00E36965" w:rsidRPr="00DD42E0" w:rsidRDefault="00361376" w:rsidP="00F5785F">
      <w:pPr>
        <w:pStyle w:val="a4"/>
        <w:numPr>
          <w:ilvl w:val="0"/>
          <w:numId w:val="26"/>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Полный перебор внутри каждой группы, на основе аналитических методов проверки схем на эквивалентность. На данном этапе каждая предварительная группа подвергалась тщательному попарному сравнению на эквивалентность. Сложность алгоритма на данном этапе варьируется от O(n) в лучшем случае до O(n(n-1)/2) в худшем. </w:t>
      </w:r>
    </w:p>
    <w:p w14:paraId="45D2FF9F" w14:textId="1F3426B8" w:rsidR="00E36965" w:rsidRPr="00DD42E0" w:rsidRDefault="00361376" w:rsidP="00F5785F">
      <w:pPr>
        <w:pStyle w:val="a4"/>
        <w:numPr>
          <w:ilvl w:val="0"/>
          <w:numId w:val="25"/>
        </w:numPr>
        <w:spacing w:after="0" w:line="360" w:lineRule="auto"/>
        <w:ind w:left="284"/>
        <w:jc w:val="both"/>
        <w:rPr>
          <w:rFonts w:ascii="Times New Roman" w:hAnsi="Times New Roman" w:cs="Times New Roman"/>
          <w:sz w:val="28"/>
          <w:szCs w:val="28"/>
        </w:rPr>
      </w:pPr>
      <w:r w:rsidRPr="00DD42E0">
        <w:rPr>
          <w:rFonts w:ascii="Times New Roman" w:hAnsi="Times New Roman" w:cs="Times New Roman"/>
          <w:sz w:val="28"/>
          <w:szCs w:val="28"/>
        </w:rPr>
        <w:tab/>
      </w:r>
      <w:r w:rsidR="00E36965" w:rsidRPr="00DD42E0">
        <w:rPr>
          <w:rFonts w:ascii="Times New Roman" w:hAnsi="Times New Roman" w:cs="Times New Roman"/>
          <w:sz w:val="28"/>
          <w:szCs w:val="28"/>
        </w:rPr>
        <w:t xml:space="preserve">Формирование списка эквивалентных ошибок. На данном этапе в уже сформированные группы с эквивалентными ошибками добавляются исключенные из рассмотрения «очевидные ошибки». Формируется выходной файл с описанием искомых классов эквивалентности. </w:t>
      </w:r>
    </w:p>
    <w:p w14:paraId="7C78E9F3" w14:textId="177B2529" w:rsidR="00E92859" w:rsidRPr="00DD42E0" w:rsidRDefault="00361376" w:rsidP="00535F4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первом этапе обработки списка ошибок целесообразно как можно раньше исключить из рассмотрения наибольшее число «очевидных ошибок». Под очевидными ошибками понимаются такие ошибки, эквивалентность которых можно установить простым анализом структуры схемы. Данный этап позволяет без значительных затрат существенно сократить размерность задачи, и соответственно время, необходимое для реализации последующих этапов. Полный список всех «очевидных ошибок», отслеживаемых в нашем алгоритме, представлен в Приложении 2.</w:t>
      </w:r>
    </w:p>
    <w:p w14:paraId="0BC2674A"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Все «очевидные ошибки» из представленного списка можно разделить на два класса. Первый тип «очевидных ошибок» (1-8) связан с ошибками только на одном элементе, в то время как ошибки второго типа (9-18) затрагивают два соседних элемента, без разветвлений. Приметы ошибок первого и второго типов представлены на рисунке. Для данного примера использована эталонная схема из первой главы (рис.1).  </w:t>
      </w:r>
    </w:p>
    <w:p w14:paraId="3C01300A"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149CC547" w14:textId="7C095246"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lastRenderedPageBreak/>
        <mc:AlternateContent>
          <mc:Choice Requires="wps">
            <w:drawing>
              <wp:anchor distT="0" distB="0" distL="114300" distR="114300" simplePos="0" relativeHeight="251747328" behindDoc="0" locked="0" layoutInCell="1" allowOverlap="1" wp14:anchorId="4992C629" wp14:editId="68153D4F">
                <wp:simplePos x="0" y="0"/>
                <wp:positionH relativeFrom="column">
                  <wp:posOffset>4491355</wp:posOffset>
                </wp:positionH>
                <wp:positionV relativeFrom="paragraph">
                  <wp:posOffset>1671955</wp:posOffset>
                </wp:positionV>
                <wp:extent cx="723900" cy="463550"/>
                <wp:effectExtent l="19050" t="0" r="38100" b="31750"/>
                <wp:wrapNone/>
                <wp:docPr id="67" name="Облако 67"/>
                <wp:cNvGraphicFramePr/>
                <a:graphic xmlns:a="http://schemas.openxmlformats.org/drawingml/2006/main">
                  <a:graphicData uri="http://schemas.microsoft.com/office/word/2010/wordprocessingShape">
                    <wps:wsp>
                      <wps:cNvSpPr/>
                      <wps:spPr>
                        <a:xfrm>
                          <a:off x="0" y="0"/>
                          <a:ext cx="723900" cy="46355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4EA1" id="Облако 67" o:spid="_x0000_s1026" style="position:absolute;margin-left:353.65pt;margin-top:131.65pt;width:57pt;height:3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78640,280888;36195,272336;116092,374478;97525,378566;276121,419448;264927,400778;483052,372889;478578,393374;571898,246304;626375,322875;700407,164753;676143,193468;642193,58223;643467,71786;487258,42406;499692,25109;371016,50647;377031,35732;234597,55712;256381,70176;69156,169421;65352,154195" o:connectangles="0,0,0,0,0,0,0,0,0,0,0,0,0,0,0,0,0,0,0,0,0,0"/>
              </v:shape>
            </w:pict>
          </mc:Fallback>
        </mc:AlternateContent>
      </w:r>
      <w:r w:rsidRPr="00DD42E0">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5C6FD6DD" wp14:editId="4CA16E67">
                <wp:simplePos x="0" y="0"/>
                <wp:positionH relativeFrom="column">
                  <wp:posOffset>4990253</wp:posOffset>
                </wp:positionH>
                <wp:positionV relativeFrom="paragraph">
                  <wp:posOffset>1379220</wp:posOffset>
                </wp:positionV>
                <wp:extent cx="198120" cy="335915"/>
                <wp:effectExtent l="38100" t="19050" r="0" b="64135"/>
                <wp:wrapNone/>
                <wp:docPr id="68" name="Молния 68"/>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846FC" id="Молния 68" o:spid="_x0000_s1026" type="#_x0000_t73" style="position:absolute;margin-left:392.95pt;margin-top:108.6pt;width:15.6pt;height:26.4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" fillcolor="white [3201]" strokecolor="black [3200]" strokeweight="1pt"/>
            </w:pict>
          </mc:Fallback>
        </mc:AlternateContent>
      </w:r>
      <w:r w:rsidRPr="00DD42E0">
        <w:rPr>
          <w:rFonts w:ascii="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427ED59E" wp14:editId="5817ACEC">
                <wp:simplePos x="0" y="0"/>
                <wp:positionH relativeFrom="column">
                  <wp:posOffset>2186940</wp:posOffset>
                </wp:positionH>
                <wp:positionV relativeFrom="paragraph">
                  <wp:posOffset>238125</wp:posOffset>
                </wp:positionV>
                <wp:extent cx="829310" cy="549910"/>
                <wp:effectExtent l="19050" t="0" r="46990" b="40640"/>
                <wp:wrapNone/>
                <wp:docPr id="64" name="Облако 64"/>
                <wp:cNvGraphicFramePr/>
                <a:graphic xmlns:a="http://schemas.openxmlformats.org/drawingml/2006/main">
                  <a:graphicData uri="http://schemas.microsoft.com/office/word/2010/wordprocessingShape">
                    <wps:wsp>
                      <wps:cNvSpPr/>
                      <wps:spPr>
                        <a:xfrm>
                          <a:off x="0" y="0"/>
                          <a:ext cx="829310" cy="54991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A54A18" id="Облако 64" o:spid="_x0000_s1026" style="position:absolute;margin-left:172.2pt;margin-top:18.75pt;width:65.3pt;height:43.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90091,333217;41466,323072;132997,444243;111726,449093;316328,497592;303504,475443;553392,442359;548266,466660;655174,292191;717584,383028;802396,195447;774599,229511;735705,69070;737164,85160;558210,50307;572454,29787;425041,60083;431932,42389;268758,66091;293714,83250;79226,200984;74868,182921" o:connectangles="0,0,0,0,0,0,0,0,0,0,0,0,0,0,0,0,0,0,0,0,0,0"/>
              </v:shape>
            </w:pict>
          </mc:Fallback>
        </mc:AlternateContent>
      </w:r>
      <w:r w:rsidRPr="00DD42E0">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16D5E7CA" wp14:editId="1F51CF4D">
                <wp:simplePos x="0" y="0"/>
                <wp:positionH relativeFrom="column">
                  <wp:posOffset>2745740</wp:posOffset>
                </wp:positionH>
                <wp:positionV relativeFrom="paragraph">
                  <wp:posOffset>26035</wp:posOffset>
                </wp:positionV>
                <wp:extent cx="198120" cy="335915"/>
                <wp:effectExtent l="38100" t="19050" r="0" b="64135"/>
                <wp:wrapNone/>
                <wp:docPr id="21567" name="Молния 21567"/>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7BA94" id="Молния 21567" o:spid="_x0000_s1026" type="#_x0000_t73" style="position:absolute;margin-left:216.2pt;margin-top:2.05pt;width:15.6pt;height:26.4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" fillcolor="white [3201]" strokecolor="black [3200]" strokeweight="1pt"/>
            </w:pict>
          </mc:Fallback>
        </mc:AlternateContent>
      </w:r>
      <w:r w:rsidRPr="00DD42E0">
        <w:rPr>
          <w:rFonts w:ascii="Times New Roman" w:hAnsi="Times New Roman" w:cs="Times New Roman"/>
          <w:noProof/>
          <w:sz w:val="28"/>
          <w:szCs w:val="28"/>
        </w:rPr>
        <mc:AlternateContent>
          <mc:Choice Requires="wps">
            <w:drawing>
              <wp:anchor distT="0" distB="0" distL="114300" distR="114300" simplePos="0" relativeHeight="251749376" behindDoc="0" locked="0" layoutInCell="1" allowOverlap="1" wp14:anchorId="1DCC1C03" wp14:editId="208A703A">
                <wp:simplePos x="0" y="0"/>
                <wp:positionH relativeFrom="page">
                  <wp:posOffset>4121150</wp:posOffset>
                </wp:positionH>
                <wp:positionV relativeFrom="paragraph">
                  <wp:posOffset>465455</wp:posOffset>
                </wp:positionV>
                <wp:extent cx="490855" cy="287655"/>
                <wp:effectExtent l="19050" t="19050" r="23495" b="36195"/>
                <wp:wrapNone/>
                <wp:docPr id="70" name="Двойная стрелка влево/вправо 70"/>
                <wp:cNvGraphicFramePr/>
                <a:graphic xmlns:a="http://schemas.openxmlformats.org/drawingml/2006/main">
                  <a:graphicData uri="http://schemas.microsoft.com/office/word/2010/wordprocessingShape">
                    <wps:wsp>
                      <wps:cNvSpPr/>
                      <wps:spPr>
                        <a:xfrm>
                          <a:off x="0" y="0"/>
                          <a:ext cx="490855" cy="287655"/>
                        </a:xfrm>
                        <a:prstGeom prst="leftRightArrow">
                          <a:avLst/>
                        </a:prstGeom>
                        <a:solidFill>
                          <a:schemeClr val="accent1">
                            <a:alpha val="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8E2206"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Двойная стрелка влево/вправо 70" o:spid="_x0000_s1026" type="#_x0000_t69" style="position:absolute;margin-left:324.5pt;margin-top:36.65pt;width:38.65pt;height:22.6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" adj="6329" fillcolor="#5b9bd5 [3204]" strokecolor="#1f4d78 [1604]" strokeweight="1pt">
                <v:fill opacity="1285f"/>
                <w10:wrap anchorx="page"/>
              </v:shape>
            </w:pict>
          </mc:Fallback>
        </mc:AlternateContent>
      </w:r>
      <w:r w:rsidRPr="00DD42E0">
        <w:rPr>
          <w:rFonts w:ascii="Times New Roman" w:hAnsi="Times New Roman" w:cs="Times New Roman"/>
          <w:noProof/>
          <w:sz w:val="28"/>
          <w:szCs w:val="28"/>
        </w:rPr>
        <mc:AlternateContent>
          <mc:Choice Requires="wps">
            <w:drawing>
              <wp:anchor distT="0" distB="0" distL="114300" distR="114300" simplePos="0" relativeHeight="251748352" behindDoc="0" locked="0" layoutInCell="1" allowOverlap="1" wp14:anchorId="3A5B5244" wp14:editId="7A001DD5">
                <wp:simplePos x="0" y="0"/>
                <wp:positionH relativeFrom="page">
                  <wp:posOffset>4128770</wp:posOffset>
                </wp:positionH>
                <wp:positionV relativeFrom="paragraph">
                  <wp:posOffset>1846580</wp:posOffset>
                </wp:positionV>
                <wp:extent cx="490855" cy="287655"/>
                <wp:effectExtent l="19050" t="19050" r="23495" b="36195"/>
                <wp:wrapNone/>
                <wp:docPr id="69" name="Двойная стрелка влево/вправо 69"/>
                <wp:cNvGraphicFramePr/>
                <a:graphic xmlns:a="http://schemas.openxmlformats.org/drawingml/2006/main">
                  <a:graphicData uri="http://schemas.microsoft.com/office/word/2010/wordprocessingShape">
                    <wps:wsp>
                      <wps:cNvSpPr/>
                      <wps:spPr>
                        <a:xfrm>
                          <a:off x="0" y="0"/>
                          <a:ext cx="490855" cy="287655"/>
                        </a:xfrm>
                        <a:prstGeom prst="leftRightArrow">
                          <a:avLst/>
                        </a:prstGeom>
                        <a:solidFill>
                          <a:schemeClr val="accent1">
                            <a:alpha val="2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DFE444" id="Двойная стрелка влево/вправо 69" o:spid="_x0000_s1026" type="#_x0000_t69" style="position:absolute;margin-left:325.1pt;margin-top:145.4pt;width:38.65pt;height:22.6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" adj="6329" fillcolor="#5b9bd5 [3204]" strokecolor="#1f4d78 [1604]" strokeweight="1pt">
                <v:fill opacity="1285f"/>
                <w10:wrap anchorx="page"/>
              </v:shape>
            </w:pict>
          </mc:Fallback>
        </mc:AlternateContent>
      </w:r>
      <w:r w:rsidRPr="00DD42E0">
        <w:rPr>
          <w:rFonts w:ascii="Times New Roman" w:hAnsi="Times New Roman" w:cs="Times New Roman"/>
          <w:noProof/>
          <w:sz w:val="28"/>
          <w:szCs w:val="28"/>
        </w:rPr>
        <mc:AlternateContent>
          <mc:Choice Requires="wps">
            <w:drawing>
              <wp:anchor distT="0" distB="0" distL="114300" distR="114300" simplePos="0" relativeHeight="251746304" behindDoc="0" locked="0" layoutInCell="1" allowOverlap="1" wp14:anchorId="2729FE9C" wp14:editId="7185807E">
                <wp:simplePos x="0" y="0"/>
                <wp:positionH relativeFrom="column">
                  <wp:posOffset>350520</wp:posOffset>
                </wp:positionH>
                <wp:positionV relativeFrom="paragraph">
                  <wp:posOffset>1450340</wp:posOffset>
                </wp:positionV>
                <wp:extent cx="1031875" cy="593090"/>
                <wp:effectExtent l="0" t="38100" r="15875" b="16510"/>
                <wp:wrapNone/>
                <wp:docPr id="21565" name="Облако 21565"/>
                <wp:cNvGraphicFramePr/>
                <a:graphic xmlns:a="http://schemas.openxmlformats.org/drawingml/2006/main">
                  <a:graphicData uri="http://schemas.microsoft.com/office/word/2010/wordprocessingShape">
                    <wps:wsp>
                      <wps:cNvSpPr/>
                      <wps:spPr>
                        <a:xfrm rot="1122432">
                          <a:off x="0" y="0"/>
                          <a:ext cx="1031875" cy="59309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1399D" id="Облако 21565" o:spid="_x0000_s1026" style="position:absolute;margin-left:27.6pt;margin-top:114.2pt;width:81.25pt;height:46.7pt;rotation:1225995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112097,359382;51594,348440;165482,479126;139016,484357;393593,536664;377638,512776;688562,477094;682184,503303;815205,315134;892859,413104;998387,210794;963800,247533;915407,74493;917222,91847;694557,54257;712280,32126;528860,64801;537435,45717;334404,71281;365456,89787;98578,216766;93155,197285" o:connectangles="0,0,0,0,0,0,0,0,0,0,0,0,0,0,0,0,0,0,0,0,0,0"/>
              </v:shape>
            </w:pict>
          </mc:Fallback>
        </mc:AlternateContent>
      </w:r>
      <w:r w:rsidRPr="00DD42E0">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1EC8DFA0" wp14:editId="24814E64">
                <wp:simplePos x="0" y="0"/>
                <wp:positionH relativeFrom="column">
                  <wp:posOffset>5723890</wp:posOffset>
                </wp:positionH>
                <wp:positionV relativeFrom="paragraph">
                  <wp:posOffset>26035</wp:posOffset>
                </wp:positionV>
                <wp:extent cx="198120" cy="335915"/>
                <wp:effectExtent l="38100" t="19050" r="0" b="64135"/>
                <wp:wrapNone/>
                <wp:docPr id="66" name="Молния 66"/>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ECF2" id="Молния 66" o:spid="_x0000_s1026" type="#_x0000_t73" style="position:absolute;margin-left:450.7pt;margin-top:2.05pt;width:15.6pt;height:26.4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" fillcolor="white [3201]" strokecolor="black [3200]" strokeweight="1pt"/>
            </w:pict>
          </mc:Fallback>
        </mc:AlternateContent>
      </w:r>
      <w:r w:rsidRPr="00DD42E0">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1B37B09A" wp14:editId="0FA90C8D">
                <wp:simplePos x="0" y="0"/>
                <wp:positionH relativeFrom="column">
                  <wp:posOffset>5022215</wp:posOffset>
                </wp:positionH>
                <wp:positionV relativeFrom="paragraph">
                  <wp:posOffset>238125</wp:posOffset>
                </wp:positionV>
                <wp:extent cx="1165860" cy="596900"/>
                <wp:effectExtent l="19050" t="0" r="34290" b="31750"/>
                <wp:wrapNone/>
                <wp:docPr id="65" name="Облако 65"/>
                <wp:cNvGraphicFramePr/>
                <a:graphic xmlns:a="http://schemas.openxmlformats.org/drawingml/2006/main">
                  <a:graphicData uri="http://schemas.microsoft.com/office/word/2010/wordprocessingShape">
                    <wps:wsp>
                      <wps:cNvSpPr/>
                      <wps:spPr>
                        <a:xfrm>
                          <a:off x="0" y="0"/>
                          <a:ext cx="1165860" cy="596900"/>
                        </a:xfrm>
                        <a:prstGeom prst="cloud">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FD046" id="Облако 65" o:spid="_x0000_s1026" style="position:absolute;margin-left:395.45pt;margin-top:18.75pt;width:91.8pt;height:4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fill opacity="0"/>
                <v:stroke joinstyle="miter"/>
                <v:path arrowok="t" o:connecttype="custom" o:connectlocs="126652,361691;58293,350679;186969,482204;157067,487468;444700,540112;426672,516070;777969,480159;770763,506536;921056,317158;1008793,415757;1128024,212148;1088946,249123;1034269,74972;1036320,92437;784743,54605;804767,32332;597530,65217;607219,46011;377825,71739;412909,90364;111377,218159;105251,198552" o:connectangles="0,0,0,0,0,0,0,0,0,0,0,0,0,0,0,0,0,0,0,0,0,0"/>
              </v:shape>
            </w:pict>
          </mc:Fallback>
        </mc:AlternateContent>
      </w:r>
      <w:r w:rsidRPr="00DD42E0">
        <w:rPr>
          <w:rFonts w:ascii="Times New Roman" w:hAnsi="Times New Roman" w:cs="Times New Roman"/>
          <w:noProof/>
          <w:sz w:val="28"/>
          <w:szCs w:val="28"/>
        </w:rPr>
        <mc:AlternateContent>
          <mc:Choice Requires="wps">
            <w:drawing>
              <wp:anchor distT="0" distB="0" distL="114300" distR="114300" simplePos="0" relativeHeight="251753472" behindDoc="0" locked="0" layoutInCell="1" allowOverlap="1" wp14:anchorId="1119726D" wp14:editId="1F0B37A4">
                <wp:simplePos x="0" y="0"/>
                <wp:positionH relativeFrom="column">
                  <wp:posOffset>1038225</wp:posOffset>
                </wp:positionH>
                <wp:positionV relativeFrom="paragraph">
                  <wp:posOffset>1294765</wp:posOffset>
                </wp:positionV>
                <wp:extent cx="198120" cy="335915"/>
                <wp:effectExtent l="38100" t="19050" r="0" b="64135"/>
                <wp:wrapNone/>
                <wp:docPr id="21564" name="Молния 21564"/>
                <wp:cNvGraphicFramePr/>
                <a:graphic xmlns:a="http://schemas.openxmlformats.org/drawingml/2006/main">
                  <a:graphicData uri="http://schemas.microsoft.com/office/word/2010/wordprocessingShape">
                    <wps:wsp>
                      <wps:cNvSpPr/>
                      <wps:spPr>
                        <a:xfrm flipH="1">
                          <a:off x="0" y="0"/>
                          <a:ext cx="198120" cy="33591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0FDA" id="Молния 21564" o:spid="_x0000_s1026" type="#_x0000_t73" style="position:absolute;margin-left:81.75pt;margin-top:101.95pt;width:15.6pt;height:26.4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" fillcolor="white [3201]" strokecolor="black [3200]" strokeweight="1pt"/>
            </w:pict>
          </mc:Fallback>
        </mc:AlternateContent>
      </w:r>
      <w:r w:rsidRPr="00DD42E0">
        <w:rPr>
          <w:rFonts w:ascii="Times New Roman" w:hAnsi="Times New Roman" w:cs="Times New Roman"/>
          <w:sz w:val="28"/>
          <w:szCs w:val="28"/>
        </w:rPr>
        <w:object w:dxaOrig="9720" w:dyaOrig="4200" w14:anchorId="18478B94">
          <v:shape id="_x0000_i1109" type="#_x0000_t75" style="width:486pt;height:210pt" o:ole="">
            <v:imagedata r:id="rId198" o:title=""/>
          </v:shape>
          <o:OLEObject Type="Embed" ProgID="Visio.Drawing.11" ShapeID="_x0000_i1109" DrawAspect="Content" ObjectID="_1580900299" r:id="rId199"/>
        </w:object>
      </w:r>
    </w:p>
    <w:p w14:paraId="5D48FFDF"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548CE800" w14:textId="77777777" w:rsidR="00361376" w:rsidRPr="00DD42E0" w:rsidRDefault="00361376" w:rsidP="0036137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 4. – Пример очевидных ошибок первого и второго типов</w:t>
      </w:r>
    </w:p>
    <w:p w14:paraId="7A5ED8BE" w14:textId="77777777" w:rsidR="00361376" w:rsidRPr="00DD42E0" w:rsidRDefault="00361376" w:rsidP="00361376">
      <w:pPr>
        <w:pStyle w:val="a9"/>
        <w:ind w:firstLine="708"/>
        <w:rPr>
          <w:szCs w:val="28"/>
        </w:rPr>
      </w:pPr>
    </w:p>
    <w:p w14:paraId="5349E630" w14:textId="135241C9"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На верхней части рисунка 4 представлен пример эквивалентных ошибок типа AND(RDOB_</w:t>
      </w:r>
      <w:proofErr w:type="gramStart"/>
      <w:r w:rsidRPr="00DD42E0">
        <w:rPr>
          <w:rFonts w:ascii="Times New Roman" w:hAnsi="Times New Roman" w:cs="Times New Roman"/>
          <w:sz w:val="28"/>
          <w:szCs w:val="28"/>
        </w:rPr>
        <w:t>NAND)(</w:t>
      </w:r>
      <w:proofErr w:type="gramEnd"/>
      <w:r w:rsidRPr="00DD42E0">
        <w:rPr>
          <w:rFonts w:ascii="Times New Roman" w:hAnsi="Times New Roman" w:cs="Times New Roman"/>
          <w:sz w:val="28"/>
          <w:szCs w:val="28"/>
        </w:rPr>
        <w:t xml:space="preserve">NEG)  (№ 1 в таблице Приложения 2). Как и было сказано выше, ошибка зависит только от ошибок на одном элементе эталонной схемы – AND. </w:t>
      </w:r>
    </w:p>
    <w:p w14:paraId="5510A38A" w14:textId="4A44A052"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Ниже на рисунке 4 приведен пример «очевидных ошибок» второго типа, а именно (NEG)XOR(RDOB_NXOR) (№ 13 в таблице Приложения 2). Здесь видно, что анализируются ошибки не только на элементе XOR (N8), но и ошибки на предыдущих элементах XOR (N6 и N7). Дело в том, что выход для элемента XOR (N6) является входом элемента XOR (N8), и, следовательно, ошибку вида «инверсия сигнала» для элемента XOR (N6) можно интерпретировать как инверсию сигнала на входе элемента XOR (N8). Соответственно, можно использовать правило, которое заключается в том, что инверсия сигнала на входе элемента XOR эквивалентна замене элемента на NXOR. Единственный нюанс, касающийся «очевидных ошибок» второго типа, заключается в том, что входной сигнал для нашего элемента не должен быть входным сигналом для других вентилей схемы.  В противном случае </w:t>
      </w:r>
      <w:r w:rsidRPr="00DD42E0">
        <w:rPr>
          <w:rFonts w:ascii="Times New Roman" w:hAnsi="Times New Roman" w:cs="Times New Roman"/>
          <w:sz w:val="28"/>
          <w:szCs w:val="28"/>
        </w:rPr>
        <w:lastRenderedPageBreak/>
        <w:t>ошибка на драйвере этого сигнала повлияет также и на другие участки схемы и эквивалентность этих «очевидных ошибок» нарушится.</w:t>
      </w:r>
    </w:p>
    <w:p w14:paraId="6E962C22"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Базисом для итеративного метода предварительного разбиения на непересекающиеся подмножества служит процедура симуляции схем. Суть его заключается в подаче n (число симуляций) одинаковых тестовых векторов на все k схем рассматриваемого множества. Тестовые вектора формируются случайным образом. На выходе данной процедуры мы получаем k битовых векторов длиной </w:t>
      </w:r>
      <m:oMath>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out</m:t>
        </m:r>
        <m:r>
          <m:rPr>
            <m:sty m:val="p"/>
          </m:rPr>
          <w:rPr>
            <w:rFonts w:ascii="Cambria Math" w:hAnsi="Cambria Math" w:cs="Times New Roman"/>
            <w:sz w:val="28"/>
            <w:szCs w:val="28"/>
          </w:rPr>
          <m:t>_</m:t>
        </m:r>
        <m:r>
          <w:rPr>
            <w:rFonts w:ascii="Cambria Math" w:hAnsi="Cambria Math" w:cs="Times New Roman"/>
            <w:sz w:val="28"/>
            <w:szCs w:val="28"/>
          </w:rPr>
          <m:t>num</m:t>
        </m:r>
      </m:oMath>
      <w:r w:rsidRPr="00DD42E0">
        <w:rPr>
          <w:rFonts w:ascii="Times New Roman" w:hAnsi="Times New Roman" w:cs="Times New Roman"/>
          <w:sz w:val="28"/>
          <w:szCs w:val="28"/>
        </w:rPr>
        <w:t xml:space="preserve">, где  </w:t>
      </w:r>
      <m:oMath>
        <m:r>
          <w:rPr>
            <w:rFonts w:ascii="Cambria Math" w:hAnsi="Cambria Math" w:cs="Times New Roman"/>
            <w:sz w:val="28"/>
            <w:szCs w:val="28"/>
          </w:rPr>
          <m:t>out</m:t>
        </m:r>
        <m:r>
          <m:rPr>
            <m:sty m:val="p"/>
          </m:rPr>
          <w:rPr>
            <w:rFonts w:ascii="Cambria Math" w:hAnsi="Cambria Math" w:cs="Times New Roman"/>
            <w:sz w:val="28"/>
            <w:szCs w:val="28"/>
          </w:rPr>
          <m:t>_</m:t>
        </m:r>
        <m:r>
          <w:rPr>
            <w:rFonts w:ascii="Cambria Math" w:hAnsi="Cambria Math" w:cs="Times New Roman"/>
            <w:sz w:val="28"/>
            <w:szCs w:val="28"/>
          </w:rPr>
          <m:t>num</m:t>
        </m:r>
      </m:oMath>
      <w:r w:rsidRPr="00DD42E0">
        <w:rPr>
          <w:rFonts w:ascii="Times New Roman" w:hAnsi="Times New Roman" w:cs="Times New Roman"/>
          <w:sz w:val="28"/>
          <w:szCs w:val="28"/>
        </w:rPr>
        <w:t xml:space="preserve"> – число выходов эталонной схемы. Каждый битовый вектор представляет собой реакцию соответствующей схемы на входные воздействия.</w:t>
      </w:r>
    </w:p>
    <w:p w14:paraId="12280BCA"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Дальнейший анализ полученных битовых векторов строится на основе следующих вполне очевидных утверждений:</w:t>
      </w:r>
    </w:p>
    <w:p w14:paraId="25590C8A" w14:textId="77777777" w:rsidR="00361376" w:rsidRPr="00DD42E0" w:rsidRDefault="00361376" w:rsidP="00F5785F">
      <w:pPr>
        <w:pStyle w:val="a4"/>
        <w:numPr>
          <w:ilvl w:val="0"/>
          <w:numId w:val="2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Если два битовых вектора отличаются между собой, то соответствующие им схемы заведомо находятся в разных классах эквивалентности</w:t>
      </w:r>
    </w:p>
    <w:p w14:paraId="6442E0E6" w14:textId="77777777" w:rsidR="00361376" w:rsidRPr="00DD42E0" w:rsidRDefault="00361376" w:rsidP="00F5785F">
      <w:pPr>
        <w:pStyle w:val="a4"/>
        <w:numPr>
          <w:ilvl w:val="0"/>
          <w:numId w:val="25"/>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Если два битовых вектора идентичны, то соответствующие им схемы могут быть эквивалентны, причем вероятность того что эти схемы эквивалентны тем выше, чем выше n.</w:t>
      </w:r>
    </w:p>
    <w:p w14:paraId="74BABE6E"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После однократного прохода рассматриваемой процедуры (n симуляций) и анализа полученных реакций схем, получаем некоторое предварительное разбиение исходного множества на непересекающиеся подмножества. Причем, если две схемы лежат в разных подмножествах, то это гарантирует что схемы лежат в разных классах эквивалентности, однако нахождение двух схем в одном подмножестве не гарантирует их эквивалентности. Таким образом на последующих этапах данные подмножества могут только уменьшатся и дробиться, но не могут укрупняться и сливаться. </w:t>
      </w:r>
    </w:p>
    <w:p w14:paraId="3B286ADC"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Важным вопросом на этапе предварительного разбиения является вопрос выбора n – числа симуляций. Выбрав слишком маленькое число симуляций, мы получаем очень мало крупных подмножеств, анализ которых </w:t>
      </w:r>
      <w:r w:rsidRPr="00DD42E0">
        <w:rPr>
          <w:rFonts w:ascii="Times New Roman" w:hAnsi="Times New Roman" w:cs="Times New Roman"/>
          <w:sz w:val="28"/>
          <w:szCs w:val="28"/>
        </w:rPr>
        <w:lastRenderedPageBreak/>
        <w:t>на последующих этапах займет слишком много ресурсов. В то же время, выбирая неоправданно большое число симуляций можно существенно замедлить этап предварительного разбиения.</w:t>
      </w:r>
    </w:p>
    <w:p w14:paraId="18985F27"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Также, на этапе предварительного разбиения следует учитывать тот факт, что после какого-то числа симуляций некоторые подмножества могут состоять всего из одной схемы, следовательно, дальнейшие симуляции и анализ этой схемы – нецелесообразен. Учитывая все вышесказанное, был предложен итеративный алгоритм для предварительного разбиения схем на непересекающиеся подмножества. Схема алгоритма представлена на рисунке 5.</w:t>
      </w:r>
    </w:p>
    <w:p w14:paraId="28871DDB"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6291275C" w14:textId="6F00FA74" w:rsidR="00361376" w:rsidRPr="00DD42E0" w:rsidRDefault="00361376" w:rsidP="00BF5404">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5DF3D744" wp14:editId="4FCE7C07">
            <wp:extent cx="4216400" cy="5140766"/>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24009" cy="5150043"/>
                    </a:xfrm>
                    <a:prstGeom prst="rect">
                      <a:avLst/>
                    </a:prstGeom>
                    <a:noFill/>
                    <a:ln>
                      <a:noFill/>
                    </a:ln>
                  </pic:spPr>
                </pic:pic>
              </a:graphicData>
            </a:graphic>
          </wp:inline>
        </w:drawing>
      </w:r>
    </w:p>
    <w:p w14:paraId="759FD53A"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Рис. 5. – Алгоритм предварительного разбиения на непересекающиеся подмножества</w:t>
      </w:r>
    </w:p>
    <w:p w14:paraId="0FC405FD" w14:textId="77777777" w:rsidR="00361376" w:rsidRPr="00DD42E0" w:rsidRDefault="00361376" w:rsidP="00361376">
      <w:pPr>
        <w:spacing w:after="0" w:line="360" w:lineRule="auto"/>
        <w:ind w:firstLine="709"/>
        <w:jc w:val="both"/>
        <w:rPr>
          <w:rFonts w:ascii="Times New Roman" w:hAnsi="Times New Roman" w:cs="Times New Roman"/>
          <w:sz w:val="28"/>
          <w:szCs w:val="28"/>
        </w:rPr>
      </w:pPr>
    </w:p>
    <w:p w14:paraId="6E266E62" w14:textId="3F78EF8A"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вход алгоритма поступает исходный массив схем. Первое предварительное разбиение происходит с заданным параметром n (число симуляций) равным </w:t>
      </w:r>
      <w:proofErr w:type="spellStart"/>
      <w:r w:rsidRPr="00DD42E0">
        <w:rPr>
          <w:rFonts w:ascii="Times New Roman" w:hAnsi="Times New Roman" w:cs="Times New Roman"/>
          <w:sz w:val="28"/>
          <w:szCs w:val="28"/>
        </w:rPr>
        <w:t>first_tst_num</w:t>
      </w:r>
      <w:proofErr w:type="spellEnd"/>
      <w:r w:rsidRPr="00DD42E0">
        <w:rPr>
          <w:rFonts w:ascii="Times New Roman" w:hAnsi="Times New Roman" w:cs="Times New Roman"/>
          <w:sz w:val="28"/>
          <w:szCs w:val="28"/>
        </w:rPr>
        <w:t xml:space="preserve">. На выходе данного разбиения получаем разбиение на подгруппы. Далее следует проверка максимального количества схем в подгруппах. Если максимальное число схем в подгруппах не превышает некоторое </w:t>
      </w:r>
      <w:proofErr w:type="gramStart"/>
      <w:r w:rsidRPr="00DD42E0">
        <w:rPr>
          <w:rFonts w:ascii="Times New Roman" w:hAnsi="Times New Roman" w:cs="Times New Roman"/>
          <w:sz w:val="28"/>
          <w:szCs w:val="28"/>
        </w:rPr>
        <w:t xml:space="preserve">значение  </w:t>
      </w:r>
      <w:proofErr w:type="spellStart"/>
      <w:r w:rsidRPr="00DD42E0">
        <w:rPr>
          <w:rFonts w:ascii="Times New Roman" w:hAnsi="Times New Roman" w:cs="Times New Roman"/>
          <w:sz w:val="28"/>
          <w:szCs w:val="28"/>
        </w:rPr>
        <w:t>max</w:t>
      </w:r>
      <w:proofErr w:type="gramEnd"/>
      <w:r w:rsidRPr="00DD42E0">
        <w:rPr>
          <w:rFonts w:ascii="Times New Roman" w:hAnsi="Times New Roman" w:cs="Times New Roman"/>
          <w:sz w:val="28"/>
          <w:szCs w:val="28"/>
        </w:rPr>
        <w:t>_el</w:t>
      </w:r>
      <w:proofErr w:type="spellEnd"/>
      <w:r w:rsidRPr="00DD42E0">
        <w:rPr>
          <w:rFonts w:ascii="Times New Roman" w:hAnsi="Times New Roman" w:cs="Times New Roman"/>
          <w:sz w:val="28"/>
          <w:szCs w:val="28"/>
        </w:rPr>
        <w:t xml:space="preserve">, то работа алгоритма заканчивается. В противном случае, выбирается конкретная подгруппа для разбиения. Далее следуют две проверки для данной подгруппы. Во-первых, проверяется число схем в подгруппе, и если оно меньше некоторого </w:t>
      </w:r>
      <w:proofErr w:type="spellStart"/>
      <w:r w:rsidRPr="00DD42E0">
        <w:rPr>
          <w:rFonts w:ascii="Times New Roman" w:hAnsi="Times New Roman" w:cs="Times New Roman"/>
          <w:sz w:val="28"/>
          <w:szCs w:val="28"/>
        </w:rPr>
        <w:t>min_el</w:t>
      </w:r>
      <w:proofErr w:type="spellEnd"/>
      <w:r w:rsidRPr="00DD42E0">
        <w:rPr>
          <w:rFonts w:ascii="Times New Roman" w:hAnsi="Times New Roman" w:cs="Times New Roman"/>
          <w:sz w:val="28"/>
          <w:szCs w:val="28"/>
        </w:rPr>
        <w:t xml:space="preserve">, то подгруппа не рассматривается. Во-вторых, проверяется история разбиений этой подгруппы. В случае, если несколько раз подряд были проведены попытки разбиения этой подгруппы, а число элементов в ней не уменьшилось – группа исключается из рассмотрения. Количество попыток устанавливается параметром </w:t>
      </w:r>
      <w:proofErr w:type="spellStart"/>
      <w:r w:rsidRPr="00DD42E0">
        <w:rPr>
          <w:rFonts w:ascii="Times New Roman" w:hAnsi="Times New Roman" w:cs="Times New Roman"/>
          <w:sz w:val="28"/>
          <w:szCs w:val="28"/>
        </w:rPr>
        <w:t>threshold</w:t>
      </w:r>
      <w:proofErr w:type="spellEnd"/>
      <w:r w:rsidRPr="00DD42E0">
        <w:rPr>
          <w:rFonts w:ascii="Times New Roman" w:hAnsi="Times New Roman" w:cs="Times New Roman"/>
          <w:sz w:val="28"/>
          <w:szCs w:val="28"/>
        </w:rPr>
        <w:t xml:space="preserve">. После успешного прохождения проверок происходит непосредственно </w:t>
      </w:r>
      <w:proofErr w:type="spellStart"/>
      <w:r w:rsidRPr="00DD42E0">
        <w:rPr>
          <w:rFonts w:ascii="Times New Roman" w:hAnsi="Times New Roman" w:cs="Times New Roman"/>
          <w:sz w:val="28"/>
          <w:szCs w:val="28"/>
        </w:rPr>
        <w:t>симуляционное</w:t>
      </w:r>
      <w:proofErr w:type="spellEnd"/>
      <w:r w:rsidRPr="00DD42E0">
        <w:rPr>
          <w:rFonts w:ascii="Times New Roman" w:hAnsi="Times New Roman" w:cs="Times New Roman"/>
          <w:sz w:val="28"/>
          <w:szCs w:val="28"/>
        </w:rPr>
        <w:t xml:space="preserve"> разбиение данной подгруппы с параметром n = </w:t>
      </w:r>
      <w:proofErr w:type="spellStart"/>
      <w:r w:rsidRPr="00DD42E0">
        <w:rPr>
          <w:rFonts w:ascii="Times New Roman" w:hAnsi="Times New Roman" w:cs="Times New Roman"/>
          <w:sz w:val="28"/>
          <w:szCs w:val="28"/>
        </w:rPr>
        <w:t>tst_num</w:t>
      </w:r>
      <w:proofErr w:type="spellEnd"/>
      <w:r w:rsidRPr="00DD42E0">
        <w:rPr>
          <w:rFonts w:ascii="Times New Roman" w:hAnsi="Times New Roman" w:cs="Times New Roman"/>
          <w:sz w:val="28"/>
          <w:szCs w:val="28"/>
        </w:rPr>
        <w:t xml:space="preserve">. Если не все подгруппы рассмотрены, то выбирается следующая подгруппа, и весь процесс повторяется. В противном случае, проверяется установленный порог числа итераций </w:t>
      </w:r>
      <w:proofErr w:type="spellStart"/>
      <w:r w:rsidRPr="00DD42E0">
        <w:rPr>
          <w:rFonts w:ascii="Times New Roman" w:hAnsi="Times New Roman" w:cs="Times New Roman"/>
          <w:sz w:val="28"/>
          <w:szCs w:val="28"/>
        </w:rPr>
        <w:t>iter_num</w:t>
      </w:r>
      <w:proofErr w:type="spellEnd"/>
      <w:r w:rsidRPr="00DD42E0">
        <w:rPr>
          <w:rFonts w:ascii="Times New Roman" w:hAnsi="Times New Roman" w:cs="Times New Roman"/>
          <w:sz w:val="28"/>
          <w:szCs w:val="28"/>
        </w:rPr>
        <w:t>, и в случае его не превышения происходит новый цикл алгоритма.</w:t>
      </w:r>
    </w:p>
    <w:p w14:paraId="53659DA3"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Можно видеть, что данный алгоритм имеет 6 параметров, от настройки которых существенно зависит эффективность всего алгоритма. И если необходимость наличия параметров </w:t>
      </w:r>
      <w:proofErr w:type="spellStart"/>
      <w:r w:rsidRPr="00DD42E0">
        <w:rPr>
          <w:rFonts w:ascii="Times New Roman" w:hAnsi="Times New Roman" w:cs="Times New Roman"/>
          <w:sz w:val="28"/>
          <w:szCs w:val="28"/>
        </w:rPr>
        <w:t>first_tst_num</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tst_num</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iter_num</w:t>
      </w:r>
      <w:proofErr w:type="spellEnd"/>
      <w:r w:rsidRPr="00DD42E0">
        <w:rPr>
          <w:rFonts w:ascii="Times New Roman" w:hAnsi="Times New Roman" w:cs="Times New Roman"/>
          <w:sz w:val="28"/>
          <w:szCs w:val="28"/>
        </w:rPr>
        <w:t xml:space="preserve">, не требует пояснения, то на остальных параметрах остановимся чуть подробнее. </w:t>
      </w:r>
    </w:p>
    <w:p w14:paraId="7C5D4FC0" w14:textId="77777777" w:rsidR="00361376" w:rsidRPr="00DD42E0" w:rsidRDefault="00361376" w:rsidP="00F5785F">
      <w:pPr>
        <w:pStyle w:val="a4"/>
        <w:numPr>
          <w:ilvl w:val="0"/>
          <w:numId w:val="2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Параметр </w:t>
      </w:r>
      <w:proofErr w:type="spellStart"/>
      <w:r w:rsidRPr="00DD42E0">
        <w:rPr>
          <w:rFonts w:ascii="Times New Roman" w:hAnsi="Times New Roman" w:cs="Times New Roman"/>
          <w:sz w:val="28"/>
          <w:szCs w:val="28"/>
        </w:rPr>
        <w:t>max_el</w:t>
      </w:r>
      <w:proofErr w:type="spellEnd"/>
      <w:r w:rsidRPr="00DD42E0">
        <w:rPr>
          <w:rFonts w:ascii="Times New Roman" w:hAnsi="Times New Roman" w:cs="Times New Roman"/>
          <w:sz w:val="28"/>
          <w:szCs w:val="28"/>
        </w:rPr>
        <w:t xml:space="preserve"> – это по сути некоторый порог числа элементов для всех подгрупп. Если все группы состоят из меньшего числа элементов - перегруппировка завершается. Это необходимо для того чтобы не тратить лишнее время на этап перегруппировки, и быстрее перейти к следующему этапу в том случае, когда подгруппы уже очень малы. </w:t>
      </w:r>
    </w:p>
    <w:p w14:paraId="22C97B47" w14:textId="77777777" w:rsidR="00361376" w:rsidRPr="00DD42E0" w:rsidRDefault="00361376" w:rsidP="00F5785F">
      <w:pPr>
        <w:pStyle w:val="a4"/>
        <w:numPr>
          <w:ilvl w:val="0"/>
          <w:numId w:val="2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Параметр </w:t>
      </w:r>
      <w:proofErr w:type="spellStart"/>
      <w:r w:rsidRPr="00DD42E0">
        <w:rPr>
          <w:rFonts w:ascii="Times New Roman" w:hAnsi="Times New Roman" w:cs="Times New Roman"/>
          <w:sz w:val="28"/>
          <w:szCs w:val="28"/>
        </w:rPr>
        <w:t>min_el</w:t>
      </w:r>
      <w:proofErr w:type="spellEnd"/>
      <w:r w:rsidRPr="00DD42E0">
        <w:rPr>
          <w:rFonts w:ascii="Times New Roman" w:hAnsi="Times New Roman" w:cs="Times New Roman"/>
          <w:sz w:val="28"/>
          <w:szCs w:val="28"/>
        </w:rPr>
        <w:t xml:space="preserve"> устанавливает порог для конкретной подгруппы. Если число элементов в подгруппе меньше этого значения, то подгруппа не рассматривается. Тут подразумевается, что на последующем этапа попарного полного перебора такая маленькая подгруппа будет проанализирована быстрее. </w:t>
      </w:r>
    </w:p>
    <w:p w14:paraId="268B1675" w14:textId="77777777" w:rsidR="00361376" w:rsidRPr="00DD42E0" w:rsidRDefault="00361376" w:rsidP="00F5785F">
      <w:pPr>
        <w:pStyle w:val="a4"/>
        <w:numPr>
          <w:ilvl w:val="0"/>
          <w:numId w:val="27"/>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Параметр </w:t>
      </w:r>
      <w:proofErr w:type="spellStart"/>
      <w:r w:rsidRPr="00DD42E0">
        <w:rPr>
          <w:rFonts w:ascii="Times New Roman" w:hAnsi="Times New Roman" w:cs="Times New Roman"/>
          <w:sz w:val="28"/>
          <w:szCs w:val="28"/>
        </w:rPr>
        <w:t>threshold</w:t>
      </w:r>
      <w:proofErr w:type="spellEnd"/>
      <w:r w:rsidRPr="00DD42E0">
        <w:rPr>
          <w:rFonts w:ascii="Times New Roman" w:hAnsi="Times New Roman" w:cs="Times New Roman"/>
          <w:sz w:val="28"/>
          <w:szCs w:val="28"/>
        </w:rPr>
        <w:t xml:space="preserve"> устанавливает лимит на число неуспешных попыток разбиения. Если такое число итераций подряд группа не разбилась - группа больше не рассматривается. Тут подразумевается, что при длительных неуспешных попытках разбиения высока вероятность того что все схемы в подгруппе являются эквивалентными и не имеет смысла тратить вычислительные ресурсы на их симуляцию.</w:t>
      </w:r>
    </w:p>
    <w:p w14:paraId="40E93ACE"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Поиск оптимального сочетания данных критериев существенно зависит от вида эталонной схемы, числа ее входов, выходов и элементов и в общем случае требует существенных вычислительных и временных затрат. Для нахождения некоторого приближения к оптимуму была разработана некоторая эмпирическая схема.</w:t>
      </w:r>
    </w:p>
    <w:p w14:paraId="4E81C26F" w14:textId="77777777" w:rsidR="00361376" w:rsidRPr="00DD42E0" w:rsidRDefault="00361376" w:rsidP="0036137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Был реализован генератор произвольных логических схем, а также генератор списка ошибок. С помощью данных генераторов был создан большой набор схем с различными параметрами. Дальнейший эксперимент строился следующим образом: выбирались некоторые наборы параметров и для каждой схемы при каждом наборе параметров определялось время выполнения всего маршрута поиска классов эквивалентности </w:t>
      </w:r>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j</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ij</m:t>
                </m:r>
              </m:sub>
            </m:sSub>
          </m:e>
        </m:nary>
      </m:oMath>
      <w:r w:rsidRPr="00DD42E0">
        <w:rPr>
          <w:rFonts w:ascii="Times New Roman" w:hAnsi="Times New Roman" w:cs="Times New Roman"/>
          <w:sz w:val="28"/>
          <w:szCs w:val="28"/>
        </w:rPr>
        <w:t>, которое определяет эффективность набора параметров j для всех рассматриваемых n схем (Табл. 3). Для поиска наилучшего набора параметров учитывалось именно время выполнения всего маршрута поиска классов эквивалентности, так как это время определяет не только время работы алгоритма, но и качество получаемого разбиения.</w:t>
      </w:r>
    </w:p>
    <w:p w14:paraId="64E3A459" w14:textId="77777777" w:rsidR="00BF5404" w:rsidRPr="00DD42E0" w:rsidRDefault="00BF5404" w:rsidP="00361376">
      <w:pPr>
        <w:spacing w:after="0" w:line="360" w:lineRule="auto"/>
        <w:ind w:firstLine="709"/>
        <w:jc w:val="both"/>
        <w:rPr>
          <w:rFonts w:ascii="Times New Roman" w:hAnsi="Times New Roman" w:cs="Times New Roman"/>
          <w:sz w:val="28"/>
          <w:szCs w:val="28"/>
        </w:rPr>
      </w:pPr>
    </w:p>
    <w:p w14:paraId="0C24CFB7" w14:textId="77777777" w:rsidR="00BF5404" w:rsidRPr="00DD42E0" w:rsidRDefault="00BF5404" w:rsidP="00361376">
      <w:pPr>
        <w:spacing w:after="0" w:line="360" w:lineRule="auto"/>
        <w:ind w:firstLine="709"/>
        <w:jc w:val="both"/>
        <w:rPr>
          <w:rFonts w:ascii="Times New Roman" w:hAnsi="Times New Roman" w:cs="Times New Roman"/>
          <w:sz w:val="28"/>
          <w:szCs w:val="28"/>
        </w:rPr>
      </w:pPr>
    </w:p>
    <w:p w14:paraId="004614DE" w14:textId="77777777" w:rsidR="00BF5404" w:rsidRPr="00DD42E0" w:rsidRDefault="00BF5404" w:rsidP="00BF5404">
      <w:pPr>
        <w:pStyle w:val="a9"/>
        <w:spacing w:after="0"/>
        <w:ind w:firstLine="709"/>
        <w:jc w:val="right"/>
        <w:rPr>
          <w:rFonts w:eastAsiaTheme="minorEastAsia"/>
          <w:szCs w:val="28"/>
        </w:rPr>
      </w:pPr>
      <w:r w:rsidRPr="00DD42E0">
        <w:rPr>
          <w:rFonts w:eastAsiaTheme="minorEastAsia"/>
          <w:szCs w:val="28"/>
        </w:rPr>
        <w:lastRenderedPageBreak/>
        <w:t>Таблица 3</w:t>
      </w:r>
    </w:p>
    <w:p w14:paraId="1B9B41BF" w14:textId="77777777" w:rsidR="00BF5404" w:rsidRPr="00DD42E0" w:rsidRDefault="00BF5404" w:rsidP="00BF5404">
      <w:pPr>
        <w:pStyle w:val="a9"/>
        <w:ind w:firstLine="708"/>
        <w:jc w:val="center"/>
        <w:rPr>
          <w:rFonts w:eastAsiaTheme="minorEastAsia"/>
          <w:szCs w:val="28"/>
        </w:rPr>
      </w:pPr>
      <w:r w:rsidRPr="00DD42E0">
        <w:rPr>
          <w:rFonts w:eastAsiaTheme="minorEastAsia"/>
          <w:szCs w:val="28"/>
        </w:rPr>
        <w:t>Схема эксперимента для нахождения параметров предварительного разбиения</w:t>
      </w:r>
    </w:p>
    <w:tbl>
      <w:tblPr>
        <w:tblStyle w:val="ab"/>
        <w:tblW w:w="9499" w:type="dxa"/>
        <w:tblInd w:w="137" w:type="dxa"/>
        <w:tblLook w:val="04A0" w:firstRow="1" w:lastRow="0" w:firstColumn="1" w:lastColumn="0" w:noHBand="0" w:noVBand="1"/>
      </w:tblPr>
      <w:tblGrid>
        <w:gridCol w:w="2693"/>
        <w:gridCol w:w="2977"/>
        <w:gridCol w:w="851"/>
        <w:gridCol w:w="2978"/>
      </w:tblGrid>
      <w:tr w:rsidR="00DD42E0" w:rsidRPr="00DD42E0" w14:paraId="192BDF8C"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2E35FF9A"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Номер схемы</w:t>
            </w:r>
          </w:p>
        </w:tc>
        <w:tc>
          <w:tcPr>
            <w:tcW w:w="2977" w:type="dxa"/>
            <w:tcBorders>
              <w:top w:val="single" w:sz="4" w:space="0" w:color="000000"/>
              <w:left w:val="single" w:sz="4" w:space="0" w:color="000000"/>
              <w:bottom w:val="single" w:sz="4" w:space="0" w:color="000000"/>
              <w:right w:val="single" w:sz="4" w:space="0" w:color="000000"/>
            </w:tcBorders>
            <w:hideMark/>
          </w:tcPr>
          <w:p w14:paraId="689B762F"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Набор параметров №1</w:t>
            </w:r>
          </w:p>
        </w:tc>
        <w:tc>
          <w:tcPr>
            <w:tcW w:w="851" w:type="dxa"/>
            <w:tcBorders>
              <w:top w:val="single" w:sz="4" w:space="0" w:color="000000"/>
              <w:left w:val="single" w:sz="4" w:space="0" w:color="000000"/>
              <w:bottom w:val="single" w:sz="4" w:space="0" w:color="000000"/>
              <w:right w:val="single" w:sz="4" w:space="0" w:color="000000"/>
            </w:tcBorders>
            <w:hideMark/>
          </w:tcPr>
          <w:p w14:paraId="2F11CE9A"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592FC881"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Набор параметров № k</w:t>
            </w:r>
          </w:p>
        </w:tc>
      </w:tr>
      <w:tr w:rsidR="00DD42E0" w:rsidRPr="00DD42E0" w14:paraId="5E1E806C"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432BB9CD"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1</w:t>
            </w:r>
          </w:p>
        </w:tc>
        <w:tc>
          <w:tcPr>
            <w:tcW w:w="2977" w:type="dxa"/>
            <w:tcBorders>
              <w:top w:val="single" w:sz="4" w:space="0" w:color="000000"/>
              <w:left w:val="single" w:sz="4" w:space="0" w:color="000000"/>
              <w:bottom w:val="single" w:sz="4" w:space="0" w:color="000000"/>
              <w:right w:val="single" w:sz="4" w:space="0" w:color="000000"/>
            </w:tcBorders>
            <w:hideMark/>
          </w:tcPr>
          <w:p w14:paraId="7F83D34C" w14:textId="77777777" w:rsidR="00BF5404" w:rsidRPr="00DD42E0" w:rsidRDefault="0056770F">
            <w:pPr>
              <w:spacing w:after="240"/>
              <w:contextualSpacing/>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11</m:t>
                    </m:r>
                  </m:sub>
                </m:sSub>
              </m:oMath>
            </m:oMathPara>
          </w:p>
        </w:tc>
        <w:tc>
          <w:tcPr>
            <w:tcW w:w="851" w:type="dxa"/>
            <w:tcBorders>
              <w:top w:val="single" w:sz="4" w:space="0" w:color="000000"/>
              <w:left w:val="single" w:sz="4" w:space="0" w:color="000000"/>
              <w:bottom w:val="single" w:sz="4" w:space="0" w:color="000000"/>
              <w:right w:val="single" w:sz="4" w:space="0" w:color="000000"/>
            </w:tcBorders>
            <w:hideMark/>
          </w:tcPr>
          <w:p w14:paraId="7F4E050A"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6F244957" w14:textId="77777777" w:rsidR="00BF5404" w:rsidRPr="00DD42E0" w:rsidRDefault="0056770F">
            <w:pPr>
              <w:spacing w:after="240"/>
              <w:contextualSpacing/>
              <w:jc w:val="center"/>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r>
                      <w:rPr>
                        <w:rFonts w:ascii="Cambria Math" w:hAnsi="Cambria Math" w:cs="Times New Roman"/>
                        <w:sz w:val="28"/>
                        <w:szCs w:val="28"/>
                      </w:rPr>
                      <m:t>k</m:t>
                    </m:r>
                  </m:sub>
                </m:sSub>
              </m:oMath>
            </m:oMathPara>
          </w:p>
        </w:tc>
      </w:tr>
      <w:tr w:rsidR="00DD42E0" w:rsidRPr="00DD42E0" w14:paraId="4A26D7F9"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533185C7"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2</w:t>
            </w:r>
          </w:p>
        </w:tc>
        <w:tc>
          <w:tcPr>
            <w:tcW w:w="2977" w:type="dxa"/>
            <w:tcBorders>
              <w:top w:val="single" w:sz="4" w:space="0" w:color="000000"/>
              <w:left w:val="single" w:sz="4" w:space="0" w:color="000000"/>
              <w:bottom w:val="single" w:sz="4" w:space="0" w:color="000000"/>
              <w:right w:val="single" w:sz="4" w:space="0" w:color="000000"/>
            </w:tcBorders>
            <w:hideMark/>
          </w:tcPr>
          <w:p w14:paraId="2DE5F544" w14:textId="77777777" w:rsidR="00BF5404" w:rsidRPr="00DD42E0" w:rsidRDefault="0056770F">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21</m:t>
                    </m:r>
                  </m:sub>
                </m:sSub>
              </m:oMath>
            </m:oMathPara>
          </w:p>
        </w:tc>
        <w:tc>
          <w:tcPr>
            <w:tcW w:w="851" w:type="dxa"/>
            <w:tcBorders>
              <w:top w:val="single" w:sz="4" w:space="0" w:color="000000"/>
              <w:left w:val="single" w:sz="4" w:space="0" w:color="000000"/>
              <w:bottom w:val="single" w:sz="4" w:space="0" w:color="000000"/>
              <w:right w:val="single" w:sz="4" w:space="0" w:color="000000"/>
            </w:tcBorders>
            <w:hideMark/>
          </w:tcPr>
          <w:p w14:paraId="69FF009A"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76C6F80C" w14:textId="77777777" w:rsidR="00BF5404" w:rsidRPr="00DD42E0" w:rsidRDefault="0056770F">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2</m:t>
                    </m:r>
                    <m:r>
                      <w:rPr>
                        <w:rFonts w:ascii="Cambria Math" w:hAnsi="Cambria Math" w:cs="Times New Roman"/>
                        <w:sz w:val="28"/>
                        <w:szCs w:val="28"/>
                      </w:rPr>
                      <m:t>k</m:t>
                    </m:r>
                  </m:sub>
                </m:sSub>
              </m:oMath>
            </m:oMathPara>
          </w:p>
        </w:tc>
      </w:tr>
      <w:tr w:rsidR="00DD42E0" w:rsidRPr="00DD42E0" w14:paraId="009C3D69" w14:textId="77777777" w:rsidTr="00BF5404">
        <w:trPr>
          <w:trHeight w:val="312"/>
        </w:trPr>
        <w:tc>
          <w:tcPr>
            <w:tcW w:w="2693" w:type="dxa"/>
            <w:tcBorders>
              <w:top w:val="single" w:sz="4" w:space="0" w:color="000000"/>
              <w:left w:val="single" w:sz="4" w:space="0" w:color="000000"/>
              <w:bottom w:val="single" w:sz="4" w:space="0" w:color="000000"/>
              <w:right w:val="single" w:sz="4" w:space="0" w:color="000000"/>
            </w:tcBorders>
            <w:hideMark/>
          </w:tcPr>
          <w:p w14:paraId="4F384FC9"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w:t>
            </w:r>
          </w:p>
        </w:tc>
        <w:tc>
          <w:tcPr>
            <w:tcW w:w="2977" w:type="dxa"/>
            <w:tcBorders>
              <w:top w:val="single" w:sz="4" w:space="0" w:color="000000"/>
              <w:left w:val="single" w:sz="4" w:space="0" w:color="000000"/>
              <w:bottom w:val="single" w:sz="4" w:space="0" w:color="000000"/>
              <w:right w:val="single" w:sz="4" w:space="0" w:color="000000"/>
            </w:tcBorders>
            <w:hideMark/>
          </w:tcPr>
          <w:p w14:paraId="3E59B42D"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851" w:type="dxa"/>
            <w:tcBorders>
              <w:top w:val="single" w:sz="4" w:space="0" w:color="000000"/>
              <w:left w:val="single" w:sz="4" w:space="0" w:color="000000"/>
              <w:bottom w:val="single" w:sz="4" w:space="0" w:color="000000"/>
              <w:right w:val="single" w:sz="4" w:space="0" w:color="000000"/>
            </w:tcBorders>
            <w:hideMark/>
          </w:tcPr>
          <w:p w14:paraId="1261FA3E"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4" w:space="0" w:color="000000"/>
              <w:right w:val="single" w:sz="4" w:space="0" w:color="000000"/>
            </w:tcBorders>
            <w:hideMark/>
          </w:tcPr>
          <w:p w14:paraId="53C9D279"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r>
      <w:tr w:rsidR="00DD42E0" w:rsidRPr="00DD42E0" w14:paraId="59894072" w14:textId="77777777" w:rsidTr="00BF5404">
        <w:trPr>
          <w:trHeight w:val="299"/>
        </w:trPr>
        <w:tc>
          <w:tcPr>
            <w:tcW w:w="2693" w:type="dxa"/>
            <w:tcBorders>
              <w:top w:val="single" w:sz="4" w:space="0" w:color="000000"/>
              <w:left w:val="single" w:sz="4" w:space="0" w:color="000000"/>
              <w:bottom w:val="single" w:sz="12" w:space="0" w:color="auto"/>
              <w:right w:val="single" w:sz="4" w:space="0" w:color="000000"/>
            </w:tcBorders>
            <w:hideMark/>
          </w:tcPr>
          <w:p w14:paraId="04EC8345"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n</w:t>
            </w:r>
          </w:p>
        </w:tc>
        <w:tc>
          <w:tcPr>
            <w:tcW w:w="2977" w:type="dxa"/>
            <w:tcBorders>
              <w:top w:val="single" w:sz="4" w:space="0" w:color="000000"/>
              <w:left w:val="single" w:sz="4" w:space="0" w:color="000000"/>
              <w:bottom w:val="single" w:sz="12" w:space="0" w:color="auto"/>
              <w:right w:val="single" w:sz="4" w:space="0" w:color="000000"/>
            </w:tcBorders>
            <w:hideMark/>
          </w:tcPr>
          <w:p w14:paraId="0074A24C" w14:textId="77777777" w:rsidR="00BF5404" w:rsidRPr="00DD42E0" w:rsidRDefault="0056770F">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n</m:t>
                    </m:r>
                    <m:r>
                      <m:rPr>
                        <m:sty m:val="p"/>
                      </m:rPr>
                      <w:rPr>
                        <w:rFonts w:ascii="Cambria Math" w:hAnsi="Cambria Math" w:cs="Times New Roman"/>
                        <w:sz w:val="28"/>
                        <w:szCs w:val="28"/>
                      </w:rPr>
                      <m:t>1</m:t>
                    </m:r>
                  </m:sub>
                </m:sSub>
              </m:oMath>
            </m:oMathPara>
          </w:p>
        </w:tc>
        <w:tc>
          <w:tcPr>
            <w:tcW w:w="851" w:type="dxa"/>
            <w:tcBorders>
              <w:top w:val="single" w:sz="4" w:space="0" w:color="000000"/>
              <w:left w:val="single" w:sz="4" w:space="0" w:color="000000"/>
              <w:bottom w:val="single" w:sz="12" w:space="0" w:color="auto"/>
              <w:right w:val="single" w:sz="4" w:space="0" w:color="000000"/>
            </w:tcBorders>
            <w:hideMark/>
          </w:tcPr>
          <w:p w14:paraId="1582ED60"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4" w:space="0" w:color="000000"/>
              <w:left w:val="single" w:sz="4" w:space="0" w:color="000000"/>
              <w:bottom w:val="single" w:sz="12" w:space="0" w:color="auto"/>
              <w:right w:val="single" w:sz="4" w:space="0" w:color="000000"/>
            </w:tcBorders>
            <w:hideMark/>
          </w:tcPr>
          <w:p w14:paraId="5AD93313" w14:textId="77777777" w:rsidR="00BF5404" w:rsidRPr="00DD42E0" w:rsidRDefault="0056770F">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nk</m:t>
                    </m:r>
                  </m:sub>
                </m:sSub>
              </m:oMath>
            </m:oMathPara>
          </w:p>
        </w:tc>
      </w:tr>
      <w:tr w:rsidR="00DD42E0" w:rsidRPr="00DD42E0" w14:paraId="59BA8DED" w14:textId="77777777" w:rsidTr="00BF5404">
        <w:trPr>
          <w:trHeight w:val="299"/>
        </w:trPr>
        <w:tc>
          <w:tcPr>
            <w:tcW w:w="2693" w:type="dxa"/>
            <w:tcBorders>
              <w:top w:val="single" w:sz="12" w:space="0" w:color="auto"/>
              <w:left w:val="single" w:sz="4" w:space="0" w:color="000000"/>
              <w:bottom w:val="single" w:sz="4" w:space="0" w:color="000000"/>
              <w:right w:val="single" w:sz="4" w:space="0" w:color="000000"/>
            </w:tcBorders>
            <w:hideMark/>
          </w:tcPr>
          <w:p w14:paraId="017A442A" w14:textId="77777777" w:rsidR="00BF5404" w:rsidRPr="00DD42E0" w:rsidRDefault="00BF5404">
            <w:pPr>
              <w:spacing w:after="240"/>
              <w:contextualSpacing/>
              <w:rPr>
                <w:rFonts w:ascii="Times New Roman" w:hAnsi="Times New Roman" w:cs="Times New Roman"/>
                <w:sz w:val="28"/>
                <w:szCs w:val="28"/>
              </w:rPr>
            </w:pPr>
            <w:r w:rsidRPr="00DD42E0">
              <w:rPr>
                <w:rFonts w:ascii="Times New Roman" w:hAnsi="Times New Roman" w:cs="Times New Roman"/>
                <w:sz w:val="28"/>
                <w:szCs w:val="28"/>
              </w:rPr>
              <w:t>Время выполнения всего маршрута:</w:t>
            </w:r>
          </w:p>
        </w:tc>
        <w:tc>
          <w:tcPr>
            <w:tcW w:w="2977" w:type="dxa"/>
            <w:tcBorders>
              <w:top w:val="single" w:sz="12" w:space="0" w:color="auto"/>
              <w:left w:val="single" w:sz="4" w:space="0" w:color="000000"/>
              <w:bottom w:val="single" w:sz="4" w:space="0" w:color="000000"/>
              <w:right w:val="single" w:sz="4" w:space="0" w:color="000000"/>
            </w:tcBorders>
            <w:hideMark/>
          </w:tcPr>
          <w:p w14:paraId="4A959E34" w14:textId="77777777" w:rsidR="00BF5404" w:rsidRPr="00DD42E0" w:rsidRDefault="0056770F">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m:rPr>
                        <m:sty m:val="p"/>
                      </m:rPr>
                      <w:rPr>
                        <w:rFonts w:ascii="Cambria Math" w:hAnsi="Cambria Math" w:cs="Times New Roman"/>
                        <w:sz w:val="28"/>
                        <w:szCs w:val="28"/>
                      </w:rPr>
                      <m:t>1</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r>
                          <m:rPr>
                            <m:sty m:val="p"/>
                          </m:rPr>
                          <w:rPr>
                            <w:rFonts w:ascii="Cambria Math" w:hAnsi="Cambria Math" w:cs="Times New Roman"/>
                            <w:sz w:val="28"/>
                            <w:szCs w:val="28"/>
                          </w:rPr>
                          <m:t>1</m:t>
                        </m:r>
                      </m:sub>
                    </m:sSub>
                  </m:e>
                </m:nary>
              </m:oMath>
            </m:oMathPara>
          </w:p>
        </w:tc>
        <w:tc>
          <w:tcPr>
            <w:tcW w:w="851" w:type="dxa"/>
            <w:tcBorders>
              <w:top w:val="single" w:sz="12" w:space="0" w:color="auto"/>
              <w:left w:val="single" w:sz="4" w:space="0" w:color="000000"/>
              <w:bottom w:val="single" w:sz="4" w:space="0" w:color="000000"/>
              <w:right w:val="single" w:sz="4" w:space="0" w:color="000000"/>
            </w:tcBorders>
            <w:hideMark/>
          </w:tcPr>
          <w:p w14:paraId="68E30B67" w14:textId="77777777" w:rsidR="00BF5404" w:rsidRPr="00DD42E0" w:rsidRDefault="00BF5404">
            <w:pPr>
              <w:spacing w:after="240"/>
              <w:contextualSpacing/>
              <w:jc w:val="center"/>
              <w:rPr>
                <w:rFonts w:ascii="Times New Roman" w:hAnsi="Times New Roman" w:cs="Times New Roman"/>
                <w:sz w:val="28"/>
                <w:szCs w:val="28"/>
              </w:rPr>
            </w:pPr>
            <w:r w:rsidRPr="00DD42E0">
              <w:rPr>
                <w:rFonts w:ascii="Times New Roman" w:hAnsi="Times New Roman" w:cs="Times New Roman"/>
                <w:sz w:val="28"/>
                <w:szCs w:val="28"/>
              </w:rPr>
              <w:t>…</w:t>
            </w:r>
          </w:p>
        </w:tc>
        <w:tc>
          <w:tcPr>
            <w:tcW w:w="2978" w:type="dxa"/>
            <w:tcBorders>
              <w:top w:val="single" w:sz="12" w:space="0" w:color="auto"/>
              <w:left w:val="single" w:sz="4" w:space="0" w:color="000000"/>
              <w:bottom w:val="single" w:sz="4" w:space="0" w:color="000000"/>
              <w:right w:val="single" w:sz="4" w:space="0" w:color="000000"/>
            </w:tcBorders>
            <w:hideMark/>
          </w:tcPr>
          <w:p w14:paraId="693963E7" w14:textId="77777777" w:rsidR="00BF5404" w:rsidRPr="00DD42E0" w:rsidRDefault="0056770F">
            <w:pPr>
              <w:spacing w:after="240"/>
              <w:contextualSpacing/>
              <w:rPr>
                <w:rFonts w:ascii="Times New Roman" w:hAnsi="Times New Roman" w:cs="Times New Roman"/>
                <w:sz w:val="28"/>
                <w:szCs w:val="28"/>
              </w:rPr>
            </w:pPr>
            <m:oMathPara>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k</m:t>
                    </m:r>
                  </m:sub>
                </m:sSub>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=1</m:t>
                    </m:r>
                  </m:sub>
                  <m:sup>
                    <m:r>
                      <w:rPr>
                        <w:rFonts w:ascii="Cambria Math" w:hAnsi="Cambria Math" w:cs="Times New Roman"/>
                        <w:sz w:val="28"/>
                        <w:szCs w:val="28"/>
                      </w:rPr>
                      <m:t>n</m:t>
                    </m:r>
                  </m:sup>
                  <m:e>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rPr>
                          <m:t>ik</m:t>
                        </m:r>
                      </m:sub>
                    </m:sSub>
                  </m:e>
                </m:nary>
              </m:oMath>
            </m:oMathPara>
          </w:p>
        </w:tc>
      </w:tr>
    </w:tbl>
    <w:p w14:paraId="3CAD279C" w14:textId="77777777" w:rsidR="00361376" w:rsidRPr="00DD42E0" w:rsidRDefault="00361376" w:rsidP="00361376">
      <w:pPr>
        <w:spacing w:after="240" w:line="240" w:lineRule="auto"/>
        <w:ind w:left="-426"/>
        <w:contextualSpacing/>
        <w:rPr>
          <w:sz w:val="28"/>
          <w:szCs w:val="24"/>
        </w:rPr>
      </w:pPr>
    </w:p>
    <w:p w14:paraId="21A1EFFA"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Было проведено большое число экспериментов, итеративно приближающих к области наилучшего разбиения. В итоге, для алгоритма были использованы следующие параметры:</w:t>
      </w:r>
    </w:p>
    <w:p w14:paraId="5C8009A8" w14:textId="1AFD8DED" w:rsidR="00BF5404" w:rsidRPr="00DD42E0" w:rsidRDefault="00BF5404" w:rsidP="00BF5404">
      <w:pPr>
        <w:spacing w:after="240" w:line="240" w:lineRule="auto"/>
        <w:ind w:left="-426"/>
        <w:contextualSpacing/>
      </w:pPr>
      <w:r w:rsidRPr="00DD42E0">
        <w:rPr>
          <w:noProof/>
        </w:rPr>
        <mc:AlternateContent>
          <mc:Choice Requires="wps">
            <w:drawing>
              <wp:anchor distT="0" distB="0" distL="114300" distR="114300" simplePos="0" relativeHeight="251755520" behindDoc="0" locked="0" layoutInCell="1" allowOverlap="1" wp14:anchorId="0B1CE1BA" wp14:editId="1BAEDE9B">
                <wp:simplePos x="0" y="0"/>
                <wp:positionH relativeFrom="margin">
                  <wp:align>center</wp:align>
                </wp:positionH>
                <wp:positionV relativeFrom="paragraph">
                  <wp:posOffset>15240</wp:posOffset>
                </wp:positionV>
                <wp:extent cx="6107430" cy="4030133"/>
                <wp:effectExtent l="0" t="0" r="26670" b="27940"/>
                <wp:wrapNone/>
                <wp:docPr id="185" name="Надпись 185"/>
                <wp:cNvGraphicFramePr/>
                <a:graphic xmlns:a="http://schemas.openxmlformats.org/drawingml/2006/main">
                  <a:graphicData uri="http://schemas.microsoft.com/office/word/2010/wordprocessingShape">
                    <wps:wsp>
                      <wps:cNvSpPr txBox="1"/>
                      <wps:spPr>
                        <a:xfrm>
                          <a:off x="0" y="0"/>
                          <a:ext cx="6107430" cy="40301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0C658C"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000080"/>
                                <w:sz w:val="24"/>
                              </w:rPr>
                            </w:pPr>
                            <w:r>
                              <w:rPr>
                                <w:rFonts w:ascii="Courier New" w:hAnsi="Courier New" w:cs="Courier New"/>
                                <w:i/>
                                <w:iCs/>
                                <w:color w:val="808080"/>
                                <w:sz w:val="24"/>
                              </w:rPr>
                              <w:t xml:space="preserve">// число тестов для первого </w:t>
                            </w:r>
                            <w:proofErr w:type="spellStart"/>
                            <w:r>
                              <w:rPr>
                                <w:rFonts w:ascii="Courier New" w:hAnsi="Courier New" w:cs="Courier New"/>
                                <w:i/>
                                <w:iCs/>
                                <w:color w:val="808080"/>
                                <w:sz w:val="24"/>
                              </w:rPr>
                              <w:t>предразбиения</w:t>
                            </w:r>
                            <w:proofErr w:type="spellEnd"/>
                          </w:p>
                          <w:p w14:paraId="6CA0A8EA"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proofErr w:type="spellStart"/>
                            <w:r>
                              <w:rPr>
                                <w:rFonts w:ascii="Courier New" w:hAnsi="Courier New" w:cs="Courier New"/>
                                <w:b/>
                                <w:bCs/>
                                <w:color w:val="000080"/>
                                <w:sz w:val="24"/>
                              </w:rPr>
                              <w:t>int</w:t>
                            </w:r>
                            <w:proofErr w:type="spellEnd"/>
                            <w:r>
                              <w:rPr>
                                <w:rFonts w:ascii="Courier New" w:hAnsi="Courier New" w:cs="Courier New"/>
                                <w:b/>
                                <w:bCs/>
                                <w:color w:val="000080"/>
                                <w:sz w:val="24"/>
                              </w:rPr>
                              <w:t xml:space="preserve"> </w:t>
                            </w:r>
                            <w:proofErr w:type="spellStart"/>
                            <w:r>
                              <w:rPr>
                                <w:rFonts w:ascii="Courier New" w:hAnsi="Courier New" w:cs="Courier New"/>
                                <w:color w:val="000000"/>
                                <w:sz w:val="24"/>
                              </w:rPr>
                              <w:t>first_tst_num</w:t>
                            </w:r>
                            <w:proofErr w:type="spellEnd"/>
                            <w:r>
                              <w:rPr>
                                <w:rFonts w:ascii="Courier New" w:hAnsi="Courier New" w:cs="Courier New"/>
                                <w:color w:val="000000"/>
                                <w:sz w:val="24"/>
                              </w:rPr>
                              <w:t xml:space="preserve"> = </w:t>
                            </w:r>
                            <w:r>
                              <w:rPr>
                                <w:rFonts w:ascii="Courier New" w:hAnsi="Courier New" w:cs="Courier New"/>
                                <w:color w:val="0000FF"/>
                                <w:sz w:val="24"/>
                              </w:rPr>
                              <w:t>50</w:t>
                            </w:r>
                            <w:r>
                              <w:rPr>
                                <w:rFonts w:ascii="Courier New" w:hAnsi="Courier New" w:cs="Courier New"/>
                                <w:color w:val="000000"/>
                                <w:sz w:val="24"/>
                              </w:rPr>
                              <w:t xml:space="preserve">;  </w:t>
                            </w:r>
                          </w:p>
                          <w:p w14:paraId="6A7CF8FD"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xml:space="preserve">// число итераций, после которых завершается </w:t>
                            </w:r>
                            <w:proofErr w:type="spellStart"/>
                            <w:r>
                              <w:rPr>
                                <w:rFonts w:ascii="Courier New" w:hAnsi="Courier New" w:cs="Courier New"/>
                                <w:i/>
                                <w:iCs/>
                                <w:color w:val="808080"/>
                                <w:sz w:val="24"/>
                              </w:rPr>
                              <w:t>предгрупировка</w:t>
                            </w:r>
                            <w:proofErr w:type="spellEnd"/>
                            <w:r>
                              <w:rPr>
                                <w:rFonts w:ascii="Courier New" w:hAnsi="Courier New" w:cs="Courier New"/>
                                <w:i/>
                                <w:iCs/>
                                <w:color w:val="808080"/>
                                <w:sz w:val="24"/>
                              </w:rPr>
                              <w:br/>
                            </w:r>
                            <w:proofErr w:type="spellStart"/>
                            <w:r>
                              <w:rPr>
                                <w:rFonts w:ascii="Courier New" w:hAnsi="Courier New" w:cs="Courier New"/>
                                <w:b/>
                                <w:bCs/>
                                <w:color w:val="000080"/>
                                <w:sz w:val="24"/>
                              </w:rPr>
                              <w:t>int</w:t>
                            </w:r>
                            <w:proofErr w:type="spellEnd"/>
                            <w:r>
                              <w:rPr>
                                <w:rFonts w:ascii="Courier New" w:hAnsi="Courier New" w:cs="Courier New"/>
                                <w:b/>
                                <w:bCs/>
                                <w:color w:val="000080"/>
                                <w:sz w:val="24"/>
                              </w:rPr>
                              <w:t xml:space="preserve"> </w:t>
                            </w:r>
                            <w:proofErr w:type="spellStart"/>
                            <w:r>
                              <w:rPr>
                                <w:rFonts w:ascii="Courier New" w:hAnsi="Courier New" w:cs="Courier New"/>
                                <w:color w:val="000000"/>
                                <w:sz w:val="24"/>
                              </w:rPr>
                              <w:t>iter_num</w:t>
                            </w:r>
                            <w:proofErr w:type="spellEnd"/>
                            <w:r>
                              <w:rPr>
                                <w:rFonts w:ascii="Courier New" w:hAnsi="Courier New" w:cs="Courier New"/>
                                <w:color w:val="000000"/>
                                <w:sz w:val="24"/>
                              </w:rPr>
                              <w:t xml:space="preserve"> = </w:t>
                            </w:r>
                            <w:r>
                              <w:rPr>
                                <w:rFonts w:ascii="Courier New" w:hAnsi="Courier New" w:cs="Courier New"/>
                                <w:color w:val="0000FF"/>
                                <w:sz w:val="24"/>
                              </w:rPr>
                              <w:t>50</w:t>
                            </w:r>
                            <w:r>
                              <w:rPr>
                                <w:rFonts w:ascii="Courier New" w:hAnsi="Courier New" w:cs="Courier New"/>
                                <w:color w:val="000000"/>
                                <w:sz w:val="24"/>
                              </w:rPr>
                              <w:t xml:space="preserve">; </w:t>
                            </w:r>
                          </w:p>
                          <w:p w14:paraId="5768F5F9"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тестов для остальных итераций</w:t>
                            </w:r>
                            <w:r>
                              <w:rPr>
                                <w:rFonts w:ascii="Courier New" w:hAnsi="Courier New" w:cs="Courier New"/>
                                <w:color w:val="000000"/>
                                <w:sz w:val="24"/>
                              </w:rPr>
                              <w:t xml:space="preserve">      </w:t>
                            </w:r>
                          </w:p>
                          <w:p w14:paraId="70B13928"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proofErr w:type="spellStart"/>
                            <w:r>
                              <w:rPr>
                                <w:rFonts w:ascii="Courier New" w:hAnsi="Courier New" w:cs="Courier New"/>
                                <w:b/>
                                <w:bCs/>
                                <w:color w:val="000080"/>
                                <w:sz w:val="24"/>
                              </w:rPr>
                              <w:t>int</w:t>
                            </w:r>
                            <w:proofErr w:type="spellEnd"/>
                            <w:r>
                              <w:rPr>
                                <w:rFonts w:ascii="Courier New" w:hAnsi="Courier New" w:cs="Courier New"/>
                                <w:b/>
                                <w:bCs/>
                                <w:color w:val="000080"/>
                                <w:sz w:val="24"/>
                              </w:rPr>
                              <w:t xml:space="preserve"> </w:t>
                            </w:r>
                            <w:proofErr w:type="spellStart"/>
                            <w:r>
                              <w:rPr>
                                <w:rFonts w:ascii="Courier New" w:hAnsi="Courier New" w:cs="Courier New"/>
                                <w:color w:val="000000"/>
                                <w:sz w:val="24"/>
                              </w:rPr>
                              <w:t>tst_num</w:t>
                            </w:r>
                            <w:proofErr w:type="spellEnd"/>
                            <w:r>
                              <w:rPr>
                                <w:rFonts w:ascii="Courier New" w:hAnsi="Courier New" w:cs="Courier New"/>
                                <w:color w:val="000000"/>
                                <w:sz w:val="24"/>
                              </w:rPr>
                              <w:t xml:space="preserve"> = </w:t>
                            </w:r>
                            <w:r>
                              <w:rPr>
                                <w:rFonts w:ascii="Courier New" w:hAnsi="Courier New" w:cs="Courier New"/>
                                <w:color w:val="0000FF"/>
                                <w:sz w:val="24"/>
                              </w:rPr>
                              <w:t>50</w:t>
                            </w:r>
                            <w:r>
                              <w:rPr>
                                <w:rFonts w:ascii="Courier New" w:hAnsi="Courier New" w:cs="Courier New"/>
                                <w:color w:val="000000"/>
                                <w:sz w:val="24"/>
                              </w:rPr>
                              <w:t xml:space="preserve">; </w:t>
                            </w:r>
                          </w:p>
                          <w:p w14:paraId="59EA9C5B"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i/>
                                <w:iCs/>
                                <w:color w:val="808080"/>
                                <w:sz w:val="24"/>
                              </w:rPr>
                            </w:pPr>
                            <w:r>
                              <w:rPr>
                                <w:rFonts w:ascii="Courier New" w:hAnsi="Courier New" w:cs="Courier New"/>
                                <w:i/>
                                <w:iCs/>
                                <w:color w:val="808080"/>
                                <w:sz w:val="24"/>
                              </w:rPr>
                              <w:t>// если число элементов в группе меньше этого значения, группа не рассматривается</w:t>
                            </w:r>
                          </w:p>
                          <w:p w14:paraId="187D2D65"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proofErr w:type="spellStart"/>
                            <w:r>
                              <w:rPr>
                                <w:rFonts w:ascii="Courier New" w:hAnsi="Courier New" w:cs="Courier New"/>
                                <w:b/>
                                <w:bCs/>
                                <w:color w:val="000080"/>
                                <w:sz w:val="24"/>
                              </w:rPr>
                              <w:t>int</w:t>
                            </w:r>
                            <w:proofErr w:type="spellEnd"/>
                            <w:r>
                              <w:rPr>
                                <w:rFonts w:ascii="Courier New" w:hAnsi="Courier New" w:cs="Courier New"/>
                                <w:b/>
                                <w:bCs/>
                                <w:color w:val="000080"/>
                                <w:sz w:val="24"/>
                              </w:rPr>
                              <w:t xml:space="preserve"> </w:t>
                            </w:r>
                            <w:proofErr w:type="spellStart"/>
                            <w:r>
                              <w:rPr>
                                <w:rFonts w:ascii="Courier New" w:hAnsi="Courier New" w:cs="Courier New"/>
                                <w:color w:val="000000"/>
                                <w:sz w:val="24"/>
                              </w:rPr>
                              <w:t>min_el</w:t>
                            </w:r>
                            <w:proofErr w:type="spellEnd"/>
                            <w:r>
                              <w:rPr>
                                <w:rFonts w:ascii="Courier New" w:hAnsi="Courier New" w:cs="Courier New"/>
                                <w:color w:val="000000"/>
                                <w:sz w:val="24"/>
                              </w:rPr>
                              <w:t xml:space="preserve"> = </w:t>
                            </w:r>
                            <w:r>
                              <w:rPr>
                                <w:rFonts w:ascii="Courier New" w:hAnsi="Courier New" w:cs="Courier New"/>
                                <w:color w:val="0000FF"/>
                                <w:sz w:val="24"/>
                              </w:rPr>
                              <w:t>5</w:t>
                            </w:r>
                            <w:r>
                              <w:rPr>
                                <w:rFonts w:ascii="Courier New" w:hAnsi="Courier New" w:cs="Courier New"/>
                                <w:color w:val="000000"/>
                                <w:sz w:val="24"/>
                              </w:rPr>
                              <w:t xml:space="preserve">; </w:t>
                            </w:r>
                          </w:p>
                          <w:p w14:paraId="15434978"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xml:space="preserve">// если все группы состоят из меньшего числа элементов, </w:t>
                            </w:r>
                            <w:proofErr w:type="spellStart"/>
                            <w:r>
                              <w:rPr>
                                <w:rFonts w:ascii="Courier New" w:hAnsi="Courier New" w:cs="Courier New"/>
                                <w:i/>
                                <w:iCs/>
                                <w:color w:val="808080"/>
                                <w:sz w:val="24"/>
                              </w:rPr>
                              <w:t>предгрупировка</w:t>
                            </w:r>
                            <w:proofErr w:type="spellEnd"/>
                            <w:r>
                              <w:rPr>
                                <w:rFonts w:ascii="Courier New" w:hAnsi="Courier New" w:cs="Courier New"/>
                                <w:i/>
                                <w:iCs/>
                                <w:color w:val="808080"/>
                                <w:sz w:val="24"/>
                              </w:rPr>
                              <w:t xml:space="preserve"> завершается</w:t>
                            </w:r>
                            <w:r>
                              <w:rPr>
                                <w:rFonts w:ascii="Courier New" w:hAnsi="Courier New" w:cs="Courier New"/>
                                <w:i/>
                                <w:iCs/>
                                <w:color w:val="808080"/>
                                <w:sz w:val="24"/>
                              </w:rPr>
                              <w:br/>
                            </w:r>
                            <w:proofErr w:type="spellStart"/>
                            <w:r>
                              <w:rPr>
                                <w:rFonts w:ascii="Courier New" w:hAnsi="Courier New" w:cs="Courier New"/>
                                <w:b/>
                                <w:bCs/>
                                <w:color w:val="000080"/>
                                <w:sz w:val="24"/>
                              </w:rPr>
                              <w:t>int</w:t>
                            </w:r>
                            <w:proofErr w:type="spellEnd"/>
                            <w:r>
                              <w:rPr>
                                <w:rFonts w:ascii="Courier New" w:hAnsi="Courier New" w:cs="Courier New"/>
                                <w:b/>
                                <w:bCs/>
                                <w:color w:val="000080"/>
                                <w:sz w:val="24"/>
                              </w:rPr>
                              <w:t xml:space="preserve"> </w:t>
                            </w:r>
                            <w:proofErr w:type="spellStart"/>
                            <w:r>
                              <w:rPr>
                                <w:rFonts w:ascii="Courier New" w:hAnsi="Courier New" w:cs="Courier New"/>
                                <w:color w:val="000000"/>
                                <w:sz w:val="24"/>
                              </w:rPr>
                              <w:t>max_el</w:t>
                            </w:r>
                            <w:proofErr w:type="spellEnd"/>
                            <w:r>
                              <w:rPr>
                                <w:rFonts w:ascii="Courier New" w:hAnsi="Courier New" w:cs="Courier New"/>
                                <w:color w:val="000000"/>
                                <w:sz w:val="24"/>
                              </w:rPr>
                              <w:t xml:space="preserve"> = </w:t>
                            </w:r>
                            <w:r>
                              <w:rPr>
                                <w:rFonts w:ascii="Courier New" w:hAnsi="Courier New" w:cs="Courier New"/>
                                <w:color w:val="0000FF"/>
                                <w:sz w:val="24"/>
                              </w:rPr>
                              <w:t>20</w:t>
                            </w:r>
                            <w:r>
                              <w:rPr>
                                <w:rFonts w:ascii="Courier New" w:hAnsi="Courier New" w:cs="Courier New"/>
                                <w:color w:val="000000"/>
                                <w:sz w:val="24"/>
                              </w:rPr>
                              <w:t xml:space="preserve">; </w:t>
                            </w:r>
                          </w:p>
                          <w:p w14:paraId="516648E6"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за такое число итераций подряд группа не разбилась, группа больше не рассматривается</w:t>
                            </w:r>
                          </w:p>
                          <w:p w14:paraId="5C078442"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hAnsi="Times New Roman" w:cs="Times New Roman"/>
                                <w:sz w:val="28"/>
                              </w:rPr>
                            </w:pPr>
                            <w:proofErr w:type="spellStart"/>
                            <w:r>
                              <w:rPr>
                                <w:rFonts w:ascii="Courier New" w:hAnsi="Courier New" w:cs="Courier New"/>
                                <w:b/>
                                <w:bCs/>
                                <w:color w:val="000080"/>
                                <w:sz w:val="24"/>
                              </w:rPr>
                              <w:t>int</w:t>
                            </w:r>
                            <w:proofErr w:type="spellEnd"/>
                            <w:r>
                              <w:rPr>
                                <w:rFonts w:ascii="Courier New" w:hAnsi="Courier New" w:cs="Courier New"/>
                                <w:b/>
                                <w:bCs/>
                                <w:color w:val="000080"/>
                                <w:sz w:val="24"/>
                              </w:rPr>
                              <w:t xml:space="preserve"> </w:t>
                            </w:r>
                            <w:proofErr w:type="spellStart"/>
                            <w:r>
                              <w:rPr>
                                <w:rFonts w:ascii="Courier New" w:hAnsi="Courier New" w:cs="Courier New"/>
                                <w:color w:val="000000"/>
                                <w:sz w:val="24"/>
                              </w:rPr>
                              <w:t>threshold</w:t>
                            </w:r>
                            <w:proofErr w:type="spellEnd"/>
                            <w:r>
                              <w:rPr>
                                <w:rFonts w:ascii="Courier New" w:hAnsi="Courier New" w:cs="Courier New"/>
                                <w:color w:val="000000"/>
                                <w:sz w:val="24"/>
                              </w:rPr>
                              <w:t xml:space="preserve"> = </w:t>
                            </w:r>
                            <w:r>
                              <w:rPr>
                                <w:rFonts w:ascii="Courier New" w:hAnsi="Courier New" w:cs="Courier New"/>
                                <w:color w:val="0000FF"/>
                                <w:sz w:val="24"/>
                              </w:rPr>
                              <w:t>3</w:t>
                            </w:r>
                            <w:r>
                              <w:rPr>
                                <w:rFonts w:ascii="Courier New" w:hAnsi="Courier New" w:cs="Courier New"/>
                                <w:color w:val="000000"/>
                                <w:sz w:val="24"/>
                              </w:rPr>
                              <w:t xml:space="preserve">;       </w:t>
                            </w:r>
                          </w:p>
                          <w:p w14:paraId="2769B69D" w14:textId="77777777" w:rsidR="004A4BFC" w:rsidRDefault="004A4BFC" w:rsidP="00BF54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CE1BA" id="Надпись 185" o:spid="_x0000_s1031" type="#_x0000_t202" style="position:absolute;left:0;text-align:left;margin-left:0;margin-top:1.2pt;width:480.9pt;height:317.3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" fillcolor="white [3201]" strokeweight=".5pt">
                <v:textbox>
                  <w:txbxContent>
                    <w:p w14:paraId="6E0C658C"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000080"/>
                          <w:sz w:val="24"/>
                        </w:rPr>
                      </w:pPr>
                      <w:r>
                        <w:rPr>
                          <w:rFonts w:ascii="Courier New" w:hAnsi="Courier New" w:cs="Courier New"/>
                          <w:i/>
                          <w:iCs/>
                          <w:color w:val="808080"/>
                          <w:sz w:val="24"/>
                        </w:rPr>
                        <w:t>// число тестов для первого предразбиения</w:t>
                      </w:r>
                    </w:p>
                    <w:p w14:paraId="6CA0A8EA"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first_tst_num = </w:t>
                      </w:r>
                      <w:r>
                        <w:rPr>
                          <w:rFonts w:ascii="Courier New" w:hAnsi="Courier New" w:cs="Courier New"/>
                          <w:color w:val="0000FF"/>
                          <w:sz w:val="24"/>
                        </w:rPr>
                        <w:t>50</w:t>
                      </w:r>
                      <w:r>
                        <w:rPr>
                          <w:rFonts w:ascii="Courier New" w:hAnsi="Courier New" w:cs="Courier New"/>
                          <w:color w:val="000000"/>
                          <w:sz w:val="24"/>
                        </w:rPr>
                        <w:t xml:space="preserve">;  </w:t>
                      </w:r>
                    </w:p>
                    <w:p w14:paraId="6A7CF8FD"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итераций, после которых завершается предгрупировка</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iter_num = </w:t>
                      </w:r>
                      <w:r>
                        <w:rPr>
                          <w:rFonts w:ascii="Courier New" w:hAnsi="Courier New" w:cs="Courier New"/>
                          <w:color w:val="0000FF"/>
                          <w:sz w:val="24"/>
                        </w:rPr>
                        <w:t>50</w:t>
                      </w:r>
                      <w:r>
                        <w:rPr>
                          <w:rFonts w:ascii="Courier New" w:hAnsi="Courier New" w:cs="Courier New"/>
                          <w:color w:val="000000"/>
                          <w:sz w:val="24"/>
                        </w:rPr>
                        <w:t xml:space="preserve">; </w:t>
                      </w:r>
                    </w:p>
                    <w:p w14:paraId="5768F5F9"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число тестов для остальных итераций</w:t>
                      </w:r>
                      <w:r>
                        <w:rPr>
                          <w:rFonts w:ascii="Courier New" w:hAnsi="Courier New" w:cs="Courier New"/>
                          <w:color w:val="000000"/>
                          <w:sz w:val="24"/>
                        </w:rPr>
                        <w:t xml:space="preserve">      </w:t>
                      </w:r>
                    </w:p>
                    <w:p w14:paraId="70B13928"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tst_num = </w:t>
                      </w:r>
                      <w:r>
                        <w:rPr>
                          <w:rFonts w:ascii="Courier New" w:hAnsi="Courier New" w:cs="Courier New"/>
                          <w:color w:val="0000FF"/>
                          <w:sz w:val="24"/>
                        </w:rPr>
                        <w:t>50</w:t>
                      </w:r>
                      <w:r>
                        <w:rPr>
                          <w:rFonts w:ascii="Courier New" w:hAnsi="Courier New" w:cs="Courier New"/>
                          <w:color w:val="000000"/>
                          <w:sz w:val="24"/>
                        </w:rPr>
                        <w:t xml:space="preserve">; </w:t>
                      </w:r>
                    </w:p>
                    <w:p w14:paraId="59EA9C5B"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i/>
                          <w:iCs/>
                          <w:color w:val="808080"/>
                          <w:sz w:val="24"/>
                        </w:rPr>
                      </w:pPr>
                      <w:r>
                        <w:rPr>
                          <w:rFonts w:ascii="Courier New" w:hAnsi="Courier New" w:cs="Courier New"/>
                          <w:i/>
                          <w:iCs/>
                          <w:color w:val="808080"/>
                          <w:sz w:val="24"/>
                        </w:rPr>
                        <w:t>// если число элементов в группе меньше этого значения, группа не рассматривается</w:t>
                      </w:r>
                    </w:p>
                    <w:p w14:paraId="187D2D65"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b/>
                          <w:bCs/>
                          <w:color w:val="000080"/>
                          <w:sz w:val="24"/>
                        </w:rPr>
                        <w:t xml:space="preserve">int </w:t>
                      </w:r>
                      <w:r>
                        <w:rPr>
                          <w:rFonts w:ascii="Courier New" w:hAnsi="Courier New" w:cs="Courier New"/>
                          <w:color w:val="000000"/>
                          <w:sz w:val="24"/>
                        </w:rPr>
                        <w:t xml:space="preserve">min_el = </w:t>
                      </w:r>
                      <w:r>
                        <w:rPr>
                          <w:rFonts w:ascii="Courier New" w:hAnsi="Courier New" w:cs="Courier New"/>
                          <w:color w:val="0000FF"/>
                          <w:sz w:val="24"/>
                        </w:rPr>
                        <w:t>5</w:t>
                      </w:r>
                      <w:r>
                        <w:rPr>
                          <w:rFonts w:ascii="Courier New" w:hAnsi="Courier New" w:cs="Courier New"/>
                          <w:color w:val="000000"/>
                          <w:sz w:val="24"/>
                        </w:rPr>
                        <w:t xml:space="preserve">; </w:t>
                      </w:r>
                    </w:p>
                    <w:p w14:paraId="15434978"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все группы состоят из меньшего числа элементов, предгрупировка завершается</w:t>
                      </w:r>
                      <w:r>
                        <w:rPr>
                          <w:rFonts w:ascii="Courier New" w:hAnsi="Courier New" w:cs="Courier New"/>
                          <w:i/>
                          <w:iCs/>
                          <w:color w:val="808080"/>
                          <w:sz w:val="24"/>
                        </w:rPr>
                        <w:br/>
                      </w:r>
                      <w:r>
                        <w:rPr>
                          <w:rFonts w:ascii="Courier New" w:hAnsi="Courier New" w:cs="Courier New"/>
                          <w:b/>
                          <w:bCs/>
                          <w:color w:val="000080"/>
                          <w:sz w:val="24"/>
                        </w:rPr>
                        <w:t xml:space="preserve">int </w:t>
                      </w:r>
                      <w:r>
                        <w:rPr>
                          <w:rFonts w:ascii="Courier New" w:hAnsi="Courier New" w:cs="Courier New"/>
                          <w:color w:val="000000"/>
                          <w:sz w:val="24"/>
                        </w:rPr>
                        <w:t xml:space="preserve">max_el = </w:t>
                      </w:r>
                      <w:r>
                        <w:rPr>
                          <w:rFonts w:ascii="Courier New" w:hAnsi="Courier New" w:cs="Courier New"/>
                          <w:color w:val="0000FF"/>
                          <w:sz w:val="24"/>
                        </w:rPr>
                        <w:t>20</w:t>
                      </w:r>
                      <w:r>
                        <w:rPr>
                          <w:rFonts w:ascii="Courier New" w:hAnsi="Courier New" w:cs="Courier New"/>
                          <w:color w:val="000000"/>
                          <w:sz w:val="24"/>
                        </w:rPr>
                        <w:t xml:space="preserve">; </w:t>
                      </w:r>
                    </w:p>
                    <w:p w14:paraId="516648E6"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000000"/>
                          <w:sz w:val="24"/>
                        </w:rPr>
                      </w:pPr>
                      <w:r>
                        <w:rPr>
                          <w:rFonts w:ascii="Courier New" w:hAnsi="Courier New" w:cs="Courier New"/>
                          <w:i/>
                          <w:iCs/>
                          <w:color w:val="808080"/>
                          <w:sz w:val="24"/>
                        </w:rPr>
                        <w:t>// если за такое число итераций подряд группа не разбилась, группа больше не рассматривается</w:t>
                      </w:r>
                    </w:p>
                    <w:p w14:paraId="5C078442" w14:textId="77777777" w:rsidR="004A4BFC" w:rsidRDefault="004A4BFC" w:rsidP="00BF5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hAnsi="Times New Roman" w:cs="Times New Roman"/>
                          <w:sz w:val="28"/>
                        </w:rPr>
                      </w:pPr>
                      <w:r>
                        <w:rPr>
                          <w:rFonts w:ascii="Courier New" w:hAnsi="Courier New" w:cs="Courier New"/>
                          <w:b/>
                          <w:bCs/>
                          <w:color w:val="000080"/>
                          <w:sz w:val="24"/>
                        </w:rPr>
                        <w:t xml:space="preserve">int </w:t>
                      </w:r>
                      <w:r>
                        <w:rPr>
                          <w:rFonts w:ascii="Courier New" w:hAnsi="Courier New" w:cs="Courier New"/>
                          <w:color w:val="000000"/>
                          <w:sz w:val="24"/>
                        </w:rPr>
                        <w:t xml:space="preserve">threshold = </w:t>
                      </w:r>
                      <w:r>
                        <w:rPr>
                          <w:rFonts w:ascii="Courier New" w:hAnsi="Courier New" w:cs="Courier New"/>
                          <w:color w:val="0000FF"/>
                          <w:sz w:val="24"/>
                        </w:rPr>
                        <w:t>3</w:t>
                      </w:r>
                      <w:r>
                        <w:rPr>
                          <w:rFonts w:ascii="Courier New" w:hAnsi="Courier New" w:cs="Courier New"/>
                          <w:color w:val="000000"/>
                          <w:sz w:val="24"/>
                        </w:rPr>
                        <w:t xml:space="preserve">;       </w:t>
                      </w:r>
                    </w:p>
                    <w:p w14:paraId="2769B69D" w14:textId="77777777" w:rsidR="004A4BFC" w:rsidRDefault="004A4BFC" w:rsidP="00BF5404"/>
                  </w:txbxContent>
                </v:textbox>
                <w10:wrap anchorx="margin"/>
              </v:shape>
            </w:pict>
          </mc:Fallback>
        </mc:AlternateContent>
      </w:r>
    </w:p>
    <w:p w14:paraId="36FF68F1" w14:textId="77777777" w:rsidR="00BF5404" w:rsidRPr="00DD42E0" w:rsidRDefault="00BF5404" w:rsidP="00BF5404">
      <w:pPr>
        <w:spacing w:after="240" w:line="240" w:lineRule="auto"/>
        <w:ind w:left="-426"/>
        <w:contextualSpacing/>
      </w:pPr>
    </w:p>
    <w:p w14:paraId="7F69C980" w14:textId="77777777" w:rsidR="00BF5404" w:rsidRPr="00DD42E0" w:rsidRDefault="00BF5404" w:rsidP="00BF5404">
      <w:pPr>
        <w:spacing w:after="240" w:line="240" w:lineRule="auto"/>
        <w:ind w:left="-426"/>
        <w:contextualSpacing/>
      </w:pPr>
    </w:p>
    <w:p w14:paraId="18643F8B" w14:textId="77777777" w:rsidR="00BF5404" w:rsidRPr="00DD42E0" w:rsidRDefault="00BF5404" w:rsidP="00BF5404">
      <w:pPr>
        <w:spacing w:after="240" w:line="240" w:lineRule="auto"/>
        <w:ind w:left="-426"/>
        <w:contextualSpacing/>
      </w:pPr>
    </w:p>
    <w:p w14:paraId="58E67DB4" w14:textId="77777777" w:rsidR="00BF5404" w:rsidRPr="00DD42E0" w:rsidRDefault="00BF5404" w:rsidP="00BF5404">
      <w:pPr>
        <w:spacing w:after="240" w:line="240" w:lineRule="auto"/>
        <w:ind w:left="-426"/>
        <w:contextualSpacing/>
      </w:pPr>
    </w:p>
    <w:p w14:paraId="1D7143CD" w14:textId="77777777" w:rsidR="00BF5404" w:rsidRPr="00DD42E0" w:rsidRDefault="00BF5404" w:rsidP="00BF5404">
      <w:pPr>
        <w:spacing w:after="240" w:line="240" w:lineRule="auto"/>
        <w:ind w:left="-426"/>
        <w:contextualSpacing/>
      </w:pPr>
    </w:p>
    <w:p w14:paraId="1D42C80C" w14:textId="77777777" w:rsidR="00BF5404" w:rsidRPr="00DD42E0" w:rsidRDefault="00BF5404" w:rsidP="00BF5404">
      <w:pPr>
        <w:spacing w:after="240" w:line="240" w:lineRule="auto"/>
        <w:ind w:left="-426"/>
        <w:contextualSpacing/>
      </w:pPr>
    </w:p>
    <w:p w14:paraId="26012D28" w14:textId="77777777" w:rsidR="00BF5404" w:rsidRPr="00DD42E0" w:rsidRDefault="00BF5404" w:rsidP="00BF5404">
      <w:pPr>
        <w:spacing w:after="240" w:line="240" w:lineRule="auto"/>
        <w:ind w:left="-426"/>
        <w:contextualSpacing/>
      </w:pPr>
    </w:p>
    <w:p w14:paraId="162E253C" w14:textId="77777777" w:rsidR="00BF5404" w:rsidRPr="00DD42E0" w:rsidRDefault="00BF5404" w:rsidP="00BF5404">
      <w:pPr>
        <w:spacing w:after="240" w:line="240" w:lineRule="auto"/>
        <w:ind w:left="-426"/>
        <w:contextualSpacing/>
      </w:pPr>
    </w:p>
    <w:p w14:paraId="03573023" w14:textId="77777777" w:rsidR="00BF5404" w:rsidRPr="00DD42E0" w:rsidRDefault="00BF5404" w:rsidP="00BF5404">
      <w:pPr>
        <w:spacing w:after="240" w:line="240" w:lineRule="auto"/>
        <w:ind w:left="-426"/>
        <w:contextualSpacing/>
      </w:pPr>
    </w:p>
    <w:p w14:paraId="42DE712D" w14:textId="77777777" w:rsidR="00BF5404" w:rsidRPr="00DD42E0" w:rsidRDefault="00BF5404" w:rsidP="00BF5404">
      <w:pPr>
        <w:spacing w:after="240" w:line="240" w:lineRule="auto"/>
        <w:ind w:left="-426"/>
        <w:contextualSpacing/>
      </w:pPr>
    </w:p>
    <w:p w14:paraId="6AA8A99B" w14:textId="77777777" w:rsidR="00BF5404" w:rsidRPr="00DD42E0" w:rsidRDefault="00BF5404" w:rsidP="00BF5404">
      <w:pPr>
        <w:pStyle w:val="Abstract"/>
        <w:spacing w:after="0" w:line="360" w:lineRule="auto"/>
        <w:jc w:val="center"/>
        <w:rPr>
          <w:sz w:val="28"/>
          <w:szCs w:val="28"/>
        </w:rPr>
      </w:pPr>
    </w:p>
    <w:p w14:paraId="1560E4FB" w14:textId="77777777" w:rsidR="00361376" w:rsidRPr="00DD42E0" w:rsidRDefault="00361376" w:rsidP="00535F4D">
      <w:pPr>
        <w:spacing w:after="0" w:line="360" w:lineRule="auto"/>
        <w:ind w:firstLine="709"/>
        <w:jc w:val="both"/>
        <w:rPr>
          <w:rFonts w:ascii="Times New Roman" w:hAnsi="Times New Roman" w:cs="Times New Roman"/>
          <w:sz w:val="28"/>
          <w:szCs w:val="28"/>
        </w:rPr>
      </w:pPr>
    </w:p>
    <w:p w14:paraId="0C3A730D"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395C64CF"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28941DAF"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309FBDA3"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7B3AF2F9"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04F22E12" w14:textId="77777777" w:rsidR="00BF5404" w:rsidRPr="00DD42E0" w:rsidRDefault="00BF5404" w:rsidP="00BF5404">
      <w:pPr>
        <w:spacing w:after="0" w:line="360" w:lineRule="auto"/>
        <w:ind w:firstLine="709"/>
        <w:jc w:val="both"/>
        <w:rPr>
          <w:rFonts w:ascii="Times New Roman" w:hAnsi="Times New Roman" w:cs="Times New Roman"/>
          <w:sz w:val="28"/>
          <w:szCs w:val="28"/>
        </w:rPr>
      </w:pPr>
    </w:p>
    <w:p w14:paraId="59DE1173" w14:textId="17D82AF0" w:rsidR="00BF5404" w:rsidRPr="00DD42E0" w:rsidRDefault="00BF5404" w:rsidP="00BF5404">
      <w:pPr>
        <w:spacing w:after="0" w:line="360" w:lineRule="auto"/>
        <w:ind w:firstLine="709"/>
        <w:jc w:val="both"/>
        <w:rPr>
          <w:rFonts w:ascii="Times New Roman" w:hAnsi="Times New Roman" w:cs="Times New Roman"/>
          <w:sz w:val="28"/>
          <w:szCs w:val="28"/>
        </w:rPr>
      </w:pPr>
    </w:p>
    <w:p w14:paraId="072C1890" w14:textId="122B7794"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На этапе алгоритма разбиения на классы эквивалентности методом полного попарного сравнения каждая предварительная группа, полученная на предыдущем этапе, подвергается тщательному попарному сравнению на эквивалентность. Эквивалентность логических схем проверялась с помощью средств академического открытого САПР </w:t>
      </w:r>
      <w:proofErr w:type="spellStart"/>
      <w:r w:rsidRPr="00DD42E0">
        <w:rPr>
          <w:rFonts w:ascii="Times New Roman" w:hAnsi="Times New Roman" w:cs="Times New Roman"/>
          <w:sz w:val="28"/>
          <w:szCs w:val="28"/>
        </w:rPr>
        <w:t>Berkeley</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abc</w:t>
      </w:r>
      <w:proofErr w:type="spellEnd"/>
      <w:r w:rsidRPr="00DD42E0">
        <w:rPr>
          <w:rFonts w:ascii="Times New Roman" w:hAnsi="Times New Roman" w:cs="Times New Roman"/>
          <w:sz w:val="28"/>
          <w:szCs w:val="28"/>
        </w:rPr>
        <w:t xml:space="preserve"> </w:t>
      </w:r>
      <w:commentRangeStart w:id="94"/>
      <w:r w:rsidRPr="00DD42E0">
        <w:rPr>
          <w:rFonts w:ascii="Times New Roman" w:hAnsi="Times New Roman" w:cs="Times New Roman"/>
          <w:sz w:val="28"/>
          <w:szCs w:val="28"/>
        </w:rPr>
        <w:t>[]</w:t>
      </w:r>
      <w:commentRangeEnd w:id="94"/>
      <w:r w:rsidR="00B54103" w:rsidRPr="00DD42E0">
        <w:rPr>
          <w:rStyle w:val="af4"/>
        </w:rPr>
        <w:commentReference w:id="94"/>
      </w:r>
      <w:r w:rsidRPr="00DD42E0">
        <w:rPr>
          <w:rFonts w:ascii="Times New Roman" w:hAnsi="Times New Roman" w:cs="Times New Roman"/>
          <w:sz w:val="28"/>
          <w:szCs w:val="28"/>
        </w:rPr>
        <w:t xml:space="preserve">. На рисунке 6 для примера изображены 4 схемы, которые нужно проверить на эквивалентность. Связи между ними символизируют операцию формальной проверки на эквивалентность. </w:t>
      </w:r>
    </w:p>
    <w:p w14:paraId="41B6FE37" w14:textId="77777777" w:rsidR="00BF5404" w:rsidRPr="00DD42E0" w:rsidRDefault="00BF5404" w:rsidP="00BF5404">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object w:dxaOrig="4044" w:dyaOrig="1776" w14:anchorId="0408659B">
          <v:shape id="_x0000_i1110" type="#_x0000_t75" style="width:202.2pt;height:88.8pt" o:ole="">
            <v:imagedata r:id="rId201" o:title=""/>
          </v:shape>
          <o:OLEObject Type="Embed" ProgID="Visio.Drawing.11" ShapeID="_x0000_i1110" DrawAspect="Content" ObjectID="_1580900300" r:id="rId202"/>
        </w:object>
      </w:r>
    </w:p>
    <w:p w14:paraId="24435CC6"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Рис. 6. – Процесс разбиения на классы эквивалентности методом полного попарного сравнения</w:t>
      </w:r>
    </w:p>
    <w:p w14:paraId="474AD4C5" w14:textId="77777777" w:rsidR="00BF5404" w:rsidRPr="00DD42E0" w:rsidRDefault="00BF5404" w:rsidP="00BF5404">
      <w:pPr>
        <w:spacing w:after="0" w:line="360" w:lineRule="auto"/>
        <w:ind w:firstLine="709"/>
        <w:jc w:val="both"/>
        <w:rPr>
          <w:rFonts w:ascii="Times New Roman" w:hAnsi="Times New Roman" w:cs="Times New Roman"/>
          <w:sz w:val="28"/>
          <w:szCs w:val="28"/>
        </w:rPr>
      </w:pPr>
    </w:p>
    <w:p w14:paraId="1CD1764A"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По очевидным причинам эквивалентность двух схем есть отношение эквивалентности. Учитывая свойство симметричности (если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oMath>
      <w:r w:rsidRPr="00DD42E0">
        <w:rPr>
          <w:rFonts w:ascii="Times New Roman" w:hAnsi="Times New Roman" w:cs="Times New Roman"/>
          <w:sz w:val="28"/>
          <w:szCs w:val="28"/>
        </w:rPr>
        <w:t xml:space="preserve">, то </w:t>
      </w:r>
      <m:oMath>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a</m:t>
        </m:r>
      </m:oMath>
      <w:r w:rsidRPr="00DD42E0">
        <w:rPr>
          <w:rFonts w:ascii="Times New Roman" w:hAnsi="Times New Roman" w:cs="Times New Roman"/>
          <w:sz w:val="28"/>
          <w:szCs w:val="28"/>
        </w:rPr>
        <w:t xml:space="preserve">) для отношения эквивалентности, количество проверок в общем случае можно вычислить по формуле </w:t>
      </w:r>
      <m:oMath>
        <m:f>
          <m:fPr>
            <m:ctrlPr>
              <w:rPr>
                <w:rFonts w:ascii="Cambria Math" w:hAnsi="Cambria Math" w:cs="Times New Roman"/>
                <w:sz w:val="28"/>
                <w:szCs w:val="28"/>
              </w:rPr>
            </m:ctrlPr>
          </m:fPr>
          <m:num>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-1)</m:t>
            </m:r>
          </m:num>
          <m:den>
            <m:r>
              <m:rPr>
                <m:sty m:val="p"/>
              </m:rPr>
              <w:rPr>
                <w:rFonts w:ascii="Cambria Math" w:hAnsi="Cambria Math" w:cs="Times New Roman"/>
                <w:sz w:val="28"/>
                <w:szCs w:val="28"/>
              </w:rPr>
              <m:t>2</m:t>
            </m:r>
          </m:den>
        </m:f>
      </m:oMath>
      <w:r w:rsidRPr="00DD42E0">
        <w:rPr>
          <w:rFonts w:ascii="Times New Roman" w:hAnsi="Times New Roman" w:cs="Times New Roman"/>
          <w:sz w:val="28"/>
          <w:szCs w:val="28"/>
        </w:rPr>
        <w:t xml:space="preserve">, где </w:t>
      </w:r>
      <m:oMath>
        <m:r>
          <w:rPr>
            <w:rFonts w:ascii="Cambria Math" w:hAnsi="Cambria Math" w:cs="Times New Roman"/>
            <w:sz w:val="28"/>
            <w:szCs w:val="28"/>
          </w:rPr>
          <m:t>n</m:t>
        </m:r>
      </m:oMath>
      <w:r w:rsidRPr="00DD42E0">
        <w:rPr>
          <w:rFonts w:ascii="Times New Roman" w:hAnsi="Times New Roman" w:cs="Times New Roman"/>
          <w:sz w:val="28"/>
          <w:szCs w:val="28"/>
        </w:rPr>
        <w:t xml:space="preserve"> – количество схем в предварительной группе. Однако, учитывая свойство транзитивности (если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oMath>
      <w:r w:rsidRPr="00DD42E0">
        <w:rPr>
          <w:rFonts w:ascii="Times New Roman" w:hAnsi="Times New Roman" w:cs="Times New Roman"/>
          <w:sz w:val="28"/>
          <w:szCs w:val="28"/>
        </w:rPr>
        <w:t xml:space="preserve"> и </w:t>
      </w:r>
      <m:oMath>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oMath>
      <w:r w:rsidRPr="00DD42E0">
        <w:rPr>
          <w:rFonts w:ascii="Times New Roman" w:hAnsi="Times New Roman" w:cs="Times New Roman"/>
          <w:sz w:val="28"/>
          <w:szCs w:val="28"/>
        </w:rPr>
        <w:t xml:space="preserve">, то </w:t>
      </w:r>
      <m:oMath>
        <m:r>
          <w:rPr>
            <w:rFonts w:ascii="Cambria Math" w:hAnsi="Cambria Math" w:cs="Times New Roman"/>
            <w:sz w:val="28"/>
            <w:szCs w:val="28"/>
          </w:rPr>
          <m:t>a</m:t>
        </m:r>
        <m:r>
          <m:rPr>
            <m:sty m:val="p"/>
          </m:rPr>
          <w:rPr>
            <w:rFonts w:ascii="Cambria Math" w:hAnsi="Cambria Math" w:cs="Times New Roman"/>
            <w:sz w:val="28"/>
            <w:szCs w:val="28"/>
          </w:rPr>
          <m:t>~с</m:t>
        </m:r>
      </m:oMath>
      <w:r w:rsidRPr="00DD42E0">
        <w:rPr>
          <w:rFonts w:ascii="Times New Roman" w:hAnsi="Times New Roman" w:cs="Times New Roman"/>
          <w:sz w:val="28"/>
          <w:szCs w:val="28"/>
        </w:rPr>
        <w:t>), количество операций сравнения можно еще сократить.</w:t>
      </w:r>
    </w:p>
    <w:p w14:paraId="2AB3BDDD"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Продемонстрируем этот факт на конкретном примере. Допустим схемы 1 и 3 (рис 6.) в действительности эквивалентны. Не учитывая свойство транзитивности порядок проверок на эквивалентность был бы таким: (1,2) (1,3) (1,4) (2,3) (2,4) (3,4). Однако, получив на второй проверке положительный результат (1,3), оказывается, что дальнейшее рассмотрение схемы 1 не имеет смысла, так как все последующие сравнения с 1 дадут тот же результат что и сравнение со схемой 3. Иными словами, сравнения (1,4) и (3,4) дадут заведомо идентичный результат, так же, как и (1,2) и (2, 3).  </w:t>
      </w:r>
    </w:p>
    <w:p w14:paraId="4C879DFA"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Таким образом, сложность алгоритма на данном этапе варьируется от O(n) в лучшем случае до O(n(n-1)/2) в худшем. Это зависит как от количества эквивалентных схем, так и от порядка схем в подгруппе. К примеру, если все схемы в подгруппе окажутся эквивалентными, то алгоритм сработает за n итераций. </w:t>
      </w:r>
    </w:p>
    <w:p w14:paraId="09C45FBB" w14:textId="77777777" w:rsidR="00BF5404" w:rsidRPr="00DD42E0" w:rsidRDefault="00BF5404" w:rsidP="00BF5404">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Этот факт открывает перспективы по разработке разного рода эвристик, связанные с предварительной сортировкой схем в подгруппе. </w:t>
      </w:r>
    </w:p>
    <w:p w14:paraId="1F8835B7" w14:textId="77777777" w:rsidR="00BF5404" w:rsidRPr="00DD42E0" w:rsidRDefault="00BF5404" w:rsidP="00535F4D">
      <w:pPr>
        <w:spacing w:after="0" w:line="360" w:lineRule="auto"/>
        <w:ind w:firstLine="709"/>
        <w:jc w:val="both"/>
        <w:rPr>
          <w:rFonts w:ascii="Times New Roman" w:hAnsi="Times New Roman" w:cs="Times New Roman"/>
          <w:sz w:val="28"/>
          <w:szCs w:val="28"/>
        </w:rPr>
      </w:pPr>
    </w:p>
    <w:p w14:paraId="58CD6CD9" w14:textId="7A8CF94E" w:rsidR="00535F4D" w:rsidRPr="00DD42E0" w:rsidRDefault="00A75D0F" w:rsidP="00535F4D">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3</w:t>
      </w:r>
      <w:r w:rsidR="00535F4D" w:rsidRPr="00DD42E0">
        <w:rPr>
          <w:rFonts w:ascii="Times New Roman" w:eastAsia="Times New Roman" w:hAnsi="Times New Roman" w:cs="Times New Roman"/>
          <w:b/>
          <w:i/>
          <w:sz w:val="32"/>
          <w:szCs w:val="32"/>
          <w:lang w:eastAsia="en-US"/>
        </w:rPr>
        <w:t>.</w:t>
      </w:r>
      <w:r w:rsidRPr="00DD42E0">
        <w:rPr>
          <w:rFonts w:ascii="Times New Roman" w:eastAsia="Times New Roman" w:hAnsi="Times New Roman" w:cs="Times New Roman"/>
          <w:b/>
          <w:i/>
          <w:sz w:val="32"/>
          <w:szCs w:val="32"/>
          <w:lang w:eastAsia="en-US"/>
        </w:rPr>
        <w:t>3</w:t>
      </w:r>
      <w:r w:rsidR="00535F4D" w:rsidRPr="00DD42E0">
        <w:rPr>
          <w:rFonts w:ascii="Times New Roman" w:eastAsia="Times New Roman" w:hAnsi="Times New Roman" w:cs="Times New Roman"/>
          <w:b/>
          <w:i/>
          <w:sz w:val="32"/>
          <w:szCs w:val="32"/>
          <w:lang w:eastAsia="en-US"/>
        </w:rPr>
        <w:t xml:space="preserve"> </w:t>
      </w:r>
      <w:r w:rsidRPr="00DD42E0">
        <w:rPr>
          <w:rFonts w:ascii="Times New Roman" w:eastAsia="Times New Roman" w:hAnsi="Times New Roman" w:cs="Times New Roman"/>
          <w:b/>
          <w:i/>
          <w:sz w:val="32"/>
          <w:szCs w:val="32"/>
          <w:lang w:eastAsia="en-US"/>
        </w:rPr>
        <w:t xml:space="preserve">Разработка технологически-зависимых метрик для оценки </w:t>
      </w:r>
      <w:proofErr w:type="spellStart"/>
      <w:r w:rsidRPr="00DD42E0">
        <w:rPr>
          <w:rFonts w:ascii="Times New Roman" w:eastAsia="Times New Roman" w:hAnsi="Times New Roman" w:cs="Times New Roman"/>
          <w:b/>
          <w:i/>
          <w:sz w:val="32"/>
          <w:szCs w:val="32"/>
          <w:lang w:eastAsia="en-US"/>
        </w:rPr>
        <w:t>сбоеустойчивости</w:t>
      </w:r>
      <w:proofErr w:type="spellEnd"/>
      <w:r w:rsidRPr="00DD42E0">
        <w:rPr>
          <w:rFonts w:ascii="Times New Roman" w:eastAsia="Times New Roman" w:hAnsi="Times New Roman" w:cs="Times New Roman"/>
          <w:b/>
          <w:i/>
          <w:sz w:val="32"/>
          <w:szCs w:val="32"/>
          <w:lang w:eastAsia="en-US"/>
        </w:rPr>
        <w:t xml:space="preserve"> комбинационных схем</w:t>
      </w:r>
      <w:r w:rsidR="00535F4D" w:rsidRPr="00DD42E0">
        <w:rPr>
          <w:rFonts w:ascii="Times New Roman" w:eastAsia="Times New Roman" w:hAnsi="Times New Roman" w:cs="Times New Roman"/>
          <w:b/>
          <w:i/>
          <w:sz w:val="32"/>
          <w:szCs w:val="32"/>
          <w:lang w:eastAsia="en-US"/>
        </w:rPr>
        <w:tab/>
      </w:r>
    </w:p>
    <w:p w14:paraId="7DE46AD2" w14:textId="77777777" w:rsidR="00FB55CB" w:rsidRPr="00DD42E0" w:rsidRDefault="00FB55CB" w:rsidP="00FB55CB">
      <w:pPr>
        <w:spacing w:after="0" w:line="360" w:lineRule="auto"/>
        <w:ind w:firstLine="709"/>
        <w:jc w:val="both"/>
        <w:rPr>
          <w:rFonts w:ascii="Times New Roman" w:hAnsi="Times New Roman" w:cs="Times New Roman"/>
          <w:b/>
          <w:i/>
          <w:iCs/>
          <w:sz w:val="28"/>
          <w:szCs w:val="20"/>
        </w:rPr>
      </w:pPr>
    </w:p>
    <w:p w14:paraId="433B8CF3" w14:textId="4C7E237A" w:rsidR="00FB55CB" w:rsidRPr="00DD42E0" w:rsidRDefault="00FB55CB" w:rsidP="00FB55CB">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3.3.</w:t>
      </w:r>
      <w:r w:rsidR="003D2482" w:rsidRPr="00DD42E0">
        <w:rPr>
          <w:rFonts w:ascii="Times New Roman" w:hAnsi="Times New Roman" w:cs="Times New Roman"/>
          <w:b/>
          <w:i/>
          <w:iCs/>
          <w:sz w:val="28"/>
          <w:szCs w:val="20"/>
        </w:rPr>
        <w:t>1</w:t>
      </w:r>
      <w:r w:rsidRPr="00DD42E0">
        <w:rPr>
          <w:rFonts w:ascii="Times New Roman" w:hAnsi="Times New Roman" w:cs="Times New Roman"/>
          <w:b/>
          <w:i/>
          <w:iCs/>
          <w:sz w:val="28"/>
          <w:szCs w:val="20"/>
        </w:rPr>
        <w:t xml:space="preserve"> </w:t>
      </w:r>
      <w:r w:rsidR="003D2482" w:rsidRPr="00DD42E0">
        <w:rPr>
          <w:rFonts w:ascii="Times New Roman" w:hAnsi="Times New Roman" w:cs="Times New Roman"/>
          <w:b/>
          <w:i/>
          <w:iCs/>
          <w:sz w:val="28"/>
          <w:szCs w:val="20"/>
        </w:rPr>
        <w:t>Оценка вероятности сбоя схемы с учетом схемотехнической реализации стандартных ячеек</w:t>
      </w:r>
      <w:r w:rsidRPr="00DD42E0">
        <w:rPr>
          <w:rFonts w:ascii="Times New Roman" w:hAnsi="Times New Roman" w:cs="Times New Roman"/>
          <w:b/>
          <w:i/>
          <w:iCs/>
          <w:sz w:val="28"/>
          <w:szCs w:val="20"/>
        </w:rPr>
        <w:tab/>
      </w:r>
    </w:p>
    <w:p w14:paraId="5E9B10E8" w14:textId="5FE75038" w:rsidR="00FB55CB" w:rsidRPr="00DD42E0" w:rsidRDefault="003D2482" w:rsidP="00FB55CB">
      <w:pPr>
        <w:spacing w:after="0" w:line="360" w:lineRule="auto"/>
        <w:ind w:firstLine="709"/>
        <w:contextualSpacing/>
        <w:jc w:val="both"/>
        <w:rPr>
          <w:rFonts w:ascii="Times New Roman" w:hAnsi="Times New Roman" w:cs="Times New Roman"/>
          <w:sz w:val="28"/>
          <w:szCs w:val="28"/>
        </w:rPr>
      </w:pPr>
      <w:proofErr w:type="spellStart"/>
      <w:r w:rsidRPr="00DD42E0">
        <w:rPr>
          <w:rFonts w:ascii="Times New Roman" w:hAnsi="Times New Roman" w:cs="Times New Roman"/>
          <w:sz w:val="28"/>
          <w:szCs w:val="28"/>
          <w:highlight w:val="yellow"/>
        </w:rPr>
        <w:t>Надоленко</w:t>
      </w:r>
      <w:proofErr w:type="spellEnd"/>
    </w:p>
    <w:p w14:paraId="5BD5AA54" w14:textId="77777777" w:rsidR="00535F4D" w:rsidRPr="00DD42E0" w:rsidRDefault="00535F4D" w:rsidP="001D5E40">
      <w:pPr>
        <w:spacing w:after="0" w:line="360" w:lineRule="auto"/>
        <w:ind w:firstLine="709"/>
        <w:contextualSpacing/>
        <w:jc w:val="both"/>
        <w:rPr>
          <w:rFonts w:ascii="Times New Roman" w:hAnsi="Times New Roman" w:cs="Times New Roman"/>
          <w:sz w:val="28"/>
          <w:szCs w:val="28"/>
        </w:rPr>
      </w:pPr>
    </w:p>
    <w:p w14:paraId="2EF44F21" w14:textId="35F3CC32" w:rsidR="00A75D0F" w:rsidRPr="00DD42E0" w:rsidRDefault="00A75D0F" w:rsidP="00A75D0F">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3.3.</w:t>
      </w:r>
      <w:r w:rsidR="00FB55CB" w:rsidRPr="00DD42E0">
        <w:rPr>
          <w:rFonts w:ascii="Times New Roman" w:hAnsi="Times New Roman" w:cs="Times New Roman"/>
          <w:b/>
          <w:i/>
          <w:iCs/>
          <w:sz w:val="28"/>
          <w:szCs w:val="20"/>
        </w:rPr>
        <w:t>2</w:t>
      </w:r>
      <w:r w:rsidRPr="00DD42E0">
        <w:rPr>
          <w:rFonts w:ascii="Times New Roman" w:hAnsi="Times New Roman" w:cs="Times New Roman"/>
          <w:b/>
          <w:i/>
          <w:iCs/>
          <w:sz w:val="28"/>
          <w:szCs w:val="20"/>
        </w:rPr>
        <w:t xml:space="preserve"> </w:t>
      </w:r>
      <w:proofErr w:type="spellStart"/>
      <w:r w:rsidRPr="00DD42E0">
        <w:rPr>
          <w:rFonts w:ascii="Times New Roman" w:hAnsi="Times New Roman" w:cs="Times New Roman"/>
          <w:b/>
          <w:i/>
          <w:iCs/>
          <w:sz w:val="28"/>
          <w:szCs w:val="20"/>
        </w:rPr>
        <w:t>Характеризация</w:t>
      </w:r>
      <w:proofErr w:type="spellEnd"/>
      <w:r w:rsidRPr="00DD42E0">
        <w:rPr>
          <w:rFonts w:ascii="Times New Roman" w:hAnsi="Times New Roman" w:cs="Times New Roman"/>
          <w:b/>
          <w:i/>
          <w:iCs/>
          <w:sz w:val="28"/>
          <w:szCs w:val="20"/>
        </w:rPr>
        <w:t xml:space="preserve"> </w:t>
      </w:r>
      <w:proofErr w:type="spellStart"/>
      <w:r w:rsidRPr="00DD42E0">
        <w:rPr>
          <w:rFonts w:ascii="Times New Roman" w:hAnsi="Times New Roman" w:cs="Times New Roman"/>
          <w:b/>
          <w:i/>
          <w:iCs/>
          <w:sz w:val="28"/>
          <w:szCs w:val="20"/>
        </w:rPr>
        <w:t>сбоеустойчивости</w:t>
      </w:r>
      <w:proofErr w:type="spellEnd"/>
      <w:r w:rsidRPr="00DD42E0">
        <w:rPr>
          <w:rFonts w:ascii="Times New Roman" w:hAnsi="Times New Roman" w:cs="Times New Roman"/>
          <w:b/>
          <w:i/>
          <w:iCs/>
          <w:sz w:val="28"/>
          <w:szCs w:val="20"/>
        </w:rPr>
        <w:t xml:space="preserve"> в маршруте проектирования на базе стандартных ячеек</w:t>
      </w:r>
      <w:r w:rsidRPr="00DD42E0">
        <w:rPr>
          <w:rFonts w:ascii="Times New Roman" w:hAnsi="Times New Roman" w:cs="Times New Roman"/>
          <w:b/>
          <w:i/>
          <w:iCs/>
          <w:sz w:val="28"/>
          <w:szCs w:val="20"/>
        </w:rPr>
        <w:tab/>
      </w:r>
    </w:p>
    <w:p w14:paraId="6D8C6D11" w14:textId="65B1F2CC" w:rsidR="00A75D0F" w:rsidRPr="00DD42E0" w:rsidRDefault="00AC7257" w:rsidP="001D5E40">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highlight w:val="yellow"/>
        </w:rPr>
        <w:t>Деменева</w:t>
      </w:r>
    </w:p>
    <w:p w14:paraId="763B8D8B" w14:textId="77777777" w:rsidR="00AC7257" w:rsidRPr="00DD42E0" w:rsidRDefault="00AC7257" w:rsidP="001D5E40">
      <w:pPr>
        <w:spacing w:after="0" w:line="360" w:lineRule="auto"/>
        <w:ind w:firstLine="709"/>
        <w:contextualSpacing/>
        <w:jc w:val="both"/>
        <w:rPr>
          <w:rFonts w:ascii="Times New Roman" w:hAnsi="Times New Roman" w:cs="Times New Roman"/>
          <w:sz w:val="28"/>
          <w:szCs w:val="28"/>
        </w:rPr>
      </w:pPr>
    </w:p>
    <w:p w14:paraId="3F411B57" w14:textId="249CE93A" w:rsidR="00A75D0F" w:rsidRPr="00DD42E0" w:rsidRDefault="00FB55CB" w:rsidP="00A75D0F">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3.3.3</w:t>
      </w:r>
      <w:r w:rsidR="00A75D0F" w:rsidRPr="00DD42E0">
        <w:rPr>
          <w:rFonts w:ascii="Times New Roman" w:hAnsi="Times New Roman" w:cs="Times New Roman"/>
          <w:b/>
          <w:i/>
          <w:iCs/>
          <w:sz w:val="28"/>
          <w:szCs w:val="20"/>
        </w:rPr>
        <w:t xml:space="preserve"> Учет топологии схемы для моделирования возникновения сбоев в комбинационной схеме</w:t>
      </w:r>
      <w:r w:rsidR="00A75D0F" w:rsidRPr="00DD42E0">
        <w:rPr>
          <w:rFonts w:ascii="Times New Roman" w:hAnsi="Times New Roman" w:cs="Times New Roman"/>
          <w:b/>
          <w:i/>
          <w:iCs/>
          <w:sz w:val="28"/>
          <w:szCs w:val="20"/>
        </w:rPr>
        <w:tab/>
      </w:r>
    </w:p>
    <w:p w14:paraId="2819F58F" w14:textId="0583BCFB" w:rsidR="00B657EA" w:rsidRPr="00DD42E0" w:rsidRDefault="005C61AB" w:rsidP="001D5E40">
      <w:pPr>
        <w:spacing w:after="0" w:line="360" w:lineRule="auto"/>
        <w:ind w:firstLine="709"/>
        <w:contextualSpacing/>
        <w:jc w:val="both"/>
        <w:rPr>
          <w:rFonts w:ascii="Times New Roman" w:hAnsi="Times New Roman" w:cs="Times New Roman"/>
          <w:sz w:val="28"/>
          <w:szCs w:val="28"/>
        </w:rPr>
      </w:pPr>
      <w:proofErr w:type="spellStart"/>
      <w:r w:rsidRPr="00DD42E0">
        <w:rPr>
          <w:rFonts w:ascii="Times New Roman" w:hAnsi="Times New Roman" w:cs="Times New Roman"/>
          <w:sz w:val="28"/>
          <w:szCs w:val="28"/>
          <w:highlight w:val="yellow"/>
        </w:rPr>
        <w:t>Михмель</w:t>
      </w:r>
      <w:proofErr w:type="spellEnd"/>
    </w:p>
    <w:p w14:paraId="06EE2D38" w14:textId="77777777" w:rsidR="00A75D0F" w:rsidRPr="00DD42E0" w:rsidRDefault="00A75D0F" w:rsidP="001D5E40">
      <w:pPr>
        <w:spacing w:after="0" w:line="360" w:lineRule="auto"/>
        <w:ind w:firstLine="709"/>
        <w:contextualSpacing/>
        <w:jc w:val="both"/>
        <w:rPr>
          <w:rFonts w:ascii="Times New Roman" w:hAnsi="Times New Roman" w:cs="Times New Roman"/>
          <w:sz w:val="28"/>
          <w:szCs w:val="28"/>
        </w:rPr>
      </w:pPr>
    </w:p>
    <w:p w14:paraId="32AC0C65" w14:textId="77777777" w:rsidR="00FB55CB" w:rsidRPr="00DD42E0" w:rsidRDefault="00FB55CB" w:rsidP="001D5E40">
      <w:pPr>
        <w:spacing w:after="0" w:line="360" w:lineRule="auto"/>
        <w:ind w:firstLine="709"/>
        <w:contextualSpacing/>
        <w:jc w:val="both"/>
        <w:rPr>
          <w:rFonts w:ascii="Times New Roman" w:hAnsi="Times New Roman" w:cs="Times New Roman"/>
          <w:sz w:val="28"/>
          <w:szCs w:val="28"/>
        </w:rPr>
      </w:pPr>
    </w:p>
    <w:p w14:paraId="7A496EA5" w14:textId="77777777" w:rsidR="00A75D0F" w:rsidRPr="00DD42E0" w:rsidRDefault="00A75D0F" w:rsidP="00A75D0F">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3.4 Выводы</w:t>
      </w:r>
      <w:r w:rsidRPr="00DD42E0">
        <w:rPr>
          <w:rFonts w:ascii="Times New Roman" w:eastAsia="Times New Roman" w:hAnsi="Times New Roman" w:cs="Times New Roman"/>
          <w:b/>
          <w:i/>
          <w:sz w:val="32"/>
          <w:szCs w:val="32"/>
          <w:lang w:eastAsia="en-US"/>
        </w:rPr>
        <w:tab/>
      </w:r>
    </w:p>
    <w:p w14:paraId="01F1563F" w14:textId="77777777" w:rsidR="00B917DD" w:rsidRPr="00DD42E0" w:rsidRDefault="00B917DD" w:rsidP="00B917D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третьей главе предложены эффективные метрики для оценки свойств логической устойчивости комбинационных схем к сбоям, а также представлены эффективные методы их вычисления.</w:t>
      </w:r>
    </w:p>
    <w:p w14:paraId="22866D27" w14:textId="77777777" w:rsidR="00B917DD" w:rsidRPr="00DD42E0" w:rsidRDefault="00B917DD" w:rsidP="00B917D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Ряд технологически-независимых метрик, предложенных в этом разделе, включая обобщенный коэффициент логической чувствительности, усредненную метрику на основе наблюдаемости вентилей, а также метод сравнения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схем на базе нижних и верхних границ полинома ошибки, позволяет оценить </w:t>
      </w:r>
      <w:proofErr w:type="spellStart"/>
      <w:r w:rsidRPr="00DD42E0">
        <w:rPr>
          <w:rFonts w:ascii="Times New Roman" w:hAnsi="Times New Roman" w:cs="Times New Roman"/>
          <w:sz w:val="28"/>
          <w:szCs w:val="28"/>
        </w:rPr>
        <w:t>сбоеустойчивость</w:t>
      </w:r>
      <w:proofErr w:type="spellEnd"/>
      <w:r w:rsidRPr="00DD42E0">
        <w:rPr>
          <w:rFonts w:ascii="Times New Roman" w:hAnsi="Times New Roman" w:cs="Times New Roman"/>
          <w:sz w:val="28"/>
          <w:szCs w:val="28"/>
        </w:rPr>
        <w:t xml:space="preserve"> комбинационной схемы еще на первых стадиях ее проектирования. Это позволяет на ранних этапах управлять процессом логического синтеза для достижения наилучших показателей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w:t>
      </w:r>
    </w:p>
    <w:p w14:paraId="0A73F66C" w14:textId="77777777" w:rsidR="001863EC" w:rsidRPr="00DD42E0" w:rsidRDefault="00B917DD" w:rsidP="00401FB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Для более эффективного вычисления предложенных характеристик были разработаны различные методы ускоренного их нахождения. Совместно с традиционными методами эффективной организации вычислений на ЭВМ с помощью таких методов как векторизация, буферизация и пр., были предложены новые методы, базирующиеся на принципах вероятностного представления сигналов, а также на основе современных методов машинного обучения.</w:t>
      </w:r>
      <w:r w:rsidR="00FB55CB" w:rsidRPr="00DD42E0">
        <w:rPr>
          <w:rFonts w:ascii="Times New Roman" w:hAnsi="Times New Roman" w:cs="Times New Roman"/>
          <w:sz w:val="28"/>
          <w:szCs w:val="28"/>
        </w:rPr>
        <w:t xml:space="preserve"> Для вычисления наиболее полной характеристики логической устойчивости к случайным сбоям – маски наблюдаемости вентилей</w:t>
      </w:r>
      <w:r w:rsidR="001863EC" w:rsidRPr="00DD42E0">
        <w:rPr>
          <w:rFonts w:ascii="Times New Roman" w:hAnsi="Times New Roman" w:cs="Times New Roman"/>
          <w:sz w:val="28"/>
          <w:szCs w:val="28"/>
        </w:rPr>
        <w:t>,</w:t>
      </w:r>
      <w:r w:rsidR="00FB55CB" w:rsidRPr="00DD42E0">
        <w:rPr>
          <w:rFonts w:ascii="Times New Roman" w:hAnsi="Times New Roman" w:cs="Times New Roman"/>
          <w:sz w:val="28"/>
          <w:szCs w:val="28"/>
        </w:rPr>
        <w:t xml:space="preserve"> был предложен быстрый и точный метод на базе </w:t>
      </w:r>
      <w:proofErr w:type="spellStart"/>
      <w:r w:rsidR="00FB55CB" w:rsidRPr="00DD42E0">
        <w:rPr>
          <w:rFonts w:ascii="Times New Roman" w:hAnsi="Times New Roman" w:cs="Times New Roman"/>
          <w:sz w:val="28"/>
          <w:szCs w:val="28"/>
        </w:rPr>
        <w:t>графового</w:t>
      </w:r>
      <w:proofErr w:type="spellEnd"/>
      <w:r w:rsidR="00FB55CB" w:rsidRPr="00DD42E0">
        <w:rPr>
          <w:rFonts w:ascii="Times New Roman" w:hAnsi="Times New Roman" w:cs="Times New Roman"/>
          <w:sz w:val="28"/>
          <w:szCs w:val="28"/>
        </w:rPr>
        <w:t xml:space="preserve"> метода.</w:t>
      </w:r>
      <w:r w:rsidRPr="00DD42E0">
        <w:rPr>
          <w:rFonts w:ascii="Times New Roman" w:hAnsi="Times New Roman" w:cs="Times New Roman"/>
          <w:sz w:val="28"/>
          <w:szCs w:val="28"/>
        </w:rPr>
        <w:t xml:space="preserve"> </w:t>
      </w:r>
      <w:r w:rsidR="00FB55CB" w:rsidRPr="00DD42E0">
        <w:rPr>
          <w:rFonts w:ascii="Times New Roman" w:hAnsi="Times New Roman" w:cs="Times New Roman"/>
          <w:sz w:val="28"/>
          <w:szCs w:val="28"/>
        </w:rPr>
        <w:t xml:space="preserve">В рамках расширенной модели ошибок была поставлена и эффективно решена задача предварительной обработки данных, связанная с определением эквивалентных ошибок. </w:t>
      </w:r>
    </w:p>
    <w:p w14:paraId="1A1648D7" w14:textId="1DC13EC4" w:rsidR="00B917DD" w:rsidRPr="00DD42E0" w:rsidRDefault="00FB55CB" w:rsidP="00401FB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Также б</w:t>
      </w:r>
      <w:r w:rsidR="00B917DD" w:rsidRPr="00DD42E0">
        <w:rPr>
          <w:rFonts w:ascii="Times New Roman" w:hAnsi="Times New Roman" w:cs="Times New Roman"/>
          <w:sz w:val="28"/>
          <w:szCs w:val="28"/>
        </w:rPr>
        <w:t>ыли произведены экспериментальные исследования эффективности предлагаемых подходов, а также потерь в точности для получаемых оценок. Исследование показали, что ряд предложенных методов можно использовать совместно. Были сформулированы рекомендации для использования разработанных методов для определенных комбинационных схем.</w:t>
      </w:r>
    </w:p>
    <w:p w14:paraId="63F51826" w14:textId="77777777" w:rsidR="00B917DD" w:rsidRPr="00DD42E0" w:rsidRDefault="00B917DD" w:rsidP="00B917DD">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оценки параметров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 в реальных условиях эксплуатации под воздействием тяжелых заряженных частиц, были разработаны технологически-зависимые метрики, учитывающие технологические данные для синтезированных логических схем, а именно </w:t>
      </w:r>
      <w:r w:rsidRPr="00DD42E0">
        <w:rPr>
          <w:rFonts w:ascii="Times New Roman" w:hAnsi="Times New Roman" w:cs="Times New Roman"/>
          <w:sz w:val="28"/>
          <w:szCs w:val="28"/>
        </w:rPr>
        <w:lastRenderedPageBreak/>
        <w:t xml:space="preserve">электрические параметры библиотеки стандартных ячеек и топологическое расположение элементов на кристалле. Был предложен маршрут для оценки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схемы, в рамках которого необходимо произвести </w:t>
      </w:r>
      <w:proofErr w:type="spellStart"/>
      <w:r w:rsidRPr="00DD42E0">
        <w:rPr>
          <w:rFonts w:ascii="Times New Roman" w:hAnsi="Times New Roman" w:cs="Times New Roman"/>
          <w:sz w:val="28"/>
          <w:szCs w:val="28"/>
        </w:rPr>
        <w:t>характеризацию</w:t>
      </w:r>
      <w:proofErr w:type="spellEnd"/>
      <w:r w:rsidRPr="00DD42E0">
        <w:rPr>
          <w:rFonts w:ascii="Times New Roman" w:hAnsi="Times New Roman" w:cs="Times New Roman"/>
          <w:sz w:val="28"/>
          <w:szCs w:val="28"/>
        </w:rPr>
        <w:t xml:space="preserve"> библиотеки стандартных ячеек на предмет устойчивости к попаданию тяжелых заряженных частиц. Характеризованная библиотека, совместно с файлами топологического описания составляют базис для оценки вероятности появления сбоя на выходе схемы в зависимости от параметра плотности потока ошибок. </w:t>
      </w:r>
    </w:p>
    <w:p w14:paraId="6E269DB5" w14:textId="4A3255A9" w:rsidR="00AF7B00" w:rsidRPr="00DD42E0" w:rsidRDefault="00AF7B00" w:rsidP="001D5E4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br w:type="page"/>
      </w:r>
    </w:p>
    <w:p w14:paraId="5A7D2D00" w14:textId="77777777" w:rsidR="00AF7B00" w:rsidRPr="00DD42E0" w:rsidRDefault="00AF7B00" w:rsidP="00FC5FC7">
      <w:pPr>
        <w:pStyle w:val="1"/>
        <w:spacing w:before="0" w:line="360" w:lineRule="auto"/>
        <w:jc w:val="both"/>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lastRenderedPageBreak/>
        <w:t xml:space="preserve">Глава </w:t>
      </w:r>
      <w:r w:rsidR="00A75D0F" w:rsidRPr="00DD42E0">
        <w:rPr>
          <w:rFonts w:ascii="Times New Roman" w:hAnsi="Times New Roman" w:cs="Times New Roman"/>
          <w:b/>
          <w:bCs/>
          <w:color w:val="auto"/>
          <w:sz w:val="36"/>
          <w:szCs w:val="36"/>
          <w:lang w:eastAsia="en-US"/>
        </w:rPr>
        <w:t>4</w:t>
      </w:r>
      <w:r w:rsidRPr="00DD42E0">
        <w:rPr>
          <w:rFonts w:ascii="Times New Roman" w:hAnsi="Times New Roman" w:cs="Times New Roman"/>
          <w:b/>
          <w:bCs/>
          <w:color w:val="auto"/>
          <w:sz w:val="36"/>
          <w:szCs w:val="36"/>
          <w:lang w:eastAsia="en-US"/>
        </w:rPr>
        <w:t xml:space="preserve">. </w:t>
      </w:r>
      <w:r w:rsidR="00A75D0F" w:rsidRPr="00DD42E0">
        <w:rPr>
          <w:rFonts w:ascii="Times New Roman" w:hAnsi="Times New Roman" w:cs="Times New Roman"/>
          <w:b/>
          <w:bCs/>
          <w:color w:val="auto"/>
          <w:sz w:val="36"/>
          <w:szCs w:val="36"/>
          <w:lang w:eastAsia="en-US"/>
        </w:rPr>
        <w:t>Разработка перспективных методов повышения логической устойчивости комбинационных схем</w:t>
      </w:r>
      <w:r w:rsidR="003F2795" w:rsidRPr="00DD42E0">
        <w:rPr>
          <w:rFonts w:ascii="Times New Roman" w:hAnsi="Times New Roman" w:cs="Times New Roman"/>
          <w:b/>
          <w:bCs/>
          <w:color w:val="auto"/>
          <w:sz w:val="36"/>
          <w:szCs w:val="36"/>
          <w:lang w:eastAsia="en-US"/>
        </w:rPr>
        <w:t xml:space="preserve"> к случайным сбоям</w:t>
      </w:r>
    </w:p>
    <w:p w14:paraId="0F3449C5" w14:textId="77777777" w:rsidR="003F2795" w:rsidRPr="00DD42E0" w:rsidRDefault="003F2795" w:rsidP="00AF7B00">
      <w:pPr>
        <w:spacing w:after="0" w:line="360" w:lineRule="auto"/>
        <w:ind w:firstLine="709"/>
        <w:jc w:val="both"/>
        <w:rPr>
          <w:rFonts w:ascii="Times New Roman" w:eastAsia="Times New Roman" w:hAnsi="Times New Roman" w:cs="Times New Roman"/>
          <w:b/>
          <w:sz w:val="36"/>
          <w:szCs w:val="36"/>
          <w:lang w:eastAsia="en-US"/>
        </w:rPr>
      </w:pPr>
    </w:p>
    <w:p w14:paraId="63FECC34" w14:textId="77777777" w:rsidR="003F2795" w:rsidRPr="00DD42E0" w:rsidRDefault="003F2795" w:rsidP="003F2795">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4.1 Разработка обобщенных мажоритарных методов повышения логической устойчивости комбинационных схем</w:t>
      </w:r>
    </w:p>
    <w:p w14:paraId="73C7205A" w14:textId="4CBEBB7D" w:rsidR="009759F5" w:rsidRPr="00DD42E0" w:rsidRDefault="009759F5" w:rsidP="009759F5">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Несмотря на достигнутые успехи в разработке кодовых методов защиты, используемых при хранении, передаче, а также арифметической обработке данных </w:t>
      </w:r>
      <w:commentRangeStart w:id="95"/>
      <w:r w:rsidRPr="00DD42E0">
        <w:rPr>
          <w:rFonts w:ascii="Times New Roman" w:hAnsi="Times New Roman" w:cs="Times New Roman"/>
          <w:sz w:val="28"/>
          <w:szCs w:val="28"/>
        </w:rPr>
        <w:t>[]</w:t>
      </w:r>
      <w:commentRangeEnd w:id="95"/>
      <w:r w:rsidR="00EF4455" w:rsidRPr="00DD42E0">
        <w:rPr>
          <w:rStyle w:val="af4"/>
        </w:rPr>
        <w:commentReference w:id="95"/>
      </w:r>
      <w:r w:rsidRPr="00DD42E0">
        <w:rPr>
          <w:rFonts w:ascii="Times New Roman" w:hAnsi="Times New Roman" w:cs="Times New Roman"/>
          <w:sz w:val="28"/>
          <w:szCs w:val="28"/>
        </w:rPr>
        <w:t xml:space="preserve">, для обеспечения требуемого уровня </w:t>
      </w:r>
      <w:proofErr w:type="spellStart"/>
      <w:r w:rsidR="00ED7287"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устойчивости</w:t>
      </w:r>
      <w:proofErr w:type="spellEnd"/>
      <w:r w:rsidRPr="00DD42E0">
        <w:rPr>
          <w:rFonts w:ascii="Times New Roman" w:hAnsi="Times New Roman" w:cs="Times New Roman"/>
          <w:sz w:val="28"/>
          <w:szCs w:val="28"/>
        </w:rPr>
        <w:t xml:space="preserve"> арифметических и логических схем до сих пор используют архаичные методы кратного резервирования </w:t>
      </w:r>
      <w:commentRangeStart w:id="96"/>
      <w:r w:rsidRPr="00DD42E0">
        <w:rPr>
          <w:rFonts w:ascii="Times New Roman" w:hAnsi="Times New Roman" w:cs="Times New Roman"/>
          <w:sz w:val="28"/>
          <w:szCs w:val="28"/>
        </w:rPr>
        <w:t>[]</w:t>
      </w:r>
      <w:commentRangeEnd w:id="96"/>
      <w:r w:rsidR="00EF4455" w:rsidRPr="00DD42E0">
        <w:rPr>
          <w:rStyle w:val="af4"/>
        </w:rPr>
        <w:commentReference w:id="96"/>
      </w:r>
      <w:r w:rsidRPr="00DD42E0">
        <w:rPr>
          <w:rFonts w:ascii="Times New Roman" w:hAnsi="Times New Roman" w:cs="Times New Roman"/>
          <w:sz w:val="28"/>
          <w:szCs w:val="28"/>
        </w:rPr>
        <w:t>.</w:t>
      </w:r>
    </w:p>
    <w:p w14:paraId="2920206D" w14:textId="06971D00" w:rsidR="003F2795" w:rsidRPr="00DD42E0" w:rsidRDefault="009759F5" w:rsidP="00AF7B00">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Достоинством, и в то же время недостатком традиционных мажоритарных подходов является тот факт, что они не учитывают внутренней структуры и особенностей функционирования защищаемых устройств. С одной стороны, это обеспечивает универсальность метода, позволяя применять его для любых устройств практически на всех уровнях описания схем, начиная с транзисторного представления заканчивая логическим и микросистемным уровнем. С другой стороны, отсутствие учета различных характеристик внутреннего строения, а также вероятностного распределения сигналов на входах и выходах схемы оставляет значительное пространство для возможных усовершенствований, одному из которых посвящен </w:t>
      </w:r>
      <w:r w:rsidR="00BD46EF" w:rsidRPr="00DD42E0">
        <w:rPr>
          <w:rFonts w:ascii="Times New Roman" w:hAnsi="Times New Roman" w:cs="Times New Roman"/>
          <w:sz w:val="28"/>
          <w:szCs w:val="28"/>
        </w:rPr>
        <w:t>данный раздел диссертационной</w:t>
      </w:r>
      <w:r w:rsidRPr="00DD42E0">
        <w:rPr>
          <w:rFonts w:ascii="Times New Roman" w:hAnsi="Times New Roman" w:cs="Times New Roman"/>
          <w:sz w:val="28"/>
          <w:szCs w:val="28"/>
        </w:rPr>
        <w:t xml:space="preserve"> работ</w:t>
      </w:r>
      <w:r w:rsidR="00BD46EF" w:rsidRPr="00DD42E0">
        <w:rPr>
          <w:rFonts w:ascii="Times New Roman" w:hAnsi="Times New Roman" w:cs="Times New Roman"/>
          <w:sz w:val="28"/>
          <w:szCs w:val="28"/>
        </w:rPr>
        <w:t>ы</w:t>
      </w:r>
      <w:r w:rsidRPr="00DD42E0">
        <w:rPr>
          <w:rFonts w:ascii="Times New Roman" w:hAnsi="Times New Roman" w:cs="Times New Roman"/>
          <w:sz w:val="28"/>
          <w:szCs w:val="28"/>
        </w:rPr>
        <w:t>.</w:t>
      </w:r>
    </w:p>
    <w:p w14:paraId="75C09EAC" w14:textId="77777777" w:rsidR="00BD46EF" w:rsidRPr="00DD42E0" w:rsidRDefault="00BD46EF" w:rsidP="00AF7B00">
      <w:pPr>
        <w:spacing w:after="0" w:line="360" w:lineRule="auto"/>
        <w:ind w:firstLine="709"/>
        <w:jc w:val="both"/>
        <w:rPr>
          <w:rFonts w:ascii="Times New Roman" w:hAnsi="Times New Roman" w:cs="Times New Roman"/>
          <w:sz w:val="28"/>
          <w:szCs w:val="28"/>
        </w:rPr>
      </w:pPr>
    </w:p>
    <w:p w14:paraId="02DB15C2" w14:textId="25A5C2B6" w:rsidR="00BD46EF" w:rsidRPr="00DD42E0" w:rsidRDefault="00BD46EF" w:rsidP="00BD46EF">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4.1.1 Использование неравномерности распределения значений на выходе</w:t>
      </w:r>
    </w:p>
    <w:p w14:paraId="04C50C0D"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основе предлагаемого подхода лежит тот факт, что значения на выходе большинства схем распределены неравномерно. В частности, иногда существуют значения, которые вовсе не могут появиться на выходе схемы. </w:t>
      </w:r>
      <w:r w:rsidRPr="00DD42E0">
        <w:rPr>
          <w:rFonts w:ascii="Times New Roman" w:hAnsi="Times New Roman" w:cs="Times New Roman"/>
          <w:sz w:val="28"/>
          <w:szCs w:val="28"/>
        </w:rPr>
        <w:lastRenderedPageBreak/>
        <w:t xml:space="preserve">Классический подход, заключающийся в использовании нескольких переключателей по большинству по одному на каждый выход схемы, может приводить к ситуации, когда на выходе всей защищенной этим методом схемы, появляется запрещенное состояние, которое невозможно ни при каком входном векторе. Предлагается заменить мажорирующую часть этого подхода на схему, учитывающую неравномерность распределения значений на выходе схемы, то есть, изменить таблицу истинности мажоритарного элемента. Во всех примерах ниже будем рассматривать трёхкратное </w:t>
      </w:r>
      <w:proofErr w:type="spellStart"/>
      <w:r w:rsidRPr="00DD42E0">
        <w:rPr>
          <w:rFonts w:ascii="Times New Roman" w:hAnsi="Times New Roman" w:cs="Times New Roman"/>
          <w:sz w:val="28"/>
          <w:szCs w:val="28"/>
        </w:rPr>
        <w:t>мажорирование</w:t>
      </w:r>
      <w:proofErr w:type="spellEnd"/>
      <w:r w:rsidRPr="00DD42E0">
        <w:rPr>
          <w:rFonts w:ascii="Times New Roman" w:hAnsi="Times New Roman" w:cs="Times New Roman"/>
          <w:sz w:val="28"/>
          <w:szCs w:val="28"/>
        </w:rPr>
        <w:t xml:space="preserve"> в качестве исходного подхода и попытаемся улучшить надёжность, модифицируя мажоритарный элемент.</w:t>
      </w:r>
    </w:p>
    <w:p w14:paraId="166BFF47"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того чтобы дать строгое определения для оптимальных </w:t>
      </w:r>
      <w:proofErr w:type="spellStart"/>
      <w:r w:rsidRPr="00DD42E0">
        <w:rPr>
          <w:rFonts w:ascii="Times New Roman" w:hAnsi="Times New Roman" w:cs="Times New Roman"/>
          <w:sz w:val="28"/>
          <w:szCs w:val="28"/>
        </w:rPr>
        <w:t>воутеров</w:t>
      </w:r>
      <w:proofErr w:type="spellEnd"/>
      <w:r w:rsidRPr="00DD42E0">
        <w:rPr>
          <w:rFonts w:ascii="Times New Roman" w:hAnsi="Times New Roman" w:cs="Times New Roman"/>
          <w:sz w:val="28"/>
          <w:szCs w:val="28"/>
        </w:rPr>
        <w:t xml:space="preserve">, опишем сначала обобщённый мажоритарный подход, частным случаем которого является трёхкратное </w:t>
      </w:r>
      <w:proofErr w:type="spellStart"/>
      <w:r w:rsidRPr="00DD42E0">
        <w:rPr>
          <w:rFonts w:ascii="Times New Roman" w:hAnsi="Times New Roman" w:cs="Times New Roman"/>
          <w:sz w:val="28"/>
          <w:szCs w:val="28"/>
        </w:rPr>
        <w:t>мажорирование</w:t>
      </w:r>
      <w:proofErr w:type="spellEnd"/>
      <w:r w:rsidRPr="00DD42E0">
        <w:rPr>
          <w:rFonts w:ascii="Times New Roman" w:hAnsi="Times New Roman" w:cs="Times New Roman"/>
          <w:sz w:val="28"/>
          <w:szCs w:val="28"/>
        </w:rPr>
        <w:t>.</w:t>
      </w:r>
    </w:p>
    <w:p w14:paraId="482D153E"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Пусть схема S, изображенная на рис. 1. подвержена ошибкам. Значение на выходе S является разрешённым, если существует входная комбинация, приводящая к такому значению на выходе. Требуется построить такую схему V, входом которой является выход схемы S, а результатом работы наиболее вероятное, разрешённое значение на выходе S. Причём, построенная таким образом из двух схем система должна быть эквивалентна исходной схеме, то есть, если значение на выходе S является разрешённым, то V должна вернуть это значение. В случае, когда все возможные значения на выходе S являются разрешёнными, V в силу условия эквивалентности всегда выдаёт результат, полученный на входе. Таким образом, для защиты схемы S с помощью корректирующей дополнительной схемы V, необходимо, чтобы у схемы S существовали запрещённые выходные значения, невозможные ни при какой входной комбинации. </w:t>
      </w:r>
    </w:p>
    <w:p w14:paraId="0494CC2F"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схем, все выходные значения которых являются разрешёнными, следует добавить дополнительные выходы таким образом, чтобы у полученной расширенной схемы появились запрещённые выходные значения. Для полученной схемы можно построить нетривиальный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и затем </w:t>
      </w:r>
      <w:r w:rsidRPr="00DD42E0">
        <w:rPr>
          <w:rFonts w:ascii="Times New Roman" w:hAnsi="Times New Roman" w:cs="Times New Roman"/>
          <w:sz w:val="28"/>
          <w:szCs w:val="28"/>
        </w:rPr>
        <w:lastRenderedPageBreak/>
        <w:t xml:space="preserve">отобразить полученные на выходе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расширенные выходные значения в значения исходной схемы. </w:t>
      </w:r>
    </w:p>
    <w:p w14:paraId="34D29A59" w14:textId="2FC26B8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drawing>
          <wp:anchor distT="0" distB="0" distL="114300" distR="114300" simplePos="0" relativeHeight="251757568" behindDoc="0" locked="0" layoutInCell="1" allowOverlap="1" wp14:anchorId="2E64972A" wp14:editId="6A0DD572">
            <wp:simplePos x="0" y="0"/>
            <wp:positionH relativeFrom="column">
              <wp:posOffset>366395</wp:posOffset>
            </wp:positionH>
            <wp:positionV relativeFrom="paragraph">
              <wp:posOffset>5080</wp:posOffset>
            </wp:positionV>
            <wp:extent cx="1405255" cy="1028700"/>
            <wp:effectExtent l="0" t="0" r="4445" b="0"/>
            <wp:wrapNone/>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5255" cy="1028700"/>
                    </a:xfrm>
                    <a:prstGeom prst="rect">
                      <a:avLst/>
                    </a:prstGeom>
                    <a:noFill/>
                  </pic:spPr>
                </pic:pic>
              </a:graphicData>
            </a:graphic>
            <wp14:sizeRelH relativeFrom="page">
              <wp14:pctWidth>0</wp14:pctWidth>
            </wp14:sizeRelH>
            <wp14:sizeRelV relativeFrom="page">
              <wp14:pctHeight>0</wp14:pctHeight>
            </wp14:sizeRelV>
          </wp:anchor>
        </w:drawing>
      </w:r>
      <w:r w:rsidRPr="00DD42E0">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6407F5C1" wp14:editId="7331A79E">
                <wp:simplePos x="0" y="0"/>
                <wp:positionH relativeFrom="column">
                  <wp:posOffset>899160</wp:posOffset>
                </wp:positionH>
                <wp:positionV relativeFrom="paragraph">
                  <wp:posOffset>890905</wp:posOffset>
                </wp:positionV>
                <wp:extent cx="371475" cy="323850"/>
                <wp:effectExtent l="0" t="0" r="9525" b="0"/>
                <wp:wrapNone/>
                <wp:docPr id="81" name="Надпись 81"/>
                <wp:cNvGraphicFramePr/>
                <a:graphic xmlns:a="http://schemas.openxmlformats.org/drawingml/2006/main">
                  <a:graphicData uri="http://schemas.microsoft.com/office/word/2010/wordprocessingShape">
                    <wps:wsp>
                      <wps:cNvSpPr txBox="1"/>
                      <wps:spPr>
                        <a:xfrm>
                          <a:off x="0" y="0"/>
                          <a:ext cx="371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45710" w14:textId="77777777" w:rsidR="004A4BFC" w:rsidRDefault="004A4BFC" w:rsidP="00BD46EF">
                            <w:pPr>
                              <w:rPr>
                                <w:i/>
                              </w:rPr>
                            </w:pPr>
                            <w:r>
                              <w:rPr>
                                <w:i/>
                              </w:rPr>
                              <w:t>а</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7F5C1" id="Надпись 81" o:spid="_x0000_s1032" type="#_x0000_t202" style="position:absolute;left:0;text-align:left;margin-left:70.8pt;margin-top:70.15pt;width:29.25pt;height: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" fillcolor="white [3201]" stroked="f" strokeweight=".5pt">
                <v:textbox>
                  <w:txbxContent>
                    <w:p w14:paraId="3BB45710" w14:textId="77777777" w:rsidR="004A4BFC" w:rsidRDefault="004A4BFC" w:rsidP="00BD46EF">
                      <w:pPr>
                        <w:rPr>
                          <w:i/>
                        </w:rPr>
                      </w:pPr>
                      <w:r>
                        <w:rPr>
                          <w:i/>
                        </w:rPr>
                        <w:t>а</w:t>
                      </w:r>
                      <w:r>
                        <w:t>)</w:t>
                      </w:r>
                    </w:p>
                  </w:txbxContent>
                </v:textbox>
              </v:shape>
            </w:pict>
          </mc:Fallback>
        </mc:AlternateContent>
      </w:r>
      <w:r w:rsidRPr="00DD42E0">
        <w:rPr>
          <w:rFonts w:ascii="Times New Roman" w:hAnsi="Times New Roman" w:cs="Times New Roman"/>
          <w:noProof/>
          <w:sz w:val="28"/>
          <w:szCs w:val="28"/>
        </w:rPr>
        <w:drawing>
          <wp:anchor distT="0" distB="0" distL="114300" distR="114300" simplePos="0" relativeHeight="251759616" behindDoc="0" locked="0" layoutInCell="1" allowOverlap="1" wp14:anchorId="206BE29A" wp14:editId="6438EDD2">
            <wp:simplePos x="0" y="0"/>
            <wp:positionH relativeFrom="margin">
              <wp:align>center</wp:align>
            </wp:positionH>
            <wp:positionV relativeFrom="paragraph">
              <wp:posOffset>1271905</wp:posOffset>
            </wp:positionV>
            <wp:extent cx="4286250" cy="1210945"/>
            <wp:effectExtent l="0" t="0" r="0" b="8255"/>
            <wp:wrapNone/>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86250" cy="1210945"/>
                    </a:xfrm>
                    <a:prstGeom prst="rect">
                      <a:avLst/>
                    </a:prstGeom>
                    <a:noFill/>
                  </pic:spPr>
                </pic:pic>
              </a:graphicData>
            </a:graphic>
            <wp14:sizeRelH relativeFrom="page">
              <wp14:pctWidth>0</wp14:pctWidth>
            </wp14:sizeRelH>
            <wp14:sizeRelV relativeFrom="page">
              <wp14:pctHeight>0</wp14:pctHeight>
            </wp14:sizeRelV>
          </wp:anchor>
        </w:drawing>
      </w:r>
      <w:r w:rsidRPr="00DD42E0">
        <w:rPr>
          <w:rFonts w:ascii="Times New Roman" w:hAnsi="Times New Roman" w:cs="Times New Roman"/>
          <w:noProof/>
          <w:sz w:val="28"/>
          <w:szCs w:val="28"/>
        </w:rPr>
        <mc:AlternateContent>
          <mc:Choice Requires="wps">
            <w:drawing>
              <wp:anchor distT="0" distB="0" distL="114300" distR="114300" simplePos="0" relativeHeight="251762688" behindDoc="0" locked="0" layoutInCell="1" allowOverlap="1" wp14:anchorId="65E10097" wp14:editId="114A3FE3">
                <wp:simplePos x="0" y="0"/>
                <wp:positionH relativeFrom="margin">
                  <wp:align>center</wp:align>
                </wp:positionH>
                <wp:positionV relativeFrom="paragraph">
                  <wp:posOffset>2458720</wp:posOffset>
                </wp:positionV>
                <wp:extent cx="371475" cy="323850"/>
                <wp:effectExtent l="0" t="0" r="9525" b="0"/>
                <wp:wrapNone/>
                <wp:docPr id="74" name="Надпись 74"/>
                <wp:cNvGraphicFramePr/>
                <a:graphic xmlns:a="http://schemas.openxmlformats.org/drawingml/2006/main">
                  <a:graphicData uri="http://schemas.microsoft.com/office/word/2010/wordprocessingShape">
                    <wps:wsp>
                      <wps:cNvSpPr txBox="1"/>
                      <wps:spPr>
                        <a:xfrm>
                          <a:off x="0" y="0"/>
                          <a:ext cx="371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7CC560" w14:textId="77777777" w:rsidR="004A4BFC" w:rsidRDefault="004A4BFC" w:rsidP="00BD46EF">
                            <w:pPr>
                              <w:rPr>
                                <w:i/>
                              </w:rPr>
                            </w:pPr>
                            <w:r>
                              <w:rPr>
                                <w:i/>
                              </w:rPr>
                              <w:t>в</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0097" id="Надпись 74" o:spid="_x0000_s1033" type="#_x0000_t202" style="position:absolute;left:0;text-align:left;margin-left:0;margin-top:193.6pt;width:29.25pt;height:25.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" fillcolor="white [3201]" stroked="f" strokeweight=".5pt">
                <v:textbox>
                  <w:txbxContent>
                    <w:p w14:paraId="107CC560" w14:textId="77777777" w:rsidR="004A4BFC" w:rsidRDefault="004A4BFC" w:rsidP="00BD46EF">
                      <w:pPr>
                        <w:rPr>
                          <w:i/>
                        </w:rPr>
                      </w:pPr>
                      <w:r>
                        <w:rPr>
                          <w:i/>
                        </w:rPr>
                        <w:t>в</w:t>
                      </w:r>
                      <w:r>
                        <w:t>)</w:t>
                      </w:r>
                    </w:p>
                  </w:txbxContent>
                </v:textbox>
                <w10:wrap anchorx="margin"/>
              </v:shape>
            </w:pict>
          </mc:Fallback>
        </mc:AlternateContent>
      </w:r>
      <w:r w:rsidRPr="00DD42E0">
        <w:rPr>
          <w:rFonts w:ascii="Times New Roman" w:hAnsi="Times New Roman" w:cs="Times New Roman"/>
          <w:noProof/>
          <w:sz w:val="28"/>
          <w:szCs w:val="28"/>
        </w:rPr>
        <w:drawing>
          <wp:anchor distT="0" distB="0" distL="114300" distR="114300" simplePos="0" relativeHeight="251758592" behindDoc="0" locked="0" layoutInCell="1" allowOverlap="1" wp14:anchorId="03E0881C" wp14:editId="2A9F094F">
            <wp:simplePos x="0" y="0"/>
            <wp:positionH relativeFrom="column">
              <wp:posOffset>2700020</wp:posOffset>
            </wp:positionH>
            <wp:positionV relativeFrom="paragraph">
              <wp:posOffset>43180</wp:posOffset>
            </wp:positionV>
            <wp:extent cx="2686050" cy="920115"/>
            <wp:effectExtent l="0" t="0" r="0" b="0"/>
            <wp:wrapNone/>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86050" cy="920115"/>
                    </a:xfrm>
                    <a:prstGeom prst="rect">
                      <a:avLst/>
                    </a:prstGeom>
                    <a:noFill/>
                  </pic:spPr>
                </pic:pic>
              </a:graphicData>
            </a:graphic>
            <wp14:sizeRelH relativeFrom="page">
              <wp14:pctWidth>0</wp14:pctWidth>
            </wp14:sizeRelH>
            <wp14:sizeRelV relativeFrom="page">
              <wp14:pctHeight>0</wp14:pctHeight>
            </wp14:sizeRelV>
          </wp:anchor>
        </w:drawing>
      </w:r>
      <w:r w:rsidRPr="00DD42E0">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57D2592F" wp14:editId="3C31939B">
                <wp:simplePos x="0" y="0"/>
                <wp:positionH relativeFrom="column">
                  <wp:posOffset>3975735</wp:posOffset>
                </wp:positionH>
                <wp:positionV relativeFrom="paragraph">
                  <wp:posOffset>890905</wp:posOffset>
                </wp:positionV>
                <wp:extent cx="371475" cy="323850"/>
                <wp:effectExtent l="0" t="0" r="9525" b="0"/>
                <wp:wrapNone/>
                <wp:docPr id="72" name="Надпись 72"/>
                <wp:cNvGraphicFramePr/>
                <a:graphic xmlns:a="http://schemas.openxmlformats.org/drawingml/2006/main">
                  <a:graphicData uri="http://schemas.microsoft.com/office/word/2010/wordprocessingShape">
                    <wps:wsp>
                      <wps:cNvSpPr txBox="1"/>
                      <wps:spPr>
                        <a:xfrm>
                          <a:off x="0" y="0"/>
                          <a:ext cx="371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CAF12" w14:textId="77777777" w:rsidR="004A4BFC" w:rsidRDefault="004A4BFC" w:rsidP="00BD46EF">
                            <w:pPr>
                              <w:rPr>
                                <w:i/>
                              </w:rPr>
                            </w:pPr>
                            <w:r>
                              <w:rPr>
                                <w:i/>
                              </w:rPr>
                              <w:t>б</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592F" id="Надпись 72" o:spid="_x0000_s1034" type="#_x0000_t202" style="position:absolute;left:0;text-align:left;margin-left:313.05pt;margin-top:70.15pt;width:29.25pt;height:2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" fillcolor="white [3201]" stroked="f" strokeweight=".5pt">
                <v:textbox>
                  <w:txbxContent>
                    <w:p w14:paraId="1DACAF12" w14:textId="77777777" w:rsidR="004A4BFC" w:rsidRDefault="004A4BFC" w:rsidP="00BD46EF">
                      <w:pPr>
                        <w:rPr>
                          <w:i/>
                        </w:rPr>
                      </w:pPr>
                      <w:r>
                        <w:rPr>
                          <w:i/>
                        </w:rPr>
                        <w:t>б</w:t>
                      </w:r>
                      <w:r>
                        <w:t>)</w:t>
                      </w:r>
                    </w:p>
                  </w:txbxContent>
                </v:textbox>
              </v:shape>
            </w:pict>
          </mc:Fallback>
        </mc:AlternateContent>
      </w:r>
    </w:p>
    <w:p w14:paraId="0E78288B"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32B818AA"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5B970620"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4BD2E7B2"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750F6AFB"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6B881EC9"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6011EBBF"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2A8DD96D"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1EDAF8AD"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Рис. 1. – Обобщенный мажоритарный подход: а – исходная схема; б – схема, защищенная </w:t>
      </w:r>
      <w:proofErr w:type="spellStart"/>
      <w:r w:rsidRPr="00DD42E0">
        <w:rPr>
          <w:rFonts w:ascii="Times New Roman" w:hAnsi="Times New Roman" w:cs="Times New Roman"/>
          <w:sz w:val="28"/>
          <w:szCs w:val="28"/>
        </w:rPr>
        <w:t>воутером</w:t>
      </w:r>
      <w:proofErr w:type="spellEnd"/>
      <w:r w:rsidRPr="00DD42E0">
        <w:rPr>
          <w:rFonts w:ascii="Times New Roman" w:hAnsi="Times New Roman" w:cs="Times New Roman"/>
          <w:sz w:val="28"/>
          <w:szCs w:val="28"/>
        </w:rPr>
        <w:t>; в – расширение схемы для обеспечения защиты</w:t>
      </w:r>
    </w:p>
    <w:p w14:paraId="5182C2AA" w14:textId="77777777" w:rsidR="00BD46EF" w:rsidRPr="00DD42E0" w:rsidRDefault="00BD46EF" w:rsidP="00BD46EF">
      <w:pPr>
        <w:spacing w:after="0" w:line="360" w:lineRule="auto"/>
        <w:ind w:firstLine="709"/>
        <w:jc w:val="both"/>
        <w:rPr>
          <w:rFonts w:ascii="Times New Roman" w:hAnsi="Times New Roman" w:cs="Times New Roman"/>
          <w:sz w:val="28"/>
          <w:szCs w:val="28"/>
        </w:rPr>
      </w:pPr>
    </w:p>
    <w:p w14:paraId="2072C7FB"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Здесь S – исходная схема, E – дополнительная схема, V –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D – декодер.</w:t>
      </w:r>
    </w:p>
    <w:p w14:paraId="6E6EA1F3"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Трёхкратное </w:t>
      </w:r>
      <w:proofErr w:type="spellStart"/>
      <w:r w:rsidRPr="00DD42E0">
        <w:rPr>
          <w:rFonts w:ascii="Times New Roman" w:hAnsi="Times New Roman" w:cs="Times New Roman"/>
          <w:sz w:val="28"/>
          <w:szCs w:val="28"/>
        </w:rPr>
        <w:t>мажорирование</w:t>
      </w:r>
      <w:proofErr w:type="spellEnd"/>
      <w:r w:rsidRPr="00DD42E0">
        <w:rPr>
          <w:rFonts w:ascii="Times New Roman" w:hAnsi="Times New Roman" w:cs="Times New Roman"/>
          <w:sz w:val="28"/>
          <w:szCs w:val="28"/>
        </w:rPr>
        <w:t xml:space="preserve"> является частным случаем такого подхода. Действительно, дополнительные экземпляры схемы добавляют дополнительные выходы, создавая запрещённые выходные значения – значения, в которых не совпадают результаты экземпляров схемы. Связка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-декодер в данном случае представлена несколькими (по количеству выходов) переключателями по большинству.</w:t>
      </w:r>
    </w:p>
    <w:p w14:paraId="2547E934"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Не принимая во внимание вопрос об оптимальном расширении схемы, попытаемся для заданной схемы с запрещёнными состояниями построить оптимальный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w:t>
      </w:r>
    </w:p>
    <w:p w14:paraId="52CA4888"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Обозначим функцию, которую выполняет схема </w:t>
      </w:r>
      <m:oMath>
        <m:r>
          <w:rPr>
            <w:rFonts w:ascii="Cambria Math" w:hAnsi="Cambria Math" w:cs="Times New Roman"/>
            <w:sz w:val="28"/>
            <w:szCs w:val="28"/>
          </w:rPr>
          <m:t>S</m:t>
        </m:r>
        <m:r>
          <m:rPr>
            <m:sty m:val="p"/>
          </m:rPr>
          <w:rPr>
            <w:rFonts w:ascii="Cambria Math" w:hAnsi="Cambria Math" w:cs="Times New Roman"/>
            <w:sz w:val="28"/>
            <w:szCs w:val="28"/>
          </w:rPr>
          <m:t xml:space="preserve"> : </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0, 1</m:t>
                </m:r>
              </m:e>
            </m:d>
          </m:e>
          <m:sup>
            <m:r>
              <w:rPr>
                <w:rFonts w:ascii="Cambria Math" w:hAnsi="Cambria Math" w:cs="Times New Roman"/>
                <w:sz w:val="28"/>
                <w:szCs w:val="28"/>
              </w:rPr>
              <m:t>N</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0, 1</m:t>
                </m:r>
              </m:e>
            </m:d>
          </m:e>
          <m:sup>
            <m:r>
              <w:rPr>
                <w:rFonts w:ascii="Cambria Math" w:hAnsi="Cambria Math" w:cs="Times New Roman"/>
                <w:sz w:val="28"/>
                <w:szCs w:val="28"/>
              </w:rPr>
              <m:t>L</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0, 1</m:t>
                </m:r>
              </m:e>
            </m:d>
          </m:e>
          <m:sup>
            <m:r>
              <w:rPr>
                <w:rFonts w:ascii="Cambria Math" w:hAnsi="Cambria Math" w:cs="Times New Roman"/>
                <w:sz w:val="28"/>
                <w:szCs w:val="28"/>
              </w:rPr>
              <m:t>M</m:t>
            </m:r>
          </m:sup>
        </m:sSup>
      </m:oMath>
      <w:r w:rsidRPr="00DD42E0">
        <w:rPr>
          <w:rFonts w:ascii="Times New Roman" w:hAnsi="Times New Roman" w:cs="Times New Roman"/>
          <w:sz w:val="28"/>
          <w:szCs w:val="28"/>
        </w:rPr>
        <w:t xml:space="preserve">, где </w:t>
      </w:r>
      <m:oMath>
        <m:r>
          <w:rPr>
            <w:rFonts w:ascii="Cambria Math" w:hAnsi="Cambria Math" w:cs="Times New Roman"/>
            <w:sz w:val="28"/>
            <w:szCs w:val="28"/>
          </w:rPr>
          <m:t>N</m:t>
        </m:r>
        <m:r>
          <m:rPr>
            <m:sty m:val="p"/>
          </m:rPr>
          <w:rPr>
            <w:rFonts w:ascii="Cambria Math" w:hAnsi="Cambria Math" w:cs="Times New Roman"/>
            <w:sz w:val="28"/>
            <w:szCs w:val="28"/>
          </w:rPr>
          <m:t xml:space="preserve">, </m:t>
        </m:r>
        <m:r>
          <w:rPr>
            <w:rFonts w:ascii="Cambria Math" w:hAnsi="Cambria Math" w:cs="Times New Roman"/>
            <w:sz w:val="28"/>
            <w:szCs w:val="28"/>
          </w:rPr>
          <m:t>M</m:t>
        </m:r>
        <m:r>
          <m:rPr>
            <m:sty m:val="p"/>
          </m:rPr>
          <w:rPr>
            <w:rFonts w:ascii="Cambria Math" w:hAnsi="Cambria Math" w:cs="Times New Roman"/>
            <w:sz w:val="28"/>
            <w:szCs w:val="28"/>
          </w:rPr>
          <m:t xml:space="preserve">, </m:t>
        </m:r>
        <m:r>
          <w:rPr>
            <w:rFonts w:ascii="Cambria Math" w:hAnsi="Cambria Math" w:cs="Times New Roman"/>
            <w:sz w:val="28"/>
            <w:szCs w:val="28"/>
          </w:rPr>
          <m:t>L</m:t>
        </m:r>
      </m:oMath>
      <w:r w:rsidRPr="00DD42E0">
        <w:rPr>
          <w:rFonts w:ascii="Times New Roman" w:hAnsi="Times New Roman" w:cs="Times New Roman"/>
          <w:sz w:val="28"/>
          <w:szCs w:val="28"/>
        </w:rPr>
        <w:t xml:space="preserve"> – число входов, выходов и элементов схемы соответственно. Будем писать </w:t>
      </w:r>
      <m:oMath>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 xml:space="preserve">= </m:t>
        </m:r>
        <m:r>
          <w:rPr>
            <w:rFonts w:ascii="Cambria Math" w:hAnsi="Cambria Math" w:cs="Times New Roman"/>
            <w:sz w:val="28"/>
            <w:szCs w:val="28"/>
          </w:rPr>
          <m:t>y</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если на входном векторе </w:t>
      </w:r>
      <m:oMath>
        <m:r>
          <w:rPr>
            <w:rFonts w:ascii="Cambria Math" w:hAnsi="Cambria Math" w:cs="Times New Roman"/>
            <w:sz w:val="28"/>
            <w:szCs w:val="28"/>
          </w:rPr>
          <m:t>x</m:t>
        </m:r>
      </m:oMath>
      <w:r w:rsidRPr="00DD42E0">
        <w:rPr>
          <w:rFonts w:ascii="Times New Roman" w:hAnsi="Times New Roman" w:cs="Times New Roman"/>
          <w:sz w:val="28"/>
          <w:szCs w:val="28"/>
        </w:rPr>
        <w:t xml:space="preserve"> и векторе ошибок в элементах схемы </w:t>
      </w:r>
      <m:oMath>
        <m:r>
          <w:rPr>
            <w:rFonts w:ascii="Cambria Math" w:hAnsi="Cambria Math" w:cs="Times New Roman"/>
            <w:sz w:val="28"/>
            <w:szCs w:val="28"/>
          </w:rPr>
          <m:t>e</m:t>
        </m:r>
      </m:oMath>
      <w:r w:rsidRPr="00DD42E0">
        <w:rPr>
          <w:rFonts w:ascii="Times New Roman" w:hAnsi="Times New Roman" w:cs="Times New Roman"/>
          <w:sz w:val="28"/>
          <w:szCs w:val="28"/>
        </w:rPr>
        <w:t xml:space="preserve"> сх</w:t>
      </w:r>
      <w:proofErr w:type="spellStart"/>
      <w:r w:rsidRPr="00DD42E0">
        <w:rPr>
          <w:rFonts w:ascii="Times New Roman" w:hAnsi="Times New Roman" w:cs="Times New Roman"/>
          <w:sz w:val="28"/>
          <w:szCs w:val="28"/>
        </w:rPr>
        <w:t>ема</w:t>
      </w:r>
      <w:proofErr w:type="spellEnd"/>
      <w:r w:rsidRPr="00DD42E0">
        <w:rPr>
          <w:rFonts w:ascii="Times New Roman" w:hAnsi="Times New Roman" w:cs="Times New Roman"/>
          <w:sz w:val="28"/>
          <w:szCs w:val="28"/>
        </w:rPr>
        <w:t xml:space="preserve"> выдаёт результат </w:t>
      </w:r>
      <m:oMath>
        <m:r>
          <w:rPr>
            <w:rFonts w:ascii="Cambria Math" w:hAnsi="Cambria Math" w:cs="Times New Roman"/>
            <w:sz w:val="28"/>
            <w:szCs w:val="28"/>
          </w:rPr>
          <m:t>y</m:t>
        </m:r>
      </m:oMath>
      <w:r w:rsidRPr="00DD42E0">
        <w:rPr>
          <w:rFonts w:ascii="Times New Roman" w:hAnsi="Times New Roman" w:cs="Times New Roman"/>
          <w:sz w:val="28"/>
          <w:szCs w:val="28"/>
        </w:rPr>
        <w:t xml:space="preserve">. Пусть теперь </w:t>
      </w:r>
      <m:oMath>
        <m:r>
          <w:rPr>
            <w:rFonts w:ascii="Cambria Math" w:hAnsi="Cambria Math" w:cs="Times New Roman"/>
            <w:sz w:val="28"/>
            <w:szCs w:val="28"/>
          </w:rPr>
          <w:lastRenderedPageBreak/>
          <m:t>X</m:t>
        </m:r>
      </m:oMath>
      <w:r w:rsidRPr="00DD42E0">
        <w:rPr>
          <w:rFonts w:ascii="Times New Roman" w:hAnsi="Times New Roman" w:cs="Times New Roman"/>
          <w:sz w:val="28"/>
          <w:szCs w:val="28"/>
        </w:rPr>
        <w:t xml:space="preserve"> и </w:t>
      </w:r>
      <m:oMath>
        <m:r>
          <w:rPr>
            <w:rFonts w:ascii="Cambria Math" w:hAnsi="Cambria Math" w:cs="Times New Roman"/>
            <w:sz w:val="28"/>
            <w:szCs w:val="28"/>
          </w:rPr>
          <m:t>E</m:t>
        </m:r>
      </m:oMath>
      <w:r w:rsidRPr="00DD42E0">
        <w:rPr>
          <w:rFonts w:ascii="Times New Roman" w:hAnsi="Times New Roman" w:cs="Times New Roman"/>
          <w:sz w:val="28"/>
          <w:szCs w:val="28"/>
        </w:rPr>
        <w:t xml:space="preserve"> случайные дискретные векторные величины с распределениями </w:t>
      </w:r>
      <m:oMath>
        <m:r>
          <w:rPr>
            <w:rFonts w:ascii="Cambria Math" w:hAnsi="Cambria Math" w:cs="Times New Roman"/>
            <w:sz w:val="28"/>
            <w:szCs w:val="28"/>
          </w:rPr>
          <m:t>P</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e>
        </m:d>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N</m:t>
                </m:r>
              </m:sup>
            </m:sSup>
          </m:den>
        </m:f>
      </m:oMath>
      <w:r w:rsidRPr="00DD42E0">
        <w:rPr>
          <w:rFonts w:ascii="Times New Roman" w:hAnsi="Times New Roman" w:cs="Times New Roman"/>
          <w:sz w:val="28"/>
          <w:szCs w:val="28"/>
        </w:rPr>
        <w:t xml:space="preserve"> и </w:t>
      </w:r>
      <m:oMath>
        <m:r>
          <w:rPr>
            <w:rFonts w:ascii="Cambria Math" w:hAnsi="Cambria Math" w:cs="Times New Roman"/>
            <w:sz w:val="28"/>
            <w:szCs w:val="28"/>
          </w:rPr>
          <m:t>P</m:t>
        </m:r>
        <m:d>
          <m:dPr>
            <m:ctrlPr>
              <w:rPr>
                <w:rFonts w:ascii="Cambria Math" w:hAnsi="Cambria Math" w:cs="Times New Roman"/>
                <w:sz w:val="28"/>
                <w:szCs w:val="28"/>
              </w:rPr>
            </m:ctrlPr>
          </m:dPr>
          <m:e>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e>
        </m:d>
        <m:r>
          <m:rPr>
            <m:sty m:val="p"/>
          </m:rP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p</m:t>
            </m:r>
          </m:e>
          <m:sup>
            <m:d>
              <m:dPr>
                <m:begChr m:val="|"/>
                <m:endChr m:val="|"/>
                <m:ctrlPr>
                  <w:rPr>
                    <w:rFonts w:ascii="Cambria Math" w:hAnsi="Cambria Math" w:cs="Times New Roman"/>
                    <w:sz w:val="28"/>
                    <w:szCs w:val="28"/>
                  </w:rPr>
                </m:ctrlPr>
              </m:dPr>
              <m:e>
                <m:r>
                  <w:rPr>
                    <w:rFonts w:ascii="Cambria Math" w:hAnsi="Cambria Math" w:cs="Times New Roman"/>
                    <w:sz w:val="28"/>
                    <w:szCs w:val="28"/>
                  </w:rPr>
                  <m:t>e</m:t>
                </m:r>
              </m:e>
            </m:d>
          </m:sup>
        </m:sSup>
        <m:sSup>
          <m:sSupPr>
            <m:ctrlPr>
              <w:rPr>
                <w:rFonts w:ascii="Cambria Math" w:hAnsi="Cambria Math" w:cs="Times New Roman"/>
                <w:sz w:val="28"/>
                <w:szCs w:val="28"/>
              </w:rPr>
            </m:ctrlPr>
          </m:sSupPr>
          <m:e>
            <m:d>
              <m:dPr>
                <m:ctrlPr>
                  <w:rPr>
                    <w:rFonts w:ascii="Cambria Math" w:hAnsi="Cambria Math" w:cs="Times New Roman"/>
                    <w:sz w:val="28"/>
                    <w:szCs w:val="28"/>
                  </w:rPr>
                </m:ctrlPr>
              </m:dPr>
              <m:e>
                <m:r>
                  <m:rPr>
                    <m:sty m:val="p"/>
                  </m:rPr>
                  <w:rPr>
                    <w:rFonts w:ascii="Cambria Math" w:hAnsi="Cambria Math" w:cs="Times New Roman"/>
                    <w:sz w:val="28"/>
                    <w:szCs w:val="28"/>
                  </w:rPr>
                  <m:t>1-</m:t>
                </m:r>
                <m:r>
                  <w:rPr>
                    <w:rFonts w:ascii="Cambria Math" w:hAnsi="Cambria Math" w:cs="Times New Roman"/>
                    <w:sz w:val="28"/>
                    <w:szCs w:val="28"/>
                  </w:rPr>
                  <m:t>p</m:t>
                </m:r>
              </m:e>
            </m:d>
          </m:e>
          <m:sup>
            <m:r>
              <w:rPr>
                <w:rFonts w:ascii="Cambria Math" w:hAnsi="Cambria Math" w:cs="Times New Roman"/>
                <w:sz w:val="28"/>
                <w:szCs w:val="28"/>
              </w:rPr>
              <m:t>L</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m:t>
            </m:r>
          </m:sup>
        </m:sSup>
      </m:oMath>
      <w:r w:rsidRPr="00DD42E0">
        <w:rPr>
          <w:rFonts w:ascii="Times New Roman" w:hAnsi="Times New Roman" w:cs="Times New Roman"/>
          <w:sz w:val="28"/>
          <w:szCs w:val="28"/>
        </w:rPr>
        <w:t>.</w:t>
      </w:r>
    </w:p>
    <w:p w14:paraId="354D5EAD"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Определим теперь функцию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w:t>
      </w:r>
      <m:oMath>
        <m:r>
          <w:rPr>
            <w:rFonts w:ascii="Cambria Math" w:hAnsi="Cambria Math" w:cs="Times New Roman"/>
            <w:sz w:val="28"/>
            <w:szCs w:val="28"/>
          </w:rPr>
          <m:t>V</m:t>
        </m:r>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разрешённых значений </w:t>
      </w:r>
      <m:oMath>
        <m:r>
          <w:rPr>
            <w:rFonts w:ascii="Cambria Math" w:hAnsi="Cambria Math" w:cs="Times New Roman"/>
            <w:sz w:val="28"/>
            <w:szCs w:val="28"/>
          </w:rPr>
          <m:t>y</m:t>
        </m:r>
      </m:oMath>
      <w:r w:rsidRPr="00DD42E0">
        <w:rPr>
          <w:rFonts w:ascii="Times New Roman" w:hAnsi="Times New Roman" w:cs="Times New Roman"/>
          <w:sz w:val="28"/>
          <w:szCs w:val="28"/>
        </w:rPr>
        <w:t xml:space="preserve"> схемы </w:t>
      </w:r>
      <m:oMath>
        <m:r>
          <w:rPr>
            <w:rFonts w:ascii="Cambria Math" w:hAnsi="Cambria Math" w:cs="Times New Roman"/>
            <w:sz w:val="28"/>
            <w:szCs w:val="28"/>
          </w:rPr>
          <m:t>S</m:t>
        </m:r>
      </m:oMath>
      <w:r w:rsidRPr="00DD42E0">
        <w:rPr>
          <w:rFonts w:ascii="Times New Roman" w:hAnsi="Times New Roman" w:cs="Times New Roman"/>
          <w:sz w:val="28"/>
          <w:szCs w:val="28"/>
        </w:rPr>
        <w:t>:</w:t>
      </w:r>
    </w:p>
    <w:p w14:paraId="7435E172" w14:textId="77777777" w:rsidR="00BD46EF" w:rsidRPr="00DD42E0" w:rsidRDefault="00BD46EF" w:rsidP="00BD46EF">
      <w:pPr>
        <w:spacing w:after="0" w:line="360" w:lineRule="auto"/>
        <w:ind w:firstLine="709"/>
        <w:jc w:val="center"/>
        <w:rPr>
          <w:rFonts w:ascii="Times New Roman"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 xml:space="preserve">= </m:t>
        </m:r>
        <m:r>
          <w:rPr>
            <w:rFonts w:ascii="Cambria Math" w:hAnsi="Cambria Math" w:cs="Times New Roman"/>
            <w:sz w:val="28"/>
            <w:szCs w:val="28"/>
          </w:rPr>
          <m:t>y</m:t>
        </m:r>
      </m:oMath>
      <w:r w:rsidRPr="00DD42E0">
        <w:rPr>
          <w:rFonts w:ascii="Times New Roman" w:hAnsi="Times New Roman" w:cs="Times New Roman"/>
          <w:sz w:val="28"/>
          <w:szCs w:val="28"/>
        </w:rPr>
        <w:t>,</w:t>
      </w:r>
    </w:p>
    <w:p w14:paraId="5216C102"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в силу условия эквивалентности исходной схеме.</w:t>
      </w:r>
    </w:p>
    <w:p w14:paraId="4DF74776"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запрещённых </w:t>
      </w:r>
      <m:oMath>
        <m:r>
          <w:rPr>
            <w:rFonts w:ascii="Cambria Math" w:hAnsi="Cambria Math" w:cs="Times New Roman"/>
            <w:sz w:val="28"/>
            <w:szCs w:val="28"/>
          </w:rPr>
          <m:t>y</m:t>
        </m:r>
      </m:oMath>
      <w:r w:rsidRPr="00DD42E0">
        <w:rPr>
          <w:rFonts w:ascii="Times New Roman" w:hAnsi="Times New Roman" w:cs="Times New Roman"/>
          <w:sz w:val="28"/>
          <w:szCs w:val="28"/>
        </w:rPr>
        <w:t>, значение воутера должно быть максимально вероятным из всех возможных, то есть:</w:t>
      </w:r>
    </w:p>
    <w:p w14:paraId="227D5CA0" w14:textId="77777777" w:rsidR="00BD46EF" w:rsidRPr="00DD42E0" w:rsidRDefault="00BD46EF" w:rsidP="00BD46EF">
      <w:pPr>
        <w:spacing w:after="0" w:line="360" w:lineRule="auto"/>
        <w:ind w:firstLine="709"/>
        <w:jc w:val="center"/>
        <w:rPr>
          <w:rFonts w:ascii="Times New Roman"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m:t>
        </m:r>
        <m:func>
          <m:funcPr>
            <m:ctrlPr>
              <w:rPr>
                <w:rFonts w:ascii="Cambria Math" w:hAnsi="Cambria Math" w:cs="Times New Roman"/>
                <w:sz w:val="28"/>
                <w:szCs w:val="28"/>
              </w:rPr>
            </m:ctrlPr>
          </m:funcPr>
          <m:fName>
            <m:limLow>
              <m:limLowPr>
                <m:ctrlPr>
                  <w:rPr>
                    <w:rFonts w:ascii="Cambria Math" w:hAnsi="Cambria Math" w:cs="Times New Roman"/>
                    <w:sz w:val="28"/>
                    <w:szCs w:val="28"/>
                  </w:rPr>
                </m:ctrlPr>
              </m:limLowPr>
              <m:e>
                <m:r>
                  <m:rPr>
                    <m:sty m:val="p"/>
                  </m:rPr>
                  <w:rPr>
                    <w:rFonts w:ascii="Cambria Math" w:hAnsi="Cambria Math" w:cs="Times New Roman"/>
                    <w:sz w:val="28"/>
                    <w:szCs w:val="28"/>
                  </w:rPr>
                  <m:t>argmax</m:t>
                </m:r>
              </m:e>
              <m:lim>
                <m:r>
                  <m:rPr>
                    <m:sty m:val="p"/>
                  </m:rPr>
                  <w:rPr>
                    <w:rFonts w:ascii="Cambria Math" w:hAnsi="Cambria Math" w:cs="Times New Roman"/>
                    <w:sz w:val="28"/>
                    <w:szCs w:val="28"/>
                  </w:rPr>
                  <m:t>z</m:t>
                </m:r>
              </m:lim>
            </m:limLow>
          </m:fName>
          <m:e>
            <m:r>
              <w:rPr>
                <w:rFonts w:ascii="Cambria Math" w:hAnsi="Cambria Math" w:cs="Times New Roman"/>
                <w:sz w:val="28"/>
                <w:szCs w:val="28"/>
              </w:rPr>
              <m:t>P</m:t>
            </m:r>
            <m:d>
              <m:dPr>
                <m:endChr m:val="}"/>
                <m:ctrlPr>
                  <w:rPr>
                    <w:rFonts w:ascii="Cambria Math" w:hAnsi="Cambria Math" w:cs="Times New Roman"/>
                    <w:sz w:val="28"/>
                    <w:szCs w:val="28"/>
                  </w:rPr>
                </m:ctrlPr>
              </m:dPr>
              <m:e>
                <m:d>
                  <m:dPr>
                    <m:begChr m:val="{"/>
                    <m:endChr m:val="|"/>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e>
                </m:d>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z</m:t>
                </m:r>
              </m:e>
            </m:d>
            <m:r>
              <m:rPr>
                <m:sty m:val="p"/>
              </m:rPr>
              <w:rPr>
                <w:rFonts w:ascii="Cambria Math" w:hAnsi="Cambria Math" w:cs="Times New Roman"/>
                <w:sz w:val="28"/>
                <w:szCs w:val="28"/>
              </w:rPr>
              <m:t>| {</m:t>
            </m:r>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,0</m:t>
                </m:r>
              </m:e>
            </m:d>
            <m:r>
              <m:rPr>
                <m:sty m:val="p"/>
              </m:rPr>
              <w:rPr>
                <w:rFonts w:ascii="Cambria Math" w:hAnsi="Cambria Math" w:cs="Times New Roman"/>
                <w:sz w:val="28"/>
                <w:szCs w:val="28"/>
              </w:rPr>
              <m:t>=</m:t>
            </m:r>
            <m:r>
              <w:rPr>
                <w:rFonts w:ascii="Cambria Math" w:hAnsi="Cambria Math" w:cs="Times New Roman"/>
                <w:sz w:val="28"/>
                <w:szCs w:val="28"/>
              </w:rPr>
              <m:t>z</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e>
        </m:func>
      </m:oMath>
      <w:r w:rsidRPr="00DD42E0">
        <w:rPr>
          <w:rFonts w:ascii="Times New Roman" w:hAnsi="Times New Roman" w:cs="Times New Roman"/>
          <w:sz w:val="28"/>
          <w:szCs w:val="28"/>
        </w:rPr>
        <w:t>.</w:t>
      </w:r>
    </w:p>
    <w:p w14:paraId="3E572909"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Иными словами, значению </w:t>
      </w:r>
      <m:oMath>
        <m:r>
          <w:rPr>
            <w:rFonts w:ascii="Cambria Math" w:hAnsi="Cambria Math" w:cs="Times New Roman"/>
            <w:sz w:val="28"/>
            <w:szCs w:val="28"/>
          </w:rPr>
          <m:t>y</m:t>
        </m:r>
      </m:oMath>
      <w:r w:rsidRPr="00DD42E0">
        <w:rPr>
          <w:rFonts w:ascii="Times New Roman" w:hAnsi="Times New Roman" w:cs="Times New Roman"/>
          <w:sz w:val="28"/>
          <w:szCs w:val="28"/>
        </w:rPr>
        <w:t xml:space="preserve"> на входе оптимального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следует поставить в соответствие значение </w:t>
      </w:r>
      <m:oMath>
        <m:r>
          <w:rPr>
            <w:rFonts w:ascii="Cambria Math" w:hAnsi="Cambria Math" w:cs="Times New Roman"/>
            <w:sz w:val="28"/>
            <w:szCs w:val="28"/>
          </w:rPr>
          <m:t>z</m:t>
        </m:r>
      </m:oMath>
      <w:r w:rsidRPr="00DD42E0">
        <w:rPr>
          <w:rFonts w:ascii="Times New Roman" w:hAnsi="Times New Roman" w:cs="Times New Roman"/>
          <w:sz w:val="28"/>
          <w:szCs w:val="28"/>
        </w:rPr>
        <w:t xml:space="preserve">, с  максимальной вероятностью того, что на выходе </w:t>
      </w:r>
      <m:oMath>
        <m:r>
          <w:rPr>
            <w:rFonts w:ascii="Cambria Math" w:hAnsi="Cambria Math" w:cs="Times New Roman"/>
            <w:sz w:val="28"/>
            <w:szCs w:val="28"/>
          </w:rPr>
          <m:t>S</m:t>
        </m:r>
      </m:oMath>
      <w:r w:rsidRPr="00DD42E0">
        <w:rPr>
          <w:rFonts w:ascii="Times New Roman" w:hAnsi="Times New Roman" w:cs="Times New Roman"/>
          <w:sz w:val="28"/>
          <w:szCs w:val="28"/>
        </w:rPr>
        <w:t xml:space="preserve">  был бы получен результат </w:t>
      </w:r>
      <m:oMath>
        <m:r>
          <w:rPr>
            <w:rFonts w:ascii="Cambria Math" w:hAnsi="Cambria Math" w:cs="Times New Roman"/>
            <w:sz w:val="28"/>
            <w:szCs w:val="28"/>
          </w:rPr>
          <m:t>z</m:t>
        </m:r>
      </m:oMath>
      <w:r w:rsidRPr="00DD42E0">
        <w:rPr>
          <w:rFonts w:ascii="Times New Roman" w:hAnsi="Times New Roman" w:cs="Times New Roman"/>
          <w:sz w:val="28"/>
          <w:szCs w:val="28"/>
        </w:rPr>
        <w:t xml:space="preserve">, если бы она работала безошибочно, при условии, что на выходе </w:t>
      </w:r>
      <m:oMath>
        <m:r>
          <w:rPr>
            <w:rFonts w:ascii="Cambria Math" w:hAnsi="Cambria Math" w:cs="Times New Roman"/>
            <w:sz w:val="28"/>
            <w:szCs w:val="28"/>
          </w:rPr>
          <m:t>S</m:t>
        </m:r>
      </m:oMath>
      <w:r w:rsidRPr="00DD42E0">
        <w:rPr>
          <w:rFonts w:ascii="Times New Roman" w:hAnsi="Times New Roman" w:cs="Times New Roman"/>
          <w:sz w:val="28"/>
          <w:szCs w:val="28"/>
        </w:rPr>
        <w:t xml:space="preserve"> (с учётом возникших ошибок) получен ре</w:t>
      </w:r>
      <w:proofErr w:type="spellStart"/>
      <w:r w:rsidRPr="00DD42E0">
        <w:rPr>
          <w:rFonts w:ascii="Times New Roman" w:hAnsi="Times New Roman" w:cs="Times New Roman"/>
          <w:sz w:val="28"/>
          <w:szCs w:val="28"/>
        </w:rPr>
        <w:t>зультат</w:t>
      </w:r>
      <w:proofErr w:type="spellEnd"/>
      <w:r w:rsidRPr="00DD42E0">
        <w:rPr>
          <w:rFonts w:ascii="Times New Roman" w:hAnsi="Times New Roman" w:cs="Times New Roman"/>
          <w:sz w:val="28"/>
          <w:szCs w:val="28"/>
        </w:rPr>
        <w:t xml:space="preserve"> </w:t>
      </w:r>
      <m:oMath>
        <m:r>
          <w:rPr>
            <w:rFonts w:ascii="Cambria Math" w:hAnsi="Cambria Math" w:cs="Times New Roman"/>
            <w:sz w:val="28"/>
            <w:szCs w:val="28"/>
          </w:rPr>
          <m:t>y</m:t>
        </m:r>
      </m:oMath>
      <w:r w:rsidRPr="00DD42E0">
        <w:rPr>
          <w:rFonts w:ascii="Times New Roman" w:hAnsi="Times New Roman" w:cs="Times New Roman"/>
          <w:sz w:val="28"/>
          <w:szCs w:val="28"/>
        </w:rPr>
        <w:t xml:space="preserve">.  То есть, запрещенному значению </w:t>
      </w:r>
      <m:oMath>
        <m:r>
          <w:rPr>
            <w:rFonts w:ascii="Cambria Math" w:hAnsi="Cambria Math" w:cs="Times New Roman"/>
            <w:sz w:val="28"/>
            <w:szCs w:val="28"/>
          </w:rPr>
          <m:t>y</m:t>
        </m:r>
      </m:oMath>
      <w:r w:rsidRPr="00DD42E0">
        <w:rPr>
          <w:rFonts w:ascii="Times New Roman" w:hAnsi="Times New Roman" w:cs="Times New Roman"/>
          <w:sz w:val="28"/>
          <w:szCs w:val="28"/>
        </w:rPr>
        <w:t xml:space="preserve"> на входе оптимального воутера следует поставить в соответствие разрешенное значение </w:t>
      </w:r>
      <m:oMath>
        <m:r>
          <w:rPr>
            <w:rFonts w:ascii="Cambria Math" w:hAnsi="Cambria Math" w:cs="Times New Roman"/>
            <w:sz w:val="28"/>
            <w:szCs w:val="28"/>
          </w:rPr>
          <m:t>z</m:t>
        </m:r>
      </m:oMath>
      <w:r w:rsidRPr="00DD42E0">
        <w:rPr>
          <w:rFonts w:ascii="Times New Roman" w:hAnsi="Times New Roman" w:cs="Times New Roman"/>
          <w:sz w:val="28"/>
          <w:szCs w:val="28"/>
        </w:rPr>
        <w:t>, которое имело наибольшую вероятность перехода в это запрещенное состояние.</w:t>
      </w:r>
    </w:p>
    <w:p w14:paraId="30CE1FFA"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Таким образом, оптимальный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задаётся выражением:</w:t>
      </w:r>
    </w:p>
    <w:p w14:paraId="6EAD8E43" w14:textId="77777777" w:rsidR="00BD46EF" w:rsidRPr="00DD42E0" w:rsidRDefault="00BD46EF" w:rsidP="00BD46EF">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eqArr>
              <m:eqArrPr>
                <m:ctrlPr>
                  <w:rPr>
                    <w:rFonts w:ascii="Cambria Math" w:hAnsi="Cambria Math" w:cs="Times New Roman"/>
                    <w:sz w:val="28"/>
                    <w:szCs w:val="28"/>
                  </w:rPr>
                </m:ctrlPr>
              </m:eqArrPr>
              <m:e>
                <m:r>
                  <w:rPr>
                    <w:rFonts w:ascii="Cambria Math" w:hAnsi="Cambria Math" w:cs="Times New Roman"/>
                    <w:sz w:val="28"/>
                    <w:szCs w:val="28"/>
                  </w:rPr>
                  <m:t>y</m:t>
                </m:r>
                <m:r>
                  <m:rPr>
                    <m:sty m:val="p"/>
                  </m:rPr>
                  <w:rPr>
                    <w:rFonts w:ascii="Cambria Math" w:hAnsi="Cambria Math" w:cs="Times New Roman"/>
                    <w:sz w:val="28"/>
                    <w:szCs w:val="28"/>
                  </w:rPr>
                  <m:t>,   если ∃</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 xml:space="preserve">,                                            </m:t>
                </m:r>
              </m:e>
              <m:e>
                <m:r>
                  <m:rPr>
                    <m:sty m:val="p"/>
                  </m:rPr>
                  <w:rPr>
                    <w:rFonts w:ascii="Cambria Math" w:hAnsi="Cambria Math" w:cs="Times New Roman"/>
                    <w:sz w:val="28"/>
                    <w:szCs w:val="28"/>
                  </w:rPr>
                  <m:t>иначе</m:t>
                </m:r>
                <m:ctrlPr>
                  <w:rPr>
                    <w:rFonts w:ascii="Cambria Math" w:eastAsia="Cambria Math" w:hAnsi="Cambria Math" w:cs="Cambria Math"/>
                    <w:sz w:val="28"/>
                    <w:szCs w:val="28"/>
                  </w:rPr>
                </m:ctrlPr>
              </m:e>
              <m:e>
                <m:eqArr>
                  <m:eqArrPr>
                    <m:ctrlPr>
                      <w:rPr>
                        <w:rFonts w:ascii="Cambria Math" w:hAnsi="Cambria Math" w:cs="Times New Roman"/>
                        <w:sz w:val="28"/>
                        <w:szCs w:val="28"/>
                      </w:rPr>
                    </m:ctrlPr>
                  </m:eqArrPr>
                  <m:e>
                    <m:limLow>
                      <m:limLowPr>
                        <m:ctrlPr>
                          <w:rPr>
                            <w:rFonts w:ascii="Cambria Math" w:hAnsi="Cambria Math" w:cs="Times New Roman"/>
                            <w:sz w:val="28"/>
                            <w:szCs w:val="28"/>
                          </w:rPr>
                        </m:ctrlPr>
                      </m:limLowPr>
                      <m:e>
                        <m:r>
                          <m:rPr>
                            <m:sty m:val="p"/>
                          </m:rPr>
                          <w:rPr>
                            <w:rFonts w:ascii="Cambria Math" w:hAnsi="Cambria Math" w:cs="Times New Roman"/>
                            <w:sz w:val="28"/>
                            <w:szCs w:val="28"/>
                          </w:rPr>
                          <m:t>argmax</m:t>
                        </m:r>
                      </m:e>
                      <m:lim>
                        <m:r>
                          <m:rPr>
                            <m:sty m:val="p"/>
                          </m:rPr>
                          <w:rPr>
                            <w:rFonts w:ascii="Cambria Math" w:hAnsi="Cambria Math" w:cs="Times New Roman"/>
                            <w:sz w:val="28"/>
                            <w:szCs w:val="28"/>
                          </w:rPr>
                          <m:t>z</m:t>
                        </m:r>
                      </m:lim>
                    </m:limLow>
                    <m:r>
                      <w:rPr>
                        <w:rFonts w:ascii="Cambria Math" w:hAnsi="Cambria Math" w:cs="Times New Roman"/>
                        <w:sz w:val="28"/>
                        <w:szCs w:val="28"/>
                      </w:rPr>
                      <m:t>P</m:t>
                    </m:r>
                    <m:d>
                      <m:dPr>
                        <m:endChr m:val="}"/>
                        <m:ctrlPr>
                          <w:rPr>
                            <w:rFonts w:ascii="Cambria Math" w:hAnsi="Cambria Math" w:cs="Times New Roman"/>
                            <w:sz w:val="28"/>
                            <w:szCs w:val="28"/>
                          </w:rPr>
                        </m:ctrlPr>
                      </m:dPr>
                      <m:e>
                        <m:d>
                          <m:dPr>
                            <m:begChr m:val="{"/>
                            <m:endChr m:val="|"/>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e>
                        </m:d>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z</m:t>
                        </m:r>
                      </m:e>
                    </m:d>
                    <m:r>
                      <m:rPr>
                        <m:sty m:val="p"/>
                      </m:rPr>
                      <w:rPr>
                        <w:rFonts w:ascii="Cambria Math" w:hAnsi="Cambria Math" w:cs="Times New Roman"/>
                        <w:sz w:val="28"/>
                        <w:szCs w:val="28"/>
                      </w:rPr>
                      <m:t xml:space="preserve">| </m:t>
                    </m:r>
                  </m:e>
                  <m:e>
                    <m:d>
                      <m:dPr>
                        <m:begChr m:val="|"/>
                        <m:endChr m:val=""/>
                        <m:ctrlPr>
                          <w:rPr>
                            <w:rFonts w:ascii="Cambria Math" w:hAnsi="Cambria Math" w:cs="Times New Roman"/>
                            <w:sz w:val="28"/>
                            <w:szCs w:val="28"/>
                          </w:rPr>
                        </m:ctrlPr>
                      </m:dPr>
                      <m:e>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,0</m:t>
                            </m:r>
                          </m:e>
                        </m:d>
                        <m:r>
                          <m:rPr>
                            <m:sty m:val="p"/>
                          </m:rPr>
                          <w:rPr>
                            <w:rFonts w:ascii="Cambria Math" w:hAnsi="Cambria Math" w:cs="Times New Roman"/>
                            <w:sz w:val="28"/>
                            <w:szCs w:val="28"/>
                          </w:rPr>
                          <m:t>=</m:t>
                        </m:r>
                        <m:r>
                          <w:rPr>
                            <w:rFonts w:ascii="Cambria Math" w:hAnsi="Cambria Math" w:cs="Times New Roman"/>
                            <w:sz w:val="28"/>
                            <w:szCs w:val="28"/>
                          </w:rPr>
                          <m:t>z</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m:t>
                        </m:r>
                        <m:r>
                          <w:rPr>
                            <w:rFonts w:ascii="Cambria Math" w:hAnsi="Cambria Math" w:cs="Times New Roman"/>
                            <w:sz w:val="28"/>
                            <w:szCs w:val="28"/>
                          </w:rPr>
                          <m:t>y</m:t>
                        </m:r>
                        <m:r>
                          <m:rPr>
                            <m:sty m:val="p"/>
                          </m:rPr>
                          <w:rPr>
                            <w:rFonts w:ascii="Cambria Math" w:hAnsi="Cambria Math" w:cs="Times New Roman"/>
                            <w:sz w:val="28"/>
                            <w:szCs w:val="28"/>
                          </w:rPr>
                          <m:t>})</m:t>
                        </m:r>
                      </m:e>
                    </m:d>
                  </m:e>
                </m:eqArr>
                <m:r>
                  <m:rPr>
                    <m:sty m:val="p"/>
                  </m:rPr>
                  <w:rPr>
                    <w:rFonts w:ascii="Cambria Math" w:hAnsi="Cambria Math" w:cs="Times New Roman"/>
                    <w:sz w:val="28"/>
                    <w:szCs w:val="28"/>
                  </w:rPr>
                  <m:t xml:space="preserve">           </m:t>
                </m:r>
              </m:e>
            </m:eqArr>
          </m:e>
        </m:d>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      (4)</w:t>
      </w:r>
    </w:p>
    <w:p w14:paraId="13379562" w14:textId="77777777" w:rsidR="00BD46EF" w:rsidRPr="00DD42E0" w:rsidRDefault="00BD46EF" w:rsidP="00BD46EF">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Далее на конкретных примерах рассмотрим методику построения оптимальных </w:t>
      </w:r>
      <w:proofErr w:type="spellStart"/>
      <w:r w:rsidRPr="00DD42E0">
        <w:rPr>
          <w:rFonts w:ascii="Times New Roman" w:hAnsi="Times New Roman" w:cs="Times New Roman"/>
          <w:sz w:val="28"/>
          <w:szCs w:val="28"/>
        </w:rPr>
        <w:t>воутеров</w:t>
      </w:r>
      <w:proofErr w:type="spellEnd"/>
      <w:r w:rsidRPr="00DD42E0">
        <w:rPr>
          <w:rFonts w:ascii="Times New Roman" w:hAnsi="Times New Roman" w:cs="Times New Roman"/>
          <w:sz w:val="28"/>
          <w:szCs w:val="28"/>
        </w:rPr>
        <w:t xml:space="preserve">. </w:t>
      </w:r>
    </w:p>
    <w:p w14:paraId="31A26FE1" w14:textId="77777777" w:rsidR="00CE5D9E" w:rsidRPr="00DD42E0" w:rsidRDefault="00CE5D9E" w:rsidP="00BD46EF">
      <w:pPr>
        <w:spacing w:after="0" w:line="360" w:lineRule="auto"/>
        <w:ind w:firstLine="709"/>
        <w:jc w:val="both"/>
        <w:rPr>
          <w:rFonts w:ascii="Times New Roman" w:hAnsi="Times New Roman" w:cs="Times New Roman"/>
          <w:sz w:val="28"/>
          <w:szCs w:val="28"/>
        </w:rPr>
      </w:pPr>
    </w:p>
    <w:p w14:paraId="3C05F1EA" w14:textId="1A3DD15F" w:rsidR="00CE5D9E" w:rsidRPr="00DD42E0" w:rsidRDefault="00CE5D9E" w:rsidP="00CE5D9E">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 xml:space="preserve">4.1.2 Построение оптимальных </w:t>
      </w:r>
      <w:proofErr w:type="spellStart"/>
      <w:r w:rsidRPr="00DD42E0">
        <w:rPr>
          <w:rFonts w:ascii="Times New Roman" w:hAnsi="Times New Roman" w:cs="Times New Roman"/>
          <w:b/>
          <w:i/>
          <w:iCs/>
          <w:sz w:val="28"/>
          <w:szCs w:val="20"/>
        </w:rPr>
        <w:t>воутеров</w:t>
      </w:r>
      <w:proofErr w:type="spellEnd"/>
    </w:p>
    <w:p w14:paraId="53AC57DD" w14:textId="7C5BA9F2"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сначала схему с одним выходом. В этом случае есть всего два выходных значения 0 и 1, и для схем имеющих практическую ценность (не реализующих константу) ни одно из них не является запрещённым. Применяя </w:t>
      </w:r>
      <w:r w:rsidRPr="00DD42E0">
        <w:rPr>
          <w:rFonts w:ascii="Times New Roman" w:hAnsi="Times New Roman" w:cs="Times New Roman"/>
          <w:sz w:val="28"/>
          <w:szCs w:val="28"/>
        </w:rPr>
        <w:lastRenderedPageBreak/>
        <w:t xml:space="preserve">трёхкратное </w:t>
      </w:r>
      <w:proofErr w:type="spellStart"/>
      <w:r w:rsidRPr="00DD42E0">
        <w:rPr>
          <w:rFonts w:ascii="Times New Roman" w:hAnsi="Times New Roman" w:cs="Times New Roman"/>
          <w:sz w:val="28"/>
          <w:szCs w:val="28"/>
        </w:rPr>
        <w:t>мажорирование</w:t>
      </w:r>
      <w:proofErr w:type="spellEnd"/>
      <w:r w:rsidRPr="00DD42E0">
        <w:rPr>
          <w:rFonts w:ascii="Times New Roman" w:hAnsi="Times New Roman" w:cs="Times New Roman"/>
          <w:sz w:val="28"/>
          <w:szCs w:val="28"/>
        </w:rPr>
        <w:t xml:space="preserve">, получим схему с тремя выходами, которые следует подать на вход мажорирующему элементу. Таблица истинности этого элемента должна удовлетворять условию эквивалентности исходной схемы и модифицированной. То есть, если значения на входах мажорирующего элемента равны, он должен выдать это значение. Очевидно также, что при перестановке входов мажорирующего элемента, результат на его выходе не должен меняться. Эти условия ограничивают множество таблиц истинности мажорирующего элемента всего тремя вариантами, представленными в табл. 1. </w:t>
      </w:r>
    </w:p>
    <w:p w14:paraId="15B39FF1"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Таблица 1</w:t>
      </w:r>
    </w:p>
    <w:p w14:paraId="270B8E2F"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Три варианта </w:t>
      </w:r>
      <w:proofErr w:type="spellStart"/>
      <w:r w:rsidRPr="00DD42E0">
        <w:rPr>
          <w:rFonts w:ascii="Times New Roman" w:hAnsi="Times New Roman" w:cs="Times New Roman"/>
          <w:sz w:val="28"/>
          <w:szCs w:val="28"/>
        </w:rPr>
        <w:t>воутеров</w:t>
      </w:r>
      <w:proofErr w:type="spellEnd"/>
      <w:r w:rsidRPr="00DD42E0">
        <w:rPr>
          <w:rFonts w:ascii="Times New Roman" w:hAnsi="Times New Roman" w:cs="Times New Roman"/>
          <w:sz w:val="28"/>
          <w:szCs w:val="28"/>
        </w:rPr>
        <w:t xml:space="preserve"> для схем с одним выходом</w:t>
      </w:r>
    </w:p>
    <w:tbl>
      <w:tblPr>
        <w:tblStyle w:val="ab"/>
        <w:tblW w:w="0" w:type="auto"/>
        <w:tblInd w:w="227" w:type="dxa"/>
        <w:tblLook w:val="04A0" w:firstRow="1" w:lastRow="0" w:firstColumn="1" w:lastColumn="0" w:noHBand="0" w:noVBand="1"/>
      </w:tblPr>
      <w:tblGrid>
        <w:gridCol w:w="2858"/>
        <w:gridCol w:w="2858"/>
        <w:gridCol w:w="2858"/>
      </w:tblGrid>
      <w:tr w:rsidR="00DD42E0" w:rsidRPr="00DD42E0" w14:paraId="50B56621" w14:textId="77777777" w:rsidTr="00CE5D9E">
        <w:tc>
          <w:tcPr>
            <w:tcW w:w="2858" w:type="dxa"/>
            <w:tcBorders>
              <w:top w:val="single" w:sz="4" w:space="0" w:color="000000"/>
              <w:left w:val="single" w:sz="4" w:space="0" w:color="000000"/>
              <w:bottom w:val="single" w:sz="4" w:space="0" w:color="000000"/>
              <w:right w:val="single" w:sz="4" w:space="0" w:color="000000"/>
            </w:tcBorders>
            <w:hideMark/>
          </w:tcPr>
          <w:p w14:paraId="015A6C4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 xml:space="preserve">Стандартный </w:t>
            </w:r>
            <w:proofErr w:type="spellStart"/>
            <w:r w:rsidRPr="00DD42E0">
              <w:rPr>
                <w:rFonts w:ascii="Times New Roman" w:hAnsi="Times New Roman" w:cs="Times New Roman"/>
                <w:sz w:val="28"/>
                <w:szCs w:val="28"/>
              </w:rPr>
              <w:t>воутер</w:t>
            </w:r>
            <w:proofErr w:type="spellEnd"/>
          </w:p>
        </w:tc>
        <w:tc>
          <w:tcPr>
            <w:tcW w:w="2858" w:type="dxa"/>
            <w:tcBorders>
              <w:top w:val="single" w:sz="4" w:space="0" w:color="000000"/>
              <w:left w:val="single" w:sz="4" w:space="0" w:color="000000"/>
              <w:bottom w:val="single" w:sz="4" w:space="0" w:color="000000"/>
              <w:right w:val="single" w:sz="4" w:space="0" w:color="000000"/>
            </w:tcBorders>
            <w:hideMark/>
          </w:tcPr>
          <w:p w14:paraId="04F9ADE7" w14:textId="77777777" w:rsidR="00CE5D9E" w:rsidRPr="00DD42E0" w:rsidRDefault="00CE5D9E" w:rsidP="00CE5D9E">
            <w:pPr>
              <w:spacing w:after="0" w:line="240" w:lineRule="auto"/>
              <w:jc w:val="both"/>
              <w:rPr>
                <w:rFonts w:ascii="Times New Roman" w:hAnsi="Times New Roman" w:cs="Times New Roman"/>
                <w:sz w:val="28"/>
                <w:szCs w:val="28"/>
              </w:rPr>
            </w:pP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И</w:t>
            </w:r>
          </w:p>
        </w:tc>
        <w:tc>
          <w:tcPr>
            <w:tcW w:w="2858" w:type="dxa"/>
            <w:tcBorders>
              <w:top w:val="single" w:sz="4" w:space="0" w:color="000000"/>
              <w:left w:val="single" w:sz="4" w:space="0" w:color="000000"/>
              <w:bottom w:val="single" w:sz="4" w:space="0" w:color="000000"/>
              <w:right w:val="single" w:sz="4" w:space="0" w:color="000000"/>
            </w:tcBorders>
            <w:hideMark/>
          </w:tcPr>
          <w:p w14:paraId="799127EB" w14:textId="77777777" w:rsidR="00CE5D9E" w:rsidRPr="00DD42E0" w:rsidRDefault="00CE5D9E" w:rsidP="00CE5D9E">
            <w:pPr>
              <w:spacing w:after="0" w:line="240" w:lineRule="auto"/>
              <w:jc w:val="both"/>
              <w:rPr>
                <w:rFonts w:ascii="Times New Roman" w:hAnsi="Times New Roman" w:cs="Times New Roman"/>
                <w:sz w:val="28"/>
                <w:szCs w:val="28"/>
              </w:rPr>
            </w:pP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ИЛИ</w:t>
            </w:r>
          </w:p>
        </w:tc>
      </w:tr>
      <w:tr w:rsidR="00CE5D9E" w:rsidRPr="00DD42E0" w14:paraId="5A147381" w14:textId="77777777" w:rsidTr="00CE5D9E">
        <w:tc>
          <w:tcPr>
            <w:tcW w:w="2858" w:type="dxa"/>
            <w:tcBorders>
              <w:top w:val="single" w:sz="4" w:space="0" w:color="000000"/>
              <w:left w:val="single" w:sz="4" w:space="0" w:color="000000"/>
              <w:bottom w:val="single" w:sz="4" w:space="0" w:color="000000"/>
              <w:right w:val="single" w:sz="4" w:space="0" w:color="000000"/>
            </w:tcBorders>
            <w:hideMark/>
          </w:tcPr>
          <w:tbl>
            <w:tblPr>
              <w:tblStyle w:val="ab"/>
              <w:tblW w:w="0" w:type="auto"/>
              <w:tblInd w:w="227" w:type="dxa"/>
              <w:tblLook w:val="04A0" w:firstRow="1" w:lastRow="0" w:firstColumn="1" w:lastColumn="0" w:noHBand="0" w:noVBand="1"/>
            </w:tblPr>
            <w:tblGrid>
              <w:gridCol w:w="516"/>
              <w:gridCol w:w="516"/>
              <w:gridCol w:w="550"/>
              <w:gridCol w:w="426"/>
            </w:tblGrid>
            <w:tr w:rsidR="00DD42E0" w:rsidRPr="00DD42E0" w14:paraId="2FBF2B83" w14:textId="77777777">
              <w:tc>
                <w:tcPr>
                  <w:tcW w:w="516" w:type="dxa"/>
                  <w:tcBorders>
                    <w:top w:val="single" w:sz="4" w:space="0" w:color="000000"/>
                    <w:left w:val="single" w:sz="4" w:space="0" w:color="000000"/>
                    <w:bottom w:val="single" w:sz="4" w:space="0" w:color="000000"/>
                    <w:right w:val="single" w:sz="4" w:space="0" w:color="000000"/>
                  </w:tcBorders>
                  <w:hideMark/>
                </w:tcPr>
                <w:p w14:paraId="5A1BCF0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x1</w:t>
                  </w:r>
                </w:p>
              </w:tc>
              <w:tc>
                <w:tcPr>
                  <w:tcW w:w="516" w:type="dxa"/>
                  <w:tcBorders>
                    <w:top w:val="single" w:sz="4" w:space="0" w:color="000000"/>
                    <w:left w:val="single" w:sz="4" w:space="0" w:color="000000"/>
                    <w:bottom w:val="single" w:sz="4" w:space="0" w:color="000000"/>
                    <w:right w:val="single" w:sz="4" w:space="0" w:color="000000"/>
                  </w:tcBorders>
                  <w:hideMark/>
                </w:tcPr>
                <w:p w14:paraId="77E27E4F"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x2</w:t>
                  </w:r>
                </w:p>
              </w:tc>
              <w:tc>
                <w:tcPr>
                  <w:tcW w:w="550" w:type="dxa"/>
                  <w:tcBorders>
                    <w:top w:val="single" w:sz="4" w:space="0" w:color="000000"/>
                    <w:left w:val="single" w:sz="4" w:space="0" w:color="000000"/>
                    <w:bottom w:val="single" w:sz="4" w:space="0" w:color="000000"/>
                    <w:right w:val="single" w:sz="4" w:space="0" w:color="000000"/>
                  </w:tcBorders>
                  <w:hideMark/>
                </w:tcPr>
                <w:p w14:paraId="4714881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x3</w:t>
                  </w:r>
                </w:p>
              </w:tc>
              <w:tc>
                <w:tcPr>
                  <w:tcW w:w="426" w:type="dxa"/>
                  <w:tcBorders>
                    <w:top w:val="single" w:sz="4" w:space="0" w:color="000000"/>
                    <w:left w:val="single" w:sz="4" w:space="0" w:color="000000"/>
                    <w:bottom w:val="single" w:sz="4" w:space="0" w:color="000000"/>
                    <w:right w:val="single" w:sz="4" w:space="0" w:color="000000"/>
                  </w:tcBorders>
                  <w:hideMark/>
                </w:tcPr>
                <w:p w14:paraId="79B4FF9D"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f</w:t>
                  </w:r>
                </w:p>
              </w:tc>
            </w:tr>
            <w:tr w:rsidR="00DD42E0" w:rsidRPr="00DD42E0" w14:paraId="759E2CC2" w14:textId="77777777">
              <w:tc>
                <w:tcPr>
                  <w:tcW w:w="516" w:type="dxa"/>
                  <w:tcBorders>
                    <w:top w:val="single" w:sz="4" w:space="0" w:color="000000"/>
                    <w:left w:val="single" w:sz="4" w:space="0" w:color="000000"/>
                    <w:bottom w:val="single" w:sz="4" w:space="0" w:color="000000"/>
                    <w:right w:val="single" w:sz="4" w:space="0" w:color="000000"/>
                  </w:tcBorders>
                  <w:hideMark/>
                </w:tcPr>
                <w:p w14:paraId="53F515A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7C4BC7E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02410A3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1432A2D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255414CE" w14:textId="77777777">
              <w:tc>
                <w:tcPr>
                  <w:tcW w:w="516" w:type="dxa"/>
                  <w:tcBorders>
                    <w:top w:val="single" w:sz="4" w:space="0" w:color="000000"/>
                    <w:left w:val="single" w:sz="4" w:space="0" w:color="000000"/>
                    <w:bottom w:val="single" w:sz="4" w:space="0" w:color="000000"/>
                    <w:right w:val="single" w:sz="4" w:space="0" w:color="000000"/>
                  </w:tcBorders>
                  <w:hideMark/>
                </w:tcPr>
                <w:p w14:paraId="5027FBB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28F0BBC1"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365FA2E5"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0DF9057C"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3CDF86F4" w14:textId="77777777">
              <w:tc>
                <w:tcPr>
                  <w:tcW w:w="516" w:type="dxa"/>
                  <w:tcBorders>
                    <w:top w:val="single" w:sz="4" w:space="0" w:color="000000"/>
                    <w:left w:val="single" w:sz="4" w:space="0" w:color="000000"/>
                    <w:bottom w:val="single" w:sz="4" w:space="0" w:color="000000"/>
                    <w:right w:val="single" w:sz="4" w:space="0" w:color="000000"/>
                  </w:tcBorders>
                  <w:hideMark/>
                </w:tcPr>
                <w:p w14:paraId="25AEE380"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415A75F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466CAE71"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526D0ED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4C490D7C" w14:textId="77777777">
              <w:tc>
                <w:tcPr>
                  <w:tcW w:w="516" w:type="dxa"/>
                  <w:tcBorders>
                    <w:top w:val="single" w:sz="4" w:space="0" w:color="000000"/>
                    <w:left w:val="single" w:sz="4" w:space="0" w:color="000000"/>
                    <w:bottom w:val="single" w:sz="4" w:space="0" w:color="000000"/>
                    <w:right w:val="single" w:sz="4" w:space="0" w:color="000000"/>
                  </w:tcBorders>
                  <w:hideMark/>
                </w:tcPr>
                <w:p w14:paraId="66491C9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1DDB113F"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7831546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1781092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F8081CA" w14:textId="77777777">
              <w:tc>
                <w:tcPr>
                  <w:tcW w:w="516" w:type="dxa"/>
                  <w:tcBorders>
                    <w:top w:val="single" w:sz="4" w:space="0" w:color="000000"/>
                    <w:left w:val="single" w:sz="4" w:space="0" w:color="000000"/>
                    <w:bottom w:val="single" w:sz="4" w:space="0" w:color="000000"/>
                    <w:right w:val="single" w:sz="4" w:space="0" w:color="000000"/>
                  </w:tcBorders>
                  <w:hideMark/>
                </w:tcPr>
                <w:p w14:paraId="2997329A"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287D0EA5"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60A79B7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1904280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063CE7F" w14:textId="77777777">
              <w:tc>
                <w:tcPr>
                  <w:tcW w:w="516" w:type="dxa"/>
                  <w:tcBorders>
                    <w:top w:val="single" w:sz="4" w:space="0" w:color="000000"/>
                    <w:left w:val="single" w:sz="4" w:space="0" w:color="000000"/>
                    <w:bottom w:val="single" w:sz="4" w:space="0" w:color="000000"/>
                    <w:right w:val="single" w:sz="4" w:space="0" w:color="000000"/>
                  </w:tcBorders>
                  <w:hideMark/>
                </w:tcPr>
                <w:p w14:paraId="0FFFF5C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6984B380"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22E7180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1691BF47"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223AA3A0" w14:textId="77777777">
              <w:tc>
                <w:tcPr>
                  <w:tcW w:w="516" w:type="dxa"/>
                  <w:tcBorders>
                    <w:top w:val="single" w:sz="4" w:space="0" w:color="000000"/>
                    <w:left w:val="single" w:sz="4" w:space="0" w:color="000000"/>
                    <w:bottom w:val="single" w:sz="4" w:space="0" w:color="000000"/>
                    <w:right w:val="single" w:sz="4" w:space="0" w:color="000000"/>
                  </w:tcBorders>
                  <w:hideMark/>
                </w:tcPr>
                <w:p w14:paraId="3FF5D7D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55656C87"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2F015DB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627449A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637A0FCB" w14:textId="77777777">
              <w:tc>
                <w:tcPr>
                  <w:tcW w:w="516" w:type="dxa"/>
                  <w:tcBorders>
                    <w:top w:val="single" w:sz="4" w:space="0" w:color="000000"/>
                    <w:left w:val="single" w:sz="4" w:space="0" w:color="000000"/>
                    <w:bottom w:val="single" w:sz="4" w:space="0" w:color="000000"/>
                    <w:right w:val="single" w:sz="4" w:space="0" w:color="000000"/>
                  </w:tcBorders>
                  <w:hideMark/>
                </w:tcPr>
                <w:p w14:paraId="3EA3F2B0"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32A2214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10E47F3C"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28F1E8BB"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5CBCD1FC" w14:textId="77777777" w:rsidR="00CE5D9E" w:rsidRPr="00DD42E0" w:rsidRDefault="00CE5D9E" w:rsidP="00CE5D9E">
            <w:pPr>
              <w:spacing w:after="0" w:line="240" w:lineRule="auto"/>
              <w:jc w:val="both"/>
              <w:rPr>
                <w:rFonts w:ascii="Times New Roman" w:hAnsi="Times New Roman" w:cs="Times New Roman"/>
                <w:sz w:val="28"/>
                <w:szCs w:val="28"/>
              </w:rPr>
            </w:pPr>
          </w:p>
        </w:tc>
        <w:tc>
          <w:tcPr>
            <w:tcW w:w="2858" w:type="dxa"/>
            <w:tcBorders>
              <w:top w:val="single" w:sz="4" w:space="0" w:color="000000"/>
              <w:left w:val="single" w:sz="4" w:space="0" w:color="000000"/>
              <w:bottom w:val="single" w:sz="4" w:space="0" w:color="000000"/>
              <w:right w:val="single" w:sz="4" w:space="0" w:color="000000"/>
            </w:tcBorders>
            <w:hideMark/>
          </w:tcPr>
          <w:tbl>
            <w:tblPr>
              <w:tblStyle w:val="ab"/>
              <w:tblW w:w="0" w:type="auto"/>
              <w:tblInd w:w="227" w:type="dxa"/>
              <w:tblLook w:val="04A0" w:firstRow="1" w:lastRow="0" w:firstColumn="1" w:lastColumn="0" w:noHBand="0" w:noVBand="1"/>
            </w:tblPr>
            <w:tblGrid>
              <w:gridCol w:w="516"/>
              <w:gridCol w:w="516"/>
              <w:gridCol w:w="550"/>
              <w:gridCol w:w="426"/>
            </w:tblGrid>
            <w:tr w:rsidR="00DD42E0" w:rsidRPr="00DD42E0" w14:paraId="3AFF9928" w14:textId="77777777">
              <w:tc>
                <w:tcPr>
                  <w:tcW w:w="516" w:type="dxa"/>
                  <w:tcBorders>
                    <w:top w:val="single" w:sz="4" w:space="0" w:color="000000"/>
                    <w:left w:val="single" w:sz="4" w:space="0" w:color="000000"/>
                    <w:bottom w:val="single" w:sz="4" w:space="0" w:color="000000"/>
                    <w:right w:val="single" w:sz="4" w:space="0" w:color="000000"/>
                  </w:tcBorders>
                  <w:hideMark/>
                </w:tcPr>
                <w:p w14:paraId="52D0985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x1</w:t>
                  </w:r>
                </w:p>
              </w:tc>
              <w:tc>
                <w:tcPr>
                  <w:tcW w:w="516" w:type="dxa"/>
                  <w:tcBorders>
                    <w:top w:val="single" w:sz="4" w:space="0" w:color="000000"/>
                    <w:left w:val="single" w:sz="4" w:space="0" w:color="000000"/>
                    <w:bottom w:val="single" w:sz="4" w:space="0" w:color="000000"/>
                    <w:right w:val="single" w:sz="4" w:space="0" w:color="000000"/>
                  </w:tcBorders>
                  <w:hideMark/>
                </w:tcPr>
                <w:p w14:paraId="27707195"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x2</w:t>
                  </w:r>
                </w:p>
              </w:tc>
              <w:tc>
                <w:tcPr>
                  <w:tcW w:w="550" w:type="dxa"/>
                  <w:tcBorders>
                    <w:top w:val="single" w:sz="4" w:space="0" w:color="000000"/>
                    <w:left w:val="single" w:sz="4" w:space="0" w:color="000000"/>
                    <w:bottom w:val="single" w:sz="4" w:space="0" w:color="000000"/>
                    <w:right w:val="single" w:sz="4" w:space="0" w:color="000000"/>
                  </w:tcBorders>
                  <w:hideMark/>
                </w:tcPr>
                <w:p w14:paraId="1FC23B45"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x3</w:t>
                  </w:r>
                </w:p>
              </w:tc>
              <w:tc>
                <w:tcPr>
                  <w:tcW w:w="426" w:type="dxa"/>
                  <w:tcBorders>
                    <w:top w:val="single" w:sz="4" w:space="0" w:color="000000"/>
                    <w:left w:val="single" w:sz="4" w:space="0" w:color="000000"/>
                    <w:bottom w:val="single" w:sz="4" w:space="0" w:color="000000"/>
                    <w:right w:val="single" w:sz="4" w:space="0" w:color="000000"/>
                  </w:tcBorders>
                  <w:hideMark/>
                </w:tcPr>
                <w:p w14:paraId="79688D3F"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f</w:t>
                  </w:r>
                </w:p>
              </w:tc>
            </w:tr>
            <w:tr w:rsidR="00DD42E0" w:rsidRPr="00DD42E0" w14:paraId="4BF116D0" w14:textId="77777777">
              <w:tc>
                <w:tcPr>
                  <w:tcW w:w="516" w:type="dxa"/>
                  <w:tcBorders>
                    <w:top w:val="single" w:sz="4" w:space="0" w:color="000000"/>
                    <w:left w:val="single" w:sz="4" w:space="0" w:color="000000"/>
                    <w:bottom w:val="single" w:sz="4" w:space="0" w:color="000000"/>
                    <w:right w:val="single" w:sz="4" w:space="0" w:color="000000"/>
                  </w:tcBorders>
                  <w:hideMark/>
                </w:tcPr>
                <w:p w14:paraId="7AA36354"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69267883"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03EA221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482B9B4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23698666" w14:textId="77777777">
              <w:tc>
                <w:tcPr>
                  <w:tcW w:w="516" w:type="dxa"/>
                  <w:tcBorders>
                    <w:top w:val="single" w:sz="4" w:space="0" w:color="000000"/>
                    <w:left w:val="single" w:sz="4" w:space="0" w:color="000000"/>
                    <w:bottom w:val="single" w:sz="4" w:space="0" w:color="000000"/>
                    <w:right w:val="single" w:sz="4" w:space="0" w:color="000000"/>
                  </w:tcBorders>
                  <w:hideMark/>
                </w:tcPr>
                <w:p w14:paraId="7B04F47D"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082451D4"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7463F393"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39844C2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57436619" w14:textId="77777777">
              <w:tc>
                <w:tcPr>
                  <w:tcW w:w="516" w:type="dxa"/>
                  <w:tcBorders>
                    <w:top w:val="single" w:sz="4" w:space="0" w:color="000000"/>
                    <w:left w:val="single" w:sz="4" w:space="0" w:color="000000"/>
                    <w:bottom w:val="single" w:sz="4" w:space="0" w:color="000000"/>
                    <w:right w:val="single" w:sz="4" w:space="0" w:color="000000"/>
                  </w:tcBorders>
                  <w:hideMark/>
                </w:tcPr>
                <w:p w14:paraId="2255CCED"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50A359B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25B5B57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46FF9D53"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1C22F74C" w14:textId="77777777">
              <w:tc>
                <w:tcPr>
                  <w:tcW w:w="516" w:type="dxa"/>
                  <w:tcBorders>
                    <w:top w:val="single" w:sz="4" w:space="0" w:color="000000"/>
                    <w:left w:val="single" w:sz="4" w:space="0" w:color="000000"/>
                    <w:bottom w:val="single" w:sz="4" w:space="0" w:color="000000"/>
                    <w:right w:val="single" w:sz="4" w:space="0" w:color="000000"/>
                  </w:tcBorders>
                  <w:hideMark/>
                </w:tcPr>
                <w:p w14:paraId="4FB0AAF7"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479BB66C"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3BB22E44"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3DA5C92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3FD17A8" w14:textId="77777777">
              <w:tc>
                <w:tcPr>
                  <w:tcW w:w="516" w:type="dxa"/>
                  <w:tcBorders>
                    <w:top w:val="single" w:sz="4" w:space="0" w:color="000000"/>
                    <w:left w:val="single" w:sz="4" w:space="0" w:color="000000"/>
                    <w:bottom w:val="single" w:sz="4" w:space="0" w:color="000000"/>
                    <w:right w:val="single" w:sz="4" w:space="0" w:color="000000"/>
                  </w:tcBorders>
                  <w:hideMark/>
                </w:tcPr>
                <w:p w14:paraId="0475EA71"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3AAF9DA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7E3F2C9C"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589F57E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1C45D2E9" w14:textId="77777777">
              <w:tc>
                <w:tcPr>
                  <w:tcW w:w="516" w:type="dxa"/>
                  <w:tcBorders>
                    <w:top w:val="single" w:sz="4" w:space="0" w:color="000000"/>
                    <w:left w:val="single" w:sz="4" w:space="0" w:color="000000"/>
                    <w:bottom w:val="single" w:sz="4" w:space="0" w:color="000000"/>
                    <w:right w:val="single" w:sz="4" w:space="0" w:color="000000"/>
                  </w:tcBorders>
                  <w:hideMark/>
                </w:tcPr>
                <w:p w14:paraId="4F816BD6"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3312C87C"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72A20B6B"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4D9D07EC"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ED9C483" w14:textId="77777777">
              <w:tc>
                <w:tcPr>
                  <w:tcW w:w="516" w:type="dxa"/>
                  <w:tcBorders>
                    <w:top w:val="single" w:sz="4" w:space="0" w:color="000000"/>
                    <w:left w:val="single" w:sz="4" w:space="0" w:color="000000"/>
                    <w:bottom w:val="single" w:sz="4" w:space="0" w:color="000000"/>
                    <w:right w:val="single" w:sz="4" w:space="0" w:color="000000"/>
                  </w:tcBorders>
                  <w:hideMark/>
                </w:tcPr>
                <w:p w14:paraId="3DB8F6E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7BE40574"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75B22CAC"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4F68B44D"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38E4962" w14:textId="77777777">
              <w:tc>
                <w:tcPr>
                  <w:tcW w:w="516" w:type="dxa"/>
                  <w:tcBorders>
                    <w:top w:val="single" w:sz="4" w:space="0" w:color="000000"/>
                    <w:left w:val="single" w:sz="4" w:space="0" w:color="000000"/>
                    <w:bottom w:val="single" w:sz="4" w:space="0" w:color="000000"/>
                    <w:right w:val="single" w:sz="4" w:space="0" w:color="000000"/>
                  </w:tcBorders>
                  <w:hideMark/>
                </w:tcPr>
                <w:p w14:paraId="0354CDE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676CCC25"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53E0997C"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6A6D060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34A22FEF" w14:textId="77777777" w:rsidR="00CE5D9E" w:rsidRPr="00DD42E0" w:rsidRDefault="00CE5D9E" w:rsidP="00CE5D9E">
            <w:pPr>
              <w:spacing w:after="0" w:line="240" w:lineRule="auto"/>
              <w:jc w:val="both"/>
              <w:rPr>
                <w:rFonts w:ascii="Times New Roman" w:hAnsi="Times New Roman" w:cs="Times New Roman"/>
                <w:sz w:val="28"/>
                <w:szCs w:val="28"/>
              </w:rPr>
            </w:pPr>
          </w:p>
        </w:tc>
        <w:tc>
          <w:tcPr>
            <w:tcW w:w="2858" w:type="dxa"/>
            <w:tcBorders>
              <w:top w:val="single" w:sz="4" w:space="0" w:color="000000"/>
              <w:left w:val="single" w:sz="4" w:space="0" w:color="000000"/>
              <w:bottom w:val="single" w:sz="4" w:space="0" w:color="000000"/>
              <w:right w:val="single" w:sz="4" w:space="0" w:color="000000"/>
            </w:tcBorders>
            <w:hideMark/>
          </w:tcPr>
          <w:tbl>
            <w:tblPr>
              <w:tblStyle w:val="ab"/>
              <w:tblW w:w="0" w:type="auto"/>
              <w:tblInd w:w="227" w:type="dxa"/>
              <w:tblLook w:val="04A0" w:firstRow="1" w:lastRow="0" w:firstColumn="1" w:lastColumn="0" w:noHBand="0" w:noVBand="1"/>
            </w:tblPr>
            <w:tblGrid>
              <w:gridCol w:w="516"/>
              <w:gridCol w:w="516"/>
              <w:gridCol w:w="550"/>
              <w:gridCol w:w="426"/>
            </w:tblGrid>
            <w:tr w:rsidR="00DD42E0" w:rsidRPr="00DD42E0" w14:paraId="139CD18A" w14:textId="77777777">
              <w:tc>
                <w:tcPr>
                  <w:tcW w:w="516" w:type="dxa"/>
                  <w:tcBorders>
                    <w:top w:val="single" w:sz="4" w:space="0" w:color="000000"/>
                    <w:left w:val="single" w:sz="4" w:space="0" w:color="000000"/>
                    <w:bottom w:val="single" w:sz="4" w:space="0" w:color="000000"/>
                    <w:right w:val="single" w:sz="4" w:space="0" w:color="000000"/>
                  </w:tcBorders>
                  <w:hideMark/>
                </w:tcPr>
                <w:p w14:paraId="4D15BD10"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x1</w:t>
                  </w:r>
                </w:p>
              </w:tc>
              <w:tc>
                <w:tcPr>
                  <w:tcW w:w="516" w:type="dxa"/>
                  <w:tcBorders>
                    <w:top w:val="single" w:sz="4" w:space="0" w:color="000000"/>
                    <w:left w:val="single" w:sz="4" w:space="0" w:color="000000"/>
                    <w:bottom w:val="single" w:sz="4" w:space="0" w:color="000000"/>
                    <w:right w:val="single" w:sz="4" w:space="0" w:color="000000"/>
                  </w:tcBorders>
                  <w:hideMark/>
                </w:tcPr>
                <w:p w14:paraId="5602F577"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x2</w:t>
                  </w:r>
                </w:p>
              </w:tc>
              <w:tc>
                <w:tcPr>
                  <w:tcW w:w="550" w:type="dxa"/>
                  <w:tcBorders>
                    <w:top w:val="single" w:sz="4" w:space="0" w:color="000000"/>
                    <w:left w:val="single" w:sz="4" w:space="0" w:color="000000"/>
                    <w:bottom w:val="single" w:sz="4" w:space="0" w:color="000000"/>
                    <w:right w:val="single" w:sz="4" w:space="0" w:color="000000"/>
                  </w:tcBorders>
                  <w:hideMark/>
                </w:tcPr>
                <w:p w14:paraId="4A8FAA3A"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x3</w:t>
                  </w:r>
                </w:p>
              </w:tc>
              <w:tc>
                <w:tcPr>
                  <w:tcW w:w="426" w:type="dxa"/>
                  <w:tcBorders>
                    <w:top w:val="single" w:sz="4" w:space="0" w:color="000000"/>
                    <w:left w:val="single" w:sz="4" w:space="0" w:color="000000"/>
                    <w:bottom w:val="single" w:sz="4" w:space="0" w:color="000000"/>
                    <w:right w:val="single" w:sz="4" w:space="0" w:color="000000"/>
                  </w:tcBorders>
                  <w:hideMark/>
                </w:tcPr>
                <w:p w14:paraId="04823E4D"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f</w:t>
                  </w:r>
                </w:p>
              </w:tc>
            </w:tr>
            <w:tr w:rsidR="00DD42E0" w:rsidRPr="00DD42E0" w14:paraId="5EBA9934" w14:textId="77777777">
              <w:tc>
                <w:tcPr>
                  <w:tcW w:w="516" w:type="dxa"/>
                  <w:tcBorders>
                    <w:top w:val="single" w:sz="4" w:space="0" w:color="000000"/>
                    <w:left w:val="single" w:sz="4" w:space="0" w:color="000000"/>
                    <w:bottom w:val="single" w:sz="4" w:space="0" w:color="000000"/>
                    <w:right w:val="single" w:sz="4" w:space="0" w:color="000000"/>
                  </w:tcBorders>
                  <w:hideMark/>
                </w:tcPr>
                <w:p w14:paraId="021F4C24"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05B8AC9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18C2CAF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03F164F4"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75A5C305" w14:textId="77777777">
              <w:tc>
                <w:tcPr>
                  <w:tcW w:w="516" w:type="dxa"/>
                  <w:tcBorders>
                    <w:top w:val="single" w:sz="4" w:space="0" w:color="000000"/>
                    <w:left w:val="single" w:sz="4" w:space="0" w:color="000000"/>
                    <w:bottom w:val="single" w:sz="4" w:space="0" w:color="000000"/>
                    <w:right w:val="single" w:sz="4" w:space="0" w:color="000000"/>
                  </w:tcBorders>
                  <w:hideMark/>
                </w:tcPr>
                <w:p w14:paraId="379436B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4C0321E1"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2F379F10"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03DDF8FD"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C3D9085" w14:textId="77777777">
              <w:tc>
                <w:tcPr>
                  <w:tcW w:w="516" w:type="dxa"/>
                  <w:tcBorders>
                    <w:top w:val="single" w:sz="4" w:space="0" w:color="000000"/>
                    <w:left w:val="single" w:sz="4" w:space="0" w:color="000000"/>
                    <w:bottom w:val="single" w:sz="4" w:space="0" w:color="000000"/>
                    <w:right w:val="single" w:sz="4" w:space="0" w:color="000000"/>
                  </w:tcBorders>
                  <w:hideMark/>
                </w:tcPr>
                <w:p w14:paraId="7337911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35C656B5"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14F92384"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34D4368D"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7867075F" w14:textId="77777777">
              <w:tc>
                <w:tcPr>
                  <w:tcW w:w="516" w:type="dxa"/>
                  <w:tcBorders>
                    <w:top w:val="single" w:sz="4" w:space="0" w:color="000000"/>
                    <w:left w:val="single" w:sz="4" w:space="0" w:color="000000"/>
                    <w:bottom w:val="single" w:sz="4" w:space="0" w:color="000000"/>
                    <w:right w:val="single" w:sz="4" w:space="0" w:color="000000"/>
                  </w:tcBorders>
                  <w:hideMark/>
                </w:tcPr>
                <w:p w14:paraId="70DE1B3A"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16" w:type="dxa"/>
                  <w:tcBorders>
                    <w:top w:val="single" w:sz="4" w:space="0" w:color="000000"/>
                    <w:left w:val="single" w:sz="4" w:space="0" w:color="000000"/>
                    <w:bottom w:val="single" w:sz="4" w:space="0" w:color="000000"/>
                    <w:right w:val="single" w:sz="4" w:space="0" w:color="000000"/>
                  </w:tcBorders>
                  <w:hideMark/>
                </w:tcPr>
                <w:p w14:paraId="13C762E7"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632A01DF"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5D96AC90"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1E34CB2" w14:textId="77777777">
              <w:tc>
                <w:tcPr>
                  <w:tcW w:w="516" w:type="dxa"/>
                  <w:tcBorders>
                    <w:top w:val="single" w:sz="4" w:space="0" w:color="000000"/>
                    <w:left w:val="single" w:sz="4" w:space="0" w:color="000000"/>
                    <w:bottom w:val="single" w:sz="4" w:space="0" w:color="000000"/>
                    <w:right w:val="single" w:sz="4" w:space="0" w:color="000000"/>
                  </w:tcBorders>
                  <w:hideMark/>
                </w:tcPr>
                <w:p w14:paraId="2392B96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4EDF81DA"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6F857570"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6DF74372"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5E850C80" w14:textId="77777777">
              <w:tc>
                <w:tcPr>
                  <w:tcW w:w="516" w:type="dxa"/>
                  <w:tcBorders>
                    <w:top w:val="single" w:sz="4" w:space="0" w:color="000000"/>
                    <w:left w:val="single" w:sz="4" w:space="0" w:color="000000"/>
                    <w:bottom w:val="single" w:sz="4" w:space="0" w:color="000000"/>
                    <w:right w:val="single" w:sz="4" w:space="0" w:color="000000"/>
                  </w:tcBorders>
                  <w:hideMark/>
                </w:tcPr>
                <w:p w14:paraId="4802323D"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174E2561"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550" w:type="dxa"/>
                  <w:tcBorders>
                    <w:top w:val="single" w:sz="4" w:space="0" w:color="000000"/>
                    <w:left w:val="single" w:sz="4" w:space="0" w:color="000000"/>
                    <w:bottom w:val="single" w:sz="4" w:space="0" w:color="000000"/>
                    <w:right w:val="single" w:sz="4" w:space="0" w:color="000000"/>
                  </w:tcBorders>
                  <w:hideMark/>
                </w:tcPr>
                <w:p w14:paraId="2BFCBE33"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1A197AB4"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1B3E8181" w14:textId="77777777">
              <w:tc>
                <w:tcPr>
                  <w:tcW w:w="516" w:type="dxa"/>
                  <w:tcBorders>
                    <w:top w:val="single" w:sz="4" w:space="0" w:color="000000"/>
                    <w:left w:val="single" w:sz="4" w:space="0" w:color="000000"/>
                    <w:bottom w:val="single" w:sz="4" w:space="0" w:color="000000"/>
                    <w:right w:val="single" w:sz="4" w:space="0" w:color="000000"/>
                  </w:tcBorders>
                  <w:hideMark/>
                </w:tcPr>
                <w:p w14:paraId="313D84C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201BD748"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671EAAD6"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426" w:type="dxa"/>
                  <w:tcBorders>
                    <w:top w:val="single" w:sz="4" w:space="0" w:color="000000"/>
                    <w:left w:val="single" w:sz="4" w:space="0" w:color="000000"/>
                    <w:bottom w:val="single" w:sz="4" w:space="0" w:color="000000"/>
                    <w:right w:val="single" w:sz="4" w:space="0" w:color="000000"/>
                  </w:tcBorders>
                  <w:hideMark/>
                </w:tcPr>
                <w:p w14:paraId="1E8CD11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4370B4E1" w14:textId="77777777">
              <w:tc>
                <w:tcPr>
                  <w:tcW w:w="516" w:type="dxa"/>
                  <w:tcBorders>
                    <w:top w:val="single" w:sz="4" w:space="0" w:color="000000"/>
                    <w:left w:val="single" w:sz="4" w:space="0" w:color="000000"/>
                    <w:bottom w:val="single" w:sz="4" w:space="0" w:color="000000"/>
                    <w:right w:val="single" w:sz="4" w:space="0" w:color="000000"/>
                  </w:tcBorders>
                  <w:hideMark/>
                </w:tcPr>
                <w:p w14:paraId="47FAE809"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16" w:type="dxa"/>
                  <w:tcBorders>
                    <w:top w:val="single" w:sz="4" w:space="0" w:color="000000"/>
                    <w:left w:val="single" w:sz="4" w:space="0" w:color="000000"/>
                    <w:bottom w:val="single" w:sz="4" w:space="0" w:color="000000"/>
                    <w:right w:val="single" w:sz="4" w:space="0" w:color="000000"/>
                  </w:tcBorders>
                  <w:hideMark/>
                </w:tcPr>
                <w:p w14:paraId="7FA4879E"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550" w:type="dxa"/>
                  <w:tcBorders>
                    <w:top w:val="single" w:sz="4" w:space="0" w:color="000000"/>
                    <w:left w:val="single" w:sz="4" w:space="0" w:color="000000"/>
                    <w:bottom w:val="single" w:sz="4" w:space="0" w:color="000000"/>
                    <w:right w:val="single" w:sz="4" w:space="0" w:color="000000"/>
                  </w:tcBorders>
                  <w:hideMark/>
                </w:tcPr>
                <w:p w14:paraId="65F3BD3F"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426" w:type="dxa"/>
                  <w:tcBorders>
                    <w:top w:val="single" w:sz="4" w:space="0" w:color="000000"/>
                    <w:left w:val="single" w:sz="4" w:space="0" w:color="000000"/>
                    <w:bottom w:val="single" w:sz="4" w:space="0" w:color="000000"/>
                    <w:right w:val="single" w:sz="4" w:space="0" w:color="000000"/>
                  </w:tcBorders>
                  <w:hideMark/>
                </w:tcPr>
                <w:p w14:paraId="52AFF5AC" w14:textId="77777777" w:rsidR="00CE5D9E" w:rsidRPr="00DD42E0" w:rsidRDefault="00CE5D9E" w:rsidP="00CE5D9E">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55D7FD12" w14:textId="77777777" w:rsidR="00CE5D9E" w:rsidRPr="00DD42E0" w:rsidRDefault="00CE5D9E" w:rsidP="00CE5D9E">
            <w:pPr>
              <w:spacing w:after="0" w:line="240" w:lineRule="auto"/>
              <w:jc w:val="both"/>
              <w:rPr>
                <w:rFonts w:ascii="Times New Roman" w:hAnsi="Times New Roman" w:cs="Times New Roman"/>
                <w:sz w:val="28"/>
                <w:szCs w:val="28"/>
              </w:rPr>
            </w:pPr>
          </w:p>
        </w:tc>
      </w:tr>
    </w:tbl>
    <w:p w14:paraId="5D9FFF24"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5E0BFBC4" w14:textId="2812ACE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будет показано далее, замена стандартного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одной из двух предложенных альтернатив в некоторых случаях приводит к значительному повышению надёжности.</w:t>
      </w:r>
    </w:p>
    <w:p w14:paraId="0CC6796E" w14:textId="3F407D1C"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случае, если схема имеет несколько выходов, в классическом подходе они </w:t>
      </w:r>
      <w:proofErr w:type="spellStart"/>
      <w:r w:rsidRPr="00DD42E0">
        <w:rPr>
          <w:rFonts w:ascii="Times New Roman" w:hAnsi="Times New Roman" w:cs="Times New Roman"/>
          <w:sz w:val="28"/>
          <w:szCs w:val="28"/>
        </w:rPr>
        <w:t>мажорируются</w:t>
      </w:r>
      <w:proofErr w:type="spellEnd"/>
      <w:r w:rsidRPr="00DD42E0">
        <w:rPr>
          <w:rFonts w:ascii="Times New Roman" w:hAnsi="Times New Roman" w:cs="Times New Roman"/>
          <w:sz w:val="28"/>
          <w:szCs w:val="28"/>
        </w:rPr>
        <w:t xml:space="preserve"> независимо, с выбором результата с помощью переключателя по большинству для каждого выхода отдельно. Для некоторых схем такой подход приводит к ситуации, когда мажорирующий элемент выдаёт результат заведомо невозможный для исходной схемы ни на какой входной последовательности (например, когда все экземпляры схемы выдали в качестве результата “запрещённое” значение). Меняя таблицу истинности </w:t>
      </w:r>
      <w:r w:rsidRPr="00DD42E0">
        <w:rPr>
          <w:rFonts w:ascii="Times New Roman" w:hAnsi="Times New Roman" w:cs="Times New Roman"/>
          <w:sz w:val="28"/>
          <w:szCs w:val="28"/>
        </w:rPr>
        <w:lastRenderedPageBreak/>
        <w:t xml:space="preserve">мажорирующего элемента, можно исключить такие ситуации, тем самым повышая </w:t>
      </w:r>
      <w:proofErr w:type="spellStart"/>
      <w:r w:rsidR="00EF4455"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устойчивость</w:t>
      </w:r>
      <w:proofErr w:type="spellEnd"/>
      <w:r w:rsidRPr="00DD42E0">
        <w:rPr>
          <w:rFonts w:ascii="Times New Roman" w:hAnsi="Times New Roman" w:cs="Times New Roman"/>
          <w:sz w:val="28"/>
          <w:szCs w:val="28"/>
        </w:rPr>
        <w:t xml:space="preserve"> конечного устройства.</w:t>
      </w:r>
    </w:p>
    <w:p w14:paraId="352D21AA"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такое построение на примере схемы С17 с пятью входами и двумя выходами, которая представлена на рис. 2. </w:t>
      </w:r>
    </w:p>
    <w:p w14:paraId="1F715326" w14:textId="1B25CA14"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0B944F21" wp14:editId="068AEFFF">
            <wp:extent cx="5342255" cy="263334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6">
                      <a:extLst>
                        <a:ext uri="{28A0092B-C50C-407E-A947-70E740481C1C}">
                          <a14:useLocalDpi xmlns:a14="http://schemas.microsoft.com/office/drawing/2010/main" val="0"/>
                        </a:ext>
                      </a:extLst>
                    </a:blip>
                    <a:srcRect l="4562" t="9164" r="2544" b="6596"/>
                    <a:stretch>
                      <a:fillRect/>
                    </a:stretch>
                  </pic:blipFill>
                  <pic:spPr bwMode="auto">
                    <a:xfrm>
                      <a:off x="0" y="0"/>
                      <a:ext cx="5342255" cy="2633345"/>
                    </a:xfrm>
                    <a:prstGeom prst="rect">
                      <a:avLst/>
                    </a:prstGeom>
                    <a:noFill/>
                    <a:ln>
                      <a:noFill/>
                    </a:ln>
                  </pic:spPr>
                </pic:pic>
              </a:graphicData>
            </a:graphic>
          </wp:inline>
        </w:drawing>
      </w:r>
    </w:p>
    <w:p w14:paraId="598F8ADB" w14:textId="77777777" w:rsidR="00CE5D9E" w:rsidRPr="00DD42E0" w:rsidRDefault="00CE5D9E" w:rsidP="00923080">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  2. – Схема ISCAS85 C17</w:t>
      </w:r>
    </w:p>
    <w:p w14:paraId="72CEDA48"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0498FD7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Рассмотрим схему S, состоящую из трёх экземпляров С17 с объединёнными входами.</w:t>
      </w:r>
    </w:p>
    <w:p w14:paraId="7C41454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Чтобы получить значения оптимального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V построим матрицу, у которой в </w:t>
      </w:r>
      <m:oMath>
        <m:r>
          <w:rPr>
            <w:rFonts w:ascii="Cambria Math" w:hAnsi="Cambria Math" w:cs="Times New Roman"/>
            <w:sz w:val="28"/>
            <w:szCs w:val="28"/>
          </w:rPr>
          <m:t>i</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той строке и </w:t>
      </w:r>
      <m:oMath>
        <m:r>
          <w:rPr>
            <w:rFonts w:ascii="Cambria Math" w:hAnsi="Cambria Math" w:cs="Times New Roman"/>
            <w:sz w:val="28"/>
            <w:szCs w:val="28"/>
          </w:rPr>
          <m:t>j</m:t>
        </m:r>
        <m:r>
          <m:rPr>
            <m:sty m:val="p"/>
          </m:rPr>
          <w:rPr>
            <w:rFonts w:ascii="Cambria Math" w:hAnsi="Cambria Math" w:cs="Times New Roman"/>
            <w:sz w:val="28"/>
            <w:szCs w:val="28"/>
          </w:rPr>
          <m:t>-</m:t>
        </m:r>
      </m:oMath>
      <w:r w:rsidRPr="00DD42E0">
        <w:rPr>
          <w:rFonts w:ascii="Times New Roman" w:hAnsi="Times New Roman" w:cs="Times New Roman"/>
          <w:sz w:val="28"/>
          <w:szCs w:val="28"/>
        </w:rPr>
        <w:t>том столбце стоит следующая вероятность:</w:t>
      </w:r>
    </w:p>
    <w:p w14:paraId="6F0C9135" w14:textId="77777777" w:rsidR="00CE5D9E" w:rsidRPr="00DD42E0" w:rsidRDefault="0056770F" w:rsidP="00CE5D9E">
      <w:pPr>
        <w:spacing w:after="0" w:line="360" w:lineRule="auto"/>
        <w:ind w:firstLine="709"/>
        <w:jc w:val="both"/>
        <w:rPr>
          <w:rFonts w:ascii="Times New Roman" w:hAnsi="Times New Roman" w:cs="Times New Roman"/>
          <w:sz w:val="28"/>
          <w:szCs w:val="28"/>
        </w:rPr>
      </w:pPr>
      <m:oMathPara>
        <m:oMathParaPr>
          <m:jc m:val="right"/>
        </m:oMathParaPr>
        <m:oMath>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ij</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m:t>
              </m:r>
            </m:e>
          </m:d>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0</m:t>
              </m:r>
            </m:e>
          </m:d>
          <m:r>
            <m:rPr>
              <m:sty m:val="p"/>
            </m:rPr>
            <w:rPr>
              <w:rFonts w:ascii="Cambria Math" w:hAnsi="Cambria Math" w:cs="Times New Roman"/>
              <w:sz w:val="28"/>
              <w:szCs w:val="28"/>
            </w:rPr>
            <m:t>=</m:t>
          </m:r>
          <m:r>
            <w:rPr>
              <w:rFonts w:ascii="Cambria Math" w:hAnsi="Cambria Math" w:cs="Times New Roman"/>
              <w:sz w:val="28"/>
              <w:szCs w:val="28"/>
            </w:rPr>
            <m:t>i</m:t>
          </m:r>
          <m:r>
            <m:rPr>
              <m:sty m:val="p"/>
            </m:rPr>
            <w:rPr>
              <w:rFonts w:ascii="Cambria Math" w:hAnsi="Cambria Math" w:cs="Times New Roman"/>
              <w:sz w:val="28"/>
              <w:szCs w:val="28"/>
            </w:rPr>
            <m:t>∧</m:t>
          </m:r>
          <m:r>
            <w:rPr>
              <w:rFonts w:ascii="Cambria Math" w:hAnsi="Cambria Math" w:cs="Times New Roman"/>
              <w:sz w:val="28"/>
              <w:szCs w:val="28"/>
            </w:rPr>
            <m:t>S</m:t>
          </m:r>
          <m:d>
            <m:dPr>
              <m:ctrlPr>
                <w:rPr>
                  <w:rFonts w:ascii="Cambria Math" w:hAnsi="Cambria Math" w:cs="Times New Roman"/>
                  <w:sz w:val="28"/>
                  <w:szCs w:val="28"/>
                </w:rPr>
              </m:ctrlPr>
            </m:dPr>
            <m:e>
              <m:r>
                <w:rPr>
                  <w:rFonts w:ascii="Cambria Math" w:hAnsi="Cambria Math" w:cs="Times New Roman"/>
                  <w:sz w:val="28"/>
                  <w:szCs w:val="28"/>
                </w:rPr>
                <m:t>x</m:t>
              </m:r>
              <m:r>
                <m:rPr>
                  <m:sty m:val="p"/>
                </m:rPr>
                <w:rPr>
                  <w:rFonts w:ascii="Cambria Math" w:hAnsi="Cambria Math" w:cs="Times New Roman"/>
                  <w:sz w:val="28"/>
                  <w:szCs w:val="28"/>
                </w:rPr>
                <m:t xml:space="preserve">, </m:t>
              </m:r>
              <m:r>
                <w:rPr>
                  <w:rFonts w:ascii="Cambria Math" w:hAnsi="Cambria Math" w:cs="Times New Roman"/>
                  <w:sz w:val="28"/>
                  <w:szCs w:val="28"/>
                </w:rPr>
                <m:t>e</m:t>
              </m:r>
            </m:e>
          </m:d>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                  (6)</m:t>
          </m:r>
        </m:oMath>
      </m:oMathPara>
    </w:p>
    <w:p w14:paraId="502B905E"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вероятность того, что при безошибочной работе схема выдаст результат </w:t>
      </w:r>
      <m:oMath>
        <m:r>
          <w:rPr>
            <w:rFonts w:ascii="Cambria Math" w:hAnsi="Cambria Math" w:cs="Times New Roman"/>
            <w:sz w:val="28"/>
            <w:szCs w:val="28"/>
          </w:rPr>
          <m:t>i</m:t>
        </m:r>
      </m:oMath>
      <w:r w:rsidRPr="00DD42E0">
        <w:rPr>
          <w:rFonts w:ascii="Times New Roman" w:hAnsi="Times New Roman" w:cs="Times New Roman"/>
          <w:sz w:val="28"/>
          <w:szCs w:val="28"/>
        </w:rPr>
        <w:t xml:space="preserve"> при условии, что схема выдала  результат </w:t>
      </w:r>
      <m:oMath>
        <m:r>
          <w:rPr>
            <w:rFonts w:ascii="Cambria Math" w:hAnsi="Cambria Math" w:cs="Times New Roman"/>
            <w:sz w:val="28"/>
            <w:szCs w:val="28"/>
          </w:rPr>
          <m:t>j</m:t>
        </m:r>
      </m:oMath>
      <w:r w:rsidRPr="00DD42E0">
        <w:rPr>
          <w:rFonts w:ascii="Times New Roman" w:hAnsi="Times New Roman" w:cs="Times New Roman"/>
          <w:sz w:val="28"/>
          <w:szCs w:val="28"/>
        </w:rPr>
        <w:t>.</w:t>
      </w:r>
    </w:p>
    <w:p w14:paraId="324E5891"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Тогда, если </w:t>
      </w:r>
      <m:oMath>
        <m:r>
          <w:rPr>
            <w:rFonts w:ascii="Cambria Math" w:hAnsi="Cambria Math" w:cs="Times New Roman"/>
            <w:sz w:val="28"/>
            <w:szCs w:val="28"/>
          </w:rPr>
          <m:t>y</m:t>
        </m:r>
      </m:oMath>
      <w:r w:rsidRPr="00DD42E0">
        <w:rPr>
          <w:rFonts w:ascii="Times New Roman" w:hAnsi="Times New Roman" w:cs="Times New Roman"/>
          <w:sz w:val="28"/>
          <w:szCs w:val="28"/>
        </w:rPr>
        <w:t xml:space="preserve"> не является разрешённым для </w:t>
      </w:r>
      <m:oMath>
        <m:r>
          <w:rPr>
            <w:rFonts w:ascii="Cambria Math" w:hAnsi="Cambria Math" w:cs="Times New Roman"/>
            <w:sz w:val="28"/>
            <w:szCs w:val="28"/>
          </w:rPr>
          <m:t>S</m:t>
        </m:r>
      </m:oMath>
      <w:r w:rsidRPr="00DD42E0">
        <w:rPr>
          <w:rFonts w:ascii="Times New Roman" w:hAnsi="Times New Roman" w:cs="Times New Roman"/>
          <w:sz w:val="28"/>
          <w:szCs w:val="28"/>
        </w:rPr>
        <w:t xml:space="preserve">, то </w:t>
      </w:r>
      <m:oMath>
        <m:r>
          <w:rPr>
            <w:rFonts w:ascii="Cambria Math" w:hAnsi="Cambria Math" w:cs="Times New Roman"/>
            <w:sz w:val="28"/>
            <w:szCs w:val="28"/>
          </w:rPr>
          <m:t>V</m:t>
        </m:r>
        <m:d>
          <m:dPr>
            <m:ctrlPr>
              <w:rPr>
                <w:rFonts w:ascii="Cambria Math" w:hAnsi="Cambria Math" w:cs="Times New Roman"/>
                <w:sz w:val="28"/>
                <w:szCs w:val="28"/>
              </w:rPr>
            </m:ctrlPr>
          </m:dPr>
          <m:e>
            <m:r>
              <w:rPr>
                <w:rFonts w:ascii="Cambria Math" w:hAnsi="Cambria Math" w:cs="Times New Roman"/>
                <w:sz w:val="28"/>
                <w:szCs w:val="28"/>
              </w:rPr>
              <m:t>y</m:t>
            </m:r>
          </m:e>
        </m:d>
        <m:r>
          <m:rPr>
            <m:sty m:val="p"/>
          </m:rPr>
          <w:rPr>
            <w:rFonts w:ascii="Cambria Math" w:hAnsi="Cambria Math" w:cs="Times New Roman"/>
            <w:sz w:val="28"/>
            <w:szCs w:val="28"/>
          </w:rPr>
          <m:t>=</m:t>
        </m:r>
        <m:func>
          <m:funcPr>
            <m:ctrlPr>
              <w:rPr>
                <w:rFonts w:ascii="Cambria Math" w:hAnsi="Cambria Math" w:cs="Times New Roman"/>
                <w:sz w:val="28"/>
                <w:szCs w:val="28"/>
              </w:rPr>
            </m:ctrlPr>
          </m:funcPr>
          <m:fName>
            <m:limLow>
              <m:limLowPr>
                <m:ctrlPr>
                  <w:rPr>
                    <w:rFonts w:ascii="Cambria Math" w:hAnsi="Cambria Math" w:cs="Times New Roman"/>
                    <w:sz w:val="28"/>
                    <w:szCs w:val="28"/>
                  </w:rPr>
                </m:ctrlPr>
              </m:limLowPr>
              <m:e>
                <m:r>
                  <m:rPr>
                    <m:sty m:val="p"/>
                  </m:rPr>
                  <w:rPr>
                    <w:rFonts w:ascii="Cambria Math" w:hAnsi="Cambria Math" w:cs="Times New Roman"/>
                    <w:sz w:val="28"/>
                    <w:szCs w:val="28"/>
                  </w:rPr>
                  <m:t>argmax</m:t>
                </m:r>
              </m:e>
              <m:lim>
                <m:r>
                  <w:rPr>
                    <w:rFonts w:ascii="Cambria Math" w:hAnsi="Cambria Math" w:cs="Times New Roman"/>
                    <w:sz w:val="28"/>
                    <w:szCs w:val="28"/>
                  </w:rPr>
                  <m:t>i</m:t>
                </m:r>
              </m:lim>
            </m:limLow>
          </m:fName>
          <m:e>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iy</m:t>
                </m:r>
              </m:sub>
            </m:sSub>
          </m:e>
        </m:func>
      </m:oMath>
      <w:r w:rsidRPr="00DD42E0">
        <w:rPr>
          <w:rFonts w:ascii="Times New Roman" w:hAnsi="Times New Roman" w:cs="Times New Roman"/>
          <w:sz w:val="28"/>
          <w:szCs w:val="28"/>
        </w:rPr>
        <w:t xml:space="preserve">. Это следует из </w:t>
      </w:r>
      <m:oMath>
        <m:r>
          <m:rPr>
            <m:sty m:val="p"/>
          </m:rPr>
          <w:rPr>
            <w:rFonts w:ascii="Cambria Math" w:hAnsi="Cambria Math" w:cs="Times New Roman"/>
            <w:sz w:val="28"/>
            <w:szCs w:val="28"/>
          </w:rPr>
          <m:t>(1)</m:t>
        </m:r>
      </m:oMath>
      <w:r w:rsidRPr="00DD42E0">
        <w:rPr>
          <w:rFonts w:ascii="Times New Roman" w:hAnsi="Times New Roman" w:cs="Times New Roman"/>
          <w:sz w:val="28"/>
          <w:szCs w:val="28"/>
        </w:rPr>
        <w:t>, если выразить условную вероятность как отношение:</w:t>
      </w:r>
    </w:p>
    <w:p w14:paraId="02A8742B" w14:textId="6BE7F99A" w:rsidR="00CE5D9E" w:rsidRPr="00DD42E0" w:rsidRDefault="00CE5D9E" w:rsidP="00CE5D9E">
      <w:pPr>
        <w:spacing w:after="0" w:line="360" w:lineRule="auto"/>
        <w:ind w:firstLine="709"/>
        <w:jc w:val="both"/>
        <w:rPr>
          <w:rFonts w:ascii="Times New Roman" w:hAnsi="Times New Roman" w:cs="Times New Roman"/>
          <w:sz w:val="28"/>
          <w:szCs w:val="28"/>
        </w:rPr>
      </w:pPr>
      <m:oMathPara>
        <m:oMath>
          <m:r>
            <w:rPr>
              <w:rFonts w:ascii="Cambria Math" w:hAnsi="Cambria Math" w:cs="Times New Roman"/>
              <w:sz w:val="28"/>
              <w:szCs w:val="28"/>
            </w:rPr>
            <m:t>P</m:t>
          </m:r>
          <m:d>
            <m:dPr>
              <m:ctrlPr>
                <w:rPr>
                  <w:rFonts w:ascii="Cambria Math" w:hAnsi="Cambria Math" w:cs="Times New Roman"/>
                  <w:sz w:val="28"/>
                  <w:szCs w:val="28"/>
                </w:rPr>
              </m:ctrlPr>
            </m:dPr>
            <m:e>
              <m:r>
                <w:rPr>
                  <w:rFonts w:ascii="Cambria Math" w:hAnsi="Cambria Math" w:cs="Times New Roman"/>
                  <w:sz w:val="28"/>
                  <w:szCs w:val="28"/>
                </w:rPr>
                <m:t>B</m:t>
              </m:r>
            </m:e>
            <m:e>
              <m:r>
                <w:rPr>
                  <w:rFonts w:ascii="Cambria Math" w:hAnsi="Cambria Math" w:cs="Times New Roman"/>
                  <w:sz w:val="28"/>
                  <w:szCs w:val="28"/>
                </w:rPr>
                <m:t>A</m:t>
              </m:r>
            </m:e>
          </m:d>
          <m:r>
            <m:rPr>
              <m:sty m:val="p"/>
            </m:rPr>
            <w:rPr>
              <w:rFonts w:ascii="Cambria Math" w:hAnsi="Cambria Math" w:cs="Times New Roman"/>
              <w:sz w:val="28"/>
              <w:szCs w:val="28"/>
            </w:rPr>
            <m:t>=</m:t>
          </m:r>
          <m:f>
            <m:fPr>
              <m:ctrlPr>
                <w:rPr>
                  <w:rFonts w:ascii="Cambria Math" w:hAnsi="Cambria Math" w:cs="Times New Roman"/>
                  <w:sz w:val="28"/>
                  <w:szCs w:val="28"/>
                </w:rPr>
              </m:ctrlPr>
            </m:fPr>
            <m:num>
              <m:r>
                <w:rPr>
                  <w:rFonts w:ascii="Cambria Math" w:hAnsi="Cambria Math" w:cs="Times New Roman"/>
                  <w:sz w:val="28"/>
                  <w:szCs w:val="28"/>
                </w:rPr>
                <m:t>P</m:t>
              </m:r>
              <m:r>
                <m:rPr>
                  <m:sty m:val="p"/>
                </m:rPr>
                <w:rPr>
                  <w:rFonts w:ascii="Cambria Math" w:hAnsi="Cambria Math" w:cs="Times New Roman"/>
                  <w:sz w:val="28"/>
                  <w:szCs w:val="28"/>
                </w:rPr>
                <m:t>(</m:t>
              </m:r>
              <m:r>
                <w:rPr>
                  <w:rFonts w:ascii="Cambria Math" w:hAnsi="Cambria Math" w:cs="Times New Roman"/>
                  <w:sz w:val="28"/>
                  <w:szCs w:val="28"/>
                </w:rPr>
                <m:t>AB</m:t>
              </m:r>
              <m:r>
                <m:rPr>
                  <m:sty m:val="p"/>
                </m:rPr>
                <w:rPr>
                  <w:rFonts w:ascii="Cambria Math" w:hAnsi="Cambria Math" w:cs="Times New Roman"/>
                  <w:sz w:val="28"/>
                  <w:szCs w:val="28"/>
                </w:rPr>
                <m:t>)</m:t>
              </m:r>
            </m:num>
            <m:den>
              <m:r>
                <w:rPr>
                  <w:rFonts w:ascii="Cambria Math" w:hAnsi="Cambria Math" w:cs="Times New Roman"/>
                  <w:sz w:val="28"/>
                  <w:szCs w:val="28"/>
                </w:rPr>
                <m:t>P</m:t>
              </m:r>
              <m:r>
                <m:rPr>
                  <m:sty m:val="p"/>
                </m:rPr>
                <w:rPr>
                  <w:rFonts w:ascii="Cambria Math" w:hAnsi="Cambria Math" w:cs="Times New Roman"/>
                  <w:sz w:val="28"/>
                  <w:szCs w:val="28"/>
                </w:rPr>
                <m:t>(</m:t>
              </m:r>
              <m:r>
                <w:rPr>
                  <w:rFonts w:ascii="Cambria Math" w:hAnsi="Cambria Math" w:cs="Times New Roman"/>
                  <w:sz w:val="28"/>
                  <w:szCs w:val="28"/>
                </w:rPr>
                <m:t>A</m:t>
              </m:r>
              <m:r>
                <m:rPr>
                  <m:sty m:val="p"/>
                </m:rPr>
                <w:rPr>
                  <w:rFonts w:ascii="Cambria Math" w:hAnsi="Cambria Math" w:cs="Times New Roman"/>
                  <w:sz w:val="28"/>
                  <w:szCs w:val="28"/>
                </w:rPr>
                <m:t>)</m:t>
              </m:r>
            </m:den>
          </m:f>
        </m:oMath>
      </m:oMathPara>
    </w:p>
    <w:p w14:paraId="137D3FA9"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Так как в данном случае A фиксировано, можно вместо максимума условной вероятности искать максимум вероятности совместного события AB.</w:t>
      </w:r>
    </w:p>
    <w:p w14:paraId="46FFE60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Матрица</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ij</m:t>
            </m:r>
          </m:sub>
        </m:sSub>
      </m:oMath>
      <w:r w:rsidRPr="00DD42E0">
        <w:rPr>
          <w:rFonts w:ascii="Times New Roman" w:hAnsi="Times New Roman" w:cs="Times New Roman"/>
          <w:sz w:val="28"/>
          <w:szCs w:val="28"/>
        </w:rPr>
        <w:t xml:space="preserve"> содержит в себе информацию о всех возможных элементарных исходах и сумма всех её элементов равна единице. Выбрав какую-либо таблицу истинности для воутера, можно по этой матрице вычислить вероятность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возникновения исхода, в котором воутер принимает неверное решение. Суть предлагаемого метода заключается в выборе такой таблицы истинности, для которой эта вероятность минимальна. При этом, для разных </w:t>
      </w:r>
      <m:oMath>
        <m:r>
          <w:rPr>
            <w:rFonts w:ascii="Cambria Math" w:hAnsi="Cambria Math" w:cs="Times New Roman"/>
            <w:sz w:val="28"/>
            <w:szCs w:val="28"/>
          </w:rPr>
          <m:t>p</m:t>
        </m:r>
      </m:oMath>
      <w:r w:rsidRPr="00DD42E0">
        <w:rPr>
          <w:rFonts w:ascii="Times New Roman" w:hAnsi="Times New Roman" w:cs="Times New Roman"/>
          <w:sz w:val="28"/>
          <w:szCs w:val="28"/>
        </w:rPr>
        <w:t xml:space="preserve"> таблицы истинности оптимальных воутеров могут отличаться. Чтобы избавиться от такой зависимости, будем считать </w:t>
      </w:r>
      <m:oMath>
        <m:r>
          <w:rPr>
            <w:rFonts w:ascii="Cambria Math" w:hAnsi="Cambria Math" w:cs="Times New Roman"/>
            <w:sz w:val="28"/>
            <w:szCs w:val="28"/>
          </w:rPr>
          <m:t>p</m:t>
        </m:r>
      </m:oMath>
      <w:r w:rsidRPr="00DD42E0">
        <w:rPr>
          <w:rFonts w:ascii="Times New Roman" w:hAnsi="Times New Roman" w:cs="Times New Roman"/>
          <w:sz w:val="28"/>
          <w:szCs w:val="28"/>
        </w:rPr>
        <w:t xml:space="preserve"> достаточно малым и для сравнения воутеров с разными таблицами истинности будем пользоваться непосредственно соответствующими полиномами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oMath>
      <w:r w:rsidRPr="00DD42E0">
        <w:rPr>
          <w:rFonts w:ascii="Times New Roman" w:hAnsi="Times New Roman" w:cs="Times New Roman"/>
          <w:sz w:val="28"/>
          <w:szCs w:val="28"/>
        </w:rPr>
        <w:t>, сравнивая их в лексикографическом поря</w:t>
      </w:r>
      <w:proofErr w:type="spellStart"/>
      <w:r w:rsidRPr="00DD42E0">
        <w:rPr>
          <w:rFonts w:ascii="Times New Roman" w:hAnsi="Times New Roman" w:cs="Times New Roman"/>
          <w:sz w:val="28"/>
          <w:szCs w:val="28"/>
        </w:rPr>
        <w:t>дке</w:t>
      </w:r>
      <w:proofErr w:type="spellEnd"/>
      <w:r w:rsidRPr="00DD42E0">
        <w:rPr>
          <w:rFonts w:ascii="Times New Roman" w:hAnsi="Times New Roman" w:cs="Times New Roman"/>
          <w:sz w:val="28"/>
          <w:szCs w:val="28"/>
        </w:rPr>
        <w:t>.</w:t>
      </w:r>
    </w:p>
    <w:p w14:paraId="62295F48"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табл. 2 представлена функция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полученная описанным способом. Строки с разрешёнными значениями S опущены для более компактного представления. Для комбинаций, получающихся друг из друга перестановкой оставлен только один вариант.</w:t>
      </w:r>
    </w:p>
    <w:p w14:paraId="68392FD6"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Таблица 2</w:t>
      </w:r>
    </w:p>
    <w:p w14:paraId="74ED070C"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Функция оптимального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для схемы C17</w:t>
      </w:r>
    </w:p>
    <w:tbl>
      <w:tblPr>
        <w:tblStyle w:val="ab"/>
        <w:tblW w:w="0" w:type="auto"/>
        <w:jc w:val="center"/>
        <w:tblLook w:val="04A0" w:firstRow="1" w:lastRow="0" w:firstColumn="1" w:lastColumn="0" w:noHBand="0" w:noVBand="1"/>
      </w:tblPr>
      <w:tblGrid>
        <w:gridCol w:w="963"/>
        <w:gridCol w:w="963"/>
        <w:gridCol w:w="963"/>
        <w:gridCol w:w="1414"/>
        <w:gridCol w:w="1507"/>
      </w:tblGrid>
      <w:tr w:rsidR="00DD42E0" w:rsidRPr="00DD42E0" w14:paraId="00039DA0"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44343D30"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С17_1</w:t>
            </w:r>
          </w:p>
        </w:tc>
        <w:tc>
          <w:tcPr>
            <w:tcW w:w="963" w:type="dxa"/>
            <w:tcBorders>
              <w:top w:val="single" w:sz="4" w:space="0" w:color="000000"/>
              <w:left w:val="single" w:sz="4" w:space="0" w:color="000000"/>
              <w:bottom w:val="single" w:sz="4" w:space="0" w:color="000000"/>
              <w:right w:val="single" w:sz="4" w:space="0" w:color="000000"/>
            </w:tcBorders>
            <w:hideMark/>
          </w:tcPr>
          <w:p w14:paraId="231C2E96"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С17_2</w:t>
            </w:r>
          </w:p>
        </w:tc>
        <w:tc>
          <w:tcPr>
            <w:tcW w:w="963" w:type="dxa"/>
            <w:tcBorders>
              <w:top w:val="single" w:sz="4" w:space="0" w:color="000000"/>
              <w:left w:val="single" w:sz="4" w:space="0" w:color="000000"/>
              <w:bottom w:val="single" w:sz="4" w:space="0" w:color="000000"/>
              <w:right w:val="single" w:sz="4" w:space="0" w:color="000000"/>
            </w:tcBorders>
            <w:hideMark/>
          </w:tcPr>
          <w:p w14:paraId="0B33E34C"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С17_3</w:t>
            </w:r>
          </w:p>
        </w:tc>
        <w:tc>
          <w:tcPr>
            <w:tcW w:w="1414" w:type="dxa"/>
            <w:tcBorders>
              <w:top w:val="single" w:sz="4" w:space="0" w:color="000000"/>
              <w:left w:val="single" w:sz="4" w:space="0" w:color="000000"/>
              <w:bottom w:val="single" w:sz="4" w:space="0" w:color="000000"/>
              <w:right w:val="single" w:sz="4" w:space="0" w:color="000000"/>
            </w:tcBorders>
            <w:hideMark/>
          </w:tcPr>
          <w:p w14:paraId="60A393EE" w14:textId="77777777" w:rsidR="00CE5D9E" w:rsidRPr="00DD42E0" w:rsidRDefault="00CE5D9E" w:rsidP="00923080">
            <w:pPr>
              <w:spacing w:after="0" w:line="240" w:lineRule="auto"/>
              <w:jc w:val="both"/>
              <w:rPr>
                <w:rFonts w:ascii="Times New Roman" w:hAnsi="Times New Roman" w:cs="Times New Roman"/>
                <w:sz w:val="28"/>
                <w:szCs w:val="28"/>
              </w:rPr>
            </w:pPr>
            <w:proofErr w:type="spellStart"/>
            <w:r w:rsidRPr="00DD42E0">
              <w:rPr>
                <w:rFonts w:ascii="Times New Roman" w:hAnsi="Times New Roman" w:cs="Times New Roman"/>
                <w:sz w:val="28"/>
                <w:szCs w:val="28"/>
              </w:rPr>
              <w:t>V_optimal</w:t>
            </w:r>
            <w:proofErr w:type="spellEnd"/>
          </w:p>
        </w:tc>
        <w:tc>
          <w:tcPr>
            <w:tcW w:w="1507" w:type="dxa"/>
            <w:tcBorders>
              <w:top w:val="single" w:sz="4" w:space="0" w:color="000000"/>
              <w:left w:val="single" w:sz="4" w:space="0" w:color="000000"/>
              <w:bottom w:val="single" w:sz="4" w:space="0" w:color="000000"/>
              <w:right w:val="single" w:sz="4" w:space="0" w:color="000000"/>
            </w:tcBorders>
            <w:hideMark/>
          </w:tcPr>
          <w:p w14:paraId="7E6EE993" w14:textId="77777777" w:rsidR="00CE5D9E" w:rsidRPr="00DD42E0" w:rsidRDefault="00CE5D9E" w:rsidP="00923080">
            <w:pPr>
              <w:spacing w:after="0" w:line="240" w:lineRule="auto"/>
              <w:jc w:val="both"/>
              <w:rPr>
                <w:rFonts w:ascii="Times New Roman" w:hAnsi="Times New Roman" w:cs="Times New Roman"/>
                <w:sz w:val="28"/>
                <w:szCs w:val="28"/>
              </w:rPr>
            </w:pPr>
            <w:proofErr w:type="spellStart"/>
            <w:r w:rsidRPr="00DD42E0">
              <w:rPr>
                <w:rFonts w:ascii="Times New Roman" w:hAnsi="Times New Roman" w:cs="Times New Roman"/>
                <w:sz w:val="28"/>
                <w:szCs w:val="28"/>
              </w:rPr>
              <w:t>V_standard</w:t>
            </w:r>
            <w:proofErr w:type="spellEnd"/>
          </w:p>
        </w:tc>
      </w:tr>
      <w:tr w:rsidR="00DD42E0" w:rsidRPr="00DD42E0" w14:paraId="62808FDC"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25C2A1EC"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36CAA750"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178181CB"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414" w:type="dxa"/>
            <w:tcBorders>
              <w:top w:val="single" w:sz="4" w:space="0" w:color="000000"/>
              <w:left w:val="single" w:sz="4" w:space="0" w:color="000000"/>
              <w:bottom w:val="single" w:sz="4" w:space="0" w:color="000000"/>
              <w:right w:val="single" w:sz="4" w:space="0" w:color="000000"/>
            </w:tcBorders>
            <w:hideMark/>
          </w:tcPr>
          <w:p w14:paraId="5E5CFCBF"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3059077A"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03496544"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791BE221"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3DBF0BD1"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65352644"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4309FAA2"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70E10352"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44E4D81B"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31BE9A93"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783CCE12"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4FBA831F"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41451C65"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135F2A42"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18A901CC"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1A434B25"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22A67AEC"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67C67737"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414" w:type="dxa"/>
            <w:tcBorders>
              <w:top w:val="single" w:sz="4" w:space="0" w:color="000000"/>
              <w:left w:val="single" w:sz="4" w:space="0" w:color="000000"/>
              <w:bottom w:val="single" w:sz="4" w:space="0" w:color="000000"/>
              <w:right w:val="single" w:sz="4" w:space="0" w:color="000000"/>
            </w:tcBorders>
            <w:hideMark/>
          </w:tcPr>
          <w:p w14:paraId="43D85DC2"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5E91C114"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3CF7F8D9"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26B6A74F"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483D3E04"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708101C2"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202D554E"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507" w:type="dxa"/>
            <w:tcBorders>
              <w:top w:val="single" w:sz="4" w:space="0" w:color="000000"/>
              <w:left w:val="single" w:sz="4" w:space="0" w:color="000000"/>
              <w:bottom w:val="single" w:sz="4" w:space="0" w:color="000000"/>
              <w:right w:val="single" w:sz="4" w:space="0" w:color="000000"/>
            </w:tcBorders>
            <w:hideMark/>
          </w:tcPr>
          <w:p w14:paraId="062E657C"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31AA8504"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10127C85"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303FAC12"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15B8F965"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4445CC6"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7DA803E6"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241F4805"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75BDCB08"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0D22F748"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117544EC"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5AE1DB50"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25A77424"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414029BF"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5F1AB178"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1E1737A4"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7BBE4965"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4E129815"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3A614927"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4A80EBD8"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558E504A"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963" w:type="dxa"/>
            <w:tcBorders>
              <w:top w:val="single" w:sz="4" w:space="0" w:color="000000"/>
              <w:left w:val="single" w:sz="4" w:space="0" w:color="000000"/>
              <w:bottom w:val="single" w:sz="4" w:space="0" w:color="000000"/>
              <w:right w:val="single" w:sz="4" w:space="0" w:color="000000"/>
            </w:tcBorders>
            <w:hideMark/>
          </w:tcPr>
          <w:p w14:paraId="4FAB00CC"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963" w:type="dxa"/>
            <w:tcBorders>
              <w:top w:val="single" w:sz="4" w:space="0" w:color="000000"/>
              <w:left w:val="single" w:sz="4" w:space="0" w:color="000000"/>
              <w:bottom w:val="single" w:sz="4" w:space="0" w:color="000000"/>
              <w:right w:val="single" w:sz="4" w:space="0" w:color="000000"/>
            </w:tcBorders>
            <w:hideMark/>
          </w:tcPr>
          <w:p w14:paraId="6E4A6ABF"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37EE1D05"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44DC1791"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45A6A44F"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4EE492F6"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31E6CAE0"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7E01AF3D"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21ACBC63"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7AC3D3F0"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5FF19219"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24FA49EF"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30F32A7F"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7BB2075A"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7D0F0E4"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507" w:type="dxa"/>
            <w:tcBorders>
              <w:top w:val="single" w:sz="4" w:space="0" w:color="000000"/>
              <w:left w:val="single" w:sz="4" w:space="0" w:color="000000"/>
              <w:bottom w:val="single" w:sz="4" w:space="0" w:color="000000"/>
              <w:right w:val="single" w:sz="4" w:space="0" w:color="000000"/>
            </w:tcBorders>
            <w:hideMark/>
          </w:tcPr>
          <w:p w14:paraId="25B65BEE"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03CDF84C"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517EC4B7"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074D6F16"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40AB40DC"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414" w:type="dxa"/>
            <w:tcBorders>
              <w:top w:val="single" w:sz="4" w:space="0" w:color="000000"/>
              <w:left w:val="single" w:sz="4" w:space="0" w:color="000000"/>
              <w:bottom w:val="single" w:sz="4" w:space="0" w:color="000000"/>
              <w:right w:val="single" w:sz="4" w:space="0" w:color="000000"/>
            </w:tcBorders>
            <w:hideMark/>
          </w:tcPr>
          <w:p w14:paraId="04E415A9"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3D1FB0CA"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2D20258D"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0FBB36F5"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1C380316"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2BDB31AB"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130D3C53"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7DCFEF66"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57A8C0D3"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454D51B0"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963" w:type="dxa"/>
            <w:tcBorders>
              <w:top w:val="single" w:sz="4" w:space="0" w:color="000000"/>
              <w:left w:val="single" w:sz="4" w:space="0" w:color="000000"/>
              <w:bottom w:val="single" w:sz="4" w:space="0" w:color="000000"/>
              <w:right w:val="single" w:sz="4" w:space="0" w:color="000000"/>
            </w:tcBorders>
            <w:hideMark/>
          </w:tcPr>
          <w:p w14:paraId="4243A102"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963" w:type="dxa"/>
            <w:tcBorders>
              <w:top w:val="single" w:sz="4" w:space="0" w:color="000000"/>
              <w:left w:val="single" w:sz="4" w:space="0" w:color="000000"/>
              <w:bottom w:val="single" w:sz="4" w:space="0" w:color="000000"/>
              <w:right w:val="single" w:sz="4" w:space="0" w:color="000000"/>
            </w:tcBorders>
            <w:hideMark/>
          </w:tcPr>
          <w:p w14:paraId="37849BEC"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55E9089"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47DBD5E0"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3CC8E26B"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7FFA3F4E"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3E5B9FAD"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5C0991ED"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76302861"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507" w:type="dxa"/>
            <w:tcBorders>
              <w:top w:val="single" w:sz="4" w:space="0" w:color="000000"/>
              <w:left w:val="single" w:sz="4" w:space="0" w:color="000000"/>
              <w:bottom w:val="single" w:sz="4" w:space="0" w:color="000000"/>
              <w:right w:val="single" w:sz="4" w:space="0" w:color="000000"/>
            </w:tcBorders>
            <w:hideMark/>
          </w:tcPr>
          <w:p w14:paraId="308A1809"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CE5D9E" w:rsidRPr="00DD42E0" w14:paraId="72B2F555" w14:textId="77777777" w:rsidTr="00CE5D9E">
        <w:trPr>
          <w:jc w:val="center"/>
        </w:trPr>
        <w:tc>
          <w:tcPr>
            <w:tcW w:w="963" w:type="dxa"/>
            <w:tcBorders>
              <w:top w:val="single" w:sz="4" w:space="0" w:color="000000"/>
              <w:left w:val="single" w:sz="4" w:space="0" w:color="000000"/>
              <w:bottom w:val="single" w:sz="4" w:space="0" w:color="000000"/>
              <w:right w:val="single" w:sz="4" w:space="0" w:color="000000"/>
            </w:tcBorders>
            <w:hideMark/>
          </w:tcPr>
          <w:p w14:paraId="01A2F1DA"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963" w:type="dxa"/>
            <w:tcBorders>
              <w:top w:val="single" w:sz="4" w:space="0" w:color="000000"/>
              <w:left w:val="single" w:sz="4" w:space="0" w:color="000000"/>
              <w:bottom w:val="single" w:sz="4" w:space="0" w:color="000000"/>
              <w:right w:val="single" w:sz="4" w:space="0" w:color="000000"/>
            </w:tcBorders>
            <w:hideMark/>
          </w:tcPr>
          <w:p w14:paraId="6324D68A"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963" w:type="dxa"/>
            <w:tcBorders>
              <w:top w:val="single" w:sz="4" w:space="0" w:color="000000"/>
              <w:left w:val="single" w:sz="4" w:space="0" w:color="000000"/>
              <w:bottom w:val="single" w:sz="4" w:space="0" w:color="000000"/>
              <w:right w:val="single" w:sz="4" w:space="0" w:color="000000"/>
            </w:tcBorders>
            <w:hideMark/>
          </w:tcPr>
          <w:p w14:paraId="17475BA1"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414" w:type="dxa"/>
            <w:tcBorders>
              <w:top w:val="single" w:sz="4" w:space="0" w:color="000000"/>
              <w:left w:val="single" w:sz="4" w:space="0" w:color="000000"/>
              <w:bottom w:val="single" w:sz="4" w:space="0" w:color="000000"/>
              <w:right w:val="single" w:sz="4" w:space="0" w:color="000000"/>
            </w:tcBorders>
            <w:hideMark/>
          </w:tcPr>
          <w:p w14:paraId="2792F938"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507" w:type="dxa"/>
            <w:tcBorders>
              <w:top w:val="single" w:sz="4" w:space="0" w:color="000000"/>
              <w:left w:val="single" w:sz="4" w:space="0" w:color="000000"/>
              <w:bottom w:val="single" w:sz="4" w:space="0" w:color="000000"/>
              <w:right w:val="single" w:sz="4" w:space="0" w:color="000000"/>
            </w:tcBorders>
            <w:hideMark/>
          </w:tcPr>
          <w:p w14:paraId="4C6FA8FE" w14:textId="77777777" w:rsidR="00CE5D9E" w:rsidRPr="00DD42E0" w:rsidRDefault="00CE5D9E" w:rsidP="00923080">
            <w:pPr>
              <w:spacing w:after="0" w:line="240" w:lineRule="auto"/>
              <w:jc w:val="both"/>
              <w:rPr>
                <w:rFonts w:ascii="Times New Roman" w:hAnsi="Times New Roman" w:cs="Times New Roman"/>
                <w:sz w:val="28"/>
                <w:szCs w:val="28"/>
              </w:rPr>
            </w:pPr>
            <w:r w:rsidRPr="00DD42E0">
              <w:rPr>
                <w:rFonts w:ascii="Times New Roman" w:hAnsi="Times New Roman" w:cs="Times New Roman"/>
                <w:sz w:val="28"/>
                <w:szCs w:val="28"/>
              </w:rPr>
              <w:t>11</w:t>
            </w:r>
          </w:p>
        </w:tc>
      </w:tr>
    </w:tbl>
    <w:p w14:paraId="567AAEA5"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3B8AD804"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На данном примере видно, что таблица истинности оптимального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для схемы C17 совпадает с таблицей стандартного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из двух переключателей по большинству. Для большого числа схем стандартный подход является оптимальным в силу незначительной неравномерности распределения выходных значений. Для схем с более выраженной корреляцией между выходами таблицы истинности двух </w:t>
      </w:r>
      <w:proofErr w:type="spellStart"/>
      <w:r w:rsidRPr="00DD42E0">
        <w:rPr>
          <w:rFonts w:ascii="Times New Roman" w:hAnsi="Times New Roman" w:cs="Times New Roman"/>
          <w:sz w:val="28"/>
          <w:szCs w:val="28"/>
        </w:rPr>
        <w:t>воутеров</w:t>
      </w:r>
      <w:proofErr w:type="spellEnd"/>
      <w:r w:rsidRPr="00DD42E0">
        <w:rPr>
          <w:rFonts w:ascii="Times New Roman" w:hAnsi="Times New Roman" w:cs="Times New Roman"/>
          <w:sz w:val="28"/>
          <w:szCs w:val="28"/>
        </w:rPr>
        <w:t xml:space="preserve"> будут отличаться. Рассмотрим следующий пример. Пусть исходная схема </w:t>
      </w:r>
      <m:oMath>
        <m:r>
          <w:rPr>
            <w:rFonts w:ascii="Cambria Math" w:hAnsi="Cambria Math" w:cs="Times New Roman"/>
            <w:sz w:val="28"/>
            <w:szCs w:val="28"/>
          </w:rPr>
          <m:t>S</m:t>
        </m:r>
      </m:oMath>
      <w:r w:rsidRPr="00DD42E0">
        <w:rPr>
          <w:rFonts w:ascii="Times New Roman" w:hAnsi="Times New Roman" w:cs="Times New Roman"/>
          <w:sz w:val="28"/>
          <w:szCs w:val="28"/>
        </w:rPr>
        <w:t xml:space="preserve"> имеет вид, представленный на рис. 3.</w:t>
      </w:r>
    </w:p>
    <w:tbl>
      <w:tblPr>
        <w:tblStyle w:val="ab"/>
        <w:tblpPr w:leftFromText="180" w:rightFromText="180" w:vertAnchor="text" w:horzAnchor="page" w:tblpX="6856" w:tblpY="67"/>
        <w:tblW w:w="0" w:type="auto"/>
        <w:tblLook w:val="04A0" w:firstRow="1" w:lastRow="0" w:firstColumn="1" w:lastColumn="0" w:noHBand="0" w:noVBand="1"/>
      </w:tblPr>
      <w:tblGrid>
        <w:gridCol w:w="986"/>
        <w:gridCol w:w="986"/>
        <w:gridCol w:w="1079"/>
        <w:gridCol w:w="1079"/>
      </w:tblGrid>
      <w:tr w:rsidR="00DD42E0" w:rsidRPr="00DD42E0" w14:paraId="12DD4B63"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588DF6C1"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X</w:t>
            </w:r>
          </w:p>
        </w:tc>
        <w:tc>
          <w:tcPr>
            <w:tcW w:w="871" w:type="dxa"/>
            <w:tcBorders>
              <w:top w:val="single" w:sz="4" w:space="0" w:color="000000"/>
              <w:left w:val="single" w:sz="4" w:space="0" w:color="000000"/>
              <w:bottom w:val="single" w:sz="4" w:space="0" w:color="000000"/>
              <w:right w:val="single" w:sz="4" w:space="0" w:color="000000"/>
            </w:tcBorders>
            <w:hideMark/>
          </w:tcPr>
          <w:p w14:paraId="59403A21"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Y</w:t>
            </w:r>
          </w:p>
        </w:tc>
        <w:tc>
          <w:tcPr>
            <w:tcW w:w="943" w:type="dxa"/>
            <w:tcBorders>
              <w:top w:val="single" w:sz="4" w:space="0" w:color="000000"/>
              <w:left w:val="single" w:sz="4" w:space="0" w:color="000000"/>
              <w:bottom w:val="single" w:sz="4" w:space="0" w:color="000000"/>
              <w:right w:val="single" w:sz="4" w:space="0" w:color="000000"/>
            </w:tcBorders>
            <w:hideMark/>
          </w:tcPr>
          <w:p w14:paraId="1002F309"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F0</w:t>
            </w:r>
          </w:p>
        </w:tc>
        <w:tc>
          <w:tcPr>
            <w:tcW w:w="943" w:type="dxa"/>
            <w:tcBorders>
              <w:top w:val="single" w:sz="4" w:space="0" w:color="000000"/>
              <w:left w:val="single" w:sz="4" w:space="0" w:color="000000"/>
              <w:bottom w:val="single" w:sz="4" w:space="0" w:color="000000"/>
              <w:right w:val="single" w:sz="4" w:space="0" w:color="000000"/>
            </w:tcBorders>
            <w:hideMark/>
          </w:tcPr>
          <w:p w14:paraId="5C325B16"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F1</w:t>
            </w:r>
          </w:p>
        </w:tc>
      </w:tr>
      <w:tr w:rsidR="00DD42E0" w:rsidRPr="00DD42E0" w14:paraId="64F4F508"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4EA1DA20"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871" w:type="dxa"/>
            <w:tcBorders>
              <w:top w:val="single" w:sz="4" w:space="0" w:color="000000"/>
              <w:left w:val="single" w:sz="4" w:space="0" w:color="000000"/>
              <w:bottom w:val="single" w:sz="4" w:space="0" w:color="000000"/>
              <w:right w:val="single" w:sz="4" w:space="0" w:color="000000"/>
            </w:tcBorders>
            <w:hideMark/>
          </w:tcPr>
          <w:p w14:paraId="3239CA34"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6E0EF8CA"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4F6B5DA9"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r>
      <w:tr w:rsidR="00DD42E0" w:rsidRPr="00DD42E0" w14:paraId="4B5BCC0C"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24692F8A"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871" w:type="dxa"/>
            <w:tcBorders>
              <w:top w:val="single" w:sz="4" w:space="0" w:color="000000"/>
              <w:left w:val="single" w:sz="4" w:space="0" w:color="000000"/>
              <w:bottom w:val="single" w:sz="4" w:space="0" w:color="000000"/>
              <w:right w:val="single" w:sz="4" w:space="0" w:color="000000"/>
            </w:tcBorders>
            <w:hideMark/>
          </w:tcPr>
          <w:p w14:paraId="72518FBB"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943" w:type="dxa"/>
            <w:tcBorders>
              <w:top w:val="single" w:sz="4" w:space="0" w:color="000000"/>
              <w:left w:val="single" w:sz="4" w:space="0" w:color="000000"/>
              <w:bottom w:val="single" w:sz="4" w:space="0" w:color="000000"/>
              <w:right w:val="single" w:sz="4" w:space="0" w:color="000000"/>
            </w:tcBorders>
            <w:hideMark/>
          </w:tcPr>
          <w:p w14:paraId="3E03E787"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36D603C7"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6F41AD7F"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1BAFD1A3"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871" w:type="dxa"/>
            <w:tcBorders>
              <w:top w:val="single" w:sz="4" w:space="0" w:color="000000"/>
              <w:left w:val="single" w:sz="4" w:space="0" w:color="000000"/>
              <w:bottom w:val="single" w:sz="4" w:space="0" w:color="000000"/>
              <w:right w:val="single" w:sz="4" w:space="0" w:color="000000"/>
            </w:tcBorders>
            <w:hideMark/>
          </w:tcPr>
          <w:p w14:paraId="430A158F"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74E9E364"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0</w:t>
            </w:r>
          </w:p>
        </w:tc>
        <w:tc>
          <w:tcPr>
            <w:tcW w:w="943" w:type="dxa"/>
            <w:tcBorders>
              <w:top w:val="single" w:sz="4" w:space="0" w:color="000000"/>
              <w:left w:val="single" w:sz="4" w:space="0" w:color="000000"/>
              <w:bottom w:val="single" w:sz="4" w:space="0" w:color="000000"/>
              <w:right w:val="single" w:sz="4" w:space="0" w:color="000000"/>
            </w:tcBorders>
            <w:hideMark/>
          </w:tcPr>
          <w:p w14:paraId="4BC5685E"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r>
      <w:tr w:rsidR="00DD42E0" w:rsidRPr="00DD42E0" w14:paraId="59F31FBB" w14:textId="77777777" w:rsidTr="0042219E">
        <w:trPr>
          <w:trHeight w:val="419"/>
        </w:trPr>
        <w:tc>
          <w:tcPr>
            <w:tcW w:w="871" w:type="dxa"/>
            <w:tcBorders>
              <w:top w:val="single" w:sz="4" w:space="0" w:color="000000"/>
              <w:left w:val="single" w:sz="4" w:space="0" w:color="000000"/>
              <w:bottom w:val="single" w:sz="4" w:space="0" w:color="000000"/>
              <w:right w:val="single" w:sz="4" w:space="0" w:color="000000"/>
            </w:tcBorders>
            <w:hideMark/>
          </w:tcPr>
          <w:p w14:paraId="45A9C8B0"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871" w:type="dxa"/>
            <w:tcBorders>
              <w:top w:val="single" w:sz="4" w:space="0" w:color="000000"/>
              <w:left w:val="single" w:sz="4" w:space="0" w:color="000000"/>
              <w:bottom w:val="single" w:sz="4" w:space="0" w:color="000000"/>
              <w:right w:val="single" w:sz="4" w:space="0" w:color="000000"/>
            </w:tcBorders>
            <w:hideMark/>
          </w:tcPr>
          <w:p w14:paraId="1D84E2FA"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943" w:type="dxa"/>
            <w:tcBorders>
              <w:top w:val="single" w:sz="4" w:space="0" w:color="000000"/>
              <w:left w:val="single" w:sz="4" w:space="0" w:color="000000"/>
              <w:bottom w:val="single" w:sz="4" w:space="0" w:color="000000"/>
              <w:right w:val="single" w:sz="4" w:space="0" w:color="000000"/>
            </w:tcBorders>
            <w:hideMark/>
          </w:tcPr>
          <w:p w14:paraId="0E045EE6"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943" w:type="dxa"/>
            <w:tcBorders>
              <w:top w:val="single" w:sz="4" w:space="0" w:color="000000"/>
              <w:left w:val="single" w:sz="4" w:space="0" w:color="000000"/>
              <w:bottom w:val="single" w:sz="4" w:space="0" w:color="000000"/>
              <w:right w:val="single" w:sz="4" w:space="0" w:color="000000"/>
            </w:tcBorders>
            <w:hideMark/>
          </w:tcPr>
          <w:p w14:paraId="58B95B5F" w14:textId="77777777" w:rsidR="00CE5D9E" w:rsidRPr="00DD42E0" w:rsidRDefault="00CE5D9E" w:rsidP="0042219E">
            <w:pPr>
              <w:spacing w:after="0" w:line="360" w:lineRule="auto"/>
              <w:ind w:firstLine="567"/>
              <w:jc w:val="both"/>
              <w:rPr>
                <w:rFonts w:ascii="Times New Roman" w:hAnsi="Times New Roman" w:cs="Times New Roman"/>
                <w:sz w:val="28"/>
                <w:szCs w:val="28"/>
              </w:rPr>
            </w:pPr>
            <w:r w:rsidRPr="00DD42E0">
              <w:rPr>
                <w:rFonts w:ascii="Times New Roman" w:hAnsi="Times New Roman" w:cs="Times New Roman"/>
                <w:sz w:val="28"/>
                <w:szCs w:val="28"/>
              </w:rPr>
              <w:t>1</w:t>
            </w:r>
          </w:p>
        </w:tc>
      </w:tr>
    </w:tbl>
    <w:p w14:paraId="5F152911" w14:textId="09FE8BAC"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drawing>
          <wp:anchor distT="0" distB="0" distL="114300" distR="114300" simplePos="0" relativeHeight="251764736" behindDoc="0" locked="0" layoutInCell="1" allowOverlap="1" wp14:anchorId="41985226" wp14:editId="5E0BE935">
            <wp:simplePos x="0" y="0"/>
            <wp:positionH relativeFrom="margin">
              <wp:posOffset>490220</wp:posOffset>
            </wp:positionH>
            <wp:positionV relativeFrom="paragraph">
              <wp:posOffset>10160</wp:posOffset>
            </wp:positionV>
            <wp:extent cx="2456815" cy="1804670"/>
            <wp:effectExtent l="0" t="0" r="635" b="5080"/>
            <wp:wrapNone/>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07">
                      <a:extLst>
                        <a:ext uri="{28A0092B-C50C-407E-A947-70E740481C1C}">
                          <a14:useLocalDpi xmlns:a14="http://schemas.microsoft.com/office/drawing/2010/main" val="0"/>
                        </a:ext>
                      </a:extLst>
                    </a:blip>
                    <a:srcRect l="5266" t="7802" r="17239" b="3632"/>
                    <a:stretch>
                      <a:fillRect/>
                    </a:stretch>
                  </pic:blipFill>
                  <pic:spPr bwMode="auto">
                    <a:xfrm>
                      <a:off x="0" y="0"/>
                      <a:ext cx="2456815" cy="1804670"/>
                    </a:xfrm>
                    <a:prstGeom prst="rect">
                      <a:avLst/>
                    </a:prstGeom>
                    <a:noFill/>
                  </pic:spPr>
                </pic:pic>
              </a:graphicData>
            </a:graphic>
            <wp14:sizeRelH relativeFrom="margin">
              <wp14:pctWidth>0</wp14:pctWidth>
            </wp14:sizeRelH>
            <wp14:sizeRelV relativeFrom="margin">
              <wp14:pctHeight>0</wp14:pctHeight>
            </wp14:sizeRelV>
          </wp:anchor>
        </w:drawing>
      </w:r>
    </w:p>
    <w:p w14:paraId="49D54CBD"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16EDC727"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3AFDEA80"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3A1A0758"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0855EF49" w14:textId="77777777" w:rsidR="00ED7287" w:rsidRPr="00DD42E0" w:rsidRDefault="00ED7287" w:rsidP="00ED7287">
      <w:pPr>
        <w:spacing w:after="0" w:line="360" w:lineRule="auto"/>
        <w:ind w:firstLine="709"/>
        <w:jc w:val="center"/>
        <w:rPr>
          <w:rFonts w:ascii="Times New Roman" w:hAnsi="Times New Roman" w:cs="Times New Roman"/>
          <w:sz w:val="28"/>
          <w:szCs w:val="28"/>
        </w:rPr>
      </w:pPr>
    </w:p>
    <w:p w14:paraId="13988274" w14:textId="77777777" w:rsidR="00CE5D9E" w:rsidRPr="00DD42E0" w:rsidRDefault="00CE5D9E" w:rsidP="00ED7287">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  3. – Схема с запрещенным состоянием</w:t>
      </w:r>
    </w:p>
    <w:p w14:paraId="5CD15A8E"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668BDF30"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у такой схемы существует запрещённое состояние – 10. Легко показать, что существуют такие комбинации входов и ошибок на элементах, когда стандартный мажоритарный элемент выдаёт заведомо неправильное запрещённое значение. Оптимальный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лишён этого недостатка. Таблицы истинностей для оптимального и стандартного </w:t>
      </w:r>
      <w:proofErr w:type="spellStart"/>
      <w:r w:rsidRPr="00DD42E0">
        <w:rPr>
          <w:rFonts w:ascii="Times New Roman" w:hAnsi="Times New Roman" w:cs="Times New Roman"/>
          <w:sz w:val="28"/>
          <w:szCs w:val="28"/>
        </w:rPr>
        <w:t>воутеров</w:t>
      </w:r>
      <w:proofErr w:type="spellEnd"/>
      <w:r w:rsidRPr="00DD42E0">
        <w:rPr>
          <w:rFonts w:ascii="Times New Roman" w:hAnsi="Times New Roman" w:cs="Times New Roman"/>
          <w:sz w:val="28"/>
          <w:szCs w:val="28"/>
        </w:rPr>
        <w:t xml:space="preserve"> представлены в </w:t>
      </w:r>
      <w:proofErr w:type="spellStart"/>
      <w:r w:rsidRPr="00DD42E0">
        <w:rPr>
          <w:rFonts w:ascii="Times New Roman" w:hAnsi="Times New Roman" w:cs="Times New Roman"/>
          <w:sz w:val="28"/>
          <w:szCs w:val="28"/>
        </w:rPr>
        <w:t>табл</w:t>
      </w:r>
      <w:proofErr w:type="spellEnd"/>
      <w:r w:rsidRPr="00DD42E0">
        <w:rPr>
          <w:rFonts w:ascii="Times New Roman" w:hAnsi="Times New Roman" w:cs="Times New Roman"/>
          <w:sz w:val="28"/>
          <w:szCs w:val="28"/>
        </w:rPr>
        <w:t xml:space="preserve"> 3.</w:t>
      </w:r>
    </w:p>
    <w:p w14:paraId="63C98B13"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45E943A6"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20D518CA"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2A24BCEC"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5E7084C5"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1DA26E02"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7B63008A"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2018A8B8" w14:textId="77777777" w:rsidR="00ED7287" w:rsidRPr="00DD42E0" w:rsidRDefault="00ED7287" w:rsidP="00CE5D9E">
      <w:pPr>
        <w:spacing w:after="0" w:line="360" w:lineRule="auto"/>
        <w:ind w:firstLine="709"/>
        <w:jc w:val="both"/>
        <w:rPr>
          <w:rFonts w:ascii="Times New Roman" w:hAnsi="Times New Roman" w:cs="Times New Roman"/>
          <w:sz w:val="28"/>
          <w:szCs w:val="28"/>
        </w:rPr>
      </w:pPr>
    </w:p>
    <w:p w14:paraId="1EFE19F8"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Таблица 3</w:t>
      </w:r>
    </w:p>
    <w:p w14:paraId="1536F74B" w14:textId="77777777" w:rsidR="00CE5D9E" w:rsidRPr="00DD42E0" w:rsidRDefault="00CE5D9E" w:rsidP="00ED7287">
      <w:pPr>
        <w:spacing w:after="0" w:line="360" w:lineRule="auto"/>
        <w:ind w:firstLine="709"/>
        <w:jc w:val="center"/>
        <w:rPr>
          <w:rFonts w:ascii="Times New Roman" w:hAnsi="Times New Roman" w:cs="Times New Roman"/>
          <w:sz w:val="28"/>
          <w:szCs w:val="28"/>
        </w:rPr>
      </w:pPr>
      <w:proofErr w:type="spellStart"/>
      <w:r w:rsidRPr="00DD42E0">
        <w:rPr>
          <w:rFonts w:ascii="Times New Roman" w:hAnsi="Times New Roman" w:cs="Times New Roman"/>
          <w:sz w:val="28"/>
          <w:szCs w:val="28"/>
        </w:rPr>
        <w:t>Стадартный</w:t>
      </w:r>
      <w:proofErr w:type="spellEnd"/>
      <w:r w:rsidRPr="00DD42E0">
        <w:rPr>
          <w:rFonts w:ascii="Times New Roman" w:hAnsi="Times New Roman" w:cs="Times New Roman"/>
          <w:sz w:val="28"/>
          <w:szCs w:val="28"/>
        </w:rPr>
        <w:t xml:space="preserve"> и оптимальный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для схемы с запрещенным состоянием</w:t>
      </w:r>
    </w:p>
    <w:tbl>
      <w:tblPr>
        <w:tblStyle w:val="ab"/>
        <w:tblW w:w="0" w:type="auto"/>
        <w:tblInd w:w="227" w:type="dxa"/>
        <w:tblLook w:val="04A0" w:firstRow="1" w:lastRow="0" w:firstColumn="1" w:lastColumn="0" w:noHBand="0" w:noVBand="1"/>
      </w:tblPr>
      <w:tblGrid>
        <w:gridCol w:w="1593"/>
        <w:gridCol w:w="1593"/>
        <w:gridCol w:w="1593"/>
        <w:gridCol w:w="2123"/>
        <w:gridCol w:w="2216"/>
      </w:tblGrid>
      <w:tr w:rsidR="00DD42E0" w:rsidRPr="00DD42E0" w14:paraId="0B3CA250"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78B9B48F"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S_1</w:t>
            </w:r>
          </w:p>
        </w:tc>
        <w:tc>
          <w:tcPr>
            <w:tcW w:w="1706" w:type="dxa"/>
            <w:tcBorders>
              <w:top w:val="single" w:sz="4" w:space="0" w:color="000000"/>
              <w:left w:val="single" w:sz="4" w:space="0" w:color="000000"/>
              <w:bottom w:val="single" w:sz="4" w:space="0" w:color="000000"/>
              <w:right w:val="single" w:sz="4" w:space="0" w:color="000000"/>
            </w:tcBorders>
            <w:hideMark/>
          </w:tcPr>
          <w:p w14:paraId="0750DA9F"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S_2</w:t>
            </w:r>
          </w:p>
        </w:tc>
        <w:tc>
          <w:tcPr>
            <w:tcW w:w="1706" w:type="dxa"/>
            <w:tcBorders>
              <w:top w:val="single" w:sz="4" w:space="0" w:color="000000"/>
              <w:left w:val="single" w:sz="4" w:space="0" w:color="000000"/>
              <w:bottom w:val="single" w:sz="4" w:space="0" w:color="000000"/>
              <w:right w:val="single" w:sz="4" w:space="0" w:color="000000"/>
            </w:tcBorders>
            <w:hideMark/>
          </w:tcPr>
          <w:p w14:paraId="43DFC53A"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S_3</w:t>
            </w:r>
          </w:p>
        </w:tc>
        <w:tc>
          <w:tcPr>
            <w:tcW w:w="2028" w:type="dxa"/>
            <w:tcBorders>
              <w:top w:val="single" w:sz="4" w:space="0" w:color="000000"/>
              <w:left w:val="single" w:sz="4" w:space="0" w:color="000000"/>
              <w:bottom w:val="single" w:sz="4" w:space="0" w:color="000000"/>
              <w:right w:val="single" w:sz="4" w:space="0" w:color="000000"/>
            </w:tcBorders>
            <w:hideMark/>
          </w:tcPr>
          <w:p w14:paraId="7A9E1623" w14:textId="77777777" w:rsidR="00CE5D9E" w:rsidRPr="00DD42E0" w:rsidRDefault="00CE5D9E" w:rsidP="00CE5D9E">
            <w:pPr>
              <w:spacing w:after="0" w:line="360" w:lineRule="auto"/>
              <w:ind w:firstLine="709"/>
              <w:jc w:val="both"/>
              <w:rPr>
                <w:rFonts w:ascii="Times New Roman" w:hAnsi="Times New Roman" w:cs="Times New Roman"/>
                <w:sz w:val="28"/>
                <w:szCs w:val="28"/>
              </w:rPr>
            </w:pPr>
            <w:proofErr w:type="spellStart"/>
            <w:r w:rsidRPr="00DD42E0">
              <w:rPr>
                <w:rFonts w:ascii="Times New Roman" w:hAnsi="Times New Roman" w:cs="Times New Roman"/>
                <w:sz w:val="28"/>
                <w:szCs w:val="28"/>
              </w:rPr>
              <w:t>V_optimal</w:t>
            </w:r>
            <w:proofErr w:type="spellEnd"/>
          </w:p>
        </w:tc>
        <w:tc>
          <w:tcPr>
            <w:tcW w:w="1689" w:type="dxa"/>
            <w:tcBorders>
              <w:top w:val="single" w:sz="4" w:space="0" w:color="000000"/>
              <w:left w:val="single" w:sz="4" w:space="0" w:color="000000"/>
              <w:bottom w:val="single" w:sz="4" w:space="0" w:color="000000"/>
              <w:right w:val="single" w:sz="4" w:space="0" w:color="000000"/>
            </w:tcBorders>
            <w:hideMark/>
          </w:tcPr>
          <w:p w14:paraId="1DC43547" w14:textId="77777777" w:rsidR="00CE5D9E" w:rsidRPr="00DD42E0" w:rsidRDefault="00CE5D9E" w:rsidP="00CE5D9E">
            <w:pPr>
              <w:spacing w:after="0" w:line="360" w:lineRule="auto"/>
              <w:ind w:firstLine="709"/>
              <w:jc w:val="both"/>
              <w:rPr>
                <w:rFonts w:ascii="Times New Roman" w:hAnsi="Times New Roman" w:cs="Times New Roman"/>
                <w:sz w:val="28"/>
                <w:szCs w:val="28"/>
              </w:rPr>
            </w:pPr>
            <w:proofErr w:type="spellStart"/>
            <w:r w:rsidRPr="00DD42E0">
              <w:rPr>
                <w:rFonts w:ascii="Times New Roman" w:hAnsi="Times New Roman" w:cs="Times New Roman"/>
                <w:sz w:val="28"/>
                <w:szCs w:val="28"/>
              </w:rPr>
              <w:t>V_standard</w:t>
            </w:r>
            <w:proofErr w:type="spellEnd"/>
          </w:p>
        </w:tc>
      </w:tr>
      <w:tr w:rsidR="00DD42E0" w:rsidRPr="00DD42E0" w14:paraId="052B8BAF"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302B8F69"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12297967"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5C23181E"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2028" w:type="dxa"/>
            <w:tcBorders>
              <w:top w:val="single" w:sz="4" w:space="0" w:color="000000"/>
              <w:left w:val="single" w:sz="4" w:space="0" w:color="000000"/>
              <w:bottom w:val="single" w:sz="4" w:space="0" w:color="000000"/>
              <w:right w:val="single" w:sz="4" w:space="0" w:color="000000"/>
            </w:tcBorders>
            <w:hideMark/>
          </w:tcPr>
          <w:p w14:paraId="49611D7A"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2DB49E59"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5FE7AD1F"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729A79C2"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2B3E08BB"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05E1AE27"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3DE2B4D5"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3D401EBA"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229FAFA8"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55E95926"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740DED4E"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5555B5C2"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542AA705"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035658F7"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70CBB558"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63229526"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40C0B9D5"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3CA5F0DA"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2028" w:type="dxa"/>
            <w:tcBorders>
              <w:top w:val="single" w:sz="4" w:space="0" w:color="000000"/>
              <w:left w:val="single" w:sz="4" w:space="0" w:color="000000"/>
              <w:bottom w:val="single" w:sz="4" w:space="0" w:color="000000"/>
              <w:right w:val="single" w:sz="4" w:space="0" w:color="000000"/>
            </w:tcBorders>
            <w:hideMark/>
          </w:tcPr>
          <w:p w14:paraId="4515B82E"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6D47A682"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06D704DF"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51F8F55E"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56E9EF7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67956E2B"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6AB046B4"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0795547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r>
      <w:tr w:rsidR="00DD42E0" w:rsidRPr="00DD42E0" w14:paraId="2043BBF6"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01E2A11A"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6E4B1DDC"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52C582B3"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E33EEA8"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295796DF"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188F2154"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618E82C3"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333B6E19"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09FB8735"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117EB2BB"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689" w:type="dxa"/>
            <w:tcBorders>
              <w:top w:val="single" w:sz="4" w:space="0" w:color="000000"/>
              <w:left w:val="single" w:sz="4" w:space="0" w:color="000000"/>
              <w:bottom w:val="single" w:sz="4" w:space="0" w:color="000000"/>
              <w:right w:val="single" w:sz="4" w:space="0" w:color="000000"/>
            </w:tcBorders>
            <w:hideMark/>
          </w:tcPr>
          <w:p w14:paraId="449B656F"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5E83F8F1"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45FE4A5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4777AA20"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54C66D62"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5B5F27AF"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 и 11 равновероятны</w:t>
            </w:r>
          </w:p>
        </w:tc>
        <w:tc>
          <w:tcPr>
            <w:tcW w:w="1689" w:type="dxa"/>
            <w:tcBorders>
              <w:top w:val="single" w:sz="4" w:space="0" w:color="000000"/>
              <w:left w:val="single" w:sz="4" w:space="0" w:color="000000"/>
              <w:bottom w:val="single" w:sz="4" w:space="0" w:color="000000"/>
              <w:right w:val="single" w:sz="4" w:space="0" w:color="000000"/>
            </w:tcBorders>
            <w:hideMark/>
          </w:tcPr>
          <w:p w14:paraId="6C8251AB"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324B4823"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07F21E14"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w:t>
            </w:r>
          </w:p>
        </w:tc>
        <w:tc>
          <w:tcPr>
            <w:tcW w:w="1706" w:type="dxa"/>
            <w:tcBorders>
              <w:top w:val="single" w:sz="4" w:space="0" w:color="000000"/>
              <w:left w:val="single" w:sz="4" w:space="0" w:color="000000"/>
              <w:bottom w:val="single" w:sz="4" w:space="0" w:color="000000"/>
              <w:right w:val="single" w:sz="4" w:space="0" w:color="000000"/>
            </w:tcBorders>
            <w:hideMark/>
          </w:tcPr>
          <w:p w14:paraId="6E78A7A6"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706" w:type="dxa"/>
            <w:tcBorders>
              <w:top w:val="single" w:sz="4" w:space="0" w:color="000000"/>
              <w:left w:val="single" w:sz="4" w:space="0" w:color="000000"/>
              <w:bottom w:val="single" w:sz="4" w:space="0" w:color="000000"/>
              <w:right w:val="single" w:sz="4" w:space="0" w:color="000000"/>
            </w:tcBorders>
            <w:hideMark/>
          </w:tcPr>
          <w:p w14:paraId="25C488F6"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FC7105E"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12CBDF89"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392D60C9"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0D1B377E"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682C88E7"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0F8D0599"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301C85D7"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514758FA"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482F227C"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1CE6E36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60AF8F5B"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4A1B9031"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1E77847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689" w:type="dxa"/>
            <w:tcBorders>
              <w:top w:val="single" w:sz="4" w:space="0" w:color="000000"/>
              <w:left w:val="single" w:sz="4" w:space="0" w:color="000000"/>
              <w:bottom w:val="single" w:sz="4" w:space="0" w:color="000000"/>
              <w:right w:val="single" w:sz="4" w:space="0" w:color="000000"/>
            </w:tcBorders>
            <w:hideMark/>
          </w:tcPr>
          <w:p w14:paraId="6A227D55"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r>
      <w:tr w:rsidR="00DD42E0" w:rsidRPr="00DD42E0" w14:paraId="7863C8E1"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534ACB82"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776E199B"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55D95847"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2028" w:type="dxa"/>
            <w:tcBorders>
              <w:top w:val="single" w:sz="4" w:space="0" w:color="000000"/>
              <w:left w:val="single" w:sz="4" w:space="0" w:color="000000"/>
              <w:bottom w:val="single" w:sz="4" w:space="0" w:color="000000"/>
              <w:right w:val="single" w:sz="4" w:space="0" w:color="000000"/>
            </w:tcBorders>
            <w:hideMark/>
          </w:tcPr>
          <w:p w14:paraId="0E1C7722"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00 и 11 равновероятны</w:t>
            </w:r>
          </w:p>
        </w:tc>
        <w:tc>
          <w:tcPr>
            <w:tcW w:w="1689" w:type="dxa"/>
            <w:tcBorders>
              <w:top w:val="single" w:sz="4" w:space="0" w:color="000000"/>
              <w:left w:val="single" w:sz="4" w:space="0" w:color="000000"/>
              <w:bottom w:val="single" w:sz="4" w:space="0" w:color="000000"/>
              <w:right w:val="single" w:sz="4" w:space="0" w:color="000000"/>
            </w:tcBorders>
            <w:hideMark/>
          </w:tcPr>
          <w:p w14:paraId="751316EF"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DD42E0" w:rsidRPr="00DD42E0" w14:paraId="0ACC8915"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271E5BE5"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52B83948"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007A57E0"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089E23F"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74B97BBA"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0F2F7AA5"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63B39D81"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01</w:t>
            </w:r>
          </w:p>
        </w:tc>
        <w:tc>
          <w:tcPr>
            <w:tcW w:w="1706" w:type="dxa"/>
            <w:tcBorders>
              <w:top w:val="single" w:sz="4" w:space="0" w:color="000000"/>
              <w:left w:val="single" w:sz="4" w:space="0" w:color="000000"/>
              <w:bottom w:val="single" w:sz="4" w:space="0" w:color="000000"/>
              <w:right w:val="single" w:sz="4" w:space="0" w:color="000000"/>
            </w:tcBorders>
            <w:hideMark/>
          </w:tcPr>
          <w:p w14:paraId="7CAE4483"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706" w:type="dxa"/>
            <w:tcBorders>
              <w:top w:val="single" w:sz="4" w:space="0" w:color="000000"/>
              <w:left w:val="single" w:sz="4" w:space="0" w:color="000000"/>
              <w:bottom w:val="single" w:sz="4" w:space="0" w:color="000000"/>
              <w:right w:val="single" w:sz="4" w:space="0" w:color="000000"/>
            </w:tcBorders>
            <w:hideMark/>
          </w:tcPr>
          <w:p w14:paraId="44874FF3"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1612E895"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6E7164A8"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r w:rsidR="00DD42E0" w:rsidRPr="00DD42E0" w14:paraId="2DE79C6C"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2B80B7ED"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041CCA7B"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5F9079D1"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449E3C6A"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05808128"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r>
      <w:tr w:rsidR="00CE5D9E" w:rsidRPr="00DD42E0" w14:paraId="3F2DFB2A" w14:textId="77777777" w:rsidTr="00CE5D9E">
        <w:tc>
          <w:tcPr>
            <w:tcW w:w="1704" w:type="dxa"/>
            <w:tcBorders>
              <w:top w:val="single" w:sz="4" w:space="0" w:color="000000"/>
              <w:left w:val="single" w:sz="4" w:space="0" w:color="000000"/>
              <w:bottom w:val="single" w:sz="4" w:space="0" w:color="000000"/>
              <w:right w:val="single" w:sz="4" w:space="0" w:color="000000"/>
            </w:tcBorders>
            <w:hideMark/>
          </w:tcPr>
          <w:p w14:paraId="29689A40"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1706" w:type="dxa"/>
            <w:tcBorders>
              <w:top w:val="single" w:sz="4" w:space="0" w:color="000000"/>
              <w:left w:val="single" w:sz="4" w:space="0" w:color="000000"/>
              <w:bottom w:val="single" w:sz="4" w:space="0" w:color="000000"/>
              <w:right w:val="single" w:sz="4" w:space="0" w:color="000000"/>
            </w:tcBorders>
            <w:hideMark/>
          </w:tcPr>
          <w:p w14:paraId="2CF259E0"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706" w:type="dxa"/>
            <w:tcBorders>
              <w:top w:val="single" w:sz="4" w:space="0" w:color="000000"/>
              <w:left w:val="single" w:sz="4" w:space="0" w:color="000000"/>
              <w:bottom w:val="single" w:sz="4" w:space="0" w:color="000000"/>
              <w:right w:val="single" w:sz="4" w:space="0" w:color="000000"/>
            </w:tcBorders>
            <w:hideMark/>
          </w:tcPr>
          <w:p w14:paraId="686EAAEF"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2028" w:type="dxa"/>
            <w:tcBorders>
              <w:top w:val="single" w:sz="4" w:space="0" w:color="000000"/>
              <w:left w:val="single" w:sz="4" w:space="0" w:color="000000"/>
              <w:bottom w:val="single" w:sz="4" w:space="0" w:color="000000"/>
              <w:right w:val="single" w:sz="4" w:space="0" w:color="000000"/>
            </w:tcBorders>
            <w:hideMark/>
          </w:tcPr>
          <w:p w14:paraId="78A07461"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1689" w:type="dxa"/>
            <w:tcBorders>
              <w:top w:val="single" w:sz="4" w:space="0" w:color="000000"/>
              <w:left w:val="single" w:sz="4" w:space="0" w:color="000000"/>
              <w:bottom w:val="single" w:sz="4" w:space="0" w:color="000000"/>
              <w:right w:val="single" w:sz="4" w:space="0" w:color="000000"/>
            </w:tcBorders>
            <w:hideMark/>
          </w:tcPr>
          <w:p w14:paraId="3E9D9A1C"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11</w:t>
            </w:r>
          </w:p>
        </w:tc>
      </w:tr>
    </w:tbl>
    <w:p w14:paraId="62094FAD" w14:textId="77777777" w:rsidR="00CE5D9E" w:rsidRPr="00DD42E0" w:rsidRDefault="00CE5D9E" w:rsidP="00CE5D9E">
      <w:pPr>
        <w:spacing w:after="0" w:line="360" w:lineRule="auto"/>
        <w:ind w:firstLine="709"/>
        <w:jc w:val="both"/>
        <w:rPr>
          <w:rFonts w:ascii="Times New Roman" w:hAnsi="Times New Roman" w:cs="Times New Roman"/>
          <w:sz w:val="28"/>
          <w:szCs w:val="28"/>
        </w:rPr>
      </w:pPr>
    </w:p>
    <w:p w14:paraId="1A427C63" w14:textId="77777777"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Полученная таблица истинности позволяет в рамках данного подхода достичь максимальной надёжности схемы при условии безошибочности мажоритарного элемента.</w:t>
      </w:r>
    </w:p>
    <w:p w14:paraId="03AAA1F5" w14:textId="72BA785C" w:rsidR="00CE5D9E" w:rsidRPr="00DD42E0" w:rsidRDefault="00ED7287"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Зачастую в </w:t>
      </w:r>
      <w:r w:rsidR="00CE5D9E" w:rsidRPr="00DD42E0">
        <w:rPr>
          <w:rFonts w:ascii="Times New Roman" w:hAnsi="Times New Roman" w:cs="Times New Roman"/>
          <w:sz w:val="28"/>
          <w:szCs w:val="28"/>
        </w:rPr>
        <w:t xml:space="preserve">исследованиях, посвященных повышению </w:t>
      </w:r>
      <w:proofErr w:type="spellStart"/>
      <w:r w:rsidRPr="00DD42E0">
        <w:rPr>
          <w:rFonts w:ascii="Times New Roman" w:hAnsi="Times New Roman" w:cs="Times New Roman"/>
          <w:sz w:val="28"/>
          <w:szCs w:val="28"/>
        </w:rPr>
        <w:t>сбое</w:t>
      </w:r>
      <w:r w:rsidR="00CE5D9E" w:rsidRPr="00DD42E0">
        <w:rPr>
          <w:rFonts w:ascii="Times New Roman" w:hAnsi="Times New Roman" w:cs="Times New Roman"/>
          <w:sz w:val="28"/>
          <w:szCs w:val="28"/>
        </w:rPr>
        <w:t>устойчивости</w:t>
      </w:r>
      <w:proofErr w:type="spellEnd"/>
      <w:r w:rsidR="00CE5D9E" w:rsidRPr="00DD42E0">
        <w:rPr>
          <w:rFonts w:ascii="Times New Roman" w:hAnsi="Times New Roman" w:cs="Times New Roman"/>
          <w:sz w:val="28"/>
          <w:szCs w:val="28"/>
        </w:rPr>
        <w:t xml:space="preserve">, схема декодера зачастую не рассматривается в качестве объекта для сбоев и отказов. В некоторых случаях на практике действительно </w:t>
      </w:r>
      <w:r w:rsidR="00CE5D9E" w:rsidRPr="00DD42E0">
        <w:rPr>
          <w:rFonts w:ascii="Times New Roman" w:hAnsi="Times New Roman" w:cs="Times New Roman"/>
          <w:sz w:val="28"/>
          <w:szCs w:val="28"/>
        </w:rPr>
        <w:lastRenderedPageBreak/>
        <w:t xml:space="preserve">стараются строить схему </w:t>
      </w:r>
      <w:proofErr w:type="spellStart"/>
      <w:r w:rsidR="00CE5D9E" w:rsidRPr="00DD42E0">
        <w:rPr>
          <w:rFonts w:ascii="Times New Roman" w:hAnsi="Times New Roman" w:cs="Times New Roman"/>
          <w:sz w:val="28"/>
          <w:szCs w:val="28"/>
        </w:rPr>
        <w:t>воутера</w:t>
      </w:r>
      <w:proofErr w:type="spellEnd"/>
      <w:r w:rsidR="00CE5D9E" w:rsidRPr="00DD42E0">
        <w:rPr>
          <w:rFonts w:ascii="Times New Roman" w:hAnsi="Times New Roman" w:cs="Times New Roman"/>
          <w:sz w:val="28"/>
          <w:szCs w:val="28"/>
        </w:rPr>
        <w:t xml:space="preserve"> из более надежных элементов, но чаще всего, </w:t>
      </w:r>
      <w:proofErr w:type="spellStart"/>
      <w:r w:rsidR="00CE5D9E" w:rsidRPr="00DD42E0">
        <w:rPr>
          <w:rFonts w:ascii="Times New Roman" w:hAnsi="Times New Roman" w:cs="Times New Roman"/>
          <w:sz w:val="28"/>
          <w:szCs w:val="28"/>
        </w:rPr>
        <w:t>воутер</w:t>
      </w:r>
      <w:proofErr w:type="spellEnd"/>
      <w:r w:rsidR="00CE5D9E" w:rsidRPr="00DD42E0">
        <w:rPr>
          <w:rFonts w:ascii="Times New Roman" w:hAnsi="Times New Roman" w:cs="Times New Roman"/>
          <w:sz w:val="28"/>
          <w:szCs w:val="28"/>
        </w:rPr>
        <w:t xml:space="preserve"> также подвержен ошибкам и так как он находится наиболее близко к выходу всей схемы, их влияние весьма велико. В нашем случае для схемы с большим числом выходов это влияние </w:t>
      </w:r>
      <w:r w:rsidR="00EF4455" w:rsidRPr="00DD42E0">
        <w:rPr>
          <w:rFonts w:ascii="Times New Roman" w:hAnsi="Times New Roman" w:cs="Times New Roman"/>
          <w:sz w:val="28"/>
          <w:szCs w:val="28"/>
        </w:rPr>
        <w:t>порой</w:t>
      </w:r>
      <w:r w:rsidR="00CE5D9E" w:rsidRPr="00DD42E0">
        <w:rPr>
          <w:rFonts w:ascii="Times New Roman" w:hAnsi="Times New Roman" w:cs="Times New Roman"/>
          <w:sz w:val="28"/>
          <w:szCs w:val="28"/>
        </w:rPr>
        <w:t xml:space="preserve"> превосходит выигрыш от использования более оптимальной таблицы истинности (оптимальный </w:t>
      </w:r>
      <w:proofErr w:type="spellStart"/>
      <w:r w:rsidR="00CE5D9E" w:rsidRPr="00DD42E0">
        <w:rPr>
          <w:rFonts w:ascii="Times New Roman" w:hAnsi="Times New Roman" w:cs="Times New Roman"/>
          <w:sz w:val="28"/>
          <w:szCs w:val="28"/>
        </w:rPr>
        <w:t>воутер</w:t>
      </w:r>
      <w:proofErr w:type="spellEnd"/>
      <w:r w:rsidR="00CE5D9E" w:rsidRPr="00DD42E0">
        <w:rPr>
          <w:rFonts w:ascii="Times New Roman" w:hAnsi="Times New Roman" w:cs="Times New Roman"/>
          <w:sz w:val="28"/>
          <w:szCs w:val="28"/>
        </w:rPr>
        <w:t xml:space="preserve"> как правило сложнее стандартного и чаще ошибается). Это обстоятельство сужает границы применения такого подхода. </w:t>
      </w:r>
    </w:p>
    <w:p w14:paraId="4413EC20" w14:textId="2262CEE6" w:rsidR="00CE5D9E" w:rsidRPr="00DD42E0" w:rsidRDefault="00CE5D9E" w:rsidP="00CE5D9E">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Решение проблемы </w:t>
      </w:r>
      <w:proofErr w:type="gramStart"/>
      <w:r w:rsidR="00EF4455" w:rsidRPr="00DD42E0">
        <w:rPr>
          <w:rFonts w:ascii="Times New Roman" w:hAnsi="Times New Roman" w:cs="Times New Roman"/>
          <w:sz w:val="28"/>
          <w:szCs w:val="28"/>
        </w:rPr>
        <w:t>чрезмерного разрастания</w:t>
      </w:r>
      <w:proofErr w:type="gramEnd"/>
      <w:r w:rsidRPr="00DD42E0">
        <w:rPr>
          <w:rFonts w:ascii="Times New Roman" w:hAnsi="Times New Roman" w:cs="Times New Roman"/>
          <w:sz w:val="28"/>
          <w:szCs w:val="28"/>
        </w:rPr>
        <w:t xml:space="preserve"> модифицированного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требует исследования. Одним из вариантов её решения может служить мажорирующий элемент, который учитывает связи только нескольких, наиболее зависимых выходов, а остальные выходы </w:t>
      </w:r>
      <w:proofErr w:type="spellStart"/>
      <w:r w:rsidRPr="00DD42E0">
        <w:rPr>
          <w:rFonts w:ascii="Times New Roman" w:hAnsi="Times New Roman" w:cs="Times New Roman"/>
          <w:sz w:val="28"/>
          <w:szCs w:val="28"/>
        </w:rPr>
        <w:t>мажорирует</w:t>
      </w:r>
      <w:proofErr w:type="spellEnd"/>
      <w:r w:rsidRPr="00DD42E0">
        <w:rPr>
          <w:rFonts w:ascii="Times New Roman" w:hAnsi="Times New Roman" w:cs="Times New Roman"/>
          <w:sz w:val="28"/>
          <w:szCs w:val="28"/>
        </w:rPr>
        <w:t xml:space="preserve"> как независимые. Результаты моделирования с учетом ошибок возникающих в </w:t>
      </w:r>
      <w:proofErr w:type="spellStart"/>
      <w:r w:rsidRPr="00DD42E0">
        <w:rPr>
          <w:rFonts w:ascii="Times New Roman" w:hAnsi="Times New Roman" w:cs="Times New Roman"/>
          <w:sz w:val="28"/>
          <w:szCs w:val="28"/>
        </w:rPr>
        <w:t>воутере</w:t>
      </w:r>
      <w:proofErr w:type="spellEnd"/>
      <w:r w:rsidRPr="00DD42E0">
        <w:rPr>
          <w:rFonts w:ascii="Times New Roman" w:hAnsi="Times New Roman" w:cs="Times New Roman"/>
          <w:sz w:val="28"/>
          <w:szCs w:val="28"/>
        </w:rPr>
        <w:t>, рассматриваются в следующем разделе.</w:t>
      </w:r>
    </w:p>
    <w:p w14:paraId="298B5BF8" w14:textId="77777777" w:rsidR="00566D8C" w:rsidRPr="00DD42E0" w:rsidRDefault="00566D8C" w:rsidP="00CE5D9E">
      <w:pPr>
        <w:spacing w:after="0" w:line="360" w:lineRule="auto"/>
        <w:ind w:firstLine="709"/>
        <w:jc w:val="both"/>
        <w:rPr>
          <w:rFonts w:ascii="Times New Roman" w:hAnsi="Times New Roman" w:cs="Times New Roman"/>
          <w:sz w:val="28"/>
          <w:szCs w:val="28"/>
        </w:rPr>
      </w:pPr>
    </w:p>
    <w:p w14:paraId="098BDAC7" w14:textId="355F231D" w:rsidR="00566D8C" w:rsidRPr="00DD42E0" w:rsidRDefault="00566D8C" w:rsidP="00566D8C">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 xml:space="preserve">4.1.3 Исследование эффективности применения </w:t>
      </w:r>
      <w:proofErr w:type="gramStart"/>
      <w:r w:rsidRPr="00DD42E0">
        <w:rPr>
          <w:rFonts w:ascii="Times New Roman" w:hAnsi="Times New Roman" w:cs="Times New Roman"/>
          <w:b/>
          <w:i/>
          <w:iCs/>
          <w:sz w:val="28"/>
          <w:szCs w:val="20"/>
        </w:rPr>
        <w:t>метода</w:t>
      </w:r>
      <w:proofErr w:type="gramEnd"/>
      <w:r w:rsidRPr="00DD42E0">
        <w:rPr>
          <w:rFonts w:ascii="Times New Roman" w:hAnsi="Times New Roman" w:cs="Times New Roman"/>
          <w:b/>
          <w:i/>
          <w:iCs/>
          <w:sz w:val="28"/>
          <w:szCs w:val="20"/>
        </w:rPr>
        <w:t xml:space="preserve"> обобщенного </w:t>
      </w:r>
      <w:proofErr w:type="spellStart"/>
      <w:r w:rsidRPr="00DD42E0">
        <w:rPr>
          <w:rFonts w:ascii="Times New Roman" w:hAnsi="Times New Roman" w:cs="Times New Roman"/>
          <w:b/>
          <w:i/>
          <w:iCs/>
          <w:sz w:val="28"/>
          <w:szCs w:val="20"/>
        </w:rPr>
        <w:t>мажорирования</w:t>
      </w:r>
      <w:proofErr w:type="spellEnd"/>
      <w:r w:rsidRPr="00DD42E0">
        <w:rPr>
          <w:rFonts w:ascii="Times New Roman" w:hAnsi="Times New Roman" w:cs="Times New Roman"/>
          <w:b/>
          <w:i/>
          <w:iCs/>
          <w:sz w:val="28"/>
          <w:szCs w:val="20"/>
        </w:rPr>
        <w:t xml:space="preserve"> с использованием оптимальных </w:t>
      </w:r>
      <w:proofErr w:type="spellStart"/>
      <w:r w:rsidRPr="00DD42E0">
        <w:rPr>
          <w:rFonts w:ascii="Times New Roman" w:hAnsi="Times New Roman" w:cs="Times New Roman"/>
          <w:b/>
          <w:i/>
          <w:iCs/>
          <w:sz w:val="28"/>
          <w:szCs w:val="20"/>
        </w:rPr>
        <w:t>воутеров</w:t>
      </w:r>
      <w:proofErr w:type="spellEnd"/>
    </w:p>
    <w:p w14:paraId="0D4D1E41" w14:textId="58D3B95F"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некоторые схемы, неравномерность которых достаточна для получения высокого уровня </w:t>
      </w:r>
      <w:proofErr w:type="spellStart"/>
      <w:r w:rsidR="00B878A7"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устойчивости</w:t>
      </w:r>
      <w:proofErr w:type="spellEnd"/>
      <w:r w:rsidRPr="00DD42E0">
        <w:rPr>
          <w:rFonts w:ascii="Times New Roman" w:hAnsi="Times New Roman" w:cs="Times New Roman"/>
          <w:sz w:val="28"/>
          <w:szCs w:val="28"/>
        </w:rPr>
        <w:t xml:space="preserve"> при использовании нестандартных </w:t>
      </w:r>
      <w:proofErr w:type="spellStart"/>
      <w:r w:rsidRPr="00DD42E0">
        <w:rPr>
          <w:rFonts w:ascii="Times New Roman" w:hAnsi="Times New Roman" w:cs="Times New Roman"/>
          <w:sz w:val="28"/>
          <w:szCs w:val="28"/>
        </w:rPr>
        <w:t>воутеров</w:t>
      </w:r>
      <w:proofErr w:type="spellEnd"/>
      <w:r w:rsidRPr="00DD42E0">
        <w:rPr>
          <w:rFonts w:ascii="Times New Roman" w:hAnsi="Times New Roman" w:cs="Times New Roman"/>
          <w:sz w:val="28"/>
          <w:szCs w:val="28"/>
        </w:rPr>
        <w:t xml:space="preserve">. Первая схема, изображенная на рис. 4, реализует булеву функцию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r>
          <m:rPr>
            <m:sty m:val="p"/>
          </m:rPr>
          <w:rPr>
            <w:rFonts w:ascii="Cambria Math" w:hAnsi="Cambria Math" w:cs="Times New Roman"/>
            <w:sz w:val="28"/>
            <w:szCs w:val="28"/>
          </w:rPr>
          <m:t>(</m:t>
        </m:r>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D</m:t>
        </m:r>
        <m:r>
          <m:rPr>
            <m:sty m:val="p"/>
          </m:rPr>
          <w:rPr>
            <w:rFonts w:ascii="Cambria Math" w:hAnsi="Cambria Math" w:cs="Times New Roman"/>
            <w:sz w:val="28"/>
            <w:szCs w:val="28"/>
          </w:rPr>
          <m:t>,</m:t>
        </m:r>
        <m:r>
          <w:rPr>
            <w:rFonts w:ascii="Cambria Math" w:hAnsi="Cambria Math" w:cs="Times New Roman"/>
            <w:sz w:val="28"/>
            <w:szCs w:val="28"/>
          </w:rPr>
          <m:t>E</m:t>
        </m:r>
        <m:r>
          <m:rPr>
            <m:sty m:val="p"/>
          </m:rPr>
          <w:rPr>
            <w:rFonts w:ascii="Cambria Math" w:hAnsi="Cambria Math" w:cs="Times New Roman"/>
            <w:sz w:val="28"/>
            <w:szCs w:val="28"/>
          </w:rPr>
          <m:t xml:space="preserve">) = </m:t>
        </m:r>
        <m:r>
          <w:rPr>
            <w:rFonts w:ascii="Cambria Math" w:hAnsi="Cambria Math" w:cs="Times New Roman"/>
            <w:sz w:val="28"/>
            <w:szCs w:val="28"/>
          </w:rPr>
          <m:t>ABCDE</m:t>
        </m:r>
      </m:oMath>
      <w:r w:rsidRPr="00DD42E0">
        <w:rPr>
          <w:rFonts w:ascii="Times New Roman" w:hAnsi="Times New Roman" w:cs="Times New Roman"/>
          <w:sz w:val="28"/>
          <w:szCs w:val="28"/>
        </w:rPr>
        <w:t xml:space="preserve">  и принимает значение </w:t>
      </w:r>
      <m:oMath>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только на одном наборе – </w:t>
      </w:r>
      <m:oMath>
        <m:r>
          <m:rPr>
            <m:sty m:val="p"/>
          </m:rPr>
          <w:rPr>
            <w:rFonts w:ascii="Cambria Math" w:hAnsi="Cambria Math" w:cs="Times New Roman"/>
            <w:sz w:val="28"/>
            <w:szCs w:val="28"/>
          </w:rPr>
          <m:t>(1,1,1,1,1)</m:t>
        </m:r>
      </m:oMath>
      <w:r w:rsidRPr="00DD42E0">
        <w:rPr>
          <w:rFonts w:ascii="Times New Roman" w:hAnsi="Times New Roman" w:cs="Times New Roman"/>
          <w:sz w:val="28"/>
          <w:szCs w:val="28"/>
        </w:rPr>
        <w:t>.</w:t>
      </w:r>
    </w:p>
    <w:p w14:paraId="628E58F6" w14:textId="19B8893D"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09F09C90" wp14:editId="7E5B9037">
            <wp:extent cx="4587240" cy="1303020"/>
            <wp:effectExtent l="0" t="0" r="3810" b="0"/>
            <wp:docPr id="21551" name="Рисунок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08">
                      <a:extLst>
                        <a:ext uri="{28A0092B-C50C-407E-A947-70E740481C1C}">
                          <a14:useLocalDpi xmlns:a14="http://schemas.microsoft.com/office/drawing/2010/main" val="0"/>
                        </a:ext>
                      </a:extLst>
                    </a:blip>
                    <a:srcRect l="3406" t="21338" r="3030" b="17264"/>
                    <a:stretch>
                      <a:fillRect/>
                    </a:stretch>
                  </pic:blipFill>
                  <pic:spPr bwMode="auto">
                    <a:xfrm>
                      <a:off x="0" y="0"/>
                      <a:ext cx="4587240" cy="1303020"/>
                    </a:xfrm>
                    <a:prstGeom prst="rect">
                      <a:avLst/>
                    </a:prstGeom>
                    <a:noFill/>
                    <a:ln>
                      <a:noFill/>
                    </a:ln>
                  </pic:spPr>
                </pic:pic>
              </a:graphicData>
            </a:graphic>
          </wp:inline>
        </w:drawing>
      </w:r>
    </w:p>
    <w:p w14:paraId="09F7BBCC" w14:textId="006FF2AC"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  4. – Схема </w:t>
      </w:r>
      <m:oMath>
        <m:sSub>
          <m:sSubPr>
            <m:ctrlPr>
              <w:rPr>
                <w:rFonts w:ascii="Cambria Math" w:hAnsi="Cambria Math" w:cs="Times New Roman"/>
                <w:sz w:val="28"/>
                <w:szCs w:val="28"/>
              </w:rPr>
            </m:ctrlPr>
          </m:sSubPr>
          <m:e>
            <m:r>
              <m:rPr>
                <m:sty m:val="bi"/>
              </m:rPr>
              <w:rPr>
                <w:rFonts w:ascii="Cambria Math" w:hAnsi="Cambria Math" w:cs="Times New Roman"/>
                <w:sz w:val="28"/>
                <w:szCs w:val="28"/>
              </w:rPr>
              <m:t>F</m:t>
            </m:r>
          </m:e>
          <m:sub>
            <m:r>
              <m:rPr>
                <m:sty m:val="b"/>
              </m:rPr>
              <w:rPr>
                <w:rFonts w:ascii="Cambria Math" w:hAnsi="Cambria Math" w:cs="Times New Roman"/>
                <w:sz w:val="28"/>
                <w:szCs w:val="28"/>
              </w:rPr>
              <m:t>0</m:t>
            </m:r>
          </m:sub>
        </m:sSub>
        <m:r>
          <m:rPr>
            <m:sty m:val="p"/>
          </m:rPr>
          <w:rPr>
            <w:rFonts w:ascii="Cambria Math" w:hAnsi="Cambria Math" w:cs="Times New Roman"/>
            <w:sz w:val="28"/>
            <w:szCs w:val="28"/>
          </w:rPr>
          <m:t xml:space="preserve">= </m:t>
        </m:r>
        <m:r>
          <m:rPr>
            <m:sty m:val="bi"/>
          </m:rPr>
          <w:rPr>
            <w:rFonts w:ascii="Cambria Math" w:hAnsi="Cambria Math" w:cs="Times New Roman"/>
            <w:sz w:val="28"/>
            <w:szCs w:val="28"/>
          </w:rPr>
          <m:t>ABCDE</m:t>
        </m:r>
      </m:oMath>
    </w:p>
    <w:p w14:paraId="61BD5D24" w14:textId="77777777" w:rsidR="00566D8C" w:rsidRPr="00DD42E0" w:rsidRDefault="00566D8C" w:rsidP="00566D8C">
      <w:pPr>
        <w:spacing w:after="0" w:line="360" w:lineRule="auto"/>
        <w:ind w:firstLine="709"/>
        <w:jc w:val="center"/>
        <w:rPr>
          <w:rFonts w:ascii="Times New Roman" w:hAnsi="Times New Roman" w:cs="Times New Roman"/>
          <w:sz w:val="28"/>
          <w:szCs w:val="28"/>
        </w:rPr>
      </w:pPr>
    </w:p>
    <w:p w14:paraId="7FEC4032" w14:textId="7777777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Воспользовавшись подходом, описанным выше, построим для трёхкратно мажорированной схемы соответствующую матрицу </w:t>
      </w:r>
      <m:oMath>
        <m:r>
          <w:rPr>
            <w:rFonts w:ascii="Cambria Math" w:hAnsi="Cambria Math" w:cs="Times New Roman"/>
            <w:sz w:val="28"/>
            <w:szCs w:val="28"/>
          </w:rPr>
          <m:t>M</m:t>
        </m:r>
      </m:oMath>
      <w:r w:rsidRPr="00DD42E0">
        <w:rPr>
          <w:rFonts w:ascii="Times New Roman" w:hAnsi="Times New Roman" w:cs="Times New Roman"/>
          <w:sz w:val="28"/>
          <w:szCs w:val="28"/>
        </w:rPr>
        <w:t xml:space="preserve"> </w:t>
      </w:r>
      <w:r w:rsidRPr="00DD42E0">
        <w:rPr>
          <w:rFonts w:ascii="Times New Roman" w:hAnsi="Times New Roman" w:cs="Times New Roman"/>
          <w:sz w:val="28"/>
          <w:szCs w:val="28"/>
        </w:rPr>
        <w:lastRenderedPageBreak/>
        <w:t xml:space="preserve">вероятностей возможных исходов. По этой матрице построим зависимость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стандартного и оптимального воутеров. Вероятность ошибки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представлена на рис. 5.</w:t>
      </w:r>
    </w:p>
    <w:p w14:paraId="2567BC1F" w14:textId="0469E4D5"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6EB2FB81" wp14:editId="038E47EC">
            <wp:extent cx="4861560" cy="3665220"/>
            <wp:effectExtent l="0" t="0" r="0" b="0"/>
            <wp:docPr id="21550" name="Рисунок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61560" cy="3665220"/>
                    </a:xfrm>
                    <a:prstGeom prst="rect">
                      <a:avLst/>
                    </a:prstGeom>
                    <a:noFill/>
                    <a:ln>
                      <a:noFill/>
                    </a:ln>
                  </pic:spPr>
                </pic:pic>
              </a:graphicData>
            </a:graphic>
          </wp:inline>
        </w:drawing>
      </w:r>
    </w:p>
    <w:p w14:paraId="3DB8E1D4" w14:textId="1B8CB7B2"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  5. Вероятность ошибки для: 1 – стандартного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2 – оптимального </w:t>
      </w:r>
      <w:proofErr w:type="spellStart"/>
      <w:r w:rsidRPr="00DD42E0">
        <w:rPr>
          <w:rFonts w:ascii="Times New Roman" w:hAnsi="Times New Roman" w:cs="Times New Roman"/>
          <w:sz w:val="28"/>
          <w:szCs w:val="28"/>
        </w:rPr>
        <w:t>воутера</w:t>
      </w:r>
      <w:proofErr w:type="spellEnd"/>
    </w:p>
    <w:p w14:paraId="78BC673E"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6ED19E92" w14:textId="4E44FC2D"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до точки p = 0.03125 оптимальным является стандартный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однако, при больших вероятностях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одного элемента схемы оптимальным становится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 AND. При условии безошибочности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вероятность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всей избыточной схемы в точности равна </w:t>
      </w:r>
      <m:oMath>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VE</m:t>
            </m:r>
          </m:sub>
        </m:sSub>
        <m:r>
          <m:rPr>
            <m:sty m:val="p"/>
          </m:rPr>
          <w:rPr>
            <w:rFonts w:ascii="Cambria Math" w:hAnsi="Cambria Math" w:cs="Times New Roman"/>
            <w:sz w:val="28"/>
            <w:szCs w:val="28"/>
          </w:rPr>
          <m:t>(</m:t>
        </m:r>
        <m: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однако для реальных воутеров, подверженных ошибками, этот параметр является ориентировочным, и не всегда отражающим ре</w:t>
      </w:r>
      <w:proofErr w:type="spellStart"/>
      <w:r w:rsidRPr="00DD42E0">
        <w:rPr>
          <w:rFonts w:ascii="Times New Roman" w:hAnsi="Times New Roman" w:cs="Times New Roman"/>
          <w:sz w:val="28"/>
          <w:szCs w:val="28"/>
        </w:rPr>
        <w:t>альную</w:t>
      </w:r>
      <w:proofErr w:type="spellEnd"/>
      <w:r w:rsidRPr="00DD42E0">
        <w:rPr>
          <w:rFonts w:ascii="Times New Roman" w:hAnsi="Times New Roman" w:cs="Times New Roman"/>
          <w:sz w:val="28"/>
          <w:szCs w:val="28"/>
        </w:rPr>
        <w:t xml:space="preserve"> надёжность полученной схемы. Графики зависимости вероятности ошибки схемы от вероятности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одного элемента для четырёх рассмотренных вариантов – трёхкратного </w:t>
      </w:r>
      <w:proofErr w:type="spellStart"/>
      <w:r w:rsidRPr="00DD42E0">
        <w:rPr>
          <w:rFonts w:ascii="Times New Roman" w:hAnsi="Times New Roman" w:cs="Times New Roman"/>
          <w:sz w:val="28"/>
          <w:szCs w:val="28"/>
        </w:rPr>
        <w:t>мажорирования</w:t>
      </w:r>
      <w:proofErr w:type="spellEnd"/>
      <w:r w:rsidRPr="00DD42E0">
        <w:rPr>
          <w:rFonts w:ascii="Times New Roman" w:hAnsi="Times New Roman" w:cs="Times New Roman"/>
          <w:sz w:val="28"/>
          <w:szCs w:val="28"/>
        </w:rPr>
        <w:t xml:space="preserve"> со стандартным и </w:t>
      </w:r>
      <w:proofErr w:type="spellStart"/>
      <w:r w:rsidRPr="00DD42E0">
        <w:rPr>
          <w:rFonts w:ascii="Times New Roman" w:hAnsi="Times New Roman" w:cs="Times New Roman"/>
          <w:sz w:val="28"/>
          <w:szCs w:val="28"/>
        </w:rPr>
        <w:t>воутерами</w:t>
      </w:r>
      <w:proofErr w:type="spellEnd"/>
      <w:r w:rsidRPr="00DD42E0">
        <w:rPr>
          <w:rFonts w:ascii="Times New Roman" w:hAnsi="Times New Roman" w:cs="Times New Roman"/>
          <w:sz w:val="28"/>
          <w:szCs w:val="28"/>
        </w:rPr>
        <w:t xml:space="preserve"> AND и OR, а также исходной схемы представлены на рис. 6.</w:t>
      </w:r>
    </w:p>
    <w:p w14:paraId="7ABD3A5A"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48747D84" w14:textId="22453C69"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rPr>
        <w:lastRenderedPageBreak/>
        <w:drawing>
          <wp:inline distT="0" distB="0" distL="0" distR="0" wp14:anchorId="636770BB" wp14:editId="118B2633">
            <wp:extent cx="5753100" cy="4343400"/>
            <wp:effectExtent l="0" t="0" r="0" b="0"/>
            <wp:docPr id="21528" name="Рисунок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72A576B2" w14:textId="5F43765F"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  6. – </w:t>
      </w:r>
      <m:oMath>
        <m:r>
          <m:rPr>
            <m:sty m:val="bi"/>
          </m:rPr>
          <w:rPr>
            <w:rFonts w:ascii="Cambria Math" w:hAnsi="Cambria Math" w:cs="Times New Roman"/>
            <w:sz w:val="28"/>
            <w:szCs w:val="28"/>
          </w:rPr>
          <m:t>EOF</m:t>
        </m:r>
        <m:r>
          <m:rPr>
            <m:sty m:val="p"/>
          </m:rPr>
          <w:rPr>
            <w:rFonts w:ascii="Cambria Math" w:hAnsi="Cambria Math" w:cs="Times New Roman"/>
            <w:sz w:val="28"/>
            <w:szCs w:val="28"/>
          </w:rPr>
          <m:t>(</m:t>
        </m:r>
        <m:r>
          <m:rPr>
            <m:sty m:val="bi"/>
          </m:rP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1 – исходной схемы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oMath>
      <w:r w:rsidRPr="00DD42E0">
        <w:rPr>
          <w:rFonts w:ascii="Times New Roman" w:hAnsi="Times New Roman" w:cs="Times New Roman"/>
          <w:sz w:val="28"/>
          <w:szCs w:val="28"/>
        </w:rPr>
        <w:t xml:space="preserve">, а также,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0</m:t>
            </m:r>
          </m:sub>
        </m:sSub>
      </m:oMath>
      <w:r w:rsidRPr="00DD42E0">
        <w:rPr>
          <w:rFonts w:ascii="Times New Roman" w:hAnsi="Times New Roman" w:cs="Times New Roman"/>
          <w:sz w:val="28"/>
          <w:szCs w:val="28"/>
        </w:rPr>
        <w:t>, защищенной: 2 – стандартным воутером; 3 – воутером AND; 4 – воутером OR</w:t>
      </w:r>
    </w:p>
    <w:p w14:paraId="50C770F1"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0E44A525" w14:textId="7777777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видно из графика,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AND позволяет для данной схемы применить трёхкратное </w:t>
      </w:r>
      <w:proofErr w:type="spellStart"/>
      <w:r w:rsidRPr="00DD42E0">
        <w:rPr>
          <w:rFonts w:ascii="Times New Roman" w:hAnsi="Times New Roman" w:cs="Times New Roman"/>
          <w:sz w:val="28"/>
          <w:szCs w:val="28"/>
        </w:rPr>
        <w:t>мажорирование</w:t>
      </w:r>
      <w:proofErr w:type="spellEnd"/>
      <w:r w:rsidRPr="00DD42E0">
        <w:rPr>
          <w:rFonts w:ascii="Times New Roman" w:hAnsi="Times New Roman" w:cs="Times New Roman"/>
          <w:sz w:val="28"/>
          <w:szCs w:val="28"/>
        </w:rPr>
        <w:t xml:space="preserve">, тогда как стандартный </w:t>
      </w:r>
      <w:proofErr w:type="spellStart"/>
      <w:r w:rsidRPr="00DD42E0">
        <w:rPr>
          <w:rFonts w:ascii="Times New Roman" w:hAnsi="Times New Roman" w:cs="Times New Roman"/>
          <w:sz w:val="28"/>
          <w:szCs w:val="28"/>
        </w:rPr>
        <w:t>воутер</w:t>
      </w:r>
      <w:proofErr w:type="spellEnd"/>
      <w:r w:rsidRPr="00DD42E0">
        <w:rPr>
          <w:rFonts w:ascii="Times New Roman" w:hAnsi="Times New Roman" w:cs="Times New Roman"/>
          <w:sz w:val="28"/>
          <w:szCs w:val="28"/>
        </w:rPr>
        <w:t xml:space="preserve"> приводит лишь к ухудшению показателя надёжности. При этом, такой приём позволяет достичь существенного уменьшения вероятности ошибки. </w:t>
      </w:r>
    </w:p>
    <w:p w14:paraId="7A803CE0" w14:textId="42735A8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Проведённые эксперименты показывают, что для схем подобных этой, а именно, реализующих булевы функции </w:t>
      </w:r>
      <m:oMath>
        <m:r>
          <w:rPr>
            <w:rFonts w:ascii="Cambria Math" w:hAnsi="Cambria Math" w:cs="Times New Roman"/>
            <w:sz w:val="28"/>
            <w:szCs w:val="28"/>
          </w:rPr>
          <m:t>ABCD</m:t>
        </m:r>
        <m:r>
          <m:rPr>
            <m:sty m:val="p"/>
          </m:rPr>
          <w:rPr>
            <w:rFonts w:ascii="Cambria Math" w:hAnsi="Cambria Math" w:cs="Times New Roman"/>
            <w:sz w:val="28"/>
            <w:szCs w:val="28"/>
          </w:rPr>
          <m:t xml:space="preserve">, </m:t>
        </m:r>
        <m:r>
          <w:rPr>
            <w:rFonts w:ascii="Cambria Math" w:hAnsi="Cambria Math" w:cs="Times New Roman"/>
            <w:sz w:val="28"/>
            <w:szCs w:val="28"/>
          </w:rPr>
          <m:t>ABCDE</m:t>
        </m:r>
        <m:r>
          <m:rPr>
            <m:sty m:val="p"/>
          </m:rPr>
          <w:rPr>
            <w:rFonts w:ascii="Cambria Math" w:hAnsi="Cambria Math" w:cs="Times New Roman"/>
            <w:sz w:val="28"/>
            <w:szCs w:val="28"/>
          </w:rPr>
          <m:t xml:space="preserve">, </m:t>
        </m:r>
        <m:r>
          <w:rPr>
            <w:rFonts w:ascii="Cambria Math" w:hAnsi="Cambria Math" w:cs="Times New Roman"/>
            <w:sz w:val="28"/>
            <w:szCs w:val="28"/>
          </w:rPr>
          <m:t>ABCDEF</m:t>
        </m:r>
      </m:oMath>
      <w:r w:rsidRPr="00DD42E0">
        <w:rPr>
          <w:rFonts w:ascii="Times New Roman" w:hAnsi="Times New Roman" w:cs="Times New Roman"/>
          <w:sz w:val="28"/>
          <w:szCs w:val="28"/>
        </w:rPr>
        <w:t xml:space="preserve">,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D</m:t>
        </m:r>
      </m:oMath>
      <w:r w:rsidRPr="00DD42E0">
        <w:rPr>
          <w:rFonts w:ascii="Times New Roman" w:hAnsi="Times New Roman" w:cs="Times New Roman"/>
          <w:sz w:val="28"/>
          <w:szCs w:val="28"/>
        </w:rPr>
        <w:t xml:space="preserve">, </w:t>
      </w:r>
      <m:oMath>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m:t>
        </m:r>
        <m:r>
          <w:rPr>
            <w:rFonts w:ascii="Cambria Math" w:hAnsi="Cambria Math" w:cs="Times New Roman"/>
            <w:sz w:val="28"/>
            <w:szCs w:val="28"/>
          </w:rPr>
          <m:t>D</m:t>
        </m:r>
        <m:r>
          <m:rPr>
            <m:sty m:val="p"/>
          </m:rPr>
          <w:rPr>
            <w:rFonts w:ascii="Cambria Math" w:hAnsi="Cambria Math" w:cs="Times New Roman"/>
            <w:sz w:val="28"/>
            <w:szCs w:val="28"/>
          </w:rPr>
          <m:t>+</m:t>
        </m:r>
        <m:r>
          <w:rPr>
            <w:rFonts w:ascii="Cambria Math" w:hAnsi="Cambria Math" w:cs="Times New Roman"/>
            <w:sz w:val="28"/>
            <w:szCs w:val="28"/>
          </w:rPr>
          <m:t>E</m:t>
        </m:r>
      </m:oMath>
      <w:r w:rsidRPr="00DD42E0">
        <w:rPr>
          <w:rFonts w:ascii="Times New Roman" w:hAnsi="Times New Roman" w:cs="Times New Roman"/>
          <w:sz w:val="28"/>
          <w:szCs w:val="28"/>
        </w:rPr>
        <w:t xml:space="preserve"> и т.д., замена стандартного воутера на воутер AND(или OR) даёт существенный прирост н</w:t>
      </w:r>
      <w:proofErr w:type="spellStart"/>
      <w:r w:rsidRPr="00DD42E0">
        <w:rPr>
          <w:rFonts w:ascii="Times New Roman" w:hAnsi="Times New Roman" w:cs="Times New Roman"/>
          <w:sz w:val="28"/>
          <w:szCs w:val="28"/>
        </w:rPr>
        <w:t>адёжности</w:t>
      </w:r>
      <w:proofErr w:type="spellEnd"/>
      <w:r w:rsidRPr="00DD42E0">
        <w:rPr>
          <w:rFonts w:ascii="Times New Roman" w:hAnsi="Times New Roman" w:cs="Times New Roman"/>
          <w:sz w:val="28"/>
          <w:szCs w:val="28"/>
        </w:rPr>
        <w:t xml:space="preserve">. Подобный результат получен также и для схем, в которых одно из выходных значений возникает достаточно редко (порядка вероятности </w:t>
      </w:r>
      <w:r w:rsidR="00B878A7" w:rsidRPr="00DD42E0">
        <w:rPr>
          <w:rFonts w:ascii="Times New Roman" w:hAnsi="Times New Roman" w:cs="Times New Roman"/>
          <w:sz w:val="28"/>
          <w:szCs w:val="28"/>
        </w:rPr>
        <w:t>сбоя</w:t>
      </w:r>
      <w:r w:rsidRPr="00DD42E0">
        <w:rPr>
          <w:rFonts w:ascii="Times New Roman" w:hAnsi="Times New Roman" w:cs="Times New Roman"/>
          <w:sz w:val="28"/>
          <w:szCs w:val="28"/>
        </w:rPr>
        <w:t xml:space="preserve"> одного элемента p), а не только на одном наборе входных значений. </w:t>
      </w:r>
    </w:p>
    <w:p w14:paraId="24AC65AC" w14:textId="61BF0C4D"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Рассмотрим </w:t>
      </w:r>
      <w:proofErr w:type="gramStart"/>
      <w:r w:rsidRPr="00DD42E0">
        <w:rPr>
          <w:rFonts w:ascii="Times New Roman" w:hAnsi="Times New Roman" w:cs="Times New Roman"/>
          <w:sz w:val="28"/>
          <w:szCs w:val="28"/>
        </w:rPr>
        <w:t>схему</w:t>
      </w:r>
      <w:proofErr w:type="gramEnd"/>
      <w:r w:rsidRPr="00DD42E0">
        <w:rPr>
          <w:rFonts w:ascii="Times New Roman" w:hAnsi="Times New Roman" w:cs="Times New Roman"/>
          <w:sz w:val="28"/>
          <w:szCs w:val="28"/>
        </w:rPr>
        <w:t xml:space="preserve"> представленную на рис. 7. Она реализует булеву функцию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d>
          <m:dPr>
            <m:ctrlPr>
              <w:rPr>
                <w:rFonts w:ascii="Cambria Math" w:hAnsi="Cambria Math" w:cs="Times New Roman"/>
                <w:sz w:val="28"/>
                <w:szCs w:val="28"/>
              </w:rPr>
            </m:ctrlPr>
          </m:dPr>
          <m:e>
            <m:r>
              <w:rPr>
                <w:rFonts w:ascii="Cambria Math" w:hAnsi="Cambria Math" w:cs="Times New Roman"/>
                <w:sz w:val="28"/>
                <w:szCs w:val="28"/>
              </w:rPr>
              <m:t>A</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r>
              <w:rPr>
                <w:rFonts w:ascii="Cambria Math" w:hAnsi="Cambria Math" w:cs="Times New Roman"/>
                <w:sz w:val="28"/>
                <w:szCs w:val="28"/>
              </w:rPr>
              <m:t>C</m:t>
            </m:r>
            <m:r>
              <m:rPr>
                <m:sty m:val="p"/>
              </m:rPr>
              <w:rPr>
                <w:rFonts w:ascii="Cambria Math" w:hAnsi="Cambria Math" w:cs="Times New Roman"/>
                <w:sz w:val="28"/>
                <w:szCs w:val="28"/>
              </w:rPr>
              <m:t xml:space="preserve">, </m:t>
            </m:r>
            <m:r>
              <w:rPr>
                <w:rFonts w:ascii="Cambria Math" w:hAnsi="Cambria Math" w:cs="Times New Roman"/>
                <w:sz w:val="28"/>
                <w:szCs w:val="28"/>
              </w:rPr>
              <m:t>D</m:t>
            </m:r>
          </m:e>
        </m:d>
        <m:r>
          <m:rPr>
            <m:sty m:val="p"/>
          </m:rPr>
          <w:rPr>
            <w:rFonts w:ascii="Cambria Math" w:hAnsi="Cambria Math" w:cs="Times New Roman"/>
            <w:sz w:val="28"/>
            <w:szCs w:val="28"/>
          </w:rPr>
          <m:t>=</m:t>
        </m:r>
        <m:r>
          <w:rPr>
            <w:rFonts w:ascii="Cambria Math" w:hAnsi="Cambria Math" w:cs="Times New Roman"/>
            <w:sz w:val="28"/>
            <w:szCs w:val="28"/>
          </w:rPr>
          <m:t>ABCD</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A</m:t>
            </m:r>
          </m:e>
        </m:acc>
        <m:acc>
          <m:accPr>
            <m:chr m:val="̅"/>
            <m:ctrlPr>
              <w:rPr>
                <w:rFonts w:ascii="Cambria Math" w:hAnsi="Cambria Math" w:cs="Times New Roman"/>
                <w:sz w:val="28"/>
                <w:szCs w:val="28"/>
              </w:rPr>
            </m:ctrlPr>
          </m:accPr>
          <m:e>
            <m:r>
              <w:rPr>
                <w:rFonts w:ascii="Cambria Math" w:hAnsi="Cambria Math" w:cs="Times New Roman"/>
                <w:sz w:val="28"/>
                <w:szCs w:val="28"/>
              </w:rPr>
              <m:t>B</m:t>
            </m:r>
          </m:e>
        </m:acc>
        <m:acc>
          <m:accPr>
            <m:chr m:val="̅"/>
            <m:ctrlPr>
              <w:rPr>
                <w:rFonts w:ascii="Cambria Math" w:hAnsi="Cambria Math" w:cs="Times New Roman"/>
                <w:sz w:val="28"/>
                <w:szCs w:val="28"/>
              </w:rPr>
            </m:ctrlPr>
          </m:accPr>
          <m:e>
            <m:r>
              <w:rPr>
                <w:rFonts w:ascii="Cambria Math" w:hAnsi="Cambria Math" w:cs="Times New Roman"/>
                <w:sz w:val="28"/>
                <w:szCs w:val="28"/>
              </w:rPr>
              <m:t>C</m:t>
            </m:r>
          </m:e>
        </m:acc>
        <m:acc>
          <m:accPr>
            <m:chr m:val="̅"/>
            <m:ctrlPr>
              <w:rPr>
                <w:rFonts w:ascii="Cambria Math" w:hAnsi="Cambria Math" w:cs="Times New Roman"/>
                <w:sz w:val="28"/>
                <w:szCs w:val="28"/>
              </w:rPr>
            </m:ctrlPr>
          </m:accPr>
          <m:e>
            <m:r>
              <w:rPr>
                <w:rFonts w:ascii="Cambria Math" w:hAnsi="Cambria Math" w:cs="Times New Roman"/>
                <w:sz w:val="28"/>
                <w:szCs w:val="28"/>
              </w:rPr>
              <m:t>D</m:t>
            </m:r>
          </m:e>
        </m:acc>
      </m:oMath>
      <w:r w:rsidRPr="00DD42E0">
        <w:rPr>
          <w:rFonts w:ascii="Times New Roman" w:hAnsi="Times New Roman" w:cs="Times New Roman"/>
          <w:sz w:val="28"/>
          <w:szCs w:val="28"/>
        </w:rPr>
        <w:t xml:space="preserve">. Результаты оценки её </w:t>
      </w:r>
      <w:proofErr w:type="spellStart"/>
      <w:r w:rsidR="00B878A7" w:rsidRPr="00DD42E0">
        <w:rPr>
          <w:rFonts w:ascii="Times New Roman" w:hAnsi="Times New Roman" w:cs="Times New Roman"/>
          <w:sz w:val="28"/>
          <w:szCs w:val="28"/>
        </w:rPr>
        <w:t>сбое</w:t>
      </w:r>
      <w:r w:rsidRPr="00DD42E0">
        <w:rPr>
          <w:rFonts w:ascii="Times New Roman" w:hAnsi="Times New Roman" w:cs="Times New Roman"/>
          <w:sz w:val="28"/>
          <w:szCs w:val="28"/>
        </w:rPr>
        <w:t>устойчивости</w:t>
      </w:r>
      <w:proofErr w:type="spellEnd"/>
      <w:r w:rsidRPr="00DD42E0">
        <w:rPr>
          <w:rFonts w:ascii="Times New Roman" w:hAnsi="Times New Roman" w:cs="Times New Roman"/>
          <w:sz w:val="28"/>
          <w:szCs w:val="28"/>
        </w:rPr>
        <w:t xml:space="preserve">, а также </w:t>
      </w:r>
      <w:proofErr w:type="spellStart"/>
      <w:r w:rsidR="00B878A7" w:rsidRPr="00DD42E0">
        <w:rPr>
          <w:rFonts w:ascii="Times New Roman" w:hAnsi="Times New Roman" w:cs="Times New Roman"/>
          <w:sz w:val="28"/>
          <w:szCs w:val="28"/>
        </w:rPr>
        <w:t>сбоеустойчивости</w:t>
      </w:r>
      <w:proofErr w:type="spellEnd"/>
      <w:r w:rsidR="00B878A7"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мажорированных схем с различными типами </w:t>
      </w:r>
      <w:proofErr w:type="spellStart"/>
      <w:r w:rsidRPr="00DD42E0">
        <w:rPr>
          <w:rFonts w:ascii="Times New Roman" w:hAnsi="Times New Roman" w:cs="Times New Roman"/>
          <w:sz w:val="28"/>
          <w:szCs w:val="28"/>
        </w:rPr>
        <w:t>воутеров</w:t>
      </w:r>
      <w:proofErr w:type="spellEnd"/>
      <w:r w:rsidRPr="00DD42E0">
        <w:rPr>
          <w:rFonts w:ascii="Times New Roman" w:hAnsi="Times New Roman" w:cs="Times New Roman"/>
          <w:sz w:val="28"/>
          <w:szCs w:val="28"/>
        </w:rPr>
        <w:t xml:space="preserve"> представлены на рис. 8. </w:t>
      </w:r>
    </w:p>
    <w:p w14:paraId="04C53A8D" w14:textId="17CEE2B7"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125CB34B" wp14:editId="6865788F">
            <wp:extent cx="4130040" cy="2842260"/>
            <wp:effectExtent l="0" t="0" r="3810" b="0"/>
            <wp:docPr id="21527" name="Рисунок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30040" cy="2842260"/>
                    </a:xfrm>
                    <a:prstGeom prst="rect">
                      <a:avLst/>
                    </a:prstGeom>
                    <a:noFill/>
                    <a:ln>
                      <a:noFill/>
                    </a:ln>
                  </pic:spPr>
                </pic:pic>
              </a:graphicData>
            </a:graphic>
          </wp:inline>
        </w:drawing>
      </w:r>
    </w:p>
    <w:p w14:paraId="1D63D624" w14:textId="40B28CA7"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  7. – Схема </w:t>
      </w:r>
      <m:oMath>
        <m:sSub>
          <m:sSubPr>
            <m:ctrlPr>
              <w:rPr>
                <w:rFonts w:ascii="Cambria Math" w:hAnsi="Cambria Math" w:cs="Times New Roman"/>
                <w:sz w:val="28"/>
                <w:szCs w:val="28"/>
              </w:rPr>
            </m:ctrlPr>
          </m:sSubPr>
          <m:e>
            <m:r>
              <m:rPr>
                <m:sty m:val="bi"/>
              </m:rPr>
              <w:rPr>
                <w:rFonts w:ascii="Cambria Math" w:hAnsi="Cambria Math" w:cs="Times New Roman"/>
                <w:sz w:val="28"/>
                <w:szCs w:val="28"/>
              </w:rPr>
              <m:t>F</m:t>
            </m:r>
          </m:e>
          <m:sub>
            <m:r>
              <m:rPr>
                <m:sty m:val="b"/>
              </m:rPr>
              <w:rPr>
                <w:rFonts w:ascii="Cambria Math" w:hAnsi="Cambria Math" w:cs="Times New Roman"/>
                <w:sz w:val="28"/>
                <w:szCs w:val="28"/>
              </w:rPr>
              <m:t>1</m:t>
            </m:r>
          </m:sub>
        </m:sSub>
        <m:d>
          <m:dPr>
            <m:ctrlPr>
              <w:rPr>
                <w:rFonts w:ascii="Cambria Math" w:hAnsi="Cambria Math" w:cs="Times New Roman"/>
                <w:sz w:val="28"/>
                <w:szCs w:val="28"/>
              </w:rPr>
            </m:ctrlPr>
          </m:dPr>
          <m:e>
            <m:r>
              <m:rPr>
                <m:sty m:val="bi"/>
              </m:rPr>
              <w:rPr>
                <w:rFonts w:ascii="Cambria Math" w:hAnsi="Cambria Math" w:cs="Times New Roman"/>
                <w:sz w:val="28"/>
                <w:szCs w:val="28"/>
              </w:rPr>
              <m:t>A</m:t>
            </m:r>
            <m:r>
              <m:rPr>
                <m:sty m:val="p"/>
              </m:rPr>
              <w:rPr>
                <w:rFonts w:ascii="Cambria Math" w:hAnsi="Cambria Math" w:cs="Times New Roman"/>
                <w:sz w:val="28"/>
                <w:szCs w:val="28"/>
              </w:rPr>
              <m:t>,</m:t>
            </m:r>
            <m:r>
              <m:rPr>
                <m:sty m:val="bi"/>
              </m:rPr>
              <w:rPr>
                <w:rFonts w:ascii="Cambria Math" w:hAnsi="Cambria Math" w:cs="Times New Roman"/>
                <w:sz w:val="28"/>
                <w:szCs w:val="28"/>
              </w:rPr>
              <m:t>B</m:t>
            </m:r>
            <m:r>
              <m:rPr>
                <m:sty m:val="p"/>
              </m:rPr>
              <w:rPr>
                <w:rFonts w:ascii="Cambria Math" w:hAnsi="Cambria Math" w:cs="Times New Roman"/>
                <w:sz w:val="28"/>
                <w:szCs w:val="28"/>
              </w:rPr>
              <m:t>,</m:t>
            </m:r>
            <m:r>
              <m:rPr>
                <m:sty m:val="bi"/>
              </m:rPr>
              <w:rPr>
                <w:rFonts w:ascii="Cambria Math" w:hAnsi="Cambria Math" w:cs="Times New Roman"/>
                <w:sz w:val="28"/>
                <w:szCs w:val="28"/>
              </w:rPr>
              <m:t>C</m:t>
            </m:r>
            <m:r>
              <m:rPr>
                <m:sty m:val="p"/>
              </m:rPr>
              <w:rPr>
                <w:rFonts w:ascii="Cambria Math" w:hAnsi="Cambria Math" w:cs="Times New Roman"/>
                <w:sz w:val="28"/>
                <w:szCs w:val="28"/>
              </w:rPr>
              <m:t xml:space="preserve">, </m:t>
            </m:r>
            <m:r>
              <m:rPr>
                <m:sty m:val="bi"/>
              </m:rPr>
              <w:rPr>
                <w:rFonts w:ascii="Cambria Math" w:hAnsi="Cambria Math" w:cs="Times New Roman"/>
                <w:sz w:val="28"/>
                <w:szCs w:val="28"/>
              </w:rPr>
              <m:t>D</m:t>
            </m:r>
          </m:e>
        </m:d>
        <m:r>
          <m:rPr>
            <m:sty m:val="p"/>
          </m:rPr>
          <w:rPr>
            <w:rFonts w:ascii="Cambria Math" w:hAnsi="Cambria Math" w:cs="Times New Roman"/>
            <w:sz w:val="28"/>
            <w:szCs w:val="28"/>
          </w:rPr>
          <m:t>=</m:t>
        </m:r>
        <m:r>
          <m:rPr>
            <m:sty m:val="bi"/>
          </m:rPr>
          <w:rPr>
            <w:rFonts w:ascii="Cambria Math" w:hAnsi="Cambria Math" w:cs="Times New Roman"/>
            <w:sz w:val="28"/>
            <w:szCs w:val="28"/>
          </w:rPr>
          <m:t>ABCD</m:t>
        </m:r>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m:rPr>
                <m:sty m:val="bi"/>
              </m:rPr>
              <w:rPr>
                <w:rFonts w:ascii="Cambria Math" w:hAnsi="Cambria Math" w:cs="Times New Roman"/>
                <w:sz w:val="28"/>
                <w:szCs w:val="28"/>
              </w:rPr>
              <m:t>A</m:t>
            </m:r>
          </m:e>
        </m:acc>
        <m:acc>
          <m:accPr>
            <m:chr m:val="̅"/>
            <m:ctrlPr>
              <w:rPr>
                <w:rFonts w:ascii="Cambria Math" w:hAnsi="Cambria Math" w:cs="Times New Roman"/>
                <w:sz w:val="28"/>
                <w:szCs w:val="28"/>
              </w:rPr>
            </m:ctrlPr>
          </m:accPr>
          <m:e>
            <m:r>
              <m:rPr>
                <m:sty m:val="bi"/>
              </m:rPr>
              <w:rPr>
                <w:rFonts w:ascii="Cambria Math" w:hAnsi="Cambria Math" w:cs="Times New Roman"/>
                <w:sz w:val="28"/>
                <w:szCs w:val="28"/>
              </w:rPr>
              <m:t>B</m:t>
            </m:r>
          </m:e>
        </m:acc>
        <m:acc>
          <m:accPr>
            <m:chr m:val="̅"/>
            <m:ctrlPr>
              <w:rPr>
                <w:rFonts w:ascii="Cambria Math" w:hAnsi="Cambria Math" w:cs="Times New Roman"/>
                <w:sz w:val="28"/>
                <w:szCs w:val="28"/>
              </w:rPr>
            </m:ctrlPr>
          </m:accPr>
          <m:e>
            <m:r>
              <m:rPr>
                <m:sty m:val="bi"/>
              </m:rPr>
              <w:rPr>
                <w:rFonts w:ascii="Cambria Math" w:hAnsi="Cambria Math" w:cs="Times New Roman"/>
                <w:sz w:val="28"/>
                <w:szCs w:val="28"/>
              </w:rPr>
              <m:t>C</m:t>
            </m:r>
          </m:e>
        </m:acc>
        <m:acc>
          <m:accPr>
            <m:chr m:val="̅"/>
            <m:ctrlPr>
              <w:rPr>
                <w:rFonts w:ascii="Cambria Math" w:hAnsi="Cambria Math" w:cs="Times New Roman"/>
                <w:sz w:val="28"/>
                <w:szCs w:val="28"/>
              </w:rPr>
            </m:ctrlPr>
          </m:accPr>
          <m:e>
            <m:r>
              <m:rPr>
                <m:sty m:val="bi"/>
              </m:rPr>
              <w:rPr>
                <w:rFonts w:ascii="Cambria Math" w:hAnsi="Cambria Math" w:cs="Times New Roman"/>
                <w:sz w:val="28"/>
                <w:szCs w:val="28"/>
              </w:rPr>
              <m:t>D</m:t>
            </m:r>
          </m:e>
        </m:acc>
      </m:oMath>
    </w:p>
    <w:p w14:paraId="1A1AEF48" w14:textId="21B5549B"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0956F34E" wp14:editId="01512998">
            <wp:extent cx="4526280" cy="3413760"/>
            <wp:effectExtent l="0" t="0" r="7620" b="0"/>
            <wp:docPr id="21526" name="Рисунок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26280" cy="3413760"/>
                    </a:xfrm>
                    <a:prstGeom prst="rect">
                      <a:avLst/>
                    </a:prstGeom>
                    <a:noFill/>
                    <a:ln>
                      <a:noFill/>
                    </a:ln>
                  </pic:spPr>
                </pic:pic>
              </a:graphicData>
            </a:graphic>
          </wp:inline>
        </w:drawing>
      </w:r>
    </w:p>
    <w:p w14:paraId="26045849" w14:textId="722CEDFA"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  8. – </w:t>
      </w:r>
      <m:oMath>
        <m:r>
          <m:rPr>
            <m:sty m:val="bi"/>
          </m:rPr>
          <w:rPr>
            <w:rFonts w:ascii="Cambria Math" w:hAnsi="Cambria Math" w:cs="Times New Roman"/>
            <w:sz w:val="28"/>
            <w:szCs w:val="28"/>
          </w:rPr>
          <m:t>EOF</m:t>
        </m:r>
        <m:r>
          <m:rPr>
            <m:sty m:val="p"/>
          </m:rPr>
          <w:rPr>
            <w:rFonts w:ascii="Cambria Math" w:hAnsi="Cambria Math" w:cs="Times New Roman"/>
            <w:sz w:val="28"/>
            <w:szCs w:val="28"/>
          </w:rPr>
          <m:t>(</m:t>
        </m:r>
        <m:r>
          <m:rPr>
            <m:sty m:val="bi"/>
          </m:rP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1 – исходной схемы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oMath>
      <w:r w:rsidRPr="00DD42E0">
        <w:rPr>
          <w:rFonts w:ascii="Times New Roman" w:hAnsi="Times New Roman" w:cs="Times New Roman"/>
          <w:sz w:val="28"/>
          <w:szCs w:val="28"/>
        </w:rPr>
        <w:t xml:space="preserve">, а также,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1</m:t>
            </m:r>
          </m:sub>
        </m:sSub>
      </m:oMath>
      <w:r w:rsidRPr="00DD42E0">
        <w:rPr>
          <w:rFonts w:ascii="Times New Roman" w:hAnsi="Times New Roman" w:cs="Times New Roman"/>
          <w:sz w:val="28"/>
          <w:szCs w:val="28"/>
        </w:rPr>
        <w:t>, защищенной: 2 – стандартным воутером; 3 – воутером AND; 4 – воутером OR</w:t>
      </w:r>
    </w:p>
    <w:p w14:paraId="0FBBBF4A"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30A63A66" w14:textId="7777777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 xml:space="preserve">Как видно, предлагаемая замена стандартного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приводит к существенному увеличению показателя надёжности и для некоторых нетривиальных случаев.</w:t>
      </w:r>
    </w:p>
    <w:p w14:paraId="741B1D97" w14:textId="77777777"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Предлагаемый подход можно также применить и к схемам с количеством выходов больше одного. Например, для схемы, представленной на рис. 9 были получены результаты трёхкратного </w:t>
      </w:r>
      <w:proofErr w:type="spellStart"/>
      <w:r w:rsidRPr="00DD42E0">
        <w:rPr>
          <w:rFonts w:ascii="Times New Roman" w:hAnsi="Times New Roman" w:cs="Times New Roman"/>
          <w:sz w:val="28"/>
          <w:szCs w:val="28"/>
        </w:rPr>
        <w:t>мажорирования</w:t>
      </w:r>
      <w:proofErr w:type="spellEnd"/>
      <w:r w:rsidRPr="00DD42E0">
        <w:rPr>
          <w:rFonts w:ascii="Times New Roman" w:hAnsi="Times New Roman" w:cs="Times New Roman"/>
          <w:sz w:val="28"/>
          <w:szCs w:val="28"/>
        </w:rPr>
        <w:t xml:space="preserve"> с различными комбинациями из двух </w:t>
      </w:r>
      <w:proofErr w:type="spellStart"/>
      <w:r w:rsidRPr="00DD42E0">
        <w:rPr>
          <w:rFonts w:ascii="Times New Roman" w:hAnsi="Times New Roman" w:cs="Times New Roman"/>
          <w:sz w:val="28"/>
          <w:szCs w:val="28"/>
        </w:rPr>
        <w:t>воутеров</w:t>
      </w:r>
      <w:proofErr w:type="spellEnd"/>
      <w:r w:rsidRPr="00DD42E0">
        <w:rPr>
          <w:rFonts w:ascii="Times New Roman" w:hAnsi="Times New Roman" w:cs="Times New Roman"/>
          <w:sz w:val="28"/>
          <w:szCs w:val="28"/>
        </w:rPr>
        <w:t xml:space="preserve">. Результаты в виде </w:t>
      </w:r>
      <w:proofErr w:type="spellStart"/>
      <w:r w:rsidRPr="00DD42E0">
        <w:rPr>
          <w:rFonts w:ascii="Times New Roman" w:hAnsi="Times New Roman" w:cs="Times New Roman"/>
          <w:sz w:val="28"/>
          <w:szCs w:val="28"/>
        </w:rPr>
        <w:t>граффиков</w:t>
      </w:r>
      <w:proofErr w:type="spellEnd"/>
      <w:r w:rsidRPr="00DD42E0">
        <w:rPr>
          <w:rFonts w:ascii="Times New Roman" w:hAnsi="Times New Roman" w:cs="Times New Roman"/>
          <w:sz w:val="28"/>
          <w:szCs w:val="28"/>
        </w:rPr>
        <w:t xml:space="preserve"> представлены на рис. 10.  </w:t>
      </w:r>
    </w:p>
    <w:p w14:paraId="4F4B0F15" w14:textId="1C83398C"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67C0AD82" wp14:editId="279BBBE0">
            <wp:extent cx="4312920" cy="2278380"/>
            <wp:effectExtent l="0" t="0" r="0" b="7620"/>
            <wp:docPr id="21522" name="Рисунок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12920" cy="2278380"/>
                    </a:xfrm>
                    <a:prstGeom prst="rect">
                      <a:avLst/>
                    </a:prstGeom>
                    <a:noFill/>
                    <a:ln>
                      <a:noFill/>
                    </a:ln>
                  </pic:spPr>
                </pic:pic>
              </a:graphicData>
            </a:graphic>
          </wp:inline>
        </w:drawing>
      </w:r>
    </w:p>
    <w:p w14:paraId="0D8E81C2" w14:textId="01DC935E"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  9. – Схема с двумя выходами </w:t>
      </w:r>
      <m:oMath>
        <m:sSub>
          <m:sSubPr>
            <m:ctrlPr>
              <w:rPr>
                <w:rFonts w:ascii="Cambria Math" w:hAnsi="Cambria Math" w:cs="Times New Roman"/>
                <w:sz w:val="28"/>
                <w:szCs w:val="28"/>
              </w:rPr>
            </m:ctrlPr>
          </m:sSubPr>
          <m:e>
            <m:r>
              <m:rPr>
                <m:sty m:val="bi"/>
              </m:rPr>
              <w:rPr>
                <w:rFonts w:ascii="Cambria Math" w:hAnsi="Cambria Math" w:cs="Times New Roman"/>
                <w:sz w:val="28"/>
                <w:szCs w:val="28"/>
              </w:rPr>
              <m:t>F</m:t>
            </m:r>
          </m:e>
          <m:sub>
            <m:r>
              <m:rPr>
                <m:sty m:val="b"/>
              </m:rPr>
              <w:rPr>
                <w:rFonts w:ascii="Cambria Math" w:hAnsi="Cambria Math" w:cs="Times New Roman"/>
                <w:sz w:val="28"/>
                <w:szCs w:val="28"/>
              </w:rPr>
              <m:t>2</m:t>
            </m:r>
          </m:sub>
        </m:sSub>
        <m:d>
          <m:dPr>
            <m:ctrlPr>
              <w:rPr>
                <w:rFonts w:ascii="Cambria Math" w:hAnsi="Cambria Math" w:cs="Times New Roman"/>
                <w:sz w:val="28"/>
                <w:szCs w:val="28"/>
              </w:rPr>
            </m:ctrlPr>
          </m:dPr>
          <m:e>
            <m:r>
              <m:rPr>
                <m:sty m:val="bi"/>
              </m:rPr>
              <w:rPr>
                <w:rFonts w:ascii="Cambria Math" w:hAnsi="Cambria Math" w:cs="Times New Roman"/>
                <w:sz w:val="28"/>
                <w:szCs w:val="28"/>
              </w:rPr>
              <m:t>A</m:t>
            </m:r>
            <m:r>
              <m:rPr>
                <m:sty m:val="p"/>
              </m:rPr>
              <w:rPr>
                <w:rFonts w:ascii="Cambria Math" w:hAnsi="Cambria Math" w:cs="Times New Roman"/>
                <w:sz w:val="28"/>
                <w:szCs w:val="28"/>
              </w:rPr>
              <m:t>,</m:t>
            </m:r>
            <m:r>
              <m:rPr>
                <m:sty m:val="bi"/>
              </m:rPr>
              <w:rPr>
                <w:rFonts w:ascii="Cambria Math" w:hAnsi="Cambria Math" w:cs="Times New Roman"/>
                <w:sz w:val="28"/>
                <w:szCs w:val="28"/>
              </w:rPr>
              <m:t>B</m:t>
            </m:r>
            <m:r>
              <m:rPr>
                <m:sty m:val="p"/>
              </m:rPr>
              <w:rPr>
                <w:rFonts w:ascii="Cambria Math" w:hAnsi="Cambria Math" w:cs="Times New Roman"/>
                <w:sz w:val="28"/>
                <w:szCs w:val="28"/>
              </w:rPr>
              <m:t>,</m:t>
            </m:r>
            <m:r>
              <m:rPr>
                <m:sty m:val="bi"/>
              </m:rPr>
              <w:rPr>
                <w:rFonts w:ascii="Cambria Math" w:hAnsi="Cambria Math" w:cs="Times New Roman"/>
                <w:sz w:val="28"/>
                <w:szCs w:val="28"/>
              </w:rPr>
              <m:t>C</m:t>
            </m:r>
            <m:r>
              <m:rPr>
                <m:sty m:val="p"/>
              </m:rPr>
              <w:rPr>
                <w:rFonts w:ascii="Cambria Math" w:hAnsi="Cambria Math" w:cs="Times New Roman"/>
                <w:sz w:val="28"/>
                <w:szCs w:val="28"/>
              </w:rPr>
              <m:t xml:space="preserve">, </m:t>
            </m:r>
            <m:r>
              <m:rPr>
                <m:sty m:val="bi"/>
              </m:rPr>
              <w:rPr>
                <w:rFonts w:ascii="Cambria Math" w:hAnsi="Cambria Math" w:cs="Times New Roman"/>
                <w:sz w:val="28"/>
                <w:szCs w:val="28"/>
              </w:rPr>
              <m:t>D</m:t>
            </m:r>
            <m:r>
              <m:rPr>
                <m:sty m:val="p"/>
              </m:rPr>
              <w:rPr>
                <w:rFonts w:ascii="Cambria Math" w:hAnsi="Cambria Math" w:cs="Times New Roman"/>
                <w:sz w:val="28"/>
                <w:szCs w:val="28"/>
              </w:rPr>
              <m:t>,</m:t>
            </m:r>
            <m:r>
              <m:rPr>
                <m:sty m:val="bi"/>
              </m:rPr>
              <w:rPr>
                <w:rFonts w:ascii="Cambria Math" w:hAnsi="Cambria Math" w:cs="Times New Roman"/>
                <w:sz w:val="28"/>
                <w:szCs w:val="28"/>
              </w:rPr>
              <m:t>E</m:t>
            </m:r>
          </m:e>
        </m:d>
      </m:oMath>
    </w:p>
    <w:p w14:paraId="2F149CE2"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44D366CA" w14:textId="10BF0250"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lastRenderedPageBreak/>
        <w:drawing>
          <wp:inline distT="0" distB="0" distL="0" distR="0" wp14:anchorId="65CD3A94" wp14:editId="6DE1F69E">
            <wp:extent cx="5753100" cy="4343400"/>
            <wp:effectExtent l="0" t="0" r="0" b="0"/>
            <wp:docPr id="21521" name="Рисунок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14D9A9F2" w14:textId="24D7B236" w:rsidR="00566D8C" w:rsidRPr="00DD42E0" w:rsidRDefault="00566D8C" w:rsidP="00566D8C">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 xml:space="preserve">Рис.  10. – </w:t>
      </w:r>
      <m:oMath>
        <m:r>
          <m:rPr>
            <m:sty m:val="bi"/>
          </m:rPr>
          <w:rPr>
            <w:rFonts w:ascii="Cambria Math" w:hAnsi="Cambria Math" w:cs="Times New Roman"/>
            <w:sz w:val="28"/>
            <w:szCs w:val="28"/>
          </w:rPr>
          <m:t>EOF</m:t>
        </m:r>
        <m:r>
          <m:rPr>
            <m:sty m:val="p"/>
          </m:rPr>
          <w:rPr>
            <w:rFonts w:ascii="Cambria Math" w:hAnsi="Cambria Math" w:cs="Times New Roman"/>
            <w:sz w:val="28"/>
            <w:szCs w:val="28"/>
          </w:rPr>
          <m:t>(</m:t>
        </m:r>
        <m:r>
          <m:rPr>
            <m:sty m:val="bi"/>
          </m:rPr>
          <w:rPr>
            <w:rFonts w:ascii="Cambria Math" w:hAnsi="Cambria Math" w:cs="Times New Roman"/>
            <w:sz w:val="28"/>
            <w:szCs w:val="28"/>
          </w:rPr>
          <m:t>p</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для: 1 – исходной схемы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2</m:t>
            </m:r>
          </m:sub>
        </m:sSub>
      </m:oMath>
      <w:r w:rsidRPr="00DD42E0">
        <w:rPr>
          <w:rFonts w:ascii="Times New Roman" w:hAnsi="Times New Roman" w:cs="Times New Roman"/>
          <w:sz w:val="28"/>
          <w:szCs w:val="28"/>
        </w:rPr>
        <w:t xml:space="preserve">, а также,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sty m:val="p"/>
              </m:rPr>
              <w:rPr>
                <w:rFonts w:ascii="Cambria Math" w:hAnsi="Cambria Math" w:cs="Times New Roman"/>
                <w:sz w:val="28"/>
                <w:szCs w:val="28"/>
              </w:rPr>
              <m:t>2</m:t>
            </m:r>
          </m:sub>
        </m:sSub>
      </m:oMath>
      <w:r w:rsidRPr="00DD42E0">
        <w:rPr>
          <w:rFonts w:ascii="Times New Roman" w:hAnsi="Times New Roman" w:cs="Times New Roman"/>
          <w:sz w:val="28"/>
          <w:szCs w:val="28"/>
        </w:rPr>
        <w:t xml:space="preserve">, защищенной: 2 – двумя стандартными воутерами; 3 – стандартным воутером и </w:t>
      </w:r>
      <w:proofErr w:type="spellStart"/>
      <w:r w:rsidRPr="00DD42E0">
        <w:rPr>
          <w:rFonts w:ascii="Times New Roman" w:hAnsi="Times New Roman" w:cs="Times New Roman"/>
          <w:sz w:val="28"/>
          <w:szCs w:val="28"/>
        </w:rPr>
        <w:t>воутером</w:t>
      </w:r>
      <w:proofErr w:type="spellEnd"/>
      <w:r w:rsidRPr="00DD42E0">
        <w:rPr>
          <w:rFonts w:ascii="Times New Roman" w:hAnsi="Times New Roman" w:cs="Times New Roman"/>
          <w:sz w:val="28"/>
          <w:szCs w:val="28"/>
        </w:rPr>
        <w:t xml:space="preserve"> AND; 4 – двумя </w:t>
      </w:r>
      <w:proofErr w:type="spellStart"/>
      <w:r w:rsidRPr="00DD42E0">
        <w:rPr>
          <w:rFonts w:ascii="Times New Roman" w:hAnsi="Times New Roman" w:cs="Times New Roman"/>
          <w:sz w:val="28"/>
          <w:szCs w:val="28"/>
        </w:rPr>
        <w:t>воутерами</w:t>
      </w:r>
      <w:proofErr w:type="spellEnd"/>
      <w:r w:rsidRPr="00DD42E0">
        <w:rPr>
          <w:rFonts w:ascii="Times New Roman" w:hAnsi="Times New Roman" w:cs="Times New Roman"/>
          <w:sz w:val="28"/>
          <w:szCs w:val="28"/>
        </w:rPr>
        <w:t xml:space="preserve"> AND</w:t>
      </w:r>
    </w:p>
    <w:p w14:paraId="7D595F15" w14:textId="77777777" w:rsidR="00566D8C" w:rsidRPr="00DD42E0" w:rsidRDefault="00566D8C" w:rsidP="00566D8C">
      <w:pPr>
        <w:spacing w:after="0" w:line="360" w:lineRule="auto"/>
        <w:ind w:firstLine="709"/>
        <w:jc w:val="both"/>
        <w:rPr>
          <w:rFonts w:ascii="Times New Roman" w:hAnsi="Times New Roman" w:cs="Times New Roman"/>
          <w:sz w:val="28"/>
          <w:szCs w:val="28"/>
        </w:rPr>
      </w:pPr>
    </w:p>
    <w:p w14:paraId="68A1B558" w14:textId="34D1FF66" w:rsidR="00566D8C" w:rsidRPr="00DD42E0" w:rsidRDefault="00566D8C" w:rsidP="00566D8C">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Здесь кривая 3 демонстрирует </w:t>
      </w:r>
      <w:proofErr w:type="spellStart"/>
      <w:r w:rsidR="00B878A7" w:rsidRPr="00DD42E0">
        <w:rPr>
          <w:rFonts w:ascii="Times New Roman" w:hAnsi="Times New Roman" w:cs="Times New Roman"/>
          <w:sz w:val="28"/>
          <w:szCs w:val="28"/>
        </w:rPr>
        <w:t>сбоеустойчивость</w:t>
      </w:r>
      <w:proofErr w:type="spellEnd"/>
      <w:r w:rsidR="00B878A7" w:rsidRPr="00DD42E0">
        <w:rPr>
          <w:rFonts w:ascii="Times New Roman" w:hAnsi="Times New Roman" w:cs="Times New Roman"/>
          <w:sz w:val="28"/>
          <w:szCs w:val="28"/>
        </w:rPr>
        <w:t xml:space="preserve"> </w:t>
      </w:r>
      <w:r w:rsidRPr="00DD42E0">
        <w:rPr>
          <w:rFonts w:ascii="Times New Roman" w:hAnsi="Times New Roman" w:cs="Times New Roman"/>
          <w:sz w:val="28"/>
          <w:szCs w:val="28"/>
        </w:rPr>
        <w:t xml:space="preserve">схемы, в которой первый выход был мажорирован с использованием традиционного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тогда как второй выход – с помощью </w:t>
      </w:r>
      <w:proofErr w:type="spellStart"/>
      <w:r w:rsidRPr="00DD42E0">
        <w:rPr>
          <w:rFonts w:ascii="Times New Roman" w:hAnsi="Times New Roman" w:cs="Times New Roman"/>
          <w:sz w:val="28"/>
          <w:szCs w:val="28"/>
        </w:rPr>
        <w:t>воутера</w:t>
      </w:r>
      <w:proofErr w:type="spellEnd"/>
      <w:r w:rsidRPr="00DD42E0">
        <w:rPr>
          <w:rFonts w:ascii="Times New Roman" w:hAnsi="Times New Roman" w:cs="Times New Roman"/>
          <w:sz w:val="28"/>
          <w:szCs w:val="28"/>
        </w:rPr>
        <w:t xml:space="preserve"> AND. Как видно, в случае нескольких выходов, предлагаемый подход на некоторых схемах также увеличивает </w:t>
      </w:r>
      <w:proofErr w:type="spellStart"/>
      <w:r w:rsidR="00B878A7" w:rsidRPr="00DD42E0">
        <w:rPr>
          <w:rFonts w:ascii="Times New Roman" w:hAnsi="Times New Roman" w:cs="Times New Roman"/>
          <w:sz w:val="28"/>
          <w:szCs w:val="28"/>
        </w:rPr>
        <w:t>сбоеустойчивость</w:t>
      </w:r>
      <w:proofErr w:type="spellEnd"/>
      <w:r w:rsidRPr="00DD42E0">
        <w:rPr>
          <w:rFonts w:ascii="Times New Roman" w:hAnsi="Times New Roman" w:cs="Times New Roman"/>
          <w:sz w:val="28"/>
          <w:szCs w:val="28"/>
        </w:rPr>
        <w:t>.</w:t>
      </w:r>
    </w:p>
    <w:p w14:paraId="03E0A88B" w14:textId="77777777" w:rsidR="009759F5" w:rsidRPr="00DD42E0" w:rsidRDefault="009759F5" w:rsidP="00AF7B00">
      <w:pPr>
        <w:spacing w:after="0" w:line="360" w:lineRule="auto"/>
        <w:ind w:firstLine="709"/>
        <w:jc w:val="both"/>
        <w:rPr>
          <w:rFonts w:ascii="Times New Roman" w:eastAsia="Times New Roman" w:hAnsi="Times New Roman" w:cs="Times New Roman"/>
          <w:b/>
          <w:sz w:val="36"/>
          <w:szCs w:val="36"/>
          <w:lang w:eastAsia="en-US"/>
        </w:rPr>
      </w:pPr>
    </w:p>
    <w:p w14:paraId="5088C326" w14:textId="77777777" w:rsidR="003F2795" w:rsidRPr="00DD42E0" w:rsidRDefault="003F2795" w:rsidP="003F2795">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4.2</w:t>
      </w:r>
      <w:r w:rsidRPr="00DD42E0">
        <w:rPr>
          <w:rFonts w:ascii="Times New Roman" w:eastAsia="Times New Roman" w:hAnsi="Times New Roman" w:cs="Times New Roman"/>
          <w:b/>
          <w:i/>
          <w:sz w:val="32"/>
          <w:szCs w:val="32"/>
          <w:lang w:eastAsia="en-US"/>
        </w:rPr>
        <w:tab/>
        <w:t xml:space="preserve">Разработка методов эволюционного синтеза </w:t>
      </w:r>
      <w:proofErr w:type="spellStart"/>
      <w:r w:rsidRPr="00DD42E0">
        <w:rPr>
          <w:rFonts w:ascii="Times New Roman" w:eastAsia="Times New Roman" w:hAnsi="Times New Roman" w:cs="Times New Roman"/>
          <w:b/>
          <w:i/>
          <w:sz w:val="32"/>
          <w:szCs w:val="32"/>
          <w:lang w:eastAsia="en-US"/>
        </w:rPr>
        <w:t>сбоеустойчивых</w:t>
      </w:r>
      <w:proofErr w:type="spellEnd"/>
      <w:r w:rsidRPr="00DD42E0">
        <w:rPr>
          <w:rFonts w:ascii="Times New Roman" w:eastAsia="Times New Roman" w:hAnsi="Times New Roman" w:cs="Times New Roman"/>
          <w:b/>
          <w:i/>
          <w:sz w:val="32"/>
          <w:szCs w:val="32"/>
          <w:lang w:eastAsia="en-US"/>
        </w:rPr>
        <w:t xml:space="preserve"> комбинационных схем</w:t>
      </w:r>
      <w:r w:rsidRPr="00DD42E0">
        <w:rPr>
          <w:rFonts w:ascii="Times New Roman" w:eastAsia="Times New Roman" w:hAnsi="Times New Roman" w:cs="Times New Roman"/>
          <w:b/>
          <w:i/>
          <w:sz w:val="32"/>
          <w:szCs w:val="32"/>
          <w:lang w:eastAsia="en-US"/>
        </w:rPr>
        <w:tab/>
      </w:r>
    </w:p>
    <w:p w14:paraId="34C987F6" w14:textId="77777777" w:rsidR="00106E61" w:rsidRPr="00DD42E0" w:rsidRDefault="005C61AB" w:rsidP="002D26F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Генетические алгоритмы, как и другие </w:t>
      </w:r>
      <w:proofErr w:type="spellStart"/>
      <w:r w:rsidRPr="00DD42E0">
        <w:rPr>
          <w:rFonts w:ascii="Times New Roman" w:hAnsi="Times New Roman" w:cs="Times New Roman"/>
          <w:sz w:val="28"/>
          <w:szCs w:val="28"/>
        </w:rPr>
        <w:t>биоинспирированные</w:t>
      </w:r>
      <w:proofErr w:type="spellEnd"/>
      <w:r w:rsidRPr="00DD42E0">
        <w:rPr>
          <w:rFonts w:ascii="Times New Roman" w:hAnsi="Times New Roman" w:cs="Times New Roman"/>
          <w:sz w:val="28"/>
          <w:szCs w:val="28"/>
        </w:rPr>
        <w:t xml:space="preserve"> методы в последние годы все чаще находят применение в области задач автоматизации проектирования интегральных схем </w:t>
      </w:r>
      <w:commentRangeStart w:id="97"/>
      <w:r w:rsidRPr="00DD42E0">
        <w:rPr>
          <w:rFonts w:ascii="Times New Roman" w:hAnsi="Times New Roman" w:cs="Times New Roman"/>
          <w:sz w:val="28"/>
          <w:szCs w:val="28"/>
        </w:rPr>
        <w:t>[]</w:t>
      </w:r>
      <w:commentRangeEnd w:id="97"/>
      <w:r w:rsidR="00CA0265" w:rsidRPr="00DD42E0">
        <w:rPr>
          <w:rStyle w:val="af4"/>
        </w:rPr>
        <w:commentReference w:id="97"/>
      </w:r>
      <w:r w:rsidRPr="00DD42E0">
        <w:rPr>
          <w:rFonts w:ascii="Times New Roman" w:hAnsi="Times New Roman" w:cs="Times New Roman"/>
          <w:sz w:val="28"/>
          <w:szCs w:val="28"/>
        </w:rPr>
        <w:t>.</w:t>
      </w:r>
      <w:r w:rsidR="00106E61" w:rsidRPr="00DD42E0">
        <w:rPr>
          <w:rFonts w:ascii="Times New Roman" w:hAnsi="Times New Roman" w:cs="Times New Roman"/>
          <w:sz w:val="28"/>
          <w:szCs w:val="28"/>
        </w:rPr>
        <w:t xml:space="preserve"> Генетические алгоритмы представляют </w:t>
      </w:r>
      <w:r w:rsidR="00106E61" w:rsidRPr="00DD42E0">
        <w:rPr>
          <w:rFonts w:ascii="Times New Roman" w:hAnsi="Times New Roman" w:cs="Times New Roman"/>
          <w:sz w:val="28"/>
          <w:szCs w:val="28"/>
        </w:rPr>
        <w:lastRenderedPageBreak/>
        <w:t xml:space="preserve">собой некоторую эвристику, используемую в оптимизационных задачах, не имеющих строгого аналитического решения. </w:t>
      </w:r>
    </w:p>
    <w:p w14:paraId="264AACE9" w14:textId="3271B5FE" w:rsidR="005C61AB" w:rsidRPr="00DD42E0" w:rsidRDefault="00106E61" w:rsidP="002D26F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Задача повышения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 может быть переформулирована как некоторая оптимизационная задача логического синтеза с критерием логической чувствительности к случайным сбоям. При таком взгляде на проблему, открываются широкие возможности по применению различных </w:t>
      </w:r>
      <w:proofErr w:type="spellStart"/>
      <w:r w:rsidRPr="00DD42E0">
        <w:rPr>
          <w:rFonts w:ascii="Times New Roman" w:hAnsi="Times New Roman" w:cs="Times New Roman"/>
          <w:sz w:val="28"/>
          <w:szCs w:val="28"/>
        </w:rPr>
        <w:t>биоинспирированных</w:t>
      </w:r>
      <w:proofErr w:type="spellEnd"/>
      <w:r w:rsidRPr="00DD42E0">
        <w:rPr>
          <w:rFonts w:ascii="Times New Roman" w:hAnsi="Times New Roman" w:cs="Times New Roman"/>
          <w:sz w:val="28"/>
          <w:szCs w:val="28"/>
        </w:rPr>
        <w:t xml:space="preserve"> алгоритмов.</w:t>
      </w:r>
    </w:p>
    <w:p w14:paraId="7968FF74" w14:textId="14293F2E"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рамках предлагаемого подхода предлагается обобщить задачу повышения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конкретной логической схемы до задачи синтеза </w:t>
      </w:r>
      <w:proofErr w:type="spellStart"/>
      <w:r w:rsidRPr="00DD42E0">
        <w:rPr>
          <w:rFonts w:ascii="Times New Roman" w:hAnsi="Times New Roman" w:cs="Times New Roman"/>
          <w:sz w:val="28"/>
          <w:szCs w:val="28"/>
        </w:rPr>
        <w:t>сбоеустойчивой</w:t>
      </w:r>
      <w:proofErr w:type="spellEnd"/>
      <w:r w:rsidRPr="00DD42E0">
        <w:rPr>
          <w:rFonts w:ascii="Times New Roman" w:hAnsi="Times New Roman" w:cs="Times New Roman"/>
          <w:sz w:val="28"/>
          <w:szCs w:val="28"/>
        </w:rPr>
        <w:t xml:space="preserve"> комбинационной схемы. Задача логического синтеза схем, оптимизированных по заданным параметрам, является, по сути, задачей поиска оптимального или близкого к оптимальному решения из всего пространства возможных решений. Пусть нам дана логическая функция, заданная выражением, либо таблицей истинности. Очевидным является тот факт, что существует бесконечное множество логических схем, реализующих заданную функцию. Задача состоит в отыскании удовлетворительной по заданным критериям схемы из всего пространства возможных решений.</w:t>
      </w:r>
    </w:p>
    <w:p w14:paraId="2A2EDF81" w14:textId="63412018"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4"/>
          <w:szCs w:val="24"/>
        </w:rPr>
        <w:drawing>
          <wp:inline distT="0" distB="0" distL="0" distR="0" wp14:anchorId="54791674" wp14:editId="445F42E5">
            <wp:extent cx="5149215" cy="2987962"/>
            <wp:effectExtent l="0" t="0" r="0" b="317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57205" cy="2992598"/>
                    </a:xfrm>
                    <a:prstGeom prst="rect">
                      <a:avLst/>
                    </a:prstGeom>
                    <a:noFill/>
                    <a:ln>
                      <a:noFill/>
                    </a:ln>
                  </pic:spPr>
                </pic:pic>
              </a:graphicData>
            </a:graphic>
          </wp:inline>
        </w:drawing>
      </w:r>
    </w:p>
    <w:p w14:paraId="15963478"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w:t>
      </w:r>
    </w:p>
    <w:p w14:paraId="27AFBDA2"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C1D03FE" w14:textId="3E679AF0"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lastRenderedPageBreak/>
        <w:t>Традиционные методы повышения отказоустойчивости трансформируют исходную схему без изменения выполняемой ими логической функции, реализуя одно конкретное решение для каждой схемы. Полный перебор всех возможных решений невозможен, поэтому в задачах логического синтеза зачастую используют разного рода эвристики (</w:t>
      </w:r>
      <w:proofErr w:type="spellStart"/>
      <w:r w:rsidRPr="00DD42E0">
        <w:rPr>
          <w:rFonts w:ascii="Times New Roman" w:hAnsi="Times New Roman" w:cs="Times New Roman"/>
          <w:sz w:val="28"/>
          <w:szCs w:val="28"/>
        </w:rPr>
        <w:t>Espresso</w:t>
      </w:r>
      <w:proofErr w:type="spellEnd"/>
      <w:r w:rsidRPr="00DD42E0">
        <w:rPr>
          <w:rFonts w:ascii="Times New Roman" w:hAnsi="Times New Roman" w:cs="Times New Roman"/>
          <w:sz w:val="28"/>
          <w:szCs w:val="28"/>
        </w:rPr>
        <w:t>, MIS II, …).</w:t>
      </w:r>
    </w:p>
    <w:p w14:paraId="56AF40BA" w14:textId="633C103E" w:rsidR="003F2795"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В диссертационной работе предлагается использовать генетические методы для поиска схем, близких к оптимальным, по критериям, включающим критерии отказоустойчивости и архитектурной избыточности.</w:t>
      </w:r>
    </w:p>
    <w:p w14:paraId="7CADC59E"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247F424" w14:textId="00DB6B3D" w:rsidR="007240E6" w:rsidRPr="00DD42E0" w:rsidRDefault="007240E6" w:rsidP="007240E6">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4.2.1</w:t>
      </w:r>
      <w:r w:rsidRPr="00DD42E0">
        <w:t xml:space="preserve"> </w:t>
      </w:r>
      <w:r w:rsidRPr="00DD42E0">
        <w:rPr>
          <w:rFonts w:ascii="Times New Roman" w:hAnsi="Times New Roman" w:cs="Times New Roman"/>
          <w:b/>
          <w:i/>
          <w:iCs/>
          <w:sz w:val="28"/>
          <w:szCs w:val="20"/>
        </w:rPr>
        <w:t>Представление данных для генетического алгоритма</w:t>
      </w:r>
    </w:p>
    <w:p w14:paraId="29689A81"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Определим основные структуры данных для представления комбинационных схем в виде фенотипа и генотипа. Определим также базовые процедуры над этими структурами. Фенотип представляет собой непосредственно </w:t>
      </w:r>
      <w:proofErr w:type="spellStart"/>
      <w:r w:rsidRPr="00DD42E0">
        <w:rPr>
          <w:rFonts w:ascii="Times New Roman" w:hAnsi="Times New Roman" w:cs="Times New Roman"/>
          <w:sz w:val="28"/>
          <w:szCs w:val="28"/>
        </w:rPr>
        <w:t>нетлист</w:t>
      </w:r>
      <w:proofErr w:type="spellEnd"/>
      <w:r w:rsidRPr="00DD42E0">
        <w:rPr>
          <w:rFonts w:ascii="Times New Roman" w:hAnsi="Times New Roman" w:cs="Times New Roman"/>
          <w:sz w:val="28"/>
          <w:szCs w:val="28"/>
        </w:rPr>
        <w:t xml:space="preserve"> комбинационной схемы. Основная функция фенотипа заключается в получении выходного вектора при подаче входных воздействий. Генотип служит базой для генетических процедур: кроссинговера, мутации </w:t>
      </w:r>
      <w:proofErr w:type="spellStart"/>
      <w:r w:rsidRPr="00DD42E0">
        <w:rPr>
          <w:rFonts w:ascii="Times New Roman" w:hAnsi="Times New Roman" w:cs="Times New Roman"/>
          <w:sz w:val="28"/>
          <w:szCs w:val="28"/>
        </w:rPr>
        <w:t>и.т.д</w:t>
      </w:r>
      <w:proofErr w:type="spellEnd"/>
      <w:r w:rsidRPr="00DD42E0">
        <w:rPr>
          <w:rFonts w:ascii="Times New Roman" w:hAnsi="Times New Roman" w:cs="Times New Roman"/>
          <w:sz w:val="28"/>
          <w:szCs w:val="28"/>
        </w:rPr>
        <w:t xml:space="preserve">. </w:t>
      </w:r>
    </w:p>
    <w:p w14:paraId="2CFC1C0F" w14:textId="77777777" w:rsidR="007240E6" w:rsidRPr="00DD42E0" w:rsidRDefault="007240E6" w:rsidP="007240E6">
      <w:pPr>
        <w:spacing w:after="0" w:line="360" w:lineRule="auto"/>
        <w:ind w:firstLine="709"/>
        <w:jc w:val="both"/>
        <w:rPr>
          <w:rFonts w:ascii="Times New Roman" w:hAnsi="Times New Roman" w:cs="Times New Roman"/>
          <w:i/>
          <w:sz w:val="28"/>
          <w:szCs w:val="28"/>
        </w:rPr>
      </w:pPr>
      <w:r w:rsidRPr="00DD42E0">
        <w:rPr>
          <w:rFonts w:ascii="Times New Roman" w:hAnsi="Times New Roman" w:cs="Times New Roman"/>
          <w:i/>
          <w:sz w:val="28"/>
          <w:szCs w:val="28"/>
        </w:rPr>
        <w:t>Фенотип</w:t>
      </w:r>
    </w:p>
    <w:p w14:paraId="5ECD3314"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Схема представляется в виде списка меток входов, списка меток выходов и словаря элементов. Под словарем, по аналогии с языком </w:t>
      </w:r>
      <w:proofErr w:type="spellStart"/>
      <w:r w:rsidRPr="00DD42E0">
        <w:rPr>
          <w:rFonts w:ascii="Times New Roman" w:hAnsi="Times New Roman" w:cs="Times New Roman"/>
          <w:sz w:val="28"/>
          <w:szCs w:val="28"/>
        </w:rPr>
        <w:t>Python</w:t>
      </w:r>
      <w:proofErr w:type="spellEnd"/>
      <w:r w:rsidRPr="00DD42E0">
        <w:rPr>
          <w:rFonts w:ascii="Times New Roman" w:hAnsi="Times New Roman" w:cs="Times New Roman"/>
          <w:sz w:val="28"/>
          <w:szCs w:val="28"/>
        </w:rPr>
        <w:t xml:space="preserve">, понимается ассоциативный массив с доступом по ключу. В нашем случае ключом является метка логического элемента, в то время как элемент массива – это структура, объединяющая тип элемента и метки элементов, подключенных ко входам. На примере </w:t>
      </w:r>
      <w:proofErr w:type="spellStart"/>
      <w:r w:rsidRPr="00DD42E0">
        <w:rPr>
          <w:rFonts w:ascii="Times New Roman" w:hAnsi="Times New Roman" w:cs="Times New Roman"/>
          <w:sz w:val="28"/>
          <w:szCs w:val="28"/>
        </w:rPr>
        <w:t>benchmark</w:t>
      </w:r>
      <w:proofErr w:type="spellEnd"/>
      <w:r w:rsidRPr="00DD42E0">
        <w:rPr>
          <w:rFonts w:ascii="Times New Roman" w:hAnsi="Times New Roman" w:cs="Times New Roman"/>
          <w:sz w:val="28"/>
          <w:szCs w:val="28"/>
        </w:rPr>
        <w:t xml:space="preserve"> схемы ISCAS c17, представленной на рисунке, рассмотрим описание фенотипа схемы.</w:t>
      </w:r>
    </w:p>
    <w:p w14:paraId="61157CAF"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5D361F"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62F1EFFE"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2C3A961C"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12D78FC"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w:lastRenderedPageBreak/>
        <w:drawing>
          <wp:anchor distT="0" distB="0" distL="114300" distR="114300" simplePos="0" relativeHeight="251766784" behindDoc="0" locked="0" layoutInCell="1" allowOverlap="1" wp14:anchorId="3D1B010B" wp14:editId="105543DC">
            <wp:simplePos x="0" y="0"/>
            <wp:positionH relativeFrom="margin">
              <wp:align>center</wp:align>
            </wp:positionH>
            <wp:positionV relativeFrom="paragraph">
              <wp:posOffset>13970</wp:posOffset>
            </wp:positionV>
            <wp:extent cx="5007177" cy="1889760"/>
            <wp:effectExtent l="0" t="0" r="3175" b="0"/>
            <wp:wrapNone/>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6">
                      <a:extLst>
                        <a:ext uri="{28A0092B-C50C-407E-A947-70E740481C1C}">
                          <a14:useLocalDpi xmlns:a14="http://schemas.microsoft.com/office/drawing/2010/main" val="0"/>
                        </a:ext>
                      </a:extLst>
                    </a:blip>
                    <a:srcRect t="4238" b="18362"/>
                    <a:stretch/>
                  </pic:blipFill>
                  <pic:spPr bwMode="auto">
                    <a:xfrm>
                      <a:off x="0" y="0"/>
                      <a:ext cx="5007177" cy="188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7128B"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0DF44C7"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5E42EA"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B39BC77"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0FFDBB6"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218F60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29CB956" w14:textId="77777777" w:rsidR="007240E6" w:rsidRPr="00DD42E0" w:rsidRDefault="007240E6" w:rsidP="007240E6">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Рисунок 1. Структурная схема ISCAS’85 C17</w:t>
      </w:r>
    </w:p>
    <w:p w14:paraId="02A38A12"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17EDCBA"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mc:AlternateContent>
          <mc:Choice Requires="wps">
            <w:drawing>
              <wp:anchor distT="0" distB="0" distL="114300" distR="114300" simplePos="0" relativeHeight="251767808" behindDoc="0" locked="0" layoutInCell="1" allowOverlap="1" wp14:anchorId="40CB5D70" wp14:editId="4C5DA3CF">
                <wp:simplePos x="0" y="0"/>
                <wp:positionH relativeFrom="page">
                  <wp:align>center</wp:align>
                </wp:positionH>
                <wp:positionV relativeFrom="paragraph">
                  <wp:posOffset>289560</wp:posOffset>
                </wp:positionV>
                <wp:extent cx="3086100" cy="1988820"/>
                <wp:effectExtent l="0" t="0" r="19050" b="11430"/>
                <wp:wrapNone/>
                <wp:docPr id="2" name="Надпись 2"/>
                <wp:cNvGraphicFramePr/>
                <a:graphic xmlns:a="http://schemas.openxmlformats.org/drawingml/2006/main">
                  <a:graphicData uri="http://schemas.microsoft.com/office/word/2010/wordprocessingShape">
                    <wps:wsp>
                      <wps:cNvSpPr txBox="1"/>
                      <wps:spPr>
                        <a:xfrm>
                          <a:off x="0" y="0"/>
                          <a:ext cx="3086100" cy="1988820"/>
                        </a:xfrm>
                        <a:prstGeom prst="rect">
                          <a:avLst/>
                        </a:prstGeom>
                        <a:solidFill>
                          <a:sysClr val="window" lastClr="FFFFFF"/>
                        </a:solidFill>
                        <a:ln w="6350">
                          <a:solidFill>
                            <a:prstClr val="black"/>
                          </a:solidFill>
                        </a:ln>
                        <a:effectLst/>
                      </wps:spPr>
                      <wps:txbx>
                        <w:txbxContent>
                          <w:p w14:paraId="141B95B9" w14:textId="77777777" w:rsidR="004A4BFC" w:rsidRPr="007240E6" w:rsidRDefault="004A4BFC" w:rsidP="007240E6">
                            <w:pPr>
                              <w:spacing w:after="0"/>
                              <w:rPr>
                                <w:sz w:val="24"/>
                                <w:szCs w:val="24"/>
                                <w:lang w:val="en-US"/>
                              </w:rPr>
                            </w:pPr>
                            <w:r w:rsidRPr="007240E6">
                              <w:rPr>
                                <w:sz w:val="24"/>
                                <w:szCs w:val="24"/>
                                <w:u w:val="single"/>
                                <w:lang w:val="en-US"/>
                              </w:rPr>
                              <w:t>Inputs</w:t>
                            </w:r>
                            <w:r w:rsidRPr="007240E6">
                              <w:rPr>
                                <w:sz w:val="24"/>
                                <w:szCs w:val="24"/>
                                <w:lang w:val="en-US"/>
                              </w:rPr>
                              <w:t>: ['N1', 'N2', 'N3', 'N6', 'N7']</w:t>
                            </w:r>
                          </w:p>
                          <w:p w14:paraId="014B9EB2" w14:textId="77777777" w:rsidR="004A4BFC" w:rsidRPr="007240E6" w:rsidRDefault="004A4BFC" w:rsidP="007240E6">
                            <w:pPr>
                              <w:spacing w:after="0"/>
                              <w:rPr>
                                <w:sz w:val="24"/>
                                <w:szCs w:val="24"/>
                                <w:lang w:val="en-US"/>
                              </w:rPr>
                            </w:pPr>
                            <w:r w:rsidRPr="007240E6">
                              <w:rPr>
                                <w:sz w:val="24"/>
                                <w:szCs w:val="24"/>
                                <w:lang w:val="en-US"/>
                              </w:rPr>
                              <w:t>Outputs: ['N22', 'N23']</w:t>
                            </w:r>
                          </w:p>
                          <w:p w14:paraId="4D13C6E3" w14:textId="77777777" w:rsidR="004A4BFC" w:rsidRPr="007240E6" w:rsidRDefault="004A4BFC" w:rsidP="007240E6">
                            <w:pPr>
                              <w:spacing w:after="0"/>
                              <w:rPr>
                                <w:sz w:val="24"/>
                                <w:szCs w:val="24"/>
                                <w:lang w:val="en-US"/>
                              </w:rPr>
                            </w:pPr>
                            <w:r w:rsidRPr="007240E6">
                              <w:rPr>
                                <w:sz w:val="24"/>
                                <w:szCs w:val="24"/>
                                <w:u w:val="single"/>
                                <w:lang w:val="en-US"/>
                              </w:rPr>
                              <w:t>Elements</w:t>
                            </w:r>
                            <w:r w:rsidRPr="007240E6">
                              <w:rPr>
                                <w:sz w:val="24"/>
                                <w:szCs w:val="24"/>
                                <w:lang w:val="en-US"/>
                              </w:rPr>
                              <w:t xml:space="preserve">: </w:t>
                            </w:r>
                            <w:proofErr w:type="gramStart"/>
                            <w:r w:rsidRPr="007240E6">
                              <w:rPr>
                                <w:sz w:val="24"/>
                                <w:szCs w:val="24"/>
                                <w:lang w:val="en-US"/>
                              </w:rPr>
                              <w:t xml:space="preserve">{  </w:t>
                            </w:r>
                            <w:proofErr w:type="gramEnd"/>
                            <w:r w:rsidRPr="007240E6">
                              <w:rPr>
                                <w:sz w:val="24"/>
                                <w:szCs w:val="24"/>
                                <w:lang w:val="en-US"/>
                              </w:rPr>
                              <w:t xml:space="preserve">      </w:t>
                            </w:r>
                            <w:r w:rsidRPr="007240E6">
                              <w:rPr>
                                <w:b/>
                                <w:sz w:val="24"/>
                                <w:szCs w:val="24"/>
                                <w:lang w:val="en-US"/>
                              </w:rPr>
                              <w:t>'N10'</w:t>
                            </w:r>
                            <w:r w:rsidRPr="007240E6">
                              <w:rPr>
                                <w:sz w:val="24"/>
                                <w:szCs w:val="24"/>
                                <w:lang w:val="en-US"/>
                              </w:rPr>
                              <w:t xml:space="preserve">: ('NAND', ['N1', 'N3']), </w:t>
                            </w:r>
                          </w:p>
                          <w:p w14:paraId="0AC1E376" w14:textId="77777777" w:rsidR="004A4BFC" w:rsidRPr="007240E6" w:rsidRDefault="004A4BFC"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'N11'</w:t>
                            </w:r>
                            <w:r w:rsidRPr="007240E6">
                              <w:rPr>
                                <w:sz w:val="24"/>
                                <w:szCs w:val="24"/>
                                <w:lang w:val="en-US"/>
                              </w:rPr>
                              <w:t xml:space="preserve">: ('NAND', ['N3', 'N6']), </w:t>
                            </w:r>
                          </w:p>
                          <w:p w14:paraId="4B3FE182" w14:textId="77777777" w:rsidR="004A4BFC" w:rsidRPr="007240E6" w:rsidRDefault="004A4BFC"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'N16'</w:t>
                            </w:r>
                            <w:r w:rsidRPr="007240E6">
                              <w:rPr>
                                <w:sz w:val="24"/>
                                <w:szCs w:val="24"/>
                                <w:lang w:val="en-US"/>
                              </w:rPr>
                              <w:t xml:space="preserve">: ('NAND', ['N2', 'N11']), </w:t>
                            </w:r>
                          </w:p>
                          <w:p w14:paraId="6CBB288B" w14:textId="77777777" w:rsidR="004A4BFC" w:rsidRPr="007240E6" w:rsidRDefault="004A4BFC"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'N19'</w:t>
                            </w:r>
                            <w:r w:rsidRPr="007240E6">
                              <w:rPr>
                                <w:sz w:val="24"/>
                                <w:szCs w:val="24"/>
                                <w:lang w:val="en-US"/>
                              </w:rPr>
                              <w:t xml:space="preserve">: ('NAND', ['N11', 'N7']), </w:t>
                            </w:r>
                          </w:p>
                          <w:p w14:paraId="630F410C" w14:textId="77777777" w:rsidR="004A4BFC" w:rsidRPr="007240E6" w:rsidRDefault="004A4BFC"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'N22'</w:t>
                            </w:r>
                            <w:r w:rsidRPr="007240E6">
                              <w:rPr>
                                <w:sz w:val="24"/>
                                <w:szCs w:val="24"/>
                                <w:lang w:val="en-US"/>
                              </w:rPr>
                              <w:t xml:space="preserve">: ('NAND', ['N10', 'N16']), </w:t>
                            </w:r>
                          </w:p>
                          <w:p w14:paraId="5B3F6092" w14:textId="77777777" w:rsidR="004A4BFC" w:rsidRPr="007240E6" w:rsidRDefault="004A4BFC" w:rsidP="007240E6">
                            <w:pPr>
                              <w:spacing w:after="0"/>
                              <w:rPr>
                                <w:sz w:val="24"/>
                                <w:szCs w:val="24"/>
                              </w:rPr>
                            </w:pPr>
                            <w:r w:rsidRPr="007240E6">
                              <w:rPr>
                                <w:sz w:val="24"/>
                                <w:szCs w:val="24"/>
                                <w:lang w:val="en-US"/>
                              </w:rPr>
                              <w:tab/>
                            </w:r>
                            <w:r w:rsidRPr="007240E6">
                              <w:rPr>
                                <w:sz w:val="24"/>
                                <w:szCs w:val="24"/>
                                <w:lang w:val="en-US"/>
                              </w:rPr>
                              <w:tab/>
                            </w:r>
                            <w:r w:rsidRPr="007240E6">
                              <w:rPr>
                                <w:b/>
                                <w:sz w:val="24"/>
                                <w:szCs w:val="24"/>
                              </w:rPr>
                              <w:t>'N23'</w:t>
                            </w:r>
                            <w:r w:rsidRPr="007240E6">
                              <w:rPr>
                                <w:sz w:val="24"/>
                                <w:szCs w:val="24"/>
                              </w:rPr>
                              <w:t>: ('NAND', ['N16', 'N19'</w:t>
                            </w:r>
                            <w:proofErr w:type="gramStart"/>
                            <w:r w:rsidRPr="007240E6">
                              <w:rPr>
                                <w:sz w:val="24"/>
                                <w:szCs w:val="24"/>
                              </w:rPr>
                              <w:t xml:space="preserve">])   </w:t>
                            </w:r>
                            <w:proofErr w:type="gramEnd"/>
                            <w:r w:rsidRPr="007240E6">
                              <w:rPr>
                                <w:sz w:val="24"/>
                                <w:szCs w:val="24"/>
                              </w:rPr>
                              <w:t xml:space="preserve">         } </w:t>
                            </w:r>
                          </w:p>
                          <w:p w14:paraId="469A604C" w14:textId="77777777" w:rsidR="004A4BFC" w:rsidRDefault="004A4B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B5D70" id="Надпись 2" o:spid="_x0000_s1035" type="#_x0000_t202" style="position:absolute;left:0;text-align:left;margin-left:0;margin-top:22.8pt;width:243pt;height:156.6pt;z-index:2517678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" fillcolor="window" strokeweight=".5pt">
                <v:textbox>
                  <w:txbxContent>
                    <w:p w14:paraId="141B95B9" w14:textId="77777777" w:rsidR="004A4BFC" w:rsidRPr="007240E6" w:rsidRDefault="004A4BFC" w:rsidP="007240E6">
                      <w:pPr>
                        <w:spacing w:after="0"/>
                        <w:rPr>
                          <w:sz w:val="24"/>
                          <w:szCs w:val="24"/>
                          <w:lang w:val="en-US"/>
                        </w:rPr>
                      </w:pPr>
                      <w:r w:rsidRPr="007240E6">
                        <w:rPr>
                          <w:sz w:val="24"/>
                          <w:szCs w:val="24"/>
                          <w:u w:val="single"/>
                          <w:lang w:val="en-US"/>
                        </w:rPr>
                        <w:t>Inputs</w:t>
                      </w:r>
                      <w:r w:rsidRPr="007240E6">
                        <w:rPr>
                          <w:sz w:val="24"/>
                          <w:szCs w:val="24"/>
                          <w:lang w:val="en-US"/>
                        </w:rPr>
                        <w:t>: ['N1', 'N2', 'N3', 'N6', 'N7']</w:t>
                      </w:r>
                    </w:p>
                    <w:p w14:paraId="014B9EB2" w14:textId="77777777" w:rsidR="004A4BFC" w:rsidRPr="007240E6" w:rsidRDefault="004A4BFC" w:rsidP="007240E6">
                      <w:pPr>
                        <w:spacing w:after="0"/>
                        <w:rPr>
                          <w:sz w:val="24"/>
                          <w:szCs w:val="24"/>
                          <w:lang w:val="en-US"/>
                        </w:rPr>
                      </w:pPr>
                      <w:r w:rsidRPr="007240E6">
                        <w:rPr>
                          <w:sz w:val="24"/>
                          <w:szCs w:val="24"/>
                          <w:lang w:val="en-US"/>
                        </w:rPr>
                        <w:t>Outputs: ['N22', 'N23']</w:t>
                      </w:r>
                    </w:p>
                    <w:p w14:paraId="4D13C6E3" w14:textId="77777777" w:rsidR="004A4BFC" w:rsidRPr="007240E6" w:rsidRDefault="004A4BFC" w:rsidP="007240E6">
                      <w:pPr>
                        <w:spacing w:after="0"/>
                        <w:rPr>
                          <w:sz w:val="24"/>
                          <w:szCs w:val="24"/>
                          <w:lang w:val="en-US"/>
                        </w:rPr>
                      </w:pPr>
                      <w:r w:rsidRPr="007240E6">
                        <w:rPr>
                          <w:sz w:val="24"/>
                          <w:szCs w:val="24"/>
                          <w:u w:val="single"/>
                          <w:lang w:val="en-US"/>
                        </w:rPr>
                        <w:t>Elements</w:t>
                      </w:r>
                      <w:r w:rsidRPr="007240E6">
                        <w:rPr>
                          <w:sz w:val="24"/>
                          <w:szCs w:val="24"/>
                          <w:lang w:val="en-US"/>
                        </w:rPr>
                        <w:t xml:space="preserve">: {        </w:t>
                      </w:r>
                      <w:r w:rsidRPr="007240E6">
                        <w:rPr>
                          <w:b/>
                          <w:sz w:val="24"/>
                          <w:szCs w:val="24"/>
                          <w:lang w:val="en-US"/>
                        </w:rPr>
                        <w:t>'N10'</w:t>
                      </w:r>
                      <w:r w:rsidRPr="007240E6">
                        <w:rPr>
                          <w:sz w:val="24"/>
                          <w:szCs w:val="24"/>
                          <w:lang w:val="en-US"/>
                        </w:rPr>
                        <w:t xml:space="preserve">: ('NAND', ['N1', 'N3']), </w:t>
                      </w:r>
                    </w:p>
                    <w:p w14:paraId="0AC1E376" w14:textId="77777777" w:rsidR="004A4BFC" w:rsidRPr="007240E6" w:rsidRDefault="004A4BFC"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'N11'</w:t>
                      </w:r>
                      <w:r w:rsidRPr="007240E6">
                        <w:rPr>
                          <w:sz w:val="24"/>
                          <w:szCs w:val="24"/>
                          <w:lang w:val="en-US"/>
                        </w:rPr>
                        <w:t xml:space="preserve">: ('NAND', ['N3', 'N6']), </w:t>
                      </w:r>
                    </w:p>
                    <w:p w14:paraId="4B3FE182" w14:textId="77777777" w:rsidR="004A4BFC" w:rsidRPr="007240E6" w:rsidRDefault="004A4BFC"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'N16'</w:t>
                      </w:r>
                      <w:r w:rsidRPr="007240E6">
                        <w:rPr>
                          <w:sz w:val="24"/>
                          <w:szCs w:val="24"/>
                          <w:lang w:val="en-US"/>
                        </w:rPr>
                        <w:t xml:space="preserve">: ('NAND', ['N2', 'N11']), </w:t>
                      </w:r>
                    </w:p>
                    <w:p w14:paraId="6CBB288B" w14:textId="77777777" w:rsidR="004A4BFC" w:rsidRPr="007240E6" w:rsidRDefault="004A4BFC"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'N19'</w:t>
                      </w:r>
                      <w:r w:rsidRPr="007240E6">
                        <w:rPr>
                          <w:sz w:val="24"/>
                          <w:szCs w:val="24"/>
                          <w:lang w:val="en-US"/>
                        </w:rPr>
                        <w:t xml:space="preserve">: ('NAND', ['N11', 'N7']), </w:t>
                      </w:r>
                    </w:p>
                    <w:p w14:paraId="630F410C" w14:textId="77777777" w:rsidR="004A4BFC" w:rsidRPr="007240E6" w:rsidRDefault="004A4BFC" w:rsidP="007240E6">
                      <w:pPr>
                        <w:spacing w:after="0"/>
                        <w:rPr>
                          <w:sz w:val="24"/>
                          <w:szCs w:val="24"/>
                          <w:lang w:val="en-US"/>
                        </w:rPr>
                      </w:pPr>
                      <w:r w:rsidRPr="007240E6">
                        <w:rPr>
                          <w:sz w:val="24"/>
                          <w:szCs w:val="24"/>
                          <w:lang w:val="en-US"/>
                        </w:rPr>
                        <w:tab/>
                      </w:r>
                      <w:r w:rsidRPr="007240E6">
                        <w:rPr>
                          <w:sz w:val="24"/>
                          <w:szCs w:val="24"/>
                          <w:lang w:val="en-US"/>
                        </w:rPr>
                        <w:tab/>
                      </w:r>
                      <w:r w:rsidRPr="007240E6">
                        <w:rPr>
                          <w:b/>
                          <w:sz w:val="24"/>
                          <w:szCs w:val="24"/>
                          <w:lang w:val="en-US"/>
                        </w:rPr>
                        <w:t>'N22'</w:t>
                      </w:r>
                      <w:r w:rsidRPr="007240E6">
                        <w:rPr>
                          <w:sz w:val="24"/>
                          <w:szCs w:val="24"/>
                          <w:lang w:val="en-US"/>
                        </w:rPr>
                        <w:t xml:space="preserve">: ('NAND', ['N10', 'N16']), </w:t>
                      </w:r>
                    </w:p>
                    <w:p w14:paraId="5B3F6092" w14:textId="77777777" w:rsidR="004A4BFC" w:rsidRPr="007240E6" w:rsidRDefault="004A4BFC" w:rsidP="007240E6">
                      <w:pPr>
                        <w:spacing w:after="0"/>
                        <w:rPr>
                          <w:sz w:val="24"/>
                          <w:szCs w:val="24"/>
                        </w:rPr>
                      </w:pPr>
                      <w:r w:rsidRPr="007240E6">
                        <w:rPr>
                          <w:sz w:val="24"/>
                          <w:szCs w:val="24"/>
                          <w:lang w:val="en-US"/>
                        </w:rPr>
                        <w:tab/>
                      </w:r>
                      <w:r w:rsidRPr="007240E6">
                        <w:rPr>
                          <w:sz w:val="24"/>
                          <w:szCs w:val="24"/>
                          <w:lang w:val="en-US"/>
                        </w:rPr>
                        <w:tab/>
                      </w:r>
                      <w:r w:rsidRPr="007240E6">
                        <w:rPr>
                          <w:b/>
                          <w:sz w:val="24"/>
                          <w:szCs w:val="24"/>
                        </w:rPr>
                        <w:t>'N23'</w:t>
                      </w:r>
                      <w:r w:rsidRPr="007240E6">
                        <w:rPr>
                          <w:sz w:val="24"/>
                          <w:szCs w:val="24"/>
                        </w:rPr>
                        <w:t xml:space="preserve">: ('NAND', ['N16', 'N19'])            } </w:t>
                      </w:r>
                    </w:p>
                    <w:p w14:paraId="469A604C" w14:textId="77777777" w:rsidR="004A4BFC" w:rsidRDefault="004A4BFC"/>
                  </w:txbxContent>
                </v:textbox>
                <w10:wrap anchorx="page"/>
              </v:shape>
            </w:pict>
          </mc:Fallback>
        </mc:AlternateContent>
      </w:r>
      <w:r w:rsidRPr="00DD42E0">
        <w:rPr>
          <w:rFonts w:ascii="Times New Roman" w:hAnsi="Times New Roman" w:cs="Times New Roman"/>
          <w:sz w:val="28"/>
          <w:szCs w:val="28"/>
        </w:rPr>
        <w:t>Схема будет представлена в виде следующей структуры:</w:t>
      </w:r>
    </w:p>
    <w:p w14:paraId="3AE6A62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D813D86"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2222143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6EA0AF"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7F17021B"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7EBA482C"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4B6FC3B5"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2439132A"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0B8D047"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Базовым методом класса фенотипа схемы, на базе которого строятся остальные процедуры, связанные с оценкой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и. т. д., является функция симуляции. Она принимает на вход бинарный вектор входных воздействий, а также бинарный вектор ошибок, длина которого равна числу элементов: единица обозначает наличие ошибки в соответствующем элементе, ноль – её отсутствие. Выходом функции является бинарный вектор реакции схемы на полученное воздействие.</w:t>
      </w:r>
    </w:p>
    <w:p w14:paraId="6AF0C765"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Генотип</w:t>
      </w:r>
    </w:p>
    <w:p w14:paraId="321E571E"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    Для представления схемы в виде хромосомы, необходимо реализовать некоторое одномерное представление, однозначно описывающее структуру схемы. Для этой цели было разработано упорядоченное линейное представление комбинационной схемы. Базовым элементом в этом </w:t>
      </w:r>
      <w:r w:rsidRPr="00DD42E0">
        <w:rPr>
          <w:rFonts w:ascii="Times New Roman" w:hAnsi="Times New Roman" w:cs="Times New Roman"/>
          <w:sz w:val="28"/>
          <w:szCs w:val="28"/>
        </w:rPr>
        <w:lastRenderedPageBreak/>
        <w:t>представлении также, как и в фенотипе, является структура, объединяющая тип элемента и ссылки на элементы, подключенные ко входам. Однако вместо меток используется позиция элемента в массиве элементов. Логические элементы располагаются в отсортированными в топологическом порядке. Дополнительно приводятся позиции элементов, подключенные к выходам схемы, а также число характеризующее число входов. Представление схемы ISCAS c17 в виде хромосомы выглядит следующим образом:</w:t>
      </w:r>
    </w:p>
    <w:p w14:paraId="5100E341"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noProof/>
          <w:sz w:val="28"/>
          <w:szCs w:val="28"/>
        </w:rPr>
        <mc:AlternateContent>
          <mc:Choice Requires="wps">
            <w:drawing>
              <wp:anchor distT="0" distB="0" distL="114300" distR="114300" simplePos="0" relativeHeight="251769856" behindDoc="0" locked="0" layoutInCell="1" allowOverlap="1" wp14:anchorId="6C42F189" wp14:editId="224C0696">
                <wp:simplePos x="0" y="0"/>
                <wp:positionH relativeFrom="page">
                  <wp:align>center</wp:align>
                </wp:positionH>
                <wp:positionV relativeFrom="paragraph">
                  <wp:posOffset>3810</wp:posOffset>
                </wp:positionV>
                <wp:extent cx="2278380" cy="1668780"/>
                <wp:effectExtent l="0" t="0" r="26670" b="26670"/>
                <wp:wrapNone/>
                <wp:docPr id="341" name="Надпись 341"/>
                <wp:cNvGraphicFramePr/>
                <a:graphic xmlns:a="http://schemas.openxmlformats.org/drawingml/2006/main">
                  <a:graphicData uri="http://schemas.microsoft.com/office/word/2010/wordprocessingShape">
                    <wps:wsp>
                      <wps:cNvSpPr txBox="1"/>
                      <wps:spPr>
                        <a:xfrm>
                          <a:off x="0" y="0"/>
                          <a:ext cx="2278380" cy="1668780"/>
                        </a:xfrm>
                        <a:prstGeom prst="rect">
                          <a:avLst/>
                        </a:prstGeom>
                        <a:solidFill>
                          <a:sysClr val="window" lastClr="FFFFFF"/>
                        </a:solidFill>
                        <a:ln w="6350">
                          <a:solidFill>
                            <a:prstClr val="black"/>
                          </a:solidFill>
                        </a:ln>
                        <a:effectLst/>
                      </wps:spPr>
                      <wps:txbx>
                        <w:txbxContent>
                          <w:p w14:paraId="1F6FFD31" w14:textId="77777777" w:rsidR="004A4BFC" w:rsidRPr="007240E6" w:rsidRDefault="004A4BFC" w:rsidP="007240E6">
                            <w:pPr>
                              <w:spacing w:after="0"/>
                              <w:rPr>
                                <w:sz w:val="24"/>
                                <w:szCs w:val="24"/>
                                <w:lang w:val="en-US"/>
                              </w:rPr>
                            </w:pPr>
                            <w:r w:rsidRPr="007240E6">
                              <w:rPr>
                                <w:sz w:val="24"/>
                                <w:szCs w:val="24"/>
                                <w:lang w:val="en-US"/>
                              </w:rPr>
                              <w:t>(5, [</w:t>
                            </w:r>
                            <w:r w:rsidRPr="007240E6">
                              <w:rPr>
                                <w:sz w:val="24"/>
                                <w:szCs w:val="24"/>
                                <w:lang w:val="en-US"/>
                              </w:rPr>
                              <w:tab/>
                              <w:t>('NAND', 0, 2),</w:t>
                            </w:r>
                          </w:p>
                          <w:p w14:paraId="2650F627" w14:textId="77777777" w:rsidR="004A4BFC" w:rsidRPr="007240E6" w:rsidRDefault="004A4BFC" w:rsidP="007240E6">
                            <w:pPr>
                              <w:spacing w:after="0"/>
                              <w:rPr>
                                <w:sz w:val="24"/>
                                <w:szCs w:val="24"/>
                                <w:lang w:val="en-US"/>
                              </w:rPr>
                            </w:pPr>
                            <w:r w:rsidRPr="007240E6">
                              <w:rPr>
                                <w:sz w:val="24"/>
                                <w:szCs w:val="24"/>
                                <w:lang w:val="en-US"/>
                              </w:rPr>
                              <w:t xml:space="preserve">  </w:t>
                            </w:r>
                            <w:r w:rsidRPr="007240E6">
                              <w:rPr>
                                <w:sz w:val="24"/>
                                <w:szCs w:val="24"/>
                                <w:lang w:val="en-US"/>
                              </w:rPr>
                              <w:tab/>
                              <w:t>('NAND', 2, 3),</w:t>
                            </w:r>
                          </w:p>
                          <w:p w14:paraId="0AFFF63C" w14:textId="77777777" w:rsidR="004A4BFC" w:rsidRPr="007240E6" w:rsidRDefault="004A4BFC" w:rsidP="007240E6">
                            <w:pPr>
                              <w:spacing w:after="0"/>
                              <w:rPr>
                                <w:sz w:val="24"/>
                                <w:szCs w:val="24"/>
                                <w:lang w:val="en-US"/>
                              </w:rPr>
                            </w:pPr>
                            <w:r w:rsidRPr="007240E6">
                              <w:rPr>
                                <w:sz w:val="24"/>
                                <w:szCs w:val="24"/>
                                <w:lang w:val="en-US"/>
                              </w:rPr>
                              <w:t xml:space="preserve">  </w:t>
                            </w:r>
                            <w:r w:rsidRPr="007240E6">
                              <w:rPr>
                                <w:sz w:val="24"/>
                                <w:szCs w:val="24"/>
                                <w:lang w:val="en-US"/>
                              </w:rPr>
                              <w:tab/>
                              <w:t>('NAND', 1, 6),</w:t>
                            </w:r>
                          </w:p>
                          <w:p w14:paraId="18961AE4" w14:textId="77777777" w:rsidR="004A4BFC" w:rsidRPr="007240E6" w:rsidRDefault="004A4BFC" w:rsidP="007240E6">
                            <w:pPr>
                              <w:spacing w:after="0"/>
                              <w:rPr>
                                <w:sz w:val="24"/>
                                <w:szCs w:val="24"/>
                                <w:lang w:val="en-US"/>
                              </w:rPr>
                            </w:pPr>
                            <w:r w:rsidRPr="007240E6">
                              <w:rPr>
                                <w:sz w:val="24"/>
                                <w:szCs w:val="24"/>
                                <w:lang w:val="en-US"/>
                              </w:rPr>
                              <w:t xml:space="preserve">  </w:t>
                            </w:r>
                            <w:r w:rsidRPr="007240E6">
                              <w:rPr>
                                <w:sz w:val="24"/>
                                <w:szCs w:val="24"/>
                                <w:lang w:val="en-US"/>
                              </w:rPr>
                              <w:tab/>
                              <w:t>('NAND', 6, 4),</w:t>
                            </w:r>
                          </w:p>
                          <w:p w14:paraId="51924E0E" w14:textId="77777777" w:rsidR="004A4BFC" w:rsidRPr="007240E6" w:rsidRDefault="004A4BFC" w:rsidP="007240E6">
                            <w:pPr>
                              <w:spacing w:after="0"/>
                              <w:rPr>
                                <w:sz w:val="24"/>
                                <w:szCs w:val="24"/>
                                <w:lang w:val="en-US"/>
                              </w:rPr>
                            </w:pPr>
                            <w:r w:rsidRPr="007240E6">
                              <w:rPr>
                                <w:sz w:val="24"/>
                                <w:szCs w:val="24"/>
                                <w:lang w:val="en-US"/>
                              </w:rPr>
                              <w:t xml:space="preserve">  </w:t>
                            </w:r>
                            <w:r w:rsidRPr="007240E6">
                              <w:rPr>
                                <w:sz w:val="24"/>
                                <w:szCs w:val="24"/>
                                <w:lang w:val="en-US"/>
                              </w:rPr>
                              <w:tab/>
                              <w:t>('NAND', 5, 7),</w:t>
                            </w:r>
                          </w:p>
                          <w:p w14:paraId="215D8452" w14:textId="77777777" w:rsidR="004A4BFC" w:rsidRDefault="004A4BFC" w:rsidP="007240E6">
                            <w:pPr>
                              <w:spacing w:after="0"/>
                              <w:rPr>
                                <w:sz w:val="24"/>
                                <w:szCs w:val="24"/>
                              </w:rPr>
                            </w:pPr>
                            <w:r w:rsidRPr="007240E6">
                              <w:rPr>
                                <w:sz w:val="24"/>
                                <w:szCs w:val="24"/>
                                <w:lang w:val="en-US"/>
                              </w:rPr>
                              <w:t xml:space="preserve">  </w:t>
                            </w:r>
                            <w:r w:rsidRPr="007240E6">
                              <w:rPr>
                                <w:sz w:val="24"/>
                                <w:szCs w:val="24"/>
                                <w:lang w:val="en-US"/>
                              </w:rPr>
                              <w:tab/>
                            </w:r>
                            <w:r w:rsidRPr="007240E6">
                              <w:rPr>
                                <w:sz w:val="24"/>
                                <w:szCs w:val="24"/>
                              </w:rPr>
                              <w:t>('NAND', 7, 8)</w:t>
                            </w:r>
                            <w:r w:rsidRPr="007240E6">
                              <w:rPr>
                                <w:sz w:val="24"/>
                                <w:szCs w:val="24"/>
                              </w:rPr>
                              <w:tab/>
                              <w:t xml:space="preserve">  </w:t>
                            </w:r>
                          </w:p>
                          <w:p w14:paraId="74C955E2" w14:textId="1BAA105D" w:rsidR="004A4BFC" w:rsidRPr="007240E6" w:rsidRDefault="004A4BFC" w:rsidP="007240E6">
                            <w:pPr>
                              <w:spacing w:after="0"/>
                              <w:rPr>
                                <w:sz w:val="24"/>
                                <w:szCs w:val="24"/>
                              </w:rPr>
                            </w:pPr>
                            <w:r w:rsidRPr="007240E6">
                              <w:rPr>
                                <w:sz w:val="24"/>
                                <w:szCs w:val="24"/>
                              </w:rPr>
                              <w:t>], [9,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2F189" id="Надпись 341" o:spid="_x0000_s1036" type="#_x0000_t202" style="position:absolute;left:0;text-align:left;margin-left:0;margin-top:.3pt;width:179.4pt;height:131.4pt;z-index:2517698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" fillcolor="window" strokeweight=".5pt">
                <v:textbox>
                  <w:txbxContent>
                    <w:p w14:paraId="1F6FFD31" w14:textId="77777777" w:rsidR="004A4BFC" w:rsidRPr="007240E6" w:rsidRDefault="004A4BFC" w:rsidP="007240E6">
                      <w:pPr>
                        <w:spacing w:after="0"/>
                        <w:rPr>
                          <w:sz w:val="24"/>
                          <w:szCs w:val="24"/>
                          <w:lang w:val="en-US"/>
                        </w:rPr>
                      </w:pPr>
                      <w:r w:rsidRPr="007240E6">
                        <w:rPr>
                          <w:sz w:val="24"/>
                          <w:szCs w:val="24"/>
                          <w:lang w:val="en-US"/>
                        </w:rPr>
                        <w:t>(5, [</w:t>
                      </w:r>
                      <w:r w:rsidRPr="007240E6">
                        <w:rPr>
                          <w:sz w:val="24"/>
                          <w:szCs w:val="24"/>
                          <w:lang w:val="en-US"/>
                        </w:rPr>
                        <w:tab/>
                        <w:t>('NAND', 0, 2),</w:t>
                      </w:r>
                    </w:p>
                    <w:p w14:paraId="2650F627" w14:textId="77777777" w:rsidR="004A4BFC" w:rsidRPr="007240E6" w:rsidRDefault="004A4BFC" w:rsidP="007240E6">
                      <w:pPr>
                        <w:spacing w:after="0"/>
                        <w:rPr>
                          <w:sz w:val="24"/>
                          <w:szCs w:val="24"/>
                          <w:lang w:val="en-US"/>
                        </w:rPr>
                      </w:pPr>
                      <w:r w:rsidRPr="007240E6">
                        <w:rPr>
                          <w:sz w:val="24"/>
                          <w:szCs w:val="24"/>
                          <w:lang w:val="en-US"/>
                        </w:rPr>
                        <w:t xml:space="preserve">  </w:t>
                      </w:r>
                      <w:r w:rsidRPr="007240E6">
                        <w:rPr>
                          <w:sz w:val="24"/>
                          <w:szCs w:val="24"/>
                          <w:lang w:val="en-US"/>
                        </w:rPr>
                        <w:tab/>
                        <w:t>('NAND', 2, 3),</w:t>
                      </w:r>
                    </w:p>
                    <w:p w14:paraId="0AFFF63C" w14:textId="77777777" w:rsidR="004A4BFC" w:rsidRPr="007240E6" w:rsidRDefault="004A4BFC" w:rsidP="007240E6">
                      <w:pPr>
                        <w:spacing w:after="0"/>
                        <w:rPr>
                          <w:sz w:val="24"/>
                          <w:szCs w:val="24"/>
                          <w:lang w:val="en-US"/>
                        </w:rPr>
                      </w:pPr>
                      <w:r w:rsidRPr="007240E6">
                        <w:rPr>
                          <w:sz w:val="24"/>
                          <w:szCs w:val="24"/>
                          <w:lang w:val="en-US"/>
                        </w:rPr>
                        <w:t xml:space="preserve">  </w:t>
                      </w:r>
                      <w:r w:rsidRPr="007240E6">
                        <w:rPr>
                          <w:sz w:val="24"/>
                          <w:szCs w:val="24"/>
                          <w:lang w:val="en-US"/>
                        </w:rPr>
                        <w:tab/>
                        <w:t>('NAND', 1, 6),</w:t>
                      </w:r>
                    </w:p>
                    <w:p w14:paraId="18961AE4" w14:textId="77777777" w:rsidR="004A4BFC" w:rsidRPr="007240E6" w:rsidRDefault="004A4BFC" w:rsidP="007240E6">
                      <w:pPr>
                        <w:spacing w:after="0"/>
                        <w:rPr>
                          <w:sz w:val="24"/>
                          <w:szCs w:val="24"/>
                          <w:lang w:val="en-US"/>
                        </w:rPr>
                      </w:pPr>
                      <w:r w:rsidRPr="007240E6">
                        <w:rPr>
                          <w:sz w:val="24"/>
                          <w:szCs w:val="24"/>
                          <w:lang w:val="en-US"/>
                        </w:rPr>
                        <w:t xml:space="preserve">  </w:t>
                      </w:r>
                      <w:r w:rsidRPr="007240E6">
                        <w:rPr>
                          <w:sz w:val="24"/>
                          <w:szCs w:val="24"/>
                          <w:lang w:val="en-US"/>
                        </w:rPr>
                        <w:tab/>
                        <w:t>('NAND', 6, 4),</w:t>
                      </w:r>
                    </w:p>
                    <w:p w14:paraId="51924E0E" w14:textId="77777777" w:rsidR="004A4BFC" w:rsidRPr="007240E6" w:rsidRDefault="004A4BFC" w:rsidP="007240E6">
                      <w:pPr>
                        <w:spacing w:after="0"/>
                        <w:rPr>
                          <w:sz w:val="24"/>
                          <w:szCs w:val="24"/>
                          <w:lang w:val="en-US"/>
                        </w:rPr>
                      </w:pPr>
                      <w:r w:rsidRPr="007240E6">
                        <w:rPr>
                          <w:sz w:val="24"/>
                          <w:szCs w:val="24"/>
                          <w:lang w:val="en-US"/>
                        </w:rPr>
                        <w:t xml:space="preserve">  </w:t>
                      </w:r>
                      <w:r w:rsidRPr="007240E6">
                        <w:rPr>
                          <w:sz w:val="24"/>
                          <w:szCs w:val="24"/>
                          <w:lang w:val="en-US"/>
                        </w:rPr>
                        <w:tab/>
                        <w:t>('NAND', 5, 7),</w:t>
                      </w:r>
                    </w:p>
                    <w:p w14:paraId="215D8452" w14:textId="77777777" w:rsidR="004A4BFC" w:rsidRDefault="004A4BFC" w:rsidP="007240E6">
                      <w:pPr>
                        <w:spacing w:after="0"/>
                        <w:rPr>
                          <w:sz w:val="24"/>
                          <w:szCs w:val="24"/>
                        </w:rPr>
                      </w:pPr>
                      <w:r w:rsidRPr="007240E6">
                        <w:rPr>
                          <w:sz w:val="24"/>
                          <w:szCs w:val="24"/>
                          <w:lang w:val="en-US"/>
                        </w:rPr>
                        <w:t xml:space="preserve">  </w:t>
                      </w:r>
                      <w:r w:rsidRPr="007240E6">
                        <w:rPr>
                          <w:sz w:val="24"/>
                          <w:szCs w:val="24"/>
                          <w:lang w:val="en-US"/>
                        </w:rPr>
                        <w:tab/>
                      </w:r>
                      <w:r w:rsidRPr="007240E6">
                        <w:rPr>
                          <w:sz w:val="24"/>
                          <w:szCs w:val="24"/>
                        </w:rPr>
                        <w:t>('NAND', 7, 8)</w:t>
                      </w:r>
                      <w:r w:rsidRPr="007240E6">
                        <w:rPr>
                          <w:sz w:val="24"/>
                          <w:szCs w:val="24"/>
                        </w:rPr>
                        <w:tab/>
                        <w:t xml:space="preserve">  </w:t>
                      </w:r>
                    </w:p>
                    <w:p w14:paraId="74C955E2" w14:textId="1BAA105D" w:rsidR="004A4BFC" w:rsidRPr="007240E6" w:rsidRDefault="004A4BFC" w:rsidP="007240E6">
                      <w:pPr>
                        <w:spacing w:after="0"/>
                        <w:rPr>
                          <w:sz w:val="24"/>
                          <w:szCs w:val="24"/>
                        </w:rPr>
                      </w:pPr>
                      <w:r w:rsidRPr="007240E6">
                        <w:rPr>
                          <w:sz w:val="24"/>
                          <w:szCs w:val="24"/>
                        </w:rPr>
                        <w:t>], [9, 10])</w:t>
                      </w:r>
                    </w:p>
                  </w:txbxContent>
                </v:textbox>
                <w10:wrap anchorx="page"/>
              </v:shape>
            </w:pict>
          </mc:Fallback>
        </mc:AlternateContent>
      </w:r>
    </w:p>
    <w:p w14:paraId="2A1B07C9"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6A067552"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4CFB9B0"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001341D3"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3B4CB08B"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7DD0E78F"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Такое представление, в отличие от фенотипа затрудняет простейшие манипуляции со схемами, такими как склейка схем, замена участков схем и т. д., поскольку требует постоянной </w:t>
      </w:r>
      <w:proofErr w:type="spellStart"/>
      <w:r w:rsidRPr="00DD42E0">
        <w:rPr>
          <w:rFonts w:ascii="Times New Roman" w:hAnsi="Times New Roman" w:cs="Times New Roman"/>
          <w:sz w:val="28"/>
          <w:szCs w:val="28"/>
        </w:rPr>
        <w:t>перенумировки</w:t>
      </w:r>
      <w:proofErr w:type="spellEnd"/>
      <w:r w:rsidRPr="00DD42E0">
        <w:rPr>
          <w:rFonts w:ascii="Times New Roman" w:hAnsi="Times New Roman" w:cs="Times New Roman"/>
          <w:sz w:val="28"/>
          <w:szCs w:val="28"/>
        </w:rPr>
        <w:t xml:space="preserve"> и пересортировки, однако, облегчает манипуляции, связанные с генетическими операторами.</w:t>
      </w:r>
    </w:p>
    <w:p w14:paraId="525043B9" w14:textId="7413921E"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Предлагаемое представление хромосом обладает рядом преимуществ. Во-первых, оно позволяет кодировать комбинационные схемы с произвольным числом элементов, что является нетипичным для методов эволюционного синтеза </w:t>
      </w:r>
      <w:commentRangeStart w:id="98"/>
      <w:r w:rsidRPr="00DD42E0">
        <w:rPr>
          <w:rFonts w:ascii="Times New Roman" w:hAnsi="Times New Roman" w:cs="Times New Roman"/>
          <w:sz w:val="28"/>
          <w:szCs w:val="28"/>
        </w:rPr>
        <w:t>[]</w:t>
      </w:r>
      <w:commentRangeEnd w:id="98"/>
      <w:r w:rsidRPr="00DD42E0">
        <w:rPr>
          <w:rStyle w:val="af4"/>
        </w:rPr>
        <w:commentReference w:id="98"/>
      </w:r>
      <w:r w:rsidRPr="00DD42E0">
        <w:rPr>
          <w:rFonts w:ascii="Times New Roman" w:hAnsi="Times New Roman" w:cs="Times New Roman"/>
          <w:sz w:val="28"/>
          <w:szCs w:val="28"/>
        </w:rPr>
        <w:t xml:space="preserve">. Во-вторых, такое представление позволяет легко реализовывать основные генетические операторы, такие как мутация и кроссинговер, даже с учетом разной длины скрещиваемых хромосом. Следует отметить, что кроссинговер в данном контексте позволяет обмениваться не только участками схемы, но также обеспечивает неявный обмен </w:t>
      </w:r>
      <w:proofErr w:type="spellStart"/>
      <w:r w:rsidRPr="00DD42E0">
        <w:rPr>
          <w:rFonts w:ascii="Times New Roman" w:hAnsi="Times New Roman" w:cs="Times New Roman"/>
          <w:sz w:val="28"/>
          <w:szCs w:val="28"/>
        </w:rPr>
        <w:t>межсоединениями</w:t>
      </w:r>
      <w:proofErr w:type="spellEnd"/>
      <w:r w:rsidRPr="00DD42E0">
        <w:rPr>
          <w:rFonts w:ascii="Times New Roman" w:hAnsi="Times New Roman" w:cs="Times New Roman"/>
          <w:sz w:val="28"/>
          <w:szCs w:val="28"/>
        </w:rPr>
        <w:t xml:space="preserve">. </w:t>
      </w:r>
    </w:p>
    <w:p w14:paraId="6D6DC5D8"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0085A79" w14:textId="31DDE339" w:rsidR="007240E6" w:rsidRPr="00DD42E0" w:rsidRDefault="007240E6" w:rsidP="007240E6">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735A61" w:rsidRPr="00DD42E0">
        <w:rPr>
          <w:rFonts w:ascii="Times New Roman" w:hAnsi="Times New Roman" w:cs="Times New Roman"/>
          <w:b/>
          <w:i/>
          <w:iCs/>
          <w:sz w:val="28"/>
          <w:szCs w:val="20"/>
        </w:rPr>
        <w:t>2</w:t>
      </w:r>
      <w:r w:rsidRPr="00DD42E0">
        <w:rPr>
          <w:rFonts w:ascii="Times New Roman" w:hAnsi="Times New Roman" w:cs="Times New Roman"/>
          <w:b/>
          <w:i/>
          <w:iCs/>
          <w:sz w:val="28"/>
          <w:szCs w:val="20"/>
        </w:rPr>
        <w:t>.</w:t>
      </w:r>
      <w:r w:rsidR="00735A61" w:rsidRPr="00DD42E0">
        <w:rPr>
          <w:rFonts w:ascii="Times New Roman" w:hAnsi="Times New Roman" w:cs="Times New Roman"/>
          <w:b/>
          <w:i/>
          <w:iCs/>
          <w:sz w:val="28"/>
          <w:szCs w:val="20"/>
        </w:rPr>
        <w:t>2</w:t>
      </w:r>
      <w:r w:rsidRPr="00DD42E0">
        <w:rPr>
          <w:rFonts w:ascii="Times New Roman" w:hAnsi="Times New Roman" w:cs="Times New Roman"/>
          <w:b/>
          <w:i/>
          <w:iCs/>
          <w:sz w:val="28"/>
          <w:szCs w:val="20"/>
        </w:rPr>
        <w:t xml:space="preserve"> Основные генетические операторы</w:t>
      </w:r>
    </w:p>
    <w:p w14:paraId="6BC22516"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Далее рассмотрим основные генетические операторы, необходимые для эффективной реализации алгоритма.</w:t>
      </w:r>
    </w:p>
    <w:p w14:paraId="12159EA0"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lastRenderedPageBreak/>
        <w:t>Создание исходной популяции</w:t>
      </w:r>
      <w:r w:rsidRPr="00DD42E0">
        <w:rPr>
          <w:rFonts w:ascii="Times New Roman" w:hAnsi="Times New Roman" w:cs="Times New Roman"/>
          <w:sz w:val="28"/>
          <w:szCs w:val="28"/>
        </w:rPr>
        <w:t>. Для создания исходной популяции был реализован генератор произвольных схем. Произвольные схемы совпадают с искомой эталонной функцией по количеству входных/выходных портов, и имеют произвольную структуру. От качества исходной популяции зависит скорость сходимости и эффективность всего алгоритма. В некоторых случаях в исходную популяцию эффективно внедрять участки схем, синтезированных из эталонной функции традиционными методами. Однако, зачастую это приводит к быстрому воспроизведению алгоритмом именно этих синтезированных схем.</w:t>
      </w:r>
    </w:p>
    <w:p w14:paraId="62732DAD"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Фитнесс функция</w:t>
      </w:r>
      <w:r w:rsidRPr="00DD42E0">
        <w:rPr>
          <w:rFonts w:ascii="Times New Roman" w:hAnsi="Times New Roman" w:cs="Times New Roman"/>
          <w:sz w:val="28"/>
          <w:szCs w:val="28"/>
        </w:rPr>
        <w:t>. Фитнесс функция предлагаемого генетического алгоритма задается следующей формулой:</w:t>
      </w:r>
    </w:p>
    <w:p w14:paraId="77AC1F9C" w14:textId="77777777" w:rsidR="007240E6" w:rsidRPr="00DD42E0" w:rsidRDefault="007240E6" w:rsidP="007240E6">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rPr>
          <m:t>f</m:t>
        </m:r>
        <m:r>
          <m:rPr>
            <m:sty m:val="p"/>
          </m:rPr>
          <w:rPr>
            <w:rFonts w:ascii="Cambria Math" w:hAnsi="Cambria Math" w:cs="Times New Roman"/>
            <w:sz w:val="28"/>
            <w:szCs w:val="28"/>
          </w:rPr>
          <m:t>=</m:t>
        </m:r>
        <m:r>
          <w:rPr>
            <w:rFonts w:ascii="Cambria Math" w:hAnsi="Cambria Math" w:cs="Times New Roman"/>
            <w:sz w:val="28"/>
            <w:szCs w:val="28"/>
          </w:rPr>
          <m:t>ε</m:t>
        </m:r>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r>
              <w:rPr>
                <w:rFonts w:ascii="Cambria Math" w:hAnsi="Cambria Math" w:cs="Times New Roman"/>
                <w:sz w:val="28"/>
                <w:szCs w:val="28"/>
              </w:rPr>
              <m:t>ε</m:t>
            </m:r>
          </m:e>
        </m:d>
        <m:r>
          <m:rPr>
            <m:sty m:val="p"/>
          </m:rPr>
          <w:rPr>
            <w:rFonts w:ascii="Cambria Math" w:hAnsi="Cambria Math" w:cs="Times New Roman"/>
            <w:sz w:val="28"/>
            <w:szCs w:val="28"/>
          </w:rPr>
          <m:t>∙</m:t>
        </m:r>
        <m:r>
          <w:rPr>
            <w:rFonts w:ascii="Cambria Math" w:hAnsi="Cambria Math" w:cs="Times New Roman"/>
            <w:sz w:val="28"/>
            <w:szCs w:val="28"/>
          </w:rPr>
          <m:t>α</m:t>
        </m:r>
      </m:oMath>
      <w:r w:rsidRPr="00DD42E0">
        <w:rPr>
          <w:rFonts w:ascii="Times New Roman" w:hAnsi="Times New Roman" w:cs="Times New Roman"/>
          <w:sz w:val="28"/>
          <w:szCs w:val="28"/>
        </w:rPr>
        <w:t xml:space="preserve">                                                   (1)</w:t>
      </w:r>
    </w:p>
    <w:p w14:paraId="214594BE" w14:textId="4989ED88"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ab/>
        <w:t xml:space="preserve">, где </w:t>
      </w:r>
      <m:oMath>
        <m:r>
          <w:rPr>
            <w:rFonts w:ascii="Cambria Math" w:hAnsi="Cambria Math" w:cs="Times New Roman"/>
            <w:sz w:val="28"/>
            <w:szCs w:val="28"/>
          </w:rPr>
          <m:t>f</m:t>
        </m:r>
      </m:oMath>
      <w:r w:rsidRPr="00DD42E0">
        <w:rPr>
          <w:rFonts w:ascii="Times New Roman" w:hAnsi="Times New Roman" w:cs="Times New Roman"/>
          <w:sz w:val="28"/>
          <w:szCs w:val="28"/>
        </w:rPr>
        <w:t xml:space="preserve"> – фитнесс функция, </w:t>
      </w:r>
      <m:oMath>
        <m:r>
          <w:rPr>
            <w:rFonts w:ascii="Cambria Math" w:hAnsi="Cambria Math" w:cs="Times New Roman"/>
            <w:sz w:val="28"/>
            <w:szCs w:val="28"/>
          </w:rPr>
          <m:t>ε</m:t>
        </m:r>
      </m:oMath>
      <w:r w:rsidRPr="00DD42E0">
        <w:rPr>
          <w:rFonts w:ascii="Times New Roman" w:hAnsi="Times New Roman" w:cs="Times New Roman"/>
          <w:sz w:val="28"/>
          <w:szCs w:val="28"/>
        </w:rPr>
        <w:t xml:space="preserve"> – степень близо</w:t>
      </w:r>
      <w:proofErr w:type="spellStart"/>
      <w:r w:rsidRPr="00DD42E0">
        <w:rPr>
          <w:rFonts w:ascii="Times New Roman" w:hAnsi="Times New Roman" w:cs="Times New Roman"/>
          <w:sz w:val="28"/>
          <w:szCs w:val="28"/>
        </w:rPr>
        <w:t>сти</w:t>
      </w:r>
      <w:proofErr w:type="spellEnd"/>
      <w:r w:rsidRPr="00DD42E0">
        <w:rPr>
          <w:rFonts w:ascii="Times New Roman" w:hAnsi="Times New Roman" w:cs="Times New Roman"/>
          <w:sz w:val="28"/>
          <w:szCs w:val="28"/>
        </w:rPr>
        <w:t xml:space="preserve"> функции, реализуемой особью, с эталонной функцией, </w:t>
      </w:r>
      <m:oMath>
        <m:r>
          <w:rPr>
            <w:rFonts w:ascii="Cambria Math" w:hAnsi="Cambria Math" w:cs="Times New Roman"/>
            <w:sz w:val="28"/>
            <w:szCs w:val="28"/>
          </w:rPr>
          <m:t>α</m:t>
        </m:r>
      </m:oMath>
      <w:r w:rsidRPr="00DD42E0">
        <w:rPr>
          <w:rFonts w:ascii="Times New Roman" w:hAnsi="Times New Roman" w:cs="Times New Roman"/>
          <w:sz w:val="28"/>
          <w:szCs w:val="28"/>
        </w:rPr>
        <w:t xml:space="preserve"> – коэффициент логической чувствительности к случайным сбоям.</w:t>
      </w:r>
    </w:p>
    <w:p w14:paraId="0567F440"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Степень близости </w:t>
      </w:r>
      <m:oMath>
        <m:r>
          <w:rPr>
            <w:rFonts w:ascii="Cambria Math" w:hAnsi="Cambria Math" w:cs="Times New Roman"/>
            <w:sz w:val="28"/>
            <w:szCs w:val="28"/>
          </w:rPr>
          <m:t>ε</m:t>
        </m:r>
      </m:oMath>
      <w:r w:rsidRPr="00DD42E0">
        <w:rPr>
          <w:rFonts w:ascii="Times New Roman" w:hAnsi="Times New Roman" w:cs="Times New Roman"/>
          <w:sz w:val="28"/>
          <w:szCs w:val="28"/>
        </w:rPr>
        <w:t xml:space="preserve"> варьируется от 0 до 1 и может вычисляться различными способами. Самым простым является метод симуляции и подсчета доли совпадений с эталоном. Эффективнее считать долю совпадений отдельно по каждому выходу схемы. Это дает больше информации для генетического алгоритма, и ускоряет процесс сходимости эволюционного поиска.</w:t>
      </w:r>
    </w:p>
    <w:p w14:paraId="4A3F8FE8"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Как можно видеть из формулы (1), характеристики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схемы начинают влиять на значение фитнесс функции только когда </w:t>
      </w:r>
      <m:oMath>
        <m:r>
          <w:rPr>
            <w:rFonts w:ascii="Cambria Math" w:hAnsi="Cambria Math" w:cs="Times New Roman"/>
            <w:sz w:val="28"/>
            <w:szCs w:val="28"/>
          </w:rPr>
          <m:t>ε</m:t>
        </m:r>
      </m:oMath>
      <w:r w:rsidRPr="00DD42E0">
        <w:rPr>
          <w:rFonts w:ascii="Times New Roman" w:hAnsi="Times New Roman" w:cs="Times New Roman"/>
          <w:sz w:val="28"/>
          <w:szCs w:val="28"/>
        </w:rPr>
        <w:t xml:space="preserve"> становится равным единице, иными словами схема становится эквивалентной эталонной функции. Это обеспечивает плавный эволюционный поиск вначале схем, реализующих заданную функцию, а затем и схем, обладающих наилучшими характеристиками устойчивости к сбоям.</w:t>
      </w:r>
    </w:p>
    <w:p w14:paraId="0380983E"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Кроссинговер</w:t>
      </w:r>
      <w:r w:rsidRPr="00DD42E0">
        <w:rPr>
          <w:rFonts w:ascii="Times New Roman" w:hAnsi="Times New Roman" w:cs="Times New Roman"/>
          <w:sz w:val="28"/>
          <w:szCs w:val="28"/>
        </w:rPr>
        <w:t xml:space="preserve">. Под кроссинговером подразумевается скрещивание двух родительских хромосом и получение двух потомков. Это происходит путем выбора точки разреза на родительских хромосомах с последующим обменом </w:t>
      </w:r>
      <w:r w:rsidRPr="00DD42E0">
        <w:rPr>
          <w:rFonts w:ascii="Times New Roman" w:hAnsi="Times New Roman" w:cs="Times New Roman"/>
          <w:sz w:val="28"/>
          <w:szCs w:val="28"/>
        </w:rPr>
        <w:lastRenderedPageBreak/>
        <w:t>участками. Вследствие такой операции удается обменятся не только типами элементов, но и некоторыми их взаимосвязями. Следует отметить что такая реализация операции скрещивания может проводиться над хромосомами разной длины. Также, аналогичным образом можно реализовать и двухточечный кроссинговер.</w:t>
      </w:r>
    </w:p>
    <w:p w14:paraId="775D4548"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Мутация</w:t>
      </w:r>
      <w:r w:rsidRPr="00DD42E0">
        <w:rPr>
          <w:rFonts w:ascii="Times New Roman" w:hAnsi="Times New Roman" w:cs="Times New Roman"/>
          <w:sz w:val="28"/>
          <w:szCs w:val="28"/>
        </w:rPr>
        <w:t xml:space="preserve">. Мутация особей реализует искажение отдельных генов хромосомы, которое выражается в замене типов элементов или отдельных </w:t>
      </w:r>
      <w:proofErr w:type="spellStart"/>
      <w:r w:rsidRPr="00DD42E0">
        <w:rPr>
          <w:rFonts w:ascii="Times New Roman" w:hAnsi="Times New Roman" w:cs="Times New Roman"/>
          <w:sz w:val="28"/>
          <w:szCs w:val="28"/>
        </w:rPr>
        <w:t>межсоединений</w:t>
      </w:r>
      <w:proofErr w:type="spellEnd"/>
      <w:r w:rsidRPr="00DD42E0">
        <w:rPr>
          <w:rFonts w:ascii="Times New Roman" w:hAnsi="Times New Roman" w:cs="Times New Roman"/>
          <w:sz w:val="28"/>
          <w:szCs w:val="28"/>
        </w:rPr>
        <w:t>. В работе предлагается использовать метод адаптивной мутации, который подразумевает варьируемую вероятность мутации гена в зависимости от текущей скорости сходимости эволюционного процесса. В случае долгой стагнации вероятность мутации для каждого гена постепенно увеличивается до тех пор, пока генетический алгоритм не покинет локальный оптимум.</w:t>
      </w:r>
    </w:p>
    <w:p w14:paraId="5037D54A" w14:textId="77777777" w:rsidR="007240E6" w:rsidRPr="00DD42E0" w:rsidRDefault="007240E6" w:rsidP="007240E6">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i/>
          <w:sz w:val="28"/>
          <w:szCs w:val="28"/>
        </w:rPr>
        <w:t>Селекция</w:t>
      </w:r>
      <w:r w:rsidRPr="00DD42E0">
        <w:rPr>
          <w:rFonts w:ascii="Times New Roman" w:hAnsi="Times New Roman" w:cs="Times New Roman"/>
          <w:sz w:val="28"/>
          <w:szCs w:val="28"/>
        </w:rPr>
        <w:t>. Под селекцией понимается процесс отбора особей в новую популяцию. В рамках селекции можно использовать метод ассиметричного колеса рулетки, метод состязания или метод простого ранжирования, когда в новую популяцию выбираются n самых приспособленных особей. Для ряда случаев эффективно использовать так называемый «</w:t>
      </w:r>
      <w:proofErr w:type="spellStart"/>
      <w:r w:rsidRPr="00DD42E0">
        <w:rPr>
          <w:rFonts w:ascii="Times New Roman" w:hAnsi="Times New Roman" w:cs="Times New Roman"/>
          <w:sz w:val="28"/>
          <w:szCs w:val="28"/>
        </w:rPr>
        <w:t>элитизм</w:t>
      </w:r>
      <w:proofErr w:type="spellEnd"/>
      <w:r w:rsidRPr="00DD42E0">
        <w:rPr>
          <w:rFonts w:ascii="Times New Roman" w:hAnsi="Times New Roman" w:cs="Times New Roman"/>
          <w:sz w:val="28"/>
          <w:szCs w:val="28"/>
        </w:rPr>
        <w:t>», когда в новую популяцию гарантировано переходит самая приспособленная особь. Этот прием позволяет сделать процесс эволюционного поиска более предсказуемым, однако может привести к преждевременной сходимости к локальному оптимуму.</w:t>
      </w:r>
    </w:p>
    <w:p w14:paraId="548FDD4F" w14:textId="77777777" w:rsidR="00735A61" w:rsidRPr="00DD42E0" w:rsidRDefault="00735A61" w:rsidP="007240E6">
      <w:pPr>
        <w:spacing w:after="0" w:line="360" w:lineRule="auto"/>
        <w:ind w:firstLine="709"/>
        <w:jc w:val="both"/>
        <w:rPr>
          <w:rFonts w:ascii="Times New Roman" w:hAnsi="Times New Roman" w:cs="Times New Roman"/>
          <w:sz w:val="28"/>
          <w:szCs w:val="28"/>
        </w:rPr>
      </w:pPr>
    </w:p>
    <w:p w14:paraId="47098DC0" w14:textId="7AE50E79" w:rsidR="00735A61" w:rsidRPr="00DD42E0" w:rsidRDefault="00735A61" w:rsidP="00735A61">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4.2.3 Базовая структура алгоритма</w:t>
      </w:r>
    </w:p>
    <w:p w14:paraId="7F9C7130" w14:textId="77777777"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рисунке 3 представлен базовый маршрут генетического алгоритма синтеза </w:t>
      </w:r>
      <w:proofErr w:type="spellStart"/>
      <w:r w:rsidRPr="00DD42E0">
        <w:rPr>
          <w:rFonts w:ascii="Times New Roman" w:hAnsi="Times New Roman" w:cs="Times New Roman"/>
          <w:sz w:val="28"/>
          <w:szCs w:val="28"/>
        </w:rPr>
        <w:t>сбоеустойчивых</w:t>
      </w:r>
      <w:proofErr w:type="spellEnd"/>
      <w:r w:rsidRPr="00DD42E0">
        <w:rPr>
          <w:rFonts w:ascii="Times New Roman" w:hAnsi="Times New Roman" w:cs="Times New Roman"/>
          <w:sz w:val="28"/>
          <w:szCs w:val="28"/>
        </w:rPr>
        <w:t xml:space="preserve"> комбинационных схем. </w:t>
      </w:r>
    </w:p>
    <w:p w14:paraId="2FAF2E3B" w14:textId="77777777"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На первом этапе генерируется исходная популяция. После этого производится оценка фитнесс функции для каждой особи. Следующим этапом является выбор родителей для скрещивания. Этот выбор происходит либо с помощью метода ассиметричного колеса рулетки, либо метода состязаний. </w:t>
      </w:r>
      <w:r w:rsidRPr="00DD42E0">
        <w:rPr>
          <w:rFonts w:ascii="Times New Roman" w:hAnsi="Times New Roman" w:cs="Times New Roman"/>
          <w:sz w:val="28"/>
          <w:szCs w:val="28"/>
        </w:rPr>
        <w:lastRenderedPageBreak/>
        <w:t>После этого реализуются кроссинговер и мутация некоторой доли потомков. После этого исходная популяция и популяция потомков объединяются и реализуется этап отбора в новую популяцию. После этого начинается новый цикл генетического алгоритма.</w:t>
      </w:r>
    </w:p>
    <w:p w14:paraId="6E8D6792" w14:textId="77777777" w:rsidR="00735A61" w:rsidRPr="00DD42E0" w:rsidRDefault="00735A61" w:rsidP="00735A61">
      <w:pPr>
        <w:spacing w:after="0" w:line="360" w:lineRule="auto"/>
        <w:jc w:val="center"/>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5922FA1A" wp14:editId="1DB38841">
            <wp:extent cx="4792980" cy="4927403"/>
            <wp:effectExtent l="0" t="0" r="7620" b="698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78452" cy="5015272"/>
                    </a:xfrm>
                    <a:prstGeom prst="rect">
                      <a:avLst/>
                    </a:prstGeom>
                    <a:noFill/>
                  </pic:spPr>
                </pic:pic>
              </a:graphicData>
            </a:graphic>
          </wp:inline>
        </w:drawing>
      </w:r>
    </w:p>
    <w:p w14:paraId="41CB3996" w14:textId="77777777"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Рисунок 2. Базовая структура генетического алгоритма</w:t>
      </w:r>
    </w:p>
    <w:p w14:paraId="2C6CF88C" w14:textId="77777777" w:rsidR="00735A61" w:rsidRPr="00DD42E0" w:rsidRDefault="00735A61" w:rsidP="00735A61">
      <w:pPr>
        <w:spacing w:after="0" w:line="360" w:lineRule="auto"/>
        <w:ind w:firstLine="709"/>
        <w:jc w:val="both"/>
        <w:rPr>
          <w:rFonts w:ascii="Times New Roman" w:hAnsi="Times New Roman" w:cs="Times New Roman"/>
          <w:sz w:val="28"/>
          <w:szCs w:val="28"/>
        </w:rPr>
      </w:pPr>
    </w:p>
    <w:p w14:paraId="6B87F084" w14:textId="77777777"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Для ускорения процесса сходимости и уменьшения проблем, связанных с преждевременной сходимостью к локальным экстремумам был предложен ряд методов, связанных с использованием динамической фитнес-функции, а также методов адаптивной мутации. Также, помимо степени близости к эталону и параметрам логической чувствительности к сбоям, в фитнес функцию генетического алгоритма было предложено включить параметр энтропии комбинационных схем. Это позволяет отсекать тривиальные случаи, </w:t>
      </w:r>
      <w:r w:rsidRPr="00DD42E0">
        <w:rPr>
          <w:rFonts w:ascii="Times New Roman" w:hAnsi="Times New Roman" w:cs="Times New Roman"/>
          <w:sz w:val="28"/>
          <w:szCs w:val="28"/>
        </w:rPr>
        <w:lastRenderedPageBreak/>
        <w:t xml:space="preserve">когда структурно очень простое решение сразу оказывается достаточно близким к эталону, но никакими постепенными изменениями не может стать к нему еще ближе. Обозначенные решения в совокупности привели к созданию программного комплекса, в рамках которого удалось реализовать синтез небольших комбинационных схем с улучшенными параметрами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w:t>
      </w:r>
    </w:p>
    <w:p w14:paraId="3F7E3D38" w14:textId="77777777" w:rsidR="00735A61" w:rsidRPr="00DD42E0" w:rsidRDefault="00735A61" w:rsidP="00735A61">
      <w:pPr>
        <w:spacing w:after="0" w:line="360" w:lineRule="auto"/>
        <w:ind w:firstLine="709"/>
        <w:jc w:val="both"/>
        <w:rPr>
          <w:rFonts w:ascii="Times New Roman" w:hAnsi="Times New Roman" w:cs="Times New Roman"/>
          <w:sz w:val="28"/>
          <w:szCs w:val="28"/>
        </w:rPr>
      </w:pPr>
    </w:p>
    <w:p w14:paraId="74D27AF1" w14:textId="4ED128ED" w:rsidR="00735A61" w:rsidRPr="00DD42E0" w:rsidRDefault="00735A61" w:rsidP="00735A61">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4.2.4 Экспериментальные результаты</w:t>
      </w:r>
    </w:p>
    <w:p w14:paraId="2613EA63" w14:textId="77777777"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процессе отладки параметров генетического алгоритма было проведено большое число вычислительных экспериментов, в рамках которых удалось получить ряд комбинационных схем, с улучшенными характеристиками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На рисунке представлен пример эволюционного синтеза схемы полного сумматора. Желтым представлено среднее по популяции значение фитнесс функции, красным – максимальное значение, синим – среднее значение энтропии. Синтез схемы прошел за менее чем 300 поколений. </w:t>
      </w:r>
    </w:p>
    <w:p w14:paraId="651394E1" w14:textId="77777777" w:rsidR="00735A61" w:rsidRPr="00DD42E0" w:rsidRDefault="00735A61" w:rsidP="00735A61">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7DF5E99C" wp14:editId="6ABCC3D3">
            <wp:extent cx="3232219" cy="2346960"/>
            <wp:effectExtent l="0" t="0" r="6350" b="0"/>
            <wp:docPr id="5" name="Рисунок 5" descr="C:\Users\Telpuhov\Downloads\imgpsh_full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lpuhov\Downloads\imgpsh_fullsize.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l="1004" r="53945"/>
                    <a:stretch/>
                  </pic:blipFill>
                  <pic:spPr bwMode="auto">
                    <a:xfrm>
                      <a:off x="0" y="0"/>
                      <a:ext cx="3260635" cy="2367593"/>
                    </a:xfrm>
                    <a:prstGeom prst="rect">
                      <a:avLst/>
                    </a:prstGeom>
                    <a:noFill/>
                    <a:ln>
                      <a:noFill/>
                    </a:ln>
                    <a:extLst>
                      <a:ext uri="{53640926-AAD7-44D8-BBD7-CCE9431645EC}">
                        <a14:shadowObscured xmlns:a14="http://schemas.microsoft.com/office/drawing/2010/main"/>
                      </a:ext>
                    </a:extLst>
                  </pic:spPr>
                </pic:pic>
              </a:graphicData>
            </a:graphic>
          </wp:inline>
        </w:drawing>
      </w:r>
    </w:p>
    <w:p w14:paraId="3B436F6E" w14:textId="77777777" w:rsidR="00735A61" w:rsidRPr="00DD42E0" w:rsidRDefault="00735A61" w:rsidP="00735A61">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noProof/>
          <w:sz w:val="28"/>
          <w:szCs w:val="28"/>
        </w:rPr>
        <w:drawing>
          <wp:inline distT="0" distB="0" distL="0" distR="0" wp14:anchorId="274B394C" wp14:editId="0BE1DDFF">
            <wp:extent cx="2904210" cy="1403985"/>
            <wp:effectExtent l="0" t="0" r="0" b="5715"/>
            <wp:docPr id="343" name="Рисунок 343" descr="D:\Работа\Работа\Backup 10.12.09\работа\Бамажки\Руководство отделом\Ромино наследие\ИППМ Docs\2016.10.31 !!!_ОТЧЕТЫ 2016_!!!\РНФ\Моя часть\Эволюция\Evolved_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Работа\Работа\Backup 10.12.09\работа\Бамажки\Руководство отделом\Ромино наследие\ИППМ Docs\2016.10.31 !!!_ОТЧЕТЫ 2016_!!!\РНФ\Моя часть\Эволюция\Evolved_adder.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45732" cy="1424058"/>
                    </a:xfrm>
                    <a:prstGeom prst="rect">
                      <a:avLst/>
                    </a:prstGeom>
                    <a:noFill/>
                    <a:ln>
                      <a:noFill/>
                    </a:ln>
                  </pic:spPr>
                </pic:pic>
              </a:graphicData>
            </a:graphic>
          </wp:inline>
        </w:drawing>
      </w:r>
    </w:p>
    <w:p w14:paraId="251693D2" w14:textId="77777777" w:rsidR="00735A61" w:rsidRPr="00DD42E0" w:rsidRDefault="00735A61" w:rsidP="00735A61">
      <w:pPr>
        <w:spacing w:after="0" w:line="360" w:lineRule="auto"/>
        <w:ind w:firstLine="709"/>
        <w:jc w:val="center"/>
        <w:rPr>
          <w:rFonts w:ascii="Times New Roman" w:hAnsi="Times New Roman" w:cs="Times New Roman"/>
          <w:sz w:val="28"/>
          <w:szCs w:val="28"/>
        </w:rPr>
      </w:pPr>
      <w:r w:rsidRPr="00DD42E0">
        <w:rPr>
          <w:rFonts w:ascii="Times New Roman" w:hAnsi="Times New Roman" w:cs="Times New Roman"/>
          <w:sz w:val="28"/>
          <w:szCs w:val="28"/>
        </w:rPr>
        <w:t>Рисунок 3. Генетический синтез полного сумматора</w:t>
      </w:r>
    </w:p>
    <w:p w14:paraId="6E31B65A" w14:textId="77777777" w:rsidR="00735A61" w:rsidRPr="00DD42E0" w:rsidRDefault="00735A61" w:rsidP="00735A61">
      <w:pPr>
        <w:spacing w:after="0" w:line="360" w:lineRule="auto"/>
        <w:ind w:firstLine="709"/>
        <w:jc w:val="both"/>
        <w:rPr>
          <w:rFonts w:ascii="Times New Roman" w:hAnsi="Times New Roman" w:cs="Times New Roman"/>
          <w:sz w:val="28"/>
          <w:szCs w:val="28"/>
        </w:rPr>
      </w:pPr>
    </w:p>
    <w:p w14:paraId="042D9D73" w14:textId="2009EE9C"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В качестве недостатков метода можно выделить невысокую стабильность результатов работы алгоритма. На текущий момент, существует вероятность </w:t>
      </w:r>
      <w:proofErr w:type="spellStart"/>
      <w:r w:rsidRPr="00DD42E0">
        <w:rPr>
          <w:rFonts w:ascii="Times New Roman" w:hAnsi="Times New Roman" w:cs="Times New Roman"/>
          <w:sz w:val="28"/>
          <w:szCs w:val="28"/>
        </w:rPr>
        <w:t>ненахождения</w:t>
      </w:r>
      <w:proofErr w:type="spellEnd"/>
      <w:r w:rsidRPr="00DD42E0">
        <w:rPr>
          <w:rFonts w:ascii="Times New Roman" w:hAnsi="Times New Roman" w:cs="Times New Roman"/>
          <w:sz w:val="28"/>
          <w:szCs w:val="28"/>
        </w:rPr>
        <w:t xml:space="preserve"> подходящей комбинационной схемы, или слишком долгой работы алгоритма из-за попадания в локальный оптимум. Этот факт накладывает некоторые дополнительные ограничения на область применения данного метода.</w:t>
      </w:r>
    </w:p>
    <w:p w14:paraId="64FDF6E7" w14:textId="64FD338E" w:rsidR="00735A61" w:rsidRPr="00DD42E0" w:rsidRDefault="00735A61" w:rsidP="00735A61">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Дальнейшая работа будет сосредоточена на улучшении предсказуемости алгоритма, увеличении скорости сходимости и расширении области применимости алгоритма на логические схемы больших размеров.</w:t>
      </w:r>
    </w:p>
    <w:p w14:paraId="3DF3796C" w14:textId="77777777" w:rsidR="007240E6" w:rsidRPr="00DD42E0" w:rsidRDefault="007240E6" w:rsidP="007240E6">
      <w:pPr>
        <w:spacing w:after="0" w:line="360" w:lineRule="auto"/>
        <w:ind w:firstLine="709"/>
        <w:jc w:val="both"/>
        <w:rPr>
          <w:rFonts w:ascii="Times New Roman" w:hAnsi="Times New Roman" w:cs="Times New Roman"/>
          <w:sz w:val="28"/>
          <w:szCs w:val="28"/>
        </w:rPr>
      </w:pPr>
    </w:p>
    <w:p w14:paraId="19AC2925" w14:textId="168EE804" w:rsidR="00443E96" w:rsidRPr="00DD42E0" w:rsidRDefault="00443E96" w:rsidP="007240E6">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 xml:space="preserve">4.3 Метод построения </w:t>
      </w:r>
      <w:proofErr w:type="spellStart"/>
      <w:r w:rsidRPr="00DD42E0">
        <w:rPr>
          <w:rFonts w:ascii="Times New Roman" w:eastAsia="Times New Roman" w:hAnsi="Times New Roman" w:cs="Times New Roman"/>
          <w:b/>
          <w:i/>
          <w:sz w:val="32"/>
          <w:szCs w:val="32"/>
          <w:lang w:eastAsia="en-US"/>
        </w:rPr>
        <w:t>сбоеоустойчивых</w:t>
      </w:r>
      <w:proofErr w:type="spellEnd"/>
      <w:r w:rsidRPr="00DD42E0">
        <w:rPr>
          <w:rFonts w:ascii="Times New Roman" w:eastAsia="Times New Roman" w:hAnsi="Times New Roman" w:cs="Times New Roman"/>
          <w:b/>
          <w:i/>
          <w:sz w:val="32"/>
          <w:szCs w:val="32"/>
          <w:lang w:eastAsia="en-US"/>
        </w:rPr>
        <w:t xml:space="preserve"> логических схем на основе конечного </w:t>
      </w:r>
      <w:proofErr w:type="spellStart"/>
      <w:r w:rsidRPr="00DD42E0">
        <w:rPr>
          <w:rFonts w:ascii="Times New Roman" w:eastAsia="Times New Roman" w:hAnsi="Times New Roman" w:cs="Times New Roman"/>
          <w:b/>
          <w:i/>
          <w:sz w:val="32"/>
          <w:szCs w:val="32"/>
          <w:lang w:eastAsia="en-US"/>
        </w:rPr>
        <w:t>Хэммингового</w:t>
      </w:r>
      <w:proofErr w:type="spellEnd"/>
      <w:r w:rsidRPr="00DD42E0">
        <w:rPr>
          <w:rFonts w:ascii="Times New Roman" w:eastAsia="Times New Roman" w:hAnsi="Times New Roman" w:cs="Times New Roman"/>
          <w:b/>
          <w:i/>
          <w:sz w:val="32"/>
          <w:szCs w:val="32"/>
          <w:lang w:eastAsia="en-US"/>
        </w:rPr>
        <w:t xml:space="preserve"> пространства.</w:t>
      </w:r>
    </w:p>
    <w:p w14:paraId="561C339F" w14:textId="69B55F75"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диссертационной работе для построения </w:t>
      </w:r>
      <w:proofErr w:type="spellStart"/>
      <w:r w:rsidRPr="00DD42E0">
        <w:rPr>
          <w:rFonts w:ascii="Times New Roman" w:eastAsia="Times New Roman" w:hAnsi="Times New Roman" w:cs="Times New Roman"/>
          <w:sz w:val="28"/>
          <w:szCs w:val="28"/>
          <w:lang w:eastAsia="en-US"/>
        </w:rPr>
        <w:t>сбоеустойчивых</w:t>
      </w:r>
      <w:proofErr w:type="spellEnd"/>
      <w:r w:rsidRPr="00DD42E0">
        <w:rPr>
          <w:rFonts w:ascii="Times New Roman" w:eastAsia="Times New Roman" w:hAnsi="Times New Roman" w:cs="Times New Roman"/>
          <w:sz w:val="28"/>
          <w:szCs w:val="28"/>
          <w:lang w:eastAsia="en-US"/>
        </w:rPr>
        <w:t xml:space="preserve"> логических схем предлагается применять метод помехоустойчивого кодирования в конечном </w:t>
      </w:r>
      <w:proofErr w:type="spellStart"/>
      <w:r w:rsidRPr="00DD42E0">
        <w:rPr>
          <w:rFonts w:ascii="Times New Roman" w:eastAsia="Times New Roman" w:hAnsi="Times New Roman" w:cs="Times New Roman"/>
          <w:sz w:val="28"/>
          <w:szCs w:val="28"/>
          <w:lang w:eastAsia="en-US"/>
        </w:rPr>
        <w:t>Хэмминговом</w:t>
      </w:r>
      <w:proofErr w:type="spellEnd"/>
      <w:r w:rsidRPr="00DD42E0">
        <w:rPr>
          <w:rFonts w:ascii="Times New Roman" w:eastAsia="Times New Roman" w:hAnsi="Times New Roman" w:cs="Times New Roman"/>
          <w:sz w:val="28"/>
          <w:szCs w:val="28"/>
          <w:lang w:eastAsia="en-US"/>
        </w:rPr>
        <w:t xml:space="preserve"> пространстве </w:t>
      </w:r>
      <w:commentRangeStart w:id="99"/>
      <w:r w:rsidRPr="00DD42E0">
        <w:rPr>
          <w:rFonts w:ascii="Times New Roman" w:eastAsia="Times New Roman" w:hAnsi="Times New Roman" w:cs="Times New Roman"/>
          <w:sz w:val="28"/>
          <w:szCs w:val="28"/>
          <w:lang w:eastAsia="en-US"/>
        </w:rPr>
        <w:t>[]</w:t>
      </w:r>
      <w:commentRangeEnd w:id="99"/>
      <w:r w:rsidRPr="00DD42E0">
        <w:rPr>
          <w:rStyle w:val="af4"/>
        </w:rPr>
        <w:commentReference w:id="99"/>
      </w:r>
      <w:r w:rsidRPr="00DD42E0">
        <w:rPr>
          <w:rFonts w:ascii="Times New Roman" w:eastAsia="Times New Roman" w:hAnsi="Times New Roman" w:cs="Times New Roman"/>
          <w:sz w:val="28"/>
          <w:szCs w:val="28"/>
          <w:lang w:eastAsia="en-US"/>
        </w:rPr>
        <w:t xml:space="preserve">. Идея данного метода заключается в замене элементарных булевых вентилей на их </w:t>
      </w:r>
      <w:proofErr w:type="spellStart"/>
      <w:r w:rsidRPr="00DD42E0">
        <w:rPr>
          <w:rFonts w:ascii="Times New Roman" w:eastAsia="Times New Roman" w:hAnsi="Times New Roman" w:cs="Times New Roman"/>
          <w:sz w:val="28"/>
          <w:szCs w:val="28"/>
          <w:lang w:eastAsia="en-US"/>
        </w:rPr>
        <w:t>сбоеустойчивые</w:t>
      </w:r>
      <w:proofErr w:type="spellEnd"/>
      <w:r w:rsidRPr="00DD42E0">
        <w:rPr>
          <w:rFonts w:ascii="Times New Roman" w:eastAsia="Times New Roman" w:hAnsi="Times New Roman" w:cs="Times New Roman"/>
          <w:sz w:val="28"/>
          <w:szCs w:val="28"/>
          <w:lang w:eastAsia="en-US"/>
        </w:rPr>
        <w:t xml:space="preserve"> аналоги, обеспечивая коррекцию ошибок на каждом вентиле схемы. Таким образом, предлагаемый метод эксплуатирует идею селективной защиты на уровне отдельных вентилей, однако имеет существенные отличия от простого поэлементного </w:t>
      </w:r>
      <w:proofErr w:type="spellStart"/>
      <w:r w:rsidRPr="00DD42E0">
        <w:rPr>
          <w:rFonts w:ascii="Times New Roman" w:eastAsia="Times New Roman" w:hAnsi="Times New Roman" w:cs="Times New Roman"/>
          <w:sz w:val="28"/>
          <w:szCs w:val="28"/>
          <w:lang w:eastAsia="en-US"/>
        </w:rPr>
        <w:t>мажорирования</w:t>
      </w:r>
      <w:proofErr w:type="spellEnd"/>
      <w:r w:rsidRPr="00DD42E0">
        <w:rPr>
          <w:rFonts w:ascii="Times New Roman" w:eastAsia="Times New Roman" w:hAnsi="Times New Roman" w:cs="Times New Roman"/>
          <w:sz w:val="28"/>
          <w:szCs w:val="28"/>
          <w:lang w:eastAsia="en-US"/>
        </w:rPr>
        <w:t>.</w:t>
      </w:r>
    </w:p>
    <w:p w14:paraId="12F5505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Рассмотрим 3-х битное </w:t>
      </w:r>
      <w:proofErr w:type="spellStart"/>
      <w:r w:rsidRPr="00DD42E0">
        <w:rPr>
          <w:rFonts w:ascii="Times New Roman" w:eastAsia="Times New Roman" w:hAnsi="Times New Roman" w:cs="Times New Roman"/>
          <w:sz w:val="28"/>
          <w:szCs w:val="28"/>
          <w:lang w:eastAsia="en-US"/>
        </w:rPr>
        <w:t>Хэммингово</w:t>
      </w:r>
      <w:proofErr w:type="spellEnd"/>
      <w:r w:rsidRPr="00DD42E0">
        <w:rPr>
          <w:rFonts w:ascii="Times New Roman" w:eastAsia="Times New Roman" w:hAnsi="Times New Roman" w:cs="Times New Roman"/>
          <w:sz w:val="28"/>
          <w:szCs w:val="28"/>
          <w:lang w:eastAsia="en-US"/>
        </w:rPr>
        <w:t xml:space="preserve"> пространство: так как пространство </w:t>
      </w:r>
      <w:proofErr w:type="spellStart"/>
      <w:r w:rsidRPr="00DD42E0">
        <w:rPr>
          <w:rFonts w:ascii="Times New Roman" w:eastAsia="Times New Roman" w:hAnsi="Times New Roman" w:cs="Times New Roman"/>
          <w:sz w:val="28"/>
          <w:szCs w:val="28"/>
          <w:lang w:eastAsia="en-US"/>
        </w:rPr>
        <w:t>трехбитное</w:t>
      </w:r>
      <w:proofErr w:type="spellEnd"/>
      <w:r w:rsidRPr="00DD42E0">
        <w:rPr>
          <w:rFonts w:ascii="Times New Roman" w:eastAsia="Times New Roman" w:hAnsi="Times New Roman" w:cs="Times New Roman"/>
          <w:sz w:val="28"/>
          <w:szCs w:val="28"/>
          <w:lang w:eastAsia="en-US"/>
        </w:rPr>
        <w:t xml:space="preserve">, выбирается два полюса (для любой </w:t>
      </w:r>
      <w:proofErr w:type="spellStart"/>
      <w:r w:rsidRPr="00DD42E0">
        <w:rPr>
          <w:rFonts w:ascii="Times New Roman" w:eastAsia="Times New Roman" w:hAnsi="Times New Roman" w:cs="Times New Roman"/>
          <w:sz w:val="28"/>
          <w:szCs w:val="28"/>
          <w:lang w:eastAsia="en-US"/>
        </w:rPr>
        <w:t>битности</w:t>
      </w:r>
      <w:proofErr w:type="spellEnd"/>
      <w:r w:rsidRPr="00DD42E0">
        <w:rPr>
          <w:rFonts w:ascii="Times New Roman" w:eastAsia="Times New Roman" w:hAnsi="Times New Roman" w:cs="Times New Roman"/>
          <w:sz w:val="28"/>
          <w:szCs w:val="28"/>
          <w:lang w:eastAsia="en-US"/>
        </w:rPr>
        <w:t xml:space="preserve"> полюса всегда два) из диапазона [0:2</w:t>
      </w:r>
      <w:r w:rsidRPr="00DD42E0">
        <w:rPr>
          <w:rFonts w:ascii="Times New Roman" w:eastAsia="Times New Roman" w:hAnsi="Times New Roman" w:cs="Times New Roman"/>
          <w:sz w:val="28"/>
          <w:szCs w:val="28"/>
          <w:vertAlign w:val="superscript"/>
          <w:lang w:eastAsia="en-US"/>
        </w:rPr>
        <w:t>3</w:t>
      </w:r>
      <w:r w:rsidRPr="00DD42E0">
        <w:rPr>
          <w:rFonts w:ascii="Times New Roman" w:eastAsia="Times New Roman" w:hAnsi="Times New Roman" w:cs="Times New Roman"/>
          <w:sz w:val="28"/>
          <w:szCs w:val="28"/>
          <w:lang w:eastAsia="en-US"/>
        </w:rPr>
        <w:t>]. Выберем Полюс_0 = 0, Полюс_1=3. Данные полюса разбивают все возможные значения из диапазона [0:2</w:t>
      </w:r>
      <w:r w:rsidRPr="00DD42E0">
        <w:rPr>
          <w:rFonts w:ascii="Times New Roman" w:eastAsia="Times New Roman" w:hAnsi="Times New Roman" w:cs="Times New Roman"/>
          <w:sz w:val="28"/>
          <w:szCs w:val="28"/>
          <w:vertAlign w:val="superscript"/>
          <w:lang w:eastAsia="en-US"/>
        </w:rPr>
        <w:t>3</w:t>
      </w:r>
      <w:r w:rsidRPr="00DD42E0">
        <w:rPr>
          <w:rFonts w:ascii="Times New Roman" w:eastAsia="Times New Roman" w:hAnsi="Times New Roman" w:cs="Times New Roman"/>
          <w:sz w:val="28"/>
          <w:szCs w:val="28"/>
          <w:lang w:eastAsia="en-US"/>
        </w:rPr>
        <w:t xml:space="preserve">] на три класса: {Класс_0, Класс_1 и </w:t>
      </w:r>
      <w:proofErr w:type="spellStart"/>
      <w:r w:rsidRPr="00DD42E0">
        <w:rPr>
          <w:rFonts w:ascii="Times New Roman" w:eastAsia="Times New Roman" w:hAnsi="Times New Roman" w:cs="Times New Roman"/>
          <w:sz w:val="28"/>
          <w:szCs w:val="28"/>
          <w:lang w:eastAsia="en-US"/>
        </w:rPr>
        <w:t>Класс_Х</w:t>
      </w:r>
      <w:proofErr w:type="spellEnd"/>
      <w:r w:rsidRPr="00DD42E0">
        <w:rPr>
          <w:rFonts w:ascii="Times New Roman" w:eastAsia="Times New Roman" w:hAnsi="Times New Roman" w:cs="Times New Roman"/>
          <w:sz w:val="28"/>
          <w:szCs w:val="28"/>
          <w:lang w:eastAsia="en-US"/>
        </w:rPr>
        <w:t xml:space="preserve">}. В Класс_0 входят все значения, которые по Хэммингу ближе к Полюс_0 чем к Полюс_1. В Класс_1 – те значения, для которых расстояния Хэмминга меньше по отношению к Полюс_1, чем по отношению к Полюс_0. В </w:t>
      </w:r>
      <w:proofErr w:type="spellStart"/>
      <w:r w:rsidRPr="00DD42E0">
        <w:rPr>
          <w:rFonts w:ascii="Times New Roman" w:eastAsia="Times New Roman" w:hAnsi="Times New Roman" w:cs="Times New Roman"/>
          <w:sz w:val="28"/>
          <w:szCs w:val="28"/>
          <w:lang w:eastAsia="en-US"/>
        </w:rPr>
        <w:t>Класс_Х</w:t>
      </w:r>
      <w:proofErr w:type="spellEnd"/>
      <w:r w:rsidRPr="00DD42E0">
        <w:rPr>
          <w:rFonts w:ascii="Times New Roman" w:eastAsia="Times New Roman" w:hAnsi="Times New Roman" w:cs="Times New Roman"/>
          <w:sz w:val="28"/>
          <w:szCs w:val="28"/>
          <w:lang w:eastAsia="en-US"/>
        </w:rPr>
        <w:t xml:space="preserve"> входят те значения, которые находятся </w:t>
      </w:r>
      <w:r w:rsidRPr="00DD42E0">
        <w:rPr>
          <w:rFonts w:ascii="Times New Roman" w:eastAsia="Times New Roman" w:hAnsi="Times New Roman" w:cs="Times New Roman"/>
          <w:sz w:val="28"/>
          <w:szCs w:val="28"/>
          <w:lang w:eastAsia="en-US"/>
        </w:rPr>
        <w:lastRenderedPageBreak/>
        <w:t>строго посередине между полюсами. На рис. 1 представлено наглядное изображение нашего примера:</w:t>
      </w:r>
    </w:p>
    <w:p w14:paraId="681759C4" w14:textId="2F3C6FE8"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mc:AlternateContent>
          <mc:Choice Requires="wpg">
            <w:drawing>
              <wp:inline distT="0" distB="0" distL="0" distR="0" wp14:anchorId="2094E48A" wp14:editId="2CDE2AE1">
                <wp:extent cx="4471670" cy="1938655"/>
                <wp:effectExtent l="0" t="0" r="24130" b="23495"/>
                <wp:docPr id="110" name="Группа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1670" cy="1938655"/>
                          <a:chOff x="0" y="0"/>
                          <a:chExt cx="44716" cy="19383"/>
                        </a:xfrm>
                      </wpg:grpSpPr>
                      <wpg:grpSp>
                        <wpg:cNvPr id="111" name="Группа 128"/>
                        <wpg:cNvGrpSpPr>
                          <a:grpSpLocks/>
                        </wpg:cNvGrpSpPr>
                        <wpg:grpSpPr bwMode="auto">
                          <a:xfrm>
                            <a:off x="0" y="0"/>
                            <a:ext cx="44716" cy="19383"/>
                            <a:chOff x="0" y="0"/>
                            <a:chExt cx="44716" cy="19383"/>
                          </a:xfrm>
                        </wpg:grpSpPr>
                        <wps:wsp>
                          <wps:cNvPr id="112" name="Овал 118"/>
                          <wps:cNvSpPr>
                            <a:spLocks noChangeArrowheads="1"/>
                          </wps:cNvSpPr>
                          <wps:spPr bwMode="auto">
                            <a:xfrm>
                              <a:off x="27241"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Овал 86"/>
                          <wps:cNvSpPr>
                            <a:spLocks noChangeArrowheads="1"/>
                          </wps:cNvSpPr>
                          <wps:spPr bwMode="auto">
                            <a:xfrm>
                              <a:off x="0"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Прямоугольник 73"/>
                          <wps:cNvSpPr>
                            <a:spLocks noChangeArrowheads="1"/>
                          </wps:cNvSpPr>
                          <wps:spPr bwMode="auto">
                            <a:xfrm>
                              <a:off x="3238"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4AC42D4B" w14:textId="77777777" w:rsidR="004A4BFC" w:rsidRDefault="004A4BFC"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wps:txbx>
                          <wps:bodyPr rot="0" vert="horz" wrap="square" lIns="91440" tIns="45720" rIns="91440" bIns="45720" anchor="ctr" anchorCtr="0" upright="1">
                            <a:noAutofit/>
                          </wps:bodyPr>
                        </wps:wsp>
                        <wps:wsp>
                          <wps:cNvPr id="115" name="Прямоугольник 74"/>
                          <wps:cNvSpPr>
                            <a:spLocks noChangeArrowheads="1"/>
                          </wps:cNvSpPr>
                          <wps:spPr bwMode="auto">
                            <a:xfrm>
                              <a:off x="16764" y="0"/>
                              <a:ext cx="11239" cy="3714"/>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5BC6829" w14:textId="77777777" w:rsidR="004A4BFC" w:rsidRDefault="004A4BFC"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wps:txbx>
                          <wps:bodyPr rot="0" vert="horz" wrap="square" lIns="91440" tIns="45720" rIns="91440" bIns="45720" anchor="ctr" anchorCtr="0" upright="1">
                            <a:noAutofit/>
                          </wps:bodyPr>
                        </wps:wsp>
                        <wps:wsp>
                          <wps:cNvPr id="116" name="Овал 89"/>
                          <wps:cNvSpPr>
                            <a:spLocks noChangeArrowheads="1"/>
                          </wps:cNvSpPr>
                          <wps:spPr bwMode="auto">
                            <a:xfrm>
                              <a:off x="7905"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17" name="Прямоугольник 75"/>
                          <wps:cNvSpPr>
                            <a:spLocks noChangeArrowheads="1"/>
                          </wps:cNvSpPr>
                          <wps:spPr bwMode="auto">
                            <a:xfrm>
                              <a:off x="30384"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138776D6" w14:textId="77777777" w:rsidR="004A4BFC" w:rsidRDefault="004A4BFC"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wps:txbx>
                          <wps:bodyPr rot="0" vert="horz" wrap="square" lIns="91440" tIns="45720" rIns="91440" bIns="45720" anchor="ctr" anchorCtr="0" upright="1">
                            <a:noAutofit/>
                          </wps:bodyPr>
                        </wps:wsp>
                        <wps:wsp>
                          <wps:cNvPr id="118" name="Овал 90"/>
                          <wps:cNvSpPr>
                            <a:spLocks noChangeArrowheads="1"/>
                          </wps:cNvSpPr>
                          <wps:spPr bwMode="auto">
                            <a:xfrm>
                              <a:off x="35194"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19" name="Прямая со стрелкой 111"/>
                          <wps:cNvCnPr>
                            <a:cxnSpLocks noChangeShapeType="1"/>
                          </wps:cNvCnPr>
                          <wps:spPr bwMode="auto">
                            <a:xfrm>
                              <a:off x="4286" y="7762"/>
                              <a:ext cx="3854" cy="2477"/>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0" name="Овал 108"/>
                          <wps:cNvSpPr>
                            <a:spLocks noChangeArrowheads="1"/>
                          </wps:cNvSpPr>
                          <wps:spPr bwMode="auto">
                            <a:xfrm>
                              <a:off x="2952" y="6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1" name="Прямая со стрелкой 112"/>
                          <wps:cNvCnPr>
                            <a:cxnSpLocks noChangeShapeType="1"/>
                          </wps:cNvCnPr>
                          <wps:spPr bwMode="auto">
                            <a:xfrm flipH="1">
                              <a:off x="36433" y="6905"/>
                              <a:ext cx="3381" cy="3093"/>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2" name="Овал 113"/>
                          <wps:cNvSpPr>
                            <a:spLocks noChangeArrowheads="1"/>
                          </wps:cNvSpPr>
                          <wps:spPr bwMode="auto">
                            <a:xfrm flipH="1">
                              <a:off x="39528" y="5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3" name="Овал 114"/>
                          <wps:cNvSpPr>
                            <a:spLocks noChangeArrowheads="1"/>
                          </wps:cNvSpPr>
                          <wps:spPr bwMode="auto">
                            <a:xfrm>
                              <a:off x="23050" y="6810"/>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4" name="Овал 115"/>
                          <wps:cNvSpPr>
                            <a:spLocks noChangeArrowheads="1"/>
                          </wps:cNvSpPr>
                          <wps:spPr bwMode="auto">
                            <a:xfrm>
                              <a:off x="19907" y="9096"/>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5" name="Овал 116"/>
                          <wps:cNvSpPr>
                            <a:spLocks noChangeArrowheads="1"/>
                          </wps:cNvSpPr>
                          <wps:spPr bwMode="auto">
                            <a:xfrm>
                              <a:off x="24193" y="11334"/>
                              <a:ext cx="1619" cy="1620"/>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126" name="Овал 117"/>
                          <wps:cNvSpPr>
                            <a:spLocks noChangeArrowheads="1"/>
                          </wps:cNvSpPr>
                          <wps:spPr bwMode="auto">
                            <a:xfrm>
                              <a:off x="19907" y="13763"/>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g:grpSp>
                      <wps:wsp>
                        <wps:cNvPr id="127" name="Надпись 119"/>
                        <wps:cNvSpPr txBox="1">
                          <a:spLocks noChangeArrowheads="1"/>
                        </wps:cNvSpPr>
                        <wps:spPr bwMode="auto">
                          <a:xfrm>
                            <a:off x="1952" y="4667"/>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21AC3E"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100</w:t>
                              </w:r>
                            </w:p>
                          </w:txbxContent>
                        </wps:txbx>
                        <wps:bodyPr rot="0" vert="horz" wrap="square" lIns="91440" tIns="45720" rIns="91440" bIns="45720" anchor="t" anchorCtr="0" upright="1">
                          <a:noAutofit/>
                        </wps:bodyPr>
                      </wps:wsp>
                      <wps:wsp>
                        <wps:cNvPr id="128" name="Надпись 120"/>
                        <wps:cNvSpPr txBox="1">
                          <a:spLocks noChangeArrowheads="1"/>
                        </wps:cNvSpPr>
                        <wps:spPr bwMode="auto">
                          <a:xfrm>
                            <a:off x="8572" y="8191"/>
                            <a:ext cx="5334" cy="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240CE9" w14:textId="77777777" w:rsidR="004A4BFC" w:rsidRDefault="004A4BFC" w:rsidP="00A90C93">
                              <w:pPr>
                                <w:rPr>
                                  <w:b/>
                                  <w:sz w:val="18"/>
                                  <w:lang w:val="en-US"/>
                                </w:rPr>
                              </w:pPr>
                              <w:r>
                                <w:rPr>
                                  <w:b/>
                                  <w:color w:val="000000" w:themeColor="text1"/>
                                  <w14:textOutline w14:w="0" w14:cap="flat" w14:cmpd="sng" w14:algn="ctr">
                                    <w14:noFill/>
                                    <w14:prstDash w14:val="solid"/>
                                    <w14:round/>
                                  </w14:textOutline>
                                </w:rPr>
                                <w:t>0</w:t>
                              </w:r>
                              <w:r>
                                <w:rPr>
                                  <w:b/>
                                  <w:color w:val="000000" w:themeColor="text1"/>
                                  <w:lang w:val="en-US"/>
                                  <w14:textOutline w14:w="0" w14:cap="flat" w14:cmpd="sng" w14:algn="ctr">
                                    <w14:noFill/>
                                    <w14:prstDash w14:val="solid"/>
                                    <w14:round/>
                                  </w14:textOutline>
                                </w:rPr>
                                <w:t>00</w:t>
                              </w:r>
                            </w:p>
                          </w:txbxContent>
                        </wps:txbx>
                        <wps:bodyPr rot="0" vert="horz" wrap="square" lIns="91440" tIns="45720" rIns="91440" bIns="45720" anchor="t" anchorCtr="0" upright="1">
                          <a:noAutofit/>
                        </wps:bodyPr>
                      </wps:wsp>
                      <wps:wsp>
                        <wps:cNvPr id="129" name="Надпись 121"/>
                        <wps:cNvSpPr txBox="1">
                          <a:spLocks noChangeArrowheads="1"/>
                        </wps:cNvSpPr>
                        <wps:spPr bwMode="auto">
                          <a:xfrm>
                            <a:off x="21907" y="4667"/>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ECCF78"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010</w:t>
                              </w:r>
                            </w:p>
                          </w:txbxContent>
                        </wps:txbx>
                        <wps:bodyPr rot="0" vert="horz" wrap="square" lIns="91440" tIns="45720" rIns="91440" bIns="45720" anchor="t" anchorCtr="0" upright="1">
                          <a:noAutofit/>
                        </wps:bodyPr>
                      </wps:wsp>
                      <wps:wsp>
                        <wps:cNvPr id="130" name="Надпись 123"/>
                        <wps:cNvSpPr txBox="1">
                          <a:spLocks noChangeArrowheads="1"/>
                        </wps:cNvSpPr>
                        <wps:spPr bwMode="auto">
                          <a:xfrm>
                            <a:off x="18716" y="7000"/>
                            <a:ext cx="3953"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A1B39BE"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001</w:t>
                              </w:r>
                            </w:p>
                          </w:txbxContent>
                        </wps:txbx>
                        <wps:bodyPr rot="0" vert="horz" wrap="square" lIns="91440" tIns="45720" rIns="91440" bIns="45720" anchor="t" anchorCtr="0" upright="1">
                          <a:noAutofit/>
                        </wps:bodyPr>
                      </wps:wsp>
                      <wps:wsp>
                        <wps:cNvPr id="131" name="Надпись 124"/>
                        <wps:cNvSpPr txBox="1">
                          <a:spLocks noChangeArrowheads="1"/>
                        </wps:cNvSpPr>
                        <wps:spPr bwMode="auto">
                          <a:xfrm>
                            <a:off x="23002" y="9144"/>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110F21"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101</w:t>
                              </w:r>
                            </w:p>
                          </w:txbxContent>
                        </wps:txbx>
                        <wps:bodyPr rot="0" vert="horz" wrap="square" lIns="91440" tIns="45720" rIns="91440" bIns="45720" anchor="t" anchorCtr="0" upright="1">
                          <a:noAutofit/>
                        </wps:bodyPr>
                      </wps:wsp>
                      <wps:wsp>
                        <wps:cNvPr id="132" name="Надпись 125"/>
                        <wps:cNvSpPr txBox="1">
                          <a:spLocks noChangeArrowheads="1"/>
                        </wps:cNvSpPr>
                        <wps:spPr bwMode="auto">
                          <a:xfrm>
                            <a:off x="18716" y="11668"/>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0872B49"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110</w:t>
                              </w:r>
                            </w:p>
                          </w:txbxContent>
                        </wps:txbx>
                        <wps:bodyPr rot="0" vert="horz" wrap="square" lIns="91440" tIns="45720" rIns="91440" bIns="45720" anchor="t" anchorCtr="0" upright="1">
                          <a:noAutofit/>
                        </wps:bodyPr>
                      </wps:wsp>
                      <wps:wsp>
                        <wps:cNvPr id="133" name="Надпись 126"/>
                        <wps:cNvSpPr txBox="1">
                          <a:spLocks noChangeArrowheads="1"/>
                        </wps:cNvSpPr>
                        <wps:spPr bwMode="auto">
                          <a:xfrm>
                            <a:off x="39814" y="6572"/>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55C333"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111</w:t>
                              </w:r>
                            </w:p>
                          </w:txbxContent>
                        </wps:txbx>
                        <wps:bodyPr rot="0" vert="horz" wrap="square" lIns="91440" tIns="45720" rIns="91440" bIns="45720" anchor="t" anchorCtr="0" upright="1">
                          <a:noAutofit/>
                        </wps:bodyPr>
                      </wps:wsp>
                      <wps:wsp>
                        <wps:cNvPr id="134" name="Надпись 127"/>
                        <wps:cNvSpPr txBox="1">
                          <a:spLocks noChangeArrowheads="1"/>
                        </wps:cNvSpPr>
                        <wps:spPr bwMode="auto">
                          <a:xfrm>
                            <a:off x="32051" y="9239"/>
                            <a:ext cx="3953"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F0FA588" w14:textId="77777777" w:rsidR="004A4BFC" w:rsidRDefault="004A4BFC" w:rsidP="00A90C93">
                              <w:pPr>
                                <w:rPr>
                                  <w:b/>
                                  <w:sz w:val="18"/>
                                  <w:lang w:val="en-US"/>
                                </w:rPr>
                              </w:pPr>
                              <w:r>
                                <w:rPr>
                                  <w:b/>
                                  <w:color w:val="000000" w:themeColor="text1"/>
                                  <w:lang w:val="en-US"/>
                                  <w14:textOutline w14:w="0" w14:cap="flat" w14:cmpd="sng" w14:algn="ctr">
                                    <w14:noFill/>
                                    <w14:prstDash w14:val="solid"/>
                                    <w14:round/>
                                  </w14:textOutline>
                                </w:rPr>
                                <w:t>011</w:t>
                              </w:r>
                            </w:p>
                          </w:txbxContent>
                        </wps:txbx>
                        <wps:bodyPr rot="0" vert="horz" wrap="square" lIns="91440" tIns="45720" rIns="91440" bIns="45720" anchor="t" anchorCtr="0" upright="1">
                          <a:noAutofit/>
                        </wps:bodyPr>
                      </wps:wsp>
                    </wpg:wgp>
                  </a:graphicData>
                </a:graphic>
              </wp:inline>
            </w:drawing>
          </mc:Choice>
          <mc:Fallback>
            <w:pict>
              <v:group w14:anchorId="2094E48A" id="Группа 110" o:spid="_x0000_s1037" style="width:352.1pt;height:152.65pt;mso-position-horizontal-relative:char;mso-position-vertical-relative:line" coordsize="44716,19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">
                <v:group id="Группа 128" o:spid="_x0000_s1038" style="position:absolute;width:44716;height:19383" coordsize="44716,19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oval id="Овал 118" o:spid="_x0000_s1039" style="position:absolute;left:27241;top:1666;width:17475;height:17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g5Q8MA&#10;AADcAAAADwAAAGRycy9kb3ducmV2LnhtbERPS2vCQBC+C/0Pywi96UZbpERXEasQerBEe/A4ZMck&#10;mp0N2c2j/74rFLzNx/ec1WYwleiocaVlBbNpBII4s7rkXMHP+TD5AOE8ssbKMin4JQeb9ctohbG2&#10;PafUnXwuQgi7GBUU3texlC4ryKCb2po4cFfbGPQBNrnUDfYh3FRyHkULabDk0FBgTbuCsvupNQo+&#10;d2+0N8fk6ztaXNLze5vi7ZYq9ToetksQngb/FP+7Ex3mz+bweCZc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g5Q8MAAADcAAAADwAAAAAAAAAAAAAAAACYAgAAZHJzL2Rv&#10;d25yZXYueG1sUEsFBgAAAAAEAAQA9QAAAIgDAAAAAA==&#10;" filled="f" strokecolor="black [3213]" strokeweight="1pt"/>
                  <v:oval id="Овал 86" o:spid="_x0000_s1040" style="position:absolute;top:1666;width:17475;height:17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c2MEA&#10;AADcAAAADwAAAGRycy9kb3ducmV2LnhtbERPy6rCMBDdC/5DGMGdpj4Q6TWK+ABxoVRd3OXQzG3r&#10;bSaliVr/3giCuzmc58wWjSnFnWpXWFYw6EcgiFOrC84UXM7b3hSE88gaS8uk4EkOFvN2a4axtg9O&#10;6H7ymQgh7GJUkHtfxVK6NCeDrm8r4sD92dqgD7DOpK7xEcJNKYdRNJEGCw4NOVa0yin9P92MgvVq&#10;RBtz2O2P0eQ3OY9vCV6viVLdTrP8AeGp8V/xx73TYf5gBO9nw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UnNjBAAAA3AAAAA8AAAAAAAAAAAAAAAAAmAIAAGRycy9kb3du&#10;cmV2LnhtbFBLBQYAAAAABAAEAPUAAACGAwAAAAA=&#10;" filled="f" strokecolor="black [3213]" strokeweight="1pt"/>
                  <v:rect id="Прямоугольник 73" o:spid="_x0000_s1041" style="position:absolute;left:3238;width:1124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Z8sIA&#10;AADcAAAADwAAAGRycy9kb3ducmV2LnhtbERPS2vCQBC+C/0PyxS86UYRW6KrtBXr49a09jxkp0lo&#10;ZjZktxr99W5B8DYf33Pmy45rdaTWV04MjIYJKJLc2UoKA1+f68EzKB9QLNZOyMCZPCwXD705ptad&#10;5IOOWShUDBGfooEyhCbV2uclMfqha0gi9+NaxhBhW2jb4imGc63HSTLVjJXEhhIbeisp/83+2ADv&#10;5bU5bBLk8XR38Zy/P62qb2P6j93LDFSgLtzFN/fWxvmjCfw/Ey/Qi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ZnywgAAANwAAAAPAAAAAAAAAAAAAAAAAJgCAABkcnMvZG93&#10;bnJldi54bWxQSwUGAAAAAAQABAD1AAAAhwMAAAAA&#10;" fillcolor="white [3212]" strokecolor="black [3213]" strokeweight="1pt">
                    <v:textbox>
                      <w:txbxContent>
                        <w:p w14:paraId="4AC42D4B" w14:textId="77777777" w:rsidR="004A4BFC" w:rsidRDefault="004A4BFC"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v:textbox>
                  </v:rect>
                  <v:rect id="Прямоугольник 74" o:spid="_x0000_s1042" style="position:absolute;left:16764;width:1123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OLcQA&#10;AADcAAAADwAAAGRycy9kb3ducmV2LnhtbERPTUvDQBC9C/6HZYReSruJoEjabRFFyUEKVnvobZqd&#10;ZtNmZ0N22sZ/7xYEb/N4nzNfDr5VZ+pjE9hAPs1AEVfBNlwb+P56mzyBioJssQ1MBn4ownJxezPH&#10;woYLf9J5LbVKIRwLNOBEukLrWDnyGKehI07cPvQeJcG+1rbHSwr3rb7PskftseHU4LCjF0fVcX3y&#10;BrblIPUhf5ePI44349LtqtXrzpjR3fA8AyU0yL/4z13aND9/gO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Ti3EAAAA3AAAAA8AAAAAAAAAAAAAAAAAmAIAAGRycy9k&#10;b3ducmV2LnhtbFBLBQYAAAAABAAEAPUAAACJAwAAAAA=&#10;" filled="f" strokecolor="black [3213]" strokeweight="1pt">
                    <v:textbox>
                      <w:txbxContent>
                        <w:p w14:paraId="25BC6829" w14:textId="77777777" w:rsidR="004A4BFC" w:rsidRDefault="004A4BFC"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v:textbox>
                  </v:rect>
                  <v:oval id="Овал 89" o:spid="_x0000_s1043" style="position:absolute;left:7905;top:9715;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hUcMA&#10;AADcAAAADwAAAGRycy9kb3ducmV2LnhtbERPS2vCQBC+F/wPyxR6qxtFQomukgpCfVyatp7H7Jhs&#10;m51Ns1uN/94VhN7m43vObNHbRpyo88axgtEwAUFcOm24UvD5sXp+AeEDssbGMSm4kIfFfPAww0y7&#10;M7/TqQiViCHsM1RQh9BmUvqyJot+6FriyB1dZzFE2FVSd3iO4baR4yRJpUXDsaHGlpY1lT/Fn1WQ&#10;r02xMelu+7Wf/OrX74MPaV4q9fTY51MQgfrwL76733ScP0rh9ky8QM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HhUcMAAADcAAAADwAAAAAAAAAAAAAAAACYAgAAZHJzL2Rv&#10;d25yZXYueG1sUEsFBgAAAAAEAAQA9QAAAIgDAAAAAA==&#10;" fillcolor="black [3213]"/>
                  <v:rect id="Прямоугольник 75" o:spid="_x0000_s1044" style="position:absolute;left:30384;width:1124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8HhcEA&#10;AADcAAAADwAAAGRycy9kb3ducmV2LnhtbERPTWvCQBC9C/6HZQRvutGDltRVqlJrvanV85CdJsHM&#10;bMhuNfXXd4WCt3m8z5ktWq7UlRpfOjEwGiagSDJnS8kNfB3fBy+gfECxWDkhA7/kYTHvdmaYWneT&#10;PV0PIVcxRHyKBooQ6lRrnxXE6IeuJonct2sYQ4RNrm2DtxjOlR4nyUQzlhIbCqxpVVB2OfywAd7J&#10;sj59JMjjyefdc7aZrsuzMf1e+/YKKlAbnuJ/99bG+aMpPJ6JF+j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B4XBAAAA3AAAAA8AAAAAAAAAAAAAAAAAmAIAAGRycy9kb3du&#10;cmV2LnhtbFBLBQYAAAAABAAEAPUAAACGAwAAAAA=&#10;" fillcolor="white [3212]" strokecolor="black [3213]" strokeweight="1pt">
                    <v:textbox>
                      <w:txbxContent>
                        <w:p w14:paraId="138776D6" w14:textId="77777777" w:rsidR="004A4BFC" w:rsidRDefault="004A4BFC"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v:textbox>
                  </v:rect>
                  <v:oval id="Овал 90" o:spid="_x0000_s1045" style="position:absolute;left:35194;top:9715;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QuMUA&#10;AADcAAAADwAAAGRycy9kb3ducmV2LnhtbESPQU/DMAyF70j8h8hI3Fg6hCrULZsKEhJsXFZgZ6/x&#10;2myNU5qwlX8/H5C42XrP732eL0ffqRMN0QU2MJ1koIjrYB03Bj4/Xu4eQcWEbLELTAZ+KcJycX01&#10;x8KGM2/oVKVGSQjHAg20KfWF1rFuyWOchJ5YtH0YPCZZh0bbAc8S7jt9n2W59uhYGlrs6bml+lj9&#10;eAPlm6tWLn9ff20fvu3TYRdTXtbG3N6M5QxUojH9m/+uX63gT4VWnpEJ9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tC4xQAAANwAAAAPAAAAAAAAAAAAAAAAAJgCAABkcnMv&#10;ZG93bnJldi54bWxQSwUGAAAAAAQABAD1AAAAigMAAAAA&#10;" fillcolor="black [3213]"/>
                  <v:shapetype id="_x0000_t32" coordsize="21600,21600" o:spt="32" o:oned="t" path="m,l21600,21600e" filled="f">
                    <v:path arrowok="t" fillok="f" o:connecttype="none"/>
                    <o:lock v:ext="edit" shapetype="t"/>
                  </v:shapetype>
                  <v:shape id="Прямая со стрелкой 111" o:spid="_x0000_s1046" type="#_x0000_t32" style="position:absolute;left:4286;top:7762;width:3854;height:2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jYCMMAAADcAAAADwAAAGRycy9kb3ducmV2LnhtbERPTWvCQBC9F/oflhF6qxtbqzZ1E8Qi&#10;FfQSW+9DdkyC2dmQ3SbRX98VCt7m8T5nmQ6mFh21rrKsYDKOQBDnVldcKPj53jwvQDiPrLG2TAou&#10;5CBNHh+WGGvbc0bdwRcihLCLUUHpfRNL6fKSDLqxbYgDd7KtQR9gW0jdYh/CTS1fomgmDVYcGkps&#10;aF1Sfj78GgVfGl+Pp+mbybNsU3zOd/vp/OqUehoNqw8QngZ/F/+7tzrMn7zD7ZlwgU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o2AjDAAAA3AAAAA8AAAAAAAAAAAAA&#10;AAAAoQIAAGRycy9kb3ducmV2LnhtbFBLBQYAAAAABAAEAPkAAACRAwAAAAA=&#10;" strokecolor="black [3213]" strokeweight="1pt">
                    <v:stroke endarrow="block"/>
                  </v:shape>
                  <v:oval id="Овал 108" o:spid="_x0000_s1047" style="position:absolute;left:2952;top:6572;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SvhMMA&#10;AADcAAAADwAAAGRycy9kb3ducmV2LnhtbESPT4vCQAzF7wt+hyELXpZ1agUrXUcRwbInwX/30Ilt&#10;2U6mdEat394cFrwlvJf3flmuB9eqO/Wh8WxgOklAEZfeNlwZOJ923wtQISJbbD2TgScFWK9GH0vM&#10;rX/wge7HWCkJ4ZCjgTrGLtc6lDU5DBPfEYt29b3DKGtfadvjQ8Jdq9MkmWuHDUtDjR1tayr/jjdn&#10;ICs2vN1bX3xds9M+Iyous1tqzPhz2PyAijTEt/n/+tcKfir48oxMo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SvhMMAAADcAAAADwAAAAAAAAAAAAAAAACYAgAAZHJzL2Rv&#10;d25yZXYueG1sUEsFBgAAAAAEAAQA9QAAAIgDAAAAAA==&#10;" fillcolor="white [3212]" strokeweight="1pt"/>
                  <v:shape id="Прямая со стрелкой 112" o:spid="_x0000_s1048" type="#_x0000_t32" style="position:absolute;left:36433;top:6905;width:3381;height:30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juD8EAAADcAAAADwAAAGRycy9kb3ducmV2LnhtbERPTYvCMBC9C/6HMMLeNLULIl2jiFDQ&#10;hRWte/A4NGNTbCalidr99xtB8DaP9zmLVW8bcafO144VTCcJCOLS6ZorBb+nfDwH4QOyxsYxKfgj&#10;D6vlcLDATLsHH+lehErEEPYZKjAhtJmUvjRk0U9cSxy5i+sshgi7SuoOHzHcNjJNkpm0WHNsMNjS&#10;xlB5LW5WQdib8+Fczi7fu43O+efzkObJWqmPUb/+AhGoD2/xy73VcX46he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mO4PwQAAANwAAAAPAAAAAAAAAAAAAAAA&#10;AKECAABkcnMvZG93bnJldi54bWxQSwUGAAAAAAQABAD5AAAAjwMAAAAA&#10;" strokecolor="black [3213]" strokeweight="1pt">
                    <v:stroke endarrow="block"/>
                  </v:shape>
                  <v:oval id="Овал 113" o:spid="_x0000_s1049" style="position:absolute;left:39528;top:5572;width:1620;height:161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s4sIA&#10;AADcAAAADwAAAGRycy9kb3ducmV2LnhtbERP30vDMBB+F/wfwgm+bemqiHZNxyYoojCwDvZ6NGdb&#10;l1xCE9v63xth4Nt9fD+v3MzWiJGG0DtWsFpmIIgbp3tuFRw+nhb3IEJE1mgck4IfCrCpLi9KLLSb&#10;+J3GOrYihXAoUEEXoy+kDE1HFsPSeeLEfbrBYkxwaKUecErh1sg8y+6kxZ5TQ4eeHjtqTvW3VaDf&#10;zOuzP9yYB/3V7KfbaTzuvFTq+mrerkFEmuO/+Ox+0Wl+nsPfM+kCW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eziwgAAANwAAAAPAAAAAAAAAAAAAAAAAJgCAABkcnMvZG93&#10;bnJldi54bWxQSwUGAAAAAAQABAD1AAAAhwMAAAAA&#10;" fillcolor="white [3212]" strokeweight="1pt"/>
                  <v:oval id="Овал 114" o:spid="_x0000_s1050" style="position:absolute;left:23050;top:6810;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x88AA&#10;AADcAAAADwAAAGRycy9kb3ducmV2LnhtbERPTYvCMBC9C/sfwgheRNOtsF1qUxHB4klY696HZmyL&#10;zaQ0Ubv/fiMI3ubxPifbjKYTdxpca1nB5zICQVxZ3XKt4FzuF98gnEfW2FkmBX/kYJN/TDJMtX3w&#10;D91PvhYhhF2KChrv+1RKVzVk0C1tTxy4ix0M+gCHWuoBHyHcdDKOoi9psOXQ0GBPu4aq6+lmFCTF&#10;lndHbYv5JSmPCVHxu7rFSs2m43YNwtPo3+KX+6DD/HgFz2fCBT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QYx88AAAADcAAAADwAAAAAAAAAAAAAAAACYAgAAZHJzL2Rvd25y&#10;ZXYueG1sUEsFBgAAAAAEAAQA9QAAAIUDAAAAAA==&#10;" fillcolor="white [3212]" strokeweight="1pt"/>
                  <v:oval id="Овал 115" o:spid="_x0000_s1051" style="position:absolute;left:19907;top:9096;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h8EA&#10;AADcAAAADwAAAGRycy9kb3ducmV2LnhtbERPTWvCQBC9F/wPywheim5Mi5HUVUQw9CQ00fuQHZPQ&#10;7GzIrkn8991Cobd5vM/ZHSbTioF611hWsF5FIIhLqxuuFFyL83ILwnlkja1lUvAkB4f97GWHqbYj&#10;f9GQ+0qEEHYpKqi971IpXVmTQbeyHXHg7rY36APsK6l7HEO4aWUcRRtpsOHQUGNHp5rK7/xhFCTZ&#10;kU8XbbPXe1JcEqLs9vaIlVrMp+MHCE+T/xf/uT91mB+/w+8z4QK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vqYfBAAAA3AAAAA8AAAAAAAAAAAAAAAAAmAIAAGRycy9kb3du&#10;cmV2LnhtbFBLBQYAAAAABAAEAPUAAACGAwAAAAA=&#10;" fillcolor="white [3212]" strokeweight="1pt"/>
                  <v:oval id="Овал 116" o:spid="_x0000_s1052" style="position:absolute;left:24193;top:11334;width:1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MMHMEA&#10;AADcAAAADwAAAGRycy9kb3ducmV2LnhtbERPTWvCQBC9F/wPywheim5MqZHUVUQw9CQ00fuQHZPQ&#10;7GzIrkn8991Cobd5vM/ZHSbTioF611hWsF5FIIhLqxuuFFyL83ILwnlkja1lUvAkB4f97GWHqbYj&#10;f9GQ+0qEEHYpKqi971IpXVmTQbeyHXHg7rY36APsK6l7HEO4aWUcRRtpsOHQUGNHp5rK7/xhFCTZ&#10;kU8XbbPXe1JcEqLs9vaIlVrMp+MHCE+T/xf/uT91mB+/w+8z4QK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jDBzBAAAA3AAAAA8AAAAAAAAAAAAAAAAAmAIAAGRycy9kb3du&#10;cmV2LnhtbFBLBQYAAAAABAAEAPUAAACGAwAAAAA=&#10;" fillcolor="white [3212]" strokeweight="1pt"/>
                  <v:oval id="Овал 117" o:spid="_x0000_s1053" style="position:absolute;left:19907;top:13763;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GSa8EA&#10;AADcAAAADwAAAGRycy9kb3ducmV2LnhtbERPS2vCQBC+F/wPywi9FLMxBSPRVURo6Emoj/uQnTww&#10;OxuyaxL/vVso9DYf33O2+8m0YqDeNZYVLKMYBHFhdcOVguvla7EG4TyyxtYyKXiSg/1u9rbFTNuR&#10;f2g4+0qEEHYZKqi97zIpXVGTQRfZjjhwpe0N+gD7SuoexxBuWpnE8UoabDg01NjRsabifn4YBWl+&#10;4ONJ2/yjTC+nlCi/fT4Spd7n02EDwtPk/8V/7m8d5icr+H0mX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xkmvBAAAA3AAAAA8AAAAAAAAAAAAAAAAAmAIAAGRycy9kb3du&#10;cmV2LnhtbFBLBQYAAAAABAAEAPUAAACGAwAAAAA=&#10;" fillcolor="white [3212]" strokeweight="1pt"/>
                </v:group>
                <v:shape id="Надпись 119" o:spid="_x0000_s1054" type="#_x0000_t202" style="position:absolute;left:1952;top:4667;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14:paraId="0121AC3E"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100</w:t>
                        </w:r>
                      </w:p>
                    </w:txbxContent>
                  </v:textbox>
                </v:shape>
                <v:shape id="Надпись 120" o:spid="_x0000_s1055" type="#_x0000_t202" style="position:absolute;left:8572;top:8191;width:5334;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14:paraId="4B240CE9" w14:textId="77777777" w:rsidR="004A4BFC" w:rsidRDefault="004A4BFC" w:rsidP="00A90C93">
                        <w:pPr>
                          <w:rPr>
                            <w:b/>
                            <w:sz w:val="18"/>
                            <w:lang w:val="en-US"/>
                          </w:rPr>
                        </w:pPr>
                        <w:r>
                          <w:rPr>
                            <w:b/>
                            <w:color w:val="000000" w:themeColor="text1"/>
                            <w14:textOutline w14:w="0" w14:cap="flat" w14:cmpd="sng" w14:algn="ctr">
                              <w14:noFill/>
                              <w14:prstDash w14:val="solid"/>
                              <w14:round/>
                            </w14:textOutline>
                          </w:rPr>
                          <w:t>0</w:t>
                        </w:r>
                        <w:r>
                          <w:rPr>
                            <w:b/>
                            <w:color w:val="000000" w:themeColor="text1"/>
                            <w:lang w:val="en-US"/>
                            <w14:textOutline w14:w="0" w14:cap="flat" w14:cmpd="sng" w14:algn="ctr">
                              <w14:noFill/>
                              <w14:prstDash w14:val="solid"/>
                              <w14:round/>
                            </w14:textOutline>
                          </w:rPr>
                          <w:t>00</w:t>
                        </w:r>
                      </w:p>
                    </w:txbxContent>
                  </v:textbox>
                </v:shape>
                <v:shape id="Надпись 121" o:spid="_x0000_s1056" type="#_x0000_t202" style="position:absolute;left:21907;top:4667;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14:paraId="24ECCF78"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010</w:t>
                        </w:r>
                      </w:p>
                    </w:txbxContent>
                  </v:textbox>
                </v:shape>
                <v:shape id="Надпись 123" o:spid="_x0000_s1057" type="#_x0000_t202" style="position:absolute;left:18716;top:7000;width:3953;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14:paraId="4A1B39BE"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001</w:t>
                        </w:r>
                      </w:p>
                    </w:txbxContent>
                  </v:textbox>
                </v:shape>
                <v:shape id="Надпись 124" o:spid="_x0000_s1058" type="#_x0000_t202" style="position:absolute;left:23002;top:9144;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69110F21"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101</w:t>
                        </w:r>
                      </w:p>
                    </w:txbxContent>
                  </v:textbox>
                </v:shape>
                <v:shape id="Надпись 125" o:spid="_x0000_s1059" type="#_x0000_t202" style="position:absolute;left:18716;top:11668;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60872B49"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110</w:t>
                        </w:r>
                      </w:p>
                    </w:txbxContent>
                  </v:textbox>
                </v:shape>
                <v:shape id="Надпись 126" o:spid="_x0000_s1060" type="#_x0000_t202" style="position:absolute;left:39814;top:6572;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14:paraId="2455C333"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111</w:t>
                        </w:r>
                      </w:p>
                    </w:txbxContent>
                  </v:textbox>
                </v:shape>
                <v:shape id="Надпись 127" o:spid="_x0000_s1061" type="#_x0000_t202" style="position:absolute;left:32051;top:9239;width:3953;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14:paraId="4F0FA588" w14:textId="77777777" w:rsidR="004A4BFC" w:rsidRDefault="004A4BFC" w:rsidP="00A90C93">
                        <w:pPr>
                          <w:rPr>
                            <w:b/>
                            <w:sz w:val="18"/>
                            <w:lang w:val="en-US"/>
                          </w:rPr>
                        </w:pPr>
                        <w:r>
                          <w:rPr>
                            <w:b/>
                            <w:color w:val="000000" w:themeColor="text1"/>
                            <w:lang w:val="en-US"/>
                            <w14:textOutline w14:w="0" w14:cap="flat" w14:cmpd="sng" w14:algn="ctr">
                              <w14:noFill/>
                              <w14:prstDash w14:val="solid"/>
                              <w14:round/>
                            </w14:textOutline>
                          </w:rPr>
                          <w:t>011</w:t>
                        </w:r>
                      </w:p>
                    </w:txbxContent>
                  </v:textbox>
                </v:shape>
                <w10:anchorlock/>
              </v:group>
            </w:pict>
          </mc:Fallback>
        </mc:AlternateContent>
      </w:r>
    </w:p>
    <w:p w14:paraId="62DB975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Рис.1. 3-х битное </w:t>
      </w:r>
      <w:proofErr w:type="spellStart"/>
      <w:r w:rsidRPr="00DD42E0">
        <w:rPr>
          <w:rFonts w:ascii="Times New Roman" w:eastAsia="Times New Roman" w:hAnsi="Times New Roman" w:cs="Times New Roman"/>
          <w:sz w:val="28"/>
          <w:szCs w:val="28"/>
          <w:lang w:eastAsia="en-US"/>
        </w:rPr>
        <w:t>Хэммингово</w:t>
      </w:r>
      <w:proofErr w:type="spellEnd"/>
      <w:r w:rsidRPr="00DD42E0">
        <w:rPr>
          <w:rFonts w:ascii="Times New Roman" w:eastAsia="Times New Roman" w:hAnsi="Times New Roman" w:cs="Times New Roman"/>
          <w:sz w:val="28"/>
          <w:szCs w:val="28"/>
          <w:lang w:eastAsia="en-US"/>
        </w:rPr>
        <w:t xml:space="preserve"> пространство с Полюс_0 = 0 и Полюс_1=3</w:t>
      </w:r>
    </w:p>
    <w:p w14:paraId="621FC45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
    <w:p w14:paraId="1D497DA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Число, попавшее в Класс_0, даже если оно было ошибочно, тем не менее может быть скорректировано в Полюс_0. Числа, попавшие в Класс_1, интерпретируются как Полюс_1. С помощью чисел, попавших в </w:t>
      </w:r>
      <w:proofErr w:type="spellStart"/>
      <w:r w:rsidRPr="00DD42E0">
        <w:rPr>
          <w:rFonts w:ascii="Times New Roman" w:eastAsia="Times New Roman" w:hAnsi="Times New Roman" w:cs="Times New Roman"/>
          <w:sz w:val="28"/>
          <w:szCs w:val="28"/>
          <w:lang w:eastAsia="en-US"/>
        </w:rPr>
        <w:t>Класс_Х</w:t>
      </w:r>
      <w:proofErr w:type="spellEnd"/>
      <w:r w:rsidRPr="00DD42E0">
        <w:rPr>
          <w:rFonts w:ascii="Times New Roman" w:eastAsia="Times New Roman" w:hAnsi="Times New Roman" w:cs="Times New Roman"/>
          <w:sz w:val="28"/>
          <w:szCs w:val="28"/>
          <w:lang w:eastAsia="en-US"/>
        </w:rPr>
        <w:t xml:space="preserve">, можно удостовериться лишь в факте наличия ошибки. </w:t>
      </w:r>
    </w:p>
    <w:p w14:paraId="27657CF4" w14:textId="6A414ACB"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данном примере множество значений попало в </w:t>
      </w:r>
      <w:proofErr w:type="spellStart"/>
      <w:r w:rsidRPr="00DD42E0">
        <w:rPr>
          <w:rFonts w:ascii="Times New Roman" w:eastAsia="Times New Roman" w:hAnsi="Times New Roman" w:cs="Times New Roman"/>
          <w:sz w:val="28"/>
          <w:szCs w:val="28"/>
          <w:lang w:eastAsia="en-US"/>
        </w:rPr>
        <w:t>Класс_Х</w:t>
      </w:r>
      <w:proofErr w:type="spellEnd"/>
      <w:r w:rsidRPr="00DD42E0">
        <w:rPr>
          <w:rFonts w:ascii="Times New Roman" w:eastAsia="Times New Roman" w:hAnsi="Times New Roman" w:cs="Times New Roman"/>
          <w:sz w:val="28"/>
          <w:szCs w:val="28"/>
          <w:lang w:eastAsia="en-US"/>
        </w:rPr>
        <w:t xml:space="preserve">, что делает этот пример неудачным. Поэтому выберем другие параметры конечного пространства Хэмминга. Рассмотрим пространство (2,5) – </w:t>
      </w:r>
      <w:proofErr w:type="spellStart"/>
      <w:r w:rsidRPr="00DD42E0">
        <w:rPr>
          <w:rFonts w:ascii="Times New Roman" w:eastAsia="Times New Roman" w:hAnsi="Times New Roman" w:cs="Times New Roman"/>
          <w:sz w:val="28"/>
          <w:szCs w:val="28"/>
          <w:lang w:eastAsia="en-US"/>
        </w:rPr>
        <w:t>трехбитное</w:t>
      </w:r>
      <w:proofErr w:type="spellEnd"/>
      <w:r w:rsidRPr="00DD42E0">
        <w:rPr>
          <w:rFonts w:ascii="Times New Roman" w:eastAsia="Times New Roman" w:hAnsi="Times New Roman" w:cs="Times New Roman"/>
          <w:sz w:val="28"/>
          <w:szCs w:val="28"/>
          <w:lang w:eastAsia="en-US"/>
        </w:rPr>
        <w:t xml:space="preserve"> пространство с полюсами в точках 5 и 2 (рис. 2).</w:t>
      </w:r>
    </w:p>
    <w:p w14:paraId="03B0B747"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mc:AlternateContent>
          <mc:Choice Requires="wpg">
            <w:drawing>
              <wp:inline distT="0" distB="0" distL="0" distR="0" wp14:anchorId="0B1046EC" wp14:editId="52AE9722">
                <wp:extent cx="4495770" cy="1938020"/>
                <wp:effectExtent l="0" t="0" r="635" b="24130"/>
                <wp:docPr id="21553" name="Группа 21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5770" cy="1938020"/>
                          <a:chOff x="0" y="0"/>
                          <a:chExt cx="44957" cy="19380"/>
                        </a:xfrm>
                      </wpg:grpSpPr>
                      <wps:wsp>
                        <wps:cNvPr id="21555" name="Надпись 151"/>
                        <wps:cNvSpPr txBox="1">
                          <a:spLocks noChangeArrowheads="1"/>
                        </wps:cNvSpPr>
                        <wps:spPr bwMode="auto">
                          <a:xfrm>
                            <a:off x="32822" y="7028"/>
                            <a:ext cx="4793" cy="2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12C96D" w14:textId="77777777" w:rsidR="004A4BFC" w:rsidRDefault="004A4BFC" w:rsidP="00A90C93">
                              <w:pPr>
                                <w:rPr>
                                  <w:b/>
                                  <w:sz w:val="18"/>
                                  <w:lang w:val="en-US"/>
                                </w:rPr>
                              </w:pPr>
                              <w:r>
                                <w:rPr>
                                  <w:b/>
                                  <w:color w:val="000000" w:themeColor="text1"/>
                                  <w:lang w:val="en-US"/>
                                  <w14:textOutline w14:w="0" w14:cap="flat" w14:cmpd="sng" w14:algn="ctr">
                                    <w14:noFill/>
                                    <w14:prstDash w14:val="solid"/>
                                    <w14:round/>
                                  </w14:textOutline>
                                </w:rPr>
                                <w:t>101</w:t>
                              </w:r>
                            </w:p>
                          </w:txbxContent>
                        </wps:txbx>
                        <wps:bodyPr rot="0" vert="horz" wrap="square" lIns="91440" tIns="45720" rIns="91440" bIns="45720" anchor="t" anchorCtr="0" upright="1">
                          <a:noAutofit/>
                        </wps:bodyPr>
                      </wps:wsp>
                      <wpg:grpSp>
                        <wpg:cNvPr id="21556" name="Группа 160"/>
                        <wpg:cNvGrpSpPr>
                          <a:grpSpLocks/>
                        </wpg:cNvGrpSpPr>
                        <wpg:grpSpPr bwMode="auto">
                          <a:xfrm>
                            <a:off x="0" y="0"/>
                            <a:ext cx="44957" cy="19380"/>
                            <a:chOff x="0" y="0"/>
                            <a:chExt cx="44957" cy="19383"/>
                          </a:xfrm>
                        </wpg:grpSpPr>
                        <wps:wsp>
                          <wps:cNvPr id="21557" name="Прямая со стрелкой 157"/>
                          <wps:cNvCnPr>
                            <a:cxnSpLocks noChangeShapeType="1"/>
                          </wps:cNvCnPr>
                          <wps:spPr bwMode="auto">
                            <a:xfrm flipH="1" flipV="1">
                              <a:off x="9239" y="10858"/>
                              <a:ext cx="3378" cy="3188"/>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76" name="Овал 132"/>
                          <wps:cNvSpPr>
                            <a:spLocks noChangeArrowheads="1"/>
                          </wps:cNvSpPr>
                          <wps:spPr bwMode="auto">
                            <a:xfrm>
                              <a:off x="27241"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Овал 133"/>
                          <wps:cNvSpPr>
                            <a:spLocks noChangeArrowheads="1"/>
                          </wps:cNvSpPr>
                          <wps:spPr bwMode="auto">
                            <a:xfrm>
                              <a:off x="0" y="1666"/>
                              <a:ext cx="17475" cy="17717"/>
                            </a:xfrm>
                            <a:prstGeom prst="ellipse">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Прямоугольник 134"/>
                          <wps:cNvSpPr>
                            <a:spLocks noChangeArrowheads="1"/>
                          </wps:cNvSpPr>
                          <wps:spPr bwMode="auto">
                            <a:xfrm>
                              <a:off x="3238"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7F27FFCB" w14:textId="77777777" w:rsidR="004A4BFC" w:rsidRDefault="004A4BFC"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wps:txbx>
                          <wps:bodyPr rot="0" vert="horz" wrap="square" lIns="91440" tIns="45720" rIns="91440" bIns="45720" anchor="ctr" anchorCtr="0" upright="1">
                            <a:noAutofit/>
                          </wps:bodyPr>
                        </wps:wsp>
                        <wps:wsp>
                          <wps:cNvPr id="79" name="Прямоугольник 135"/>
                          <wps:cNvSpPr>
                            <a:spLocks noChangeArrowheads="1"/>
                          </wps:cNvSpPr>
                          <wps:spPr bwMode="auto">
                            <a:xfrm>
                              <a:off x="16764" y="0"/>
                              <a:ext cx="11239" cy="3714"/>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C7D3B44" w14:textId="77777777" w:rsidR="004A4BFC" w:rsidRDefault="004A4BFC"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wps:txbx>
                          <wps:bodyPr rot="0" vert="horz" wrap="square" lIns="91440" tIns="45720" rIns="91440" bIns="45720" anchor="ctr" anchorCtr="0" upright="1">
                            <a:noAutofit/>
                          </wps:bodyPr>
                        </wps:wsp>
                        <wps:wsp>
                          <wps:cNvPr id="85" name="Овал 136"/>
                          <wps:cNvSpPr>
                            <a:spLocks noChangeArrowheads="1"/>
                          </wps:cNvSpPr>
                          <wps:spPr bwMode="auto">
                            <a:xfrm>
                              <a:off x="7905"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6" name="Прямоугольник 137"/>
                          <wps:cNvSpPr>
                            <a:spLocks noChangeArrowheads="1"/>
                          </wps:cNvSpPr>
                          <wps:spPr bwMode="auto">
                            <a:xfrm>
                              <a:off x="30384" y="0"/>
                              <a:ext cx="11240" cy="3714"/>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21A2EBED" w14:textId="77777777" w:rsidR="004A4BFC" w:rsidRDefault="004A4BFC"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wps:txbx>
                          <wps:bodyPr rot="0" vert="horz" wrap="square" lIns="91440" tIns="45720" rIns="91440" bIns="45720" anchor="ctr" anchorCtr="0" upright="1">
                            <a:noAutofit/>
                          </wps:bodyPr>
                        </wps:wsp>
                        <wps:wsp>
                          <wps:cNvPr id="88" name="Овал 138"/>
                          <wps:cNvSpPr>
                            <a:spLocks noChangeArrowheads="1"/>
                          </wps:cNvSpPr>
                          <wps:spPr bwMode="auto">
                            <a:xfrm>
                              <a:off x="35194" y="9715"/>
                              <a:ext cx="1620" cy="1619"/>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9" name="Прямая со стрелкой 139"/>
                          <wps:cNvCnPr>
                            <a:cxnSpLocks noChangeShapeType="1"/>
                          </wps:cNvCnPr>
                          <wps:spPr bwMode="auto">
                            <a:xfrm>
                              <a:off x="4286" y="7762"/>
                              <a:ext cx="3854" cy="2477"/>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0" name="Овал 140"/>
                          <wps:cNvSpPr>
                            <a:spLocks noChangeArrowheads="1"/>
                          </wps:cNvSpPr>
                          <wps:spPr bwMode="auto">
                            <a:xfrm>
                              <a:off x="2952" y="6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1" name="Прямая со стрелкой 141"/>
                          <wps:cNvCnPr>
                            <a:cxnSpLocks noChangeShapeType="1"/>
                          </wps:cNvCnPr>
                          <wps:spPr bwMode="auto">
                            <a:xfrm flipH="1">
                              <a:off x="36433" y="6905"/>
                              <a:ext cx="3381" cy="3093"/>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2" name="Овал 142"/>
                          <wps:cNvSpPr>
                            <a:spLocks noChangeArrowheads="1"/>
                          </wps:cNvSpPr>
                          <wps:spPr bwMode="auto">
                            <a:xfrm flipH="1">
                              <a:off x="39528" y="5572"/>
                              <a:ext cx="1620"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3" name="Овал 144"/>
                          <wps:cNvSpPr>
                            <a:spLocks noChangeArrowheads="1"/>
                          </wps:cNvSpPr>
                          <wps:spPr bwMode="auto">
                            <a:xfrm>
                              <a:off x="41148" y="11334"/>
                              <a:ext cx="1619" cy="1620"/>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4" name="Овал 143"/>
                          <wps:cNvSpPr>
                            <a:spLocks noChangeArrowheads="1"/>
                          </wps:cNvSpPr>
                          <wps:spPr bwMode="auto">
                            <a:xfrm>
                              <a:off x="3762" y="13716"/>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5" name="Овал 145"/>
                          <wps:cNvSpPr>
                            <a:spLocks noChangeArrowheads="1"/>
                          </wps:cNvSpPr>
                          <wps:spPr bwMode="auto">
                            <a:xfrm>
                              <a:off x="29432" y="10668"/>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6" name="Надпись 147"/>
                          <wps:cNvSpPr txBox="1">
                            <a:spLocks noChangeArrowheads="1"/>
                          </wps:cNvSpPr>
                          <wps:spPr bwMode="auto">
                            <a:xfrm>
                              <a:off x="36433" y="4381"/>
                              <a:ext cx="4922"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C0616E0"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100</w:t>
                                </w:r>
                              </w:p>
                            </w:txbxContent>
                          </wps:txbx>
                          <wps:bodyPr rot="0" vert="horz" wrap="square" lIns="91440" tIns="45720" rIns="91440" bIns="45720" anchor="t" anchorCtr="0" upright="1">
                            <a:noAutofit/>
                          </wps:bodyPr>
                        </wps:wsp>
                        <wps:wsp>
                          <wps:cNvPr id="97" name="Надпись 148"/>
                          <wps:cNvSpPr txBox="1">
                            <a:spLocks noChangeArrowheads="1"/>
                          </wps:cNvSpPr>
                          <wps:spPr bwMode="auto">
                            <a:xfrm>
                              <a:off x="12380" y="11191"/>
                              <a:ext cx="5215"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37B1DF6" w14:textId="77777777" w:rsidR="004A4BFC" w:rsidRDefault="004A4BFC" w:rsidP="00A90C93">
                                <w:pPr>
                                  <w:rPr>
                                    <w:sz w:val="18"/>
                                    <w:lang w:val="en-US"/>
                                  </w:rPr>
                                </w:pPr>
                                <w:r>
                                  <w:rPr>
                                    <w:color w:val="000000" w:themeColor="text1"/>
                                    <w14:textOutline w14:w="0" w14:cap="flat" w14:cmpd="sng" w14:algn="ctr">
                                      <w14:noFill/>
                                      <w14:prstDash w14:val="solid"/>
                                      <w14:round/>
                                    </w14:textOutline>
                                  </w:rPr>
                                  <w:t>0</w:t>
                                </w:r>
                                <w:r>
                                  <w:rPr>
                                    <w:color w:val="000000" w:themeColor="text1"/>
                                    <w:lang w:val="en-US"/>
                                    <w14:textOutline w14:w="0" w14:cap="flat" w14:cmpd="sng" w14:algn="ctr">
                                      <w14:noFill/>
                                      <w14:prstDash w14:val="solid"/>
                                      <w14:round/>
                                    </w14:textOutline>
                                  </w:rPr>
                                  <w:t>00</w:t>
                                </w:r>
                              </w:p>
                            </w:txbxContent>
                          </wps:txbx>
                          <wps:bodyPr rot="0" vert="horz" wrap="square" lIns="91440" tIns="45720" rIns="91440" bIns="45720" anchor="t" anchorCtr="0" upright="1">
                            <a:noAutofit/>
                          </wps:bodyPr>
                        </wps:wsp>
                        <wps:wsp>
                          <wps:cNvPr id="98" name="Овал 146"/>
                          <wps:cNvSpPr>
                            <a:spLocks noChangeArrowheads="1"/>
                          </wps:cNvSpPr>
                          <wps:spPr bwMode="auto">
                            <a:xfrm>
                              <a:off x="12287" y="13716"/>
                              <a:ext cx="1619" cy="1619"/>
                            </a:xfrm>
                            <a:prstGeom prst="ellipse">
                              <a:avLst/>
                            </a:prstGeom>
                            <a:solidFill>
                              <a:schemeClr val="bg1">
                                <a:lumMod val="100000"/>
                                <a:lumOff val="0"/>
                              </a:schemeClr>
                            </a:solidFill>
                            <a:ln w="12700">
                              <a:solidFill>
                                <a:srgbClr val="000000"/>
                              </a:solidFill>
                              <a:round/>
                              <a:headEnd/>
                              <a:tailEnd/>
                            </a:ln>
                          </wps:spPr>
                          <wps:bodyPr rot="0" vert="horz" wrap="square" lIns="91440" tIns="45720" rIns="91440" bIns="45720" anchor="t" anchorCtr="0" upright="1">
                            <a:noAutofit/>
                          </wps:bodyPr>
                        </wps:wsp>
                        <wps:wsp>
                          <wps:cNvPr id="99" name="Надпись 149"/>
                          <wps:cNvSpPr txBox="1">
                            <a:spLocks noChangeArrowheads="1"/>
                          </wps:cNvSpPr>
                          <wps:spPr bwMode="auto">
                            <a:xfrm>
                              <a:off x="8333" y="8143"/>
                              <a:ext cx="5106" cy="2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7A6AB1" w14:textId="77777777" w:rsidR="004A4BFC" w:rsidRDefault="004A4BFC" w:rsidP="00A90C93">
                                <w:pPr>
                                  <w:rPr>
                                    <w:b/>
                                    <w:sz w:val="18"/>
                                    <w:lang w:val="en-US"/>
                                  </w:rPr>
                                </w:pPr>
                                <w:r>
                                  <w:rPr>
                                    <w:b/>
                                    <w:color w:val="000000" w:themeColor="text1"/>
                                    <w:lang w:val="en-US"/>
                                    <w14:textOutline w14:w="0" w14:cap="flat" w14:cmpd="sng" w14:algn="ctr">
                                      <w14:noFill/>
                                      <w14:prstDash w14:val="solid"/>
                                      <w14:round/>
                                    </w14:textOutline>
                                  </w:rPr>
                                  <w:t>010</w:t>
                                </w:r>
                              </w:p>
                            </w:txbxContent>
                          </wps:txbx>
                          <wps:bodyPr rot="0" vert="horz" wrap="square" lIns="91440" tIns="45720" rIns="91440" bIns="45720" anchor="t" anchorCtr="0" upright="1">
                            <a:noAutofit/>
                          </wps:bodyPr>
                        </wps:wsp>
                        <wps:wsp>
                          <wps:cNvPr id="100" name="Надпись 150"/>
                          <wps:cNvSpPr txBox="1">
                            <a:spLocks noChangeArrowheads="1"/>
                          </wps:cNvSpPr>
                          <wps:spPr bwMode="auto">
                            <a:xfrm>
                              <a:off x="39957" y="12573"/>
                              <a:ext cx="5000" cy="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87FA604"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001</w:t>
                                </w:r>
                              </w:p>
                            </w:txbxContent>
                          </wps:txbx>
                          <wps:bodyPr rot="0" vert="horz" wrap="square" lIns="91440" tIns="45720" rIns="91440" bIns="45720" anchor="t" anchorCtr="0" upright="1">
                            <a:noAutofit/>
                          </wps:bodyPr>
                        </wps:wsp>
                        <wps:wsp>
                          <wps:cNvPr id="101" name="Надпись 152"/>
                          <wps:cNvSpPr txBox="1">
                            <a:spLocks noChangeArrowheads="1"/>
                          </wps:cNvSpPr>
                          <wps:spPr bwMode="auto">
                            <a:xfrm>
                              <a:off x="2476" y="11334"/>
                              <a:ext cx="6096"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876FFA3"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110</w:t>
                                </w:r>
                              </w:p>
                            </w:txbxContent>
                          </wps:txbx>
                          <wps:bodyPr rot="0" vert="horz" wrap="square" lIns="91440" tIns="45720" rIns="91440" bIns="45720" anchor="t" anchorCtr="0" upright="1">
                            <a:noAutofit/>
                          </wps:bodyPr>
                        </wps:wsp>
                        <wps:wsp>
                          <wps:cNvPr id="102" name="Надпись 153"/>
                          <wps:cNvSpPr txBox="1">
                            <a:spLocks noChangeArrowheads="1"/>
                          </wps:cNvSpPr>
                          <wps:spPr bwMode="auto">
                            <a:xfrm>
                              <a:off x="28575" y="8334"/>
                              <a:ext cx="4247"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00E95AE"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111</w:t>
                                </w:r>
                              </w:p>
                            </w:txbxContent>
                          </wps:txbx>
                          <wps:bodyPr rot="0" vert="horz" wrap="square" lIns="91440" tIns="45720" rIns="91440" bIns="45720" anchor="t" anchorCtr="0" upright="1">
                            <a:noAutofit/>
                          </wps:bodyPr>
                        </wps:wsp>
                        <wps:wsp>
                          <wps:cNvPr id="103" name="Надпись 154"/>
                          <wps:cNvSpPr txBox="1">
                            <a:spLocks noChangeArrowheads="1"/>
                          </wps:cNvSpPr>
                          <wps:spPr bwMode="auto">
                            <a:xfrm>
                              <a:off x="2476" y="4381"/>
                              <a:ext cx="5075" cy="2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24FFC2"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011</w:t>
                                </w:r>
                              </w:p>
                            </w:txbxContent>
                          </wps:txbx>
                          <wps:bodyPr rot="0" vert="horz" wrap="square" lIns="91440" tIns="45720" rIns="91440" bIns="45720" anchor="t" anchorCtr="0" upright="1">
                            <a:noAutofit/>
                          </wps:bodyPr>
                        </wps:wsp>
                        <wps:wsp>
                          <wps:cNvPr id="107" name="Прямая со стрелкой 155"/>
                          <wps:cNvCnPr>
                            <a:cxnSpLocks noChangeShapeType="1"/>
                          </wps:cNvCnPr>
                          <wps:spPr bwMode="auto">
                            <a:xfrm flipV="1">
                              <a:off x="5095" y="10858"/>
                              <a:ext cx="3042" cy="3188"/>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08" name="Прямая со стрелкой 158"/>
                          <wps:cNvCnPr>
                            <a:cxnSpLocks noChangeShapeType="1"/>
                          </wps:cNvCnPr>
                          <wps:spPr bwMode="auto">
                            <a:xfrm flipH="1" flipV="1">
                              <a:off x="36623" y="10668"/>
                              <a:ext cx="4521" cy="1143"/>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09" name="Прямая со стрелкой 159"/>
                          <wps:cNvCnPr>
                            <a:cxnSpLocks noChangeShapeType="1"/>
                          </wps:cNvCnPr>
                          <wps:spPr bwMode="auto">
                            <a:xfrm flipV="1">
                              <a:off x="31051" y="10668"/>
                              <a:ext cx="4140" cy="520"/>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0B1046EC" id="Группа 21553" o:spid="_x0000_s1062" style="width:354pt;height:152.6pt;mso-position-horizontal-relative:char;mso-position-vertical-relative:line" coordsize="44957,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">
                <v:shape id="Надпись 151" o:spid="_x0000_s1063" type="#_x0000_t202" style="position:absolute;left:32822;top:7028;width:4793;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CQAsgA&#10;AADeAAAADwAAAGRycy9kb3ducmV2LnhtbESPQWvCQBSE74X+h+UVvNVNAikSXSUEgkXag9aLt9fs&#10;MwnNvo3ZbUz767uC0OMwM98wq81kOjHS4FrLCuJ5BIK4srrlWsHxo3xegHAeWWNnmRT8kIPN+vFh&#10;hZm2V97TePC1CBB2GSpovO8zKV3VkEE3tz1x8M52MOiDHGqpB7wGuOlkEkUv0mDLYaHBnoqGqq/D&#10;t1GwK8p33H8mZvHbFdu3c95fjqdUqdnTlC9BeJr8f/jeftUKkjhNU7jdC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AJACyAAAAN4AAAAPAAAAAAAAAAAAAAAAAJgCAABk&#10;cnMvZG93bnJldi54bWxQSwUGAAAAAAQABAD1AAAAjQMAAAAA&#10;" filled="f" stroked="f" strokeweight=".5pt">
                  <v:textbox>
                    <w:txbxContent>
                      <w:p w14:paraId="1F12C96D" w14:textId="77777777" w:rsidR="004A4BFC" w:rsidRDefault="004A4BFC" w:rsidP="00A90C93">
                        <w:pPr>
                          <w:rPr>
                            <w:b/>
                            <w:sz w:val="18"/>
                            <w:lang w:val="en-US"/>
                          </w:rPr>
                        </w:pPr>
                        <w:r>
                          <w:rPr>
                            <w:b/>
                            <w:color w:val="000000" w:themeColor="text1"/>
                            <w:lang w:val="en-US"/>
                            <w14:textOutline w14:w="0" w14:cap="flat" w14:cmpd="sng" w14:algn="ctr">
                              <w14:noFill/>
                              <w14:prstDash w14:val="solid"/>
                              <w14:round/>
                            </w14:textOutline>
                          </w:rPr>
                          <w:t>101</w:t>
                        </w:r>
                      </w:p>
                    </w:txbxContent>
                  </v:textbox>
                </v:shape>
                <v:group id="Группа 160" o:spid="_x0000_s1064" style="position:absolute;width:44957;height:19380" coordsize="44957,19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mte5xgAAAN4A&#10;AAAPAAAAAAAAAAAAAAAAAKoCAABkcnMvZG93bnJldi54bWxQSwUGAAAAAAQABAD6AAAAnQMAAAAA&#10;">
                  <v:shape id="Прямая со стрелкой 157" o:spid="_x0000_s1065" type="#_x0000_t32" style="position:absolute;left:9239;top:10858;width:3378;height:318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Nl7cQAAADeAAAADwAAAGRycy9kb3ducmV2LnhtbESPX2vCQBDE3wW/w7GFvulGJTakniKC&#10;WHzTFvq65DZ/SG4v5E5Nv31PKPRxmJnfMJvdaDt158E3TjQs5gkolsKZRioNX5/HWQbKBxJDnRPW&#10;8MMedtvpZEO5cQ+58P0aKhUh4nPSUIfQ54i+qNmSn7ueJXqlGyyFKIcKzUCPCLcdLpNkjZYaiQs1&#10;9XyouWivNxsph2af4an9TjGsjllL5bnHUuvXl3H/DirwGP7Df+0Po2G5SNM3eN6JVw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02XtxAAAAN4AAAAPAAAAAAAAAAAA&#10;AAAAAKECAABkcnMvZG93bnJldi54bWxQSwUGAAAAAAQABAD5AAAAkgMAAAAA&#10;" strokecolor="black [3213]" strokeweight="1pt">
                    <v:stroke endarrow="block"/>
                  </v:shape>
                  <v:oval id="Овал 132" o:spid="_x0000_s1066" style="position:absolute;left:27241;top:1666;width:17475;height:17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M78UA&#10;AADbAAAADwAAAGRycy9kb3ducmV2LnhtbESPT2vCQBTE74LfYXlCb3VjW1KJriK2hdCDJerB4yP7&#10;msRm34bs5k+/fVcoeBxm5jfMejuaWvTUusqygsU8AkGcW11xoeB8+nhcgnAeWWNtmRT8koPtZjpZ&#10;Y6LtwBn1R1+IAGGXoILS+yaR0uUlGXRz2xAH79u2Bn2QbSF1i0OAm1o+RVEsDVYcFkpsaF9S/nPs&#10;jIK3/TO9m0P6+RXFl+z00mV4vWZKPczG3QqEp9Hfw//tVCt4jeH2JfwA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QzvxQAAANsAAAAPAAAAAAAAAAAAAAAAAJgCAABkcnMv&#10;ZG93bnJldi54bWxQSwUGAAAAAAQABAD1AAAAigMAAAAA&#10;" filled="f" strokecolor="black [3213]" strokeweight="1pt"/>
                  <v:oval id="Овал 133" o:spid="_x0000_s1067" style="position:absolute;top:1666;width:17475;height:17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pdMMA&#10;AADbAAAADwAAAGRycy9kb3ducmV2LnhtbESPQYvCMBSE74L/ITzBm6bqolKNIu4uiAel6sHjo3m2&#10;1ealNFG7/34jCB6HmfmGmS8bU4oH1a6wrGDQj0AQp1YXnCk4HX97UxDOI2ssLZOCP3KwXLRbc4y1&#10;fXJCj4PPRICwi1FB7n0VS+nSnAy6vq2Ig3extUEfZJ1JXeMzwE0ph1E0lgYLDgs5VrTOKb0d7kbB&#10;93pEP2a32e6j8Tk5ft0TvF4TpbqdZjUD4anxn/C7vdEKJhN4fQ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WpdMMAAADbAAAADwAAAAAAAAAAAAAAAACYAgAAZHJzL2Rv&#10;d25yZXYueG1sUEsFBgAAAAAEAAQA9QAAAIgDAAAAAA==&#10;" filled="f" strokecolor="black [3213]" strokeweight="1pt"/>
                  <v:rect id="Прямоугольник 134" o:spid="_x0000_s1068" style="position:absolute;left:3238;width:1124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Rb8A&#10;AADbAAAADwAAAGRycy9kb3ducmV2LnhtbERPO2/CMBDekfgP1iGxgQMDVAGDCghou/Fo51N8TSJy&#10;5yg2kPLr8VCJ8dP3ni9brtSNGl86MTAaJqBIMmdLyQ2cT9vBGygfUCxWTsjAH3lYLrqdOabW3eVA&#10;t2PIVQwRn6KBIoQ61dpnBTH6oatJIvfrGsYQYZNr2+A9hnOlx0ky0YylxIYCa1oXlF2OVzbAX7Kq&#10;v/cJ8njy+fCc7aab8seYfq99n4EK1IaX+N/9YQ1M49j4Jf4AvXg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6BRFvwAAANsAAAAPAAAAAAAAAAAAAAAAAJgCAABkcnMvZG93bnJl&#10;di54bWxQSwUGAAAAAAQABAD1AAAAhAMAAAAA&#10;" fillcolor="white [3212]" strokecolor="black [3213]" strokeweight="1pt">
                    <v:textbox>
                      <w:txbxContent>
                        <w:p w14:paraId="7F27FFCB" w14:textId="77777777" w:rsidR="004A4BFC" w:rsidRDefault="004A4BFC"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0</w:t>
                          </w:r>
                        </w:p>
                      </w:txbxContent>
                    </v:textbox>
                  </v:rect>
                  <v:rect id="Прямоугольник 135" o:spid="_x0000_s1069" style="position:absolute;left:16764;width:11239;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aqMYA&#10;AADbAAAADwAAAGRycy9kb3ducmV2LnhtbESPQWvCQBSE74X+h+UVehHd6KHV6CqlxZJDKWjrwdsz&#10;+8ymZt+G7Kum/75bKHgcZuYbZrHqfaPO1MU6sIHxKANFXAZbc2Xg82M9nIKKgmyxCUwGfijCanl7&#10;s8Dchgtv6LyVSiUIxxwNOJE21zqWjjzGUWiJk3cMnUdJsqu07fCS4L7Rkyx70B5rTgsOW3p2VJ62&#10;397Avuil+hq/ytsJB7tB4Q7l+8vBmPu7/mkOSqiXa/i/XVgDjzP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paqMYAAADbAAAADwAAAAAAAAAAAAAAAACYAgAAZHJz&#10;L2Rvd25yZXYueG1sUEsFBgAAAAAEAAQA9QAAAIsDAAAAAA==&#10;" filled="f" strokecolor="black [3213]" strokeweight="1pt">
                    <v:textbox>
                      <w:txbxContent>
                        <w:p w14:paraId="0C7D3B44" w14:textId="77777777" w:rsidR="004A4BFC" w:rsidRDefault="004A4BFC" w:rsidP="00A90C93">
                          <w:pPr>
                            <w:jc w:val="center"/>
                            <w:rPr>
                              <w:color w:val="000000" w:themeColor="text1"/>
                              <w:lang w:val="en-US"/>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Класс </w:t>
                          </w:r>
                          <w:r>
                            <w:rPr>
                              <w:color w:val="000000" w:themeColor="text1"/>
                              <w:lang w:val="en-US"/>
                              <w14:textOutline w14:w="0" w14:cap="flat" w14:cmpd="sng" w14:algn="ctr">
                                <w14:noFill/>
                                <w14:prstDash w14:val="solid"/>
                                <w14:round/>
                              </w14:textOutline>
                            </w:rPr>
                            <w:t>X</w:t>
                          </w:r>
                        </w:p>
                      </w:txbxContent>
                    </v:textbox>
                  </v:rect>
                  <v:oval id="Овал 136" o:spid="_x0000_s1070" style="position:absolute;left:7905;top:9715;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NrYMUA&#10;AADbAAAADwAAAGRycy9kb3ducmV2LnhtbESPQU/CQBSE7yb+h80z8Wa3EGlIYSGVxESFixU4P7qP&#10;drH7tnZXqP+eNTHxOJmZbzLz5WBbcabeG8cKRkkKgrhy2nCtYPvx/DAF4QOyxtYxKfghD8vF7c0c&#10;c+0u/E7nMtQiQtjnqKAJocul9FVDFn3iOuLoHV1vMUTZ11L3eIlw28pxmmbSouG40GBHq4aqz/Lb&#10;KiheTflmss16t3/80k+ngw9ZUSl1fzcUMxCBhvAf/mu/aAXT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2tgxQAAANsAAAAPAAAAAAAAAAAAAAAAAJgCAABkcnMv&#10;ZG93bnJldi54bWxQSwUGAAAAAAQABAD1AAAAigMAAAAA&#10;" fillcolor="black [3213]"/>
                  <v:rect id="Прямоугольник 137" o:spid="_x0000_s1071" style="position:absolute;left:30384;width:1124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Vi8MA&#10;AADbAAAADwAAAGRycy9kb3ducmV2LnhtbESPQWvCQBSE7wX/w/IEb3VTD1Giq7SK1nozrT0/sq9J&#10;aN7bkF017a/vFgSPw8x8wyxWPTfqQp2vnRh4GiegSApnaykNfLxvH2egfECx2DghAz/kYbUcPCww&#10;s+4qR7rkoVQRIj5DA1UIbaa1Lypi9GPXkkTvy3WMIcqu1LbDa4RzoydJkmrGWuJChS2tKyq+8zMb&#10;4IO8tKfXBHmSvv16LnbTTf1pzGjYP89BBerDPXxr762BWQr/X+I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5Vi8MAAADbAAAADwAAAAAAAAAAAAAAAACYAgAAZHJzL2Rv&#10;d25yZXYueG1sUEsFBgAAAAAEAAQA9QAAAIgDAAAAAA==&#10;" fillcolor="white [3212]" strokecolor="black [3213]" strokeweight="1pt">
                    <v:textbox>
                      <w:txbxContent>
                        <w:p w14:paraId="21A2EBED" w14:textId="77777777" w:rsidR="004A4BFC" w:rsidRDefault="004A4BFC" w:rsidP="00A90C93">
                          <w:pPr>
                            <w:jc w:val="center"/>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Класс 1</w:t>
                          </w:r>
                        </w:p>
                      </w:txbxContent>
                    </v:textbox>
                  </v:rect>
                  <v:oval id="Овал 138" o:spid="_x0000_s1072" style="position:absolute;left:35194;top:9715;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E/sEA&#10;AADbAAAADwAAAGRycy9kb3ducmV2LnhtbERPyW7CMBC9V+IfrEHiVhwQilDAoICE1IVLw3KextPE&#10;bTwOsQvp3+NDJY5Pb1+ue9uIK3XeOFYwGScgiEunDVcKjofd8xyED8gaG8ek4I88rFeDpyVm2t34&#10;g65FqEQMYZ+hgjqENpPSlzVZ9GPXEkfuy3UWQ4RdJXWHtxhuGzlNklRaNBwbamxpW1P5U/xaBfmr&#10;Kd5Mun8/nWcXvfn+9CHNS6VGwz5fgAjUh4f43/2iFczj2Pgl/g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SxP7BAAAA2wAAAA8AAAAAAAAAAAAAAAAAmAIAAGRycy9kb3du&#10;cmV2LnhtbFBLBQYAAAAABAAEAPUAAACGAwAAAAA=&#10;" fillcolor="black [3213]"/>
                  <v:shape id="Прямая со стрелкой 139" o:spid="_x0000_s1073" type="#_x0000_t32" style="position:absolute;left:4286;top:7762;width:3854;height:2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KtfMUAAADbAAAADwAAAGRycy9kb3ducmV2LnhtbESPT2vCQBTE7wW/w/IEb3XjnzYaXaVU&#10;pIX2kqj3R/aZBLNvQ3ZN0n76bqHQ4zAzv2G2+8HUoqPWVZYVzKYRCOLc6ooLBefT8XEFwnlkjbVl&#10;UvBFDva70cMWE217TqnLfCEChF2CCkrvm0RKl5dk0E1tQxy8q20N+iDbQuoW+wA3tZxH0bM0WHFY&#10;KLGh15LyW3Y3Ct40Li7X5ZPJ0/RYHOKPz2X87ZSajIeXDQhPg/8P/7XftYLVGn6/hB8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KtfMUAAADbAAAADwAAAAAAAAAA&#10;AAAAAAChAgAAZHJzL2Rvd25yZXYueG1sUEsFBgAAAAAEAAQA+QAAAJMDAAAAAA==&#10;" strokecolor="black [3213]" strokeweight="1pt">
                    <v:stroke endarrow="block"/>
                  </v:shape>
                  <v:oval id="Овал 140" o:spid="_x0000_s1074" style="position:absolute;left:2952;top:6572;width:162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BlLwA&#10;AADbAAAADwAAAGRycy9kb3ducmV2LnhtbERPSwrCMBDdC94hjOBGNFXBajWKCBZXgr/90IxtsZmU&#10;Jmq9vVkILh/vv9q0phIvalxpWcF4FIEgzqwuOVdwveyHcxDOI2usLJOCDznYrLudFSbavvlEr7PP&#10;RQhhl6CCwvs6kdJlBRl0I1sTB+5uG4M+wCaXusF3CDeVnETRTBosOTQUWNOuoOxxfhoFcbrl3VHb&#10;dHCPL8eYKL1NnxOl+r12uwThqfV/8c990AoWYX34En6AX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3BMGUvAAAANsAAAAPAAAAAAAAAAAAAAAAAJgCAABkcnMvZG93bnJldi54&#10;bWxQSwUGAAAAAAQABAD1AAAAgQMAAAAA&#10;" fillcolor="white [3212]" strokeweight="1pt"/>
                  <v:shape id="Прямая со стрелкой 141" o:spid="_x0000_s1075" type="#_x0000_t32" style="position:absolute;left:36433;top:6905;width:3381;height:30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YeMcQAAADbAAAADwAAAGRycy9kb3ducmV2LnhtbESPQWsCMRSE7wX/Q3iCt5rVgrSrUURY&#10;sEKLVQ8eH8lzs7h5WTZxd/vvm0Khx2FmvmFWm8HVoqM2VJ4VzKYZCGLtTcWlgsu5eH4FESKywdoz&#10;KfimAJv16GmFufE9f1F3iqVIEA45KrAxNrmUQVtyGKa+IU7ezbcOY5JtKU2LfYK7Ws6zbCEdVpwW&#10;LDa0s6Tvp4dTED/t9XjVi9vhfWcK/ng5zotsq9RkPGyXICIN8T/8194bBW8z+P2Sfo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hh4xxAAAANsAAAAPAAAAAAAAAAAA&#10;AAAAAKECAABkcnMvZG93bnJldi54bWxQSwUGAAAAAAQABAD5AAAAkgMAAAAA&#10;" strokecolor="black [3213]" strokeweight="1pt">
                    <v:stroke endarrow="block"/>
                  </v:shape>
                  <v:oval id="Овал 142" o:spid="_x0000_s1076" style="position:absolute;left:39528;top:5572;width:1620;height:161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KsZcQA&#10;AADbAAAADwAAAGRycy9kb3ducmV2LnhtbESP3WoCMRSE7wXfIRyhdzWrFdGtUbTQIhUEf6C3h83p&#10;7tbkJGzS3e3bN4WCl8PMfMOsNr01oqUm1I4VTMYZCOLC6ZpLBdfL6+MCRIjIGo1jUvBDATbr4WCF&#10;uXYdn6g9x1IkCIccFVQx+lzKUFRkMYydJ07ep2ssxiSbUuoGuwS3Rk6zbC4t1pwWKvT0UlFxO39b&#10;Bfpg3t/89cks9Vdx7GZd+7HzUqmHUb99BhGpj/fwf3uvFSyn8Pcl/Q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yrGXEAAAA2wAAAA8AAAAAAAAAAAAAAAAAmAIAAGRycy9k&#10;b3ducmV2LnhtbFBLBQYAAAAABAAEAPUAAACJAwAAAAA=&#10;" fillcolor="white [3212]" strokeweight="1pt"/>
                  <v:oval id="Овал 144" o:spid="_x0000_s1077" style="position:absolute;left:41148;top:11334;width:1619;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Zf48IA&#10;AADbAAAADwAAAGRycy9kb3ducmV2LnhtbESPT2vCQBTE74V+h+UJvZRmUwVTo6uI0OBJ0LT3R/bl&#10;D2bfhuxG47d3BcHjMDO/YVab0bTiQr1rLCv4jmIQxIXVDVcK/vLfrx8QziNrbC2Tghs52Kzf31aY&#10;anvlI11OvhIBwi5FBbX3XSqlK2oy6CLbEQevtL1BH2RfSd3jNcBNK6dxPJcGGw4LNXa0q6k4nwaj&#10;IMm2vDtom32WSX5IiLL/2TBV6mMybpcgPI3+FX6291rBYga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1l/jwgAAANsAAAAPAAAAAAAAAAAAAAAAAJgCAABkcnMvZG93&#10;bnJldi54bWxQSwUGAAAAAAQABAD1AAAAhwMAAAAA&#10;" fillcolor="white [3212]" strokeweight="1pt"/>
                  <v:oval id="Овал 143" o:spid="_x0000_s1078" style="position:absolute;left:3762;top:13716;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l8QA&#10;AADbAAAADwAAAGRycy9kb3ducmV2LnhtbESPzWrDMBCE74W8g9hCL6WW45Y6cayEYKjpKdC4uS/W&#10;+odaK2MpifP2UaHQ4zAz3zD5bjaDuNDkessKllEMgri2uudWwXf18bIC4TyyxsEyKbiRg9128ZBj&#10;pu2Vv+hy9K0IEHYZKui8HzMpXd2RQRfZkTh4jZ0M+iCnVuoJrwFuBpnE8bs02HNY6HCkoqP653g2&#10;CtJyz8VB2/K5SatDSlSeXs+JUk+P834DwtPs/8N/7U+tYP0Gv1/CD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x5fEAAAA2wAAAA8AAAAAAAAAAAAAAAAAmAIAAGRycy9k&#10;b3ducmV2LnhtbFBLBQYAAAAABAAEAPUAAACJAwAAAAA=&#10;" fillcolor="white [3212]" strokeweight="1pt"/>
                  <v:oval id="Овал 145" o:spid="_x0000_s1079" style="position:absolute;left:29432;top:10668;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NiDMQA&#10;AADbAAAADwAAAGRycy9kb3ducmV2LnhtbESPzWrDMBCE74W8g9hCL6WW49I6cayEYKjpKdC4uS/W&#10;+odaK2MpifP2UaHQ4zAz3zD5bjaDuNDkessKllEMgri2uudWwXf18bIC4TyyxsEyKbiRg9128ZBj&#10;pu2Vv+hy9K0IEHYZKui8HzMpXd2RQRfZkTh4jZ0M+iCnVuoJrwFuBpnE8bs02HNY6HCkoqP653g2&#10;CtJyz8VB2/K5SatDSlSeXs+JUk+P834DwtPs/8N/7U+tYP0Gv1/CD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YgzEAAAA2wAAAA8AAAAAAAAAAAAAAAAAmAIAAGRycy9k&#10;b3ducmV2LnhtbFBLBQYAAAAABAAEAPUAAACJAwAAAAA=&#10;" fillcolor="white [3212]" strokeweight="1pt"/>
                  <v:shape id="Надпись 147" o:spid="_x0000_s1080" type="#_x0000_t202" style="position:absolute;left:36433;top:4381;width:4922;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2C0616E0"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100</w:t>
                          </w:r>
                        </w:p>
                      </w:txbxContent>
                    </v:textbox>
                  </v:shape>
                  <v:shape id="Надпись 148" o:spid="_x0000_s1081" type="#_x0000_t202" style="position:absolute;left:12380;top:11191;width:5215;height:2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14:paraId="537B1DF6" w14:textId="77777777" w:rsidR="004A4BFC" w:rsidRDefault="004A4BFC" w:rsidP="00A90C93">
                          <w:pPr>
                            <w:rPr>
                              <w:sz w:val="18"/>
                              <w:lang w:val="en-US"/>
                            </w:rPr>
                          </w:pPr>
                          <w:r>
                            <w:rPr>
                              <w:color w:val="000000" w:themeColor="text1"/>
                              <w14:textOutline w14:w="0" w14:cap="flat" w14:cmpd="sng" w14:algn="ctr">
                                <w14:noFill/>
                                <w14:prstDash w14:val="solid"/>
                                <w14:round/>
                              </w14:textOutline>
                            </w:rPr>
                            <w:t>0</w:t>
                          </w:r>
                          <w:r>
                            <w:rPr>
                              <w:color w:val="000000" w:themeColor="text1"/>
                              <w:lang w:val="en-US"/>
                              <w14:textOutline w14:w="0" w14:cap="flat" w14:cmpd="sng" w14:algn="ctr">
                                <w14:noFill/>
                                <w14:prstDash w14:val="solid"/>
                                <w14:round/>
                              </w14:textOutline>
                            </w:rPr>
                            <w:t>00</w:t>
                          </w:r>
                        </w:p>
                      </w:txbxContent>
                    </v:textbox>
                  </v:shape>
                  <v:oval id="Овал 146" o:spid="_x0000_s1082" style="position:absolute;left:12287;top:13716;width:161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NkrwA&#10;AADbAAAADwAAAGRycy9kb3ducmV2LnhtbERPSwrCMBDdC94hjOBGNFXBajWKCBZXgr/90IxtsZmU&#10;Jmq9vVkILh/vv9q0phIvalxpWcF4FIEgzqwuOVdwveyHcxDOI2usLJOCDznYrLudFSbavvlEr7PP&#10;RQhhl6CCwvs6kdJlBRl0I1sTB+5uG4M+wCaXusF3CDeVnETRTBosOTQUWNOuoOxxfhoFcbrl3VHb&#10;dHCPL8eYKL1NnxOl+r12uwThqfV/8c990AoWYWz4En6AXH8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cs2SvAAAANsAAAAPAAAAAAAAAAAAAAAAAJgCAABkcnMvZG93bnJldi54&#10;bWxQSwUGAAAAAAQABAD1AAAAgQMAAAAA&#10;" fillcolor="white [3212]" strokeweight="1pt"/>
                  <v:shape id="Надпись 149" o:spid="_x0000_s1083" type="#_x0000_t202" style="position:absolute;left:8333;top:8143;width:5106;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14:paraId="737A6AB1" w14:textId="77777777" w:rsidR="004A4BFC" w:rsidRDefault="004A4BFC" w:rsidP="00A90C93">
                          <w:pPr>
                            <w:rPr>
                              <w:b/>
                              <w:sz w:val="18"/>
                              <w:lang w:val="en-US"/>
                            </w:rPr>
                          </w:pPr>
                          <w:r>
                            <w:rPr>
                              <w:b/>
                              <w:color w:val="000000" w:themeColor="text1"/>
                              <w:lang w:val="en-US"/>
                              <w14:textOutline w14:w="0" w14:cap="flat" w14:cmpd="sng" w14:algn="ctr">
                                <w14:noFill/>
                                <w14:prstDash w14:val="solid"/>
                                <w14:round/>
                              </w14:textOutline>
                            </w:rPr>
                            <w:t>010</w:t>
                          </w:r>
                        </w:p>
                      </w:txbxContent>
                    </v:textbox>
                  </v:shape>
                  <v:shape id="Надпись 150" o:spid="_x0000_s1084" type="#_x0000_t202" style="position:absolute;left:39957;top:12573;width:5000;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14:paraId="787FA604"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001</w:t>
                          </w:r>
                        </w:p>
                      </w:txbxContent>
                    </v:textbox>
                  </v:shape>
                  <v:shape id="Надпись 152" o:spid="_x0000_s1085" type="#_x0000_t202" style="position:absolute;left:2476;top:11334;width:6096;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14:paraId="2876FFA3"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110</w:t>
                          </w:r>
                        </w:p>
                      </w:txbxContent>
                    </v:textbox>
                  </v:shape>
                  <v:shape id="Надпись 153" o:spid="_x0000_s1086" type="#_x0000_t202" style="position:absolute;left:28575;top:8334;width:4247;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14:paraId="600E95AE"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111</w:t>
                          </w:r>
                        </w:p>
                      </w:txbxContent>
                    </v:textbox>
                  </v:shape>
                  <v:shape id="Надпись 154" o:spid="_x0000_s1087" type="#_x0000_t202" style="position:absolute;left:2476;top:4381;width:5075;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14:paraId="1C24FFC2" w14:textId="77777777" w:rsidR="004A4BFC" w:rsidRDefault="004A4BFC" w:rsidP="00A90C93">
                          <w:pPr>
                            <w:rPr>
                              <w:sz w:val="18"/>
                              <w:lang w:val="en-US"/>
                            </w:rPr>
                          </w:pPr>
                          <w:r>
                            <w:rPr>
                              <w:color w:val="000000" w:themeColor="text1"/>
                              <w:lang w:val="en-US"/>
                              <w14:textOutline w14:w="0" w14:cap="flat" w14:cmpd="sng" w14:algn="ctr">
                                <w14:noFill/>
                                <w14:prstDash w14:val="solid"/>
                                <w14:round/>
                              </w14:textOutline>
                            </w:rPr>
                            <w:t>011</w:t>
                          </w:r>
                        </w:p>
                      </w:txbxContent>
                    </v:textbox>
                  </v:shape>
                  <v:shape id="Прямая со стрелкой 155" o:spid="_x0000_s1088" type="#_x0000_t32" style="position:absolute;left:5095;top:10858;width:3042;height:31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PgMEAAADcAAAADwAAAGRycy9kb3ducmV2LnhtbERPS2sCMRC+F/wPYQRvNdGCldUoIixY&#10;ocXXweOwGTeLm8myibr+e1Mo9DYf33Pmy87V4k5tqDxrGA0VCOLCm4pLDadj/j4FESKywdozaXhS&#10;gOWi9zbHzPgH7+l+iKVIIRwy1GBjbDIpQ2HJYRj6hjhxF986jAm2pTQtPlK4q+VYqYl0WHFqsNjQ&#10;2lJxPdychvhjz7tzMblsv9Ym5++P3ThXK60H/W41AxGpi//iP/fGpPnqE36fSRfIx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iI+AwQAAANwAAAAPAAAAAAAAAAAAAAAA&#10;AKECAABkcnMvZG93bnJldi54bWxQSwUGAAAAAAQABAD5AAAAjwMAAAAA&#10;" strokecolor="black [3213]" strokeweight="1pt">
                    <v:stroke endarrow="block"/>
                  </v:shape>
                  <v:shape id="Прямая со стрелкой 158" o:spid="_x0000_s1089" type="#_x0000_t32" style="position:absolute;left:36623;top:10668;width:4521;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JprcIAAADcAAAADwAAAGRycy9kb3ducmV2LnhtbESPzWrDQAyE74G+w6JCb7XclBTjZhNC&#10;IKT0ljTQq/DKP9irNd5t4r59dSjkNkKjTzPr7ewHc+UpdkEsvGQ5GJYquE4aC5evw3MBJiYSR0MQ&#10;tvDLEbabh8WaShducuLrOTVGIRJLstCmNJaIsWrZU8zCyKK7Okyeko5Tg26im8L9gMs8f0NPneiH&#10;lkbet1z15x+vlH23K/DYf68wvR6KnurPEWtrnx7n3TuYxHO6m/+vP5zGzzWtllEFu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8JprcIAAADcAAAADwAAAAAAAAAAAAAA&#10;AAChAgAAZHJzL2Rvd25yZXYueG1sUEsFBgAAAAAEAAQA+QAAAJADAAAAAA==&#10;" strokecolor="black [3213]" strokeweight="1pt">
                    <v:stroke endarrow="block"/>
                  </v:shape>
                  <v:shape id="Прямая со стрелкой 159" o:spid="_x0000_s1090" type="#_x0000_t32" style="position:absolute;left:31051;top:10668;width:4140;height:5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u+acEAAADcAAAADwAAAGRycy9kb3ducmV2LnhtbERPS2sCMRC+F/wPYQRvNdGC1NUoIixY&#10;ocXXweOwGTeLm8myibr+e1Mo9DYf33Pmy87V4k5tqDxrGA0VCOLCm4pLDadj/v4JIkRkg7Vn0vCk&#10;AMtF722OmfEP3tP9EEuRQjhkqMHG2GRShsKSwzD0DXHiLr51GBNsS2lafKRwV8uxUhPpsOLUYLGh&#10;taXierg5DfHHnnfnYnLZfq1Nzt8fu3GuVloP+t1qBiJSF//Ff+6NSfPVFH6fSRfIx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W75pwQAAANwAAAAPAAAAAAAAAAAAAAAA&#10;AKECAABkcnMvZG93bnJldi54bWxQSwUGAAAAAAQABAD5AAAAjwMAAAAA&#10;" strokecolor="black [3213]" strokeweight="1pt">
                    <v:stroke endarrow="block"/>
                  </v:shape>
                </v:group>
                <w10:anchorlock/>
              </v:group>
            </w:pict>
          </mc:Fallback>
        </mc:AlternateContent>
      </w:r>
    </w:p>
    <w:p w14:paraId="7B7772F4" w14:textId="2D73E24E" w:rsidR="00A90C93" w:rsidRPr="00DD42E0" w:rsidRDefault="00A90C93" w:rsidP="00A90C93">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Рис.2. 3-х битное </w:t>
      </w:r>
      <w:proofErr w:type="spellStart"/>
      <w:r w:rsidRPr="00DD42E0">
        <w:rPr>
          <w:rFonts w:ascii="Times New Roman" w:eastAsia="Times New Roman" w:hAnsi="Times New Roman" w:cs="Times New Roman"/>
          <w:sz w:val="28"/>
          <w:szCs w:val="28"/>
          <w:lang w:eastAsia="en-US"/>
        </w:rPr>
        <w:t>Хэммингово</w:t>
      </w:r>
      <w:proofErr w:type="spellEnd"/>
      <w:r w:rsidRPr="00DD42E0">
        <w:rPr>
          <w:rFonts w:ascii="Times New Roman" w:eastAsia="Times New Roman" w:hAnsi="Times New Roman" w:cs="Times New Roman"/>
          <w:sz w:val="28"/>
          <w:szCs w:val="28"/>
          <w:lang w:eastAsia="en-US"/>
        </w:rPr>
        <w:t xml:space="preserve"> пространство с </w:t>
      </w:r>
      <w:proofErr w:type="spellStart"/>
      <w:r w:rsidRPr="00DD42E0">
        <w:rPr>
          <w:rFonts w:ascii="Times New Roman" w:eastAsia="Times New Roman" w:hAnsi="Times New Roman" w:cs="Times New Roman"/>
          <w:sz w:val="28"/>
          <w:szCs w:val="28"/>
          <w:lang w:eastAsia="en-US"/>
        </w:rPr>
        <w:t>с</w:t>
      </w:r>
      <w:proofErr w:type="spellEnd"/>
      <w:r w:rsidRPr="00DD42E0">
        <w:rPr>
          <w:rFonts w:ascii="Times New Roman" w:eastAsia="Times New Roman" w:hAnsi="Times New Roman" w:cs="Times New Roman"/>
          <w:sz w:val="28"/>
          <w:szCs w:val="28"/>
          <w:lang w:eastAsia="en-US"/>
        </w:rPr>
        <w:t xml:space="preserve"> Полюс_0 = 2 и Полюс_1=5</w:t>
      </w:r>
    </w:p>
    <w:p w14:paraId="51BD9710" w14:textId="77777777" w:rsidR="00A90C93" w:rsidRPr="00DD42E0" w:rsidRDefault="00A90C93" w:rsidP="00A90C93">
      <w:pPr>
        <w:spacing w:after="0" w:line="360" w:lineRule="auto"/>
        <w:ind w:firstLine="709"/>
        <w:jc w:val="center"/>
        <w:rPr>
          <w:rFonts w:ascii="Times New Roman" w:eastAsia="Times New Roman" w:hAnsi="Times New Roman" w:cs="Times New Roman"/>
          <w:sz w:val="28"/>
          <w:szCs w:val="28"/>
          <w:lang w:eastAsia="en-US"/>
        </w:rPr>
      </w:pPr>
    </w:p>
    <w:p w14:paraId="3082046F"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 xml:space="preserve">Применение данной методики позволяет исправить автоматически любую одиночную ошибку в вентиле. </w:t>
      </w:r>
    </w:p>
    <w:p w14:paraId="06F0F1A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Рассмотрим процесс непосредственного построения булевых функций. Для этого снова обратимся к нашему примеру и построим защищенную булеву функцию ИЛИ.</w:t>
      </w:r>
    </w:p>
    <w:p w14:paraId="6473CA57"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Логическая схема ИЛИ в традиционном виде представлена на рис. 3.</w:t>
      </w:r>
    </w:p>
    <w:tbl>
      <w:tblPr>
        <w:tblStyle w:val="ab"/>
        <w:tblW w:w="0" w:type="auto"/>
        <w:jc w:val="center"/>
        <w:tblLook w:val="04A0" w:firstRow="1" w:lastRow="0" w:firstColumn="1" w:lastColumn="0" w:noHBand="0" w:noVBand="1"/>
      </w:tblPr>
      <w:tblGrid>
        <w:gridCol w:w="356"/>
        <w:gridCol w:w="356"/>
        <w:gridCol w:w="639"/>
      </w:tblGrid>
      <w:tr w:rsidR="00DD42E0" w:rsidRPr="00DD42E0" w14:paraId="49525E04"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92665AA"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61170079"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4A7A1A5E"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a+b</w:t>
            </w:r>
            <w:proofErr w:type="spellEnd"/>
          </w:p>
        </w:tc>
      </w:tr>
      <w:tr w:rsidR="00DD42E0" w:rsidRPr="00DD42E0" w14:paraId="38D682C4"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7ED9F6F"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20A594F"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21132CC"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r w:rsidR="00DD42E0" w:rsidRPr="00DD42E0" w14:paraId="3CE2209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8637E0F"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3BE7CBA8"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67CCD70"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r w:rsidR="00DD42E0" w:rsidRPr="00DD42E0" w14:paraId="6D194E0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0A52EC"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91BF570"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0A38B07"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r w:rsidR="00DD42E0" w:rsidRPr="00DD42E0" w14:paraId="3FA3BA3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ED25A9F"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6EB7314"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1AAC711"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bl>
    <w:p w14:paraId="072C485F" w14:textId="77777777" w:rsidR="00A90C93" w:rsidRPr="00DD42E0" w:rsidRDefault="00A90C93" w:rsidP="00A90C93">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Рис.3. Представление логической схемы в виде таблицы истинности</w:t>
      </w:r>
    </w:p>
    <w:p w14:paraId="6400F9A3"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
    <w:p w14:paraId="48E11D4F"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Для построения функции в пространстве Хэмминга необходимо все входные нули заменить на «Класс_0», единицы – на «Класс_1». Выходные нули заменяются на «Полюс_0», а единицы – на «Полюс_1» (рис.4).</w:t>
      </w:r>
    </w:p>
    <w:tbl>
      <w:tblPr>
        <w:tblStyle w:val="ab"/>
        <w:tblW w:w="0" w:type="auto"/>
        <w:jc w:val="center"/>
        <w:tblLook w:val="04A0" w:firstRow="1" w:lastRow="0" w:firstColumn="1" w:lastColumn="0" w:noHBand="0" w:noVBand="1"/>
      </w:tblPr>
      <w:tblGrid>
        <w:gridCol w:w="1196"/>
        <w:gridCol w:w="1196"/>
        <w:gridCol w:w="1312"/>
      </w:tblGrid>
      <w:tr w:rsidR="00DD42E0" w:rsidRPr="00DD42E0" w14:paraId="3D7B6A73"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F2E2D65"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299089C2"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290199F1"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a+b</w:t>
            </w:r>
            <w:proofErr w:type="spellEnd"/>
          </w:p>
        </w:tc>
      </w:tr>
      <w:tr w:rsidR="00DD42E0" w:rsidRPr="00DD42E0" w14:paraId="6B910E2E"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2AF8496"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627E3AEB"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1FA72DB4"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Полюс_0</w:t>
            </w:r>
          </w:p>
        </w:tc>
      </w:tr>
      <w:tr w:rsidR="00DD42E0" w:rsidRPr="00DD42E0" w14:paraId="13DA36C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6D9F8F7"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6330F81D"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68AB6F50"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Полюс_1</w:t>
            </w:r>
          </w:p>
        </w:tc>
      </w:tr>
      <w:tr w:rsidR="00DD42E0" w:rsidRPr="00DD42E0" w14:paraId="68BD28C1"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574BE59"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5AB72370"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Класс_0</w:t>
            </w:r>
          </w:p>
        </w:tc>
        <w:tc>
          <w:tcPr>
            <w:tcW w:w="0" w:type="auto"/>
            <w:tcBorders>
              <w:top w:val="single" w:sz="4" w:space="0" w:color="auto"/>
              <w:left w:val="single" w:sz="4" w:space="0" w:color="auto"/>
              <w:bottom w:val="single" w:sz="4" w:space="0" w:color="auto"/>
              <w:right w:val="single" w:sz="4" w:space="0" w:color="auto"/>
            </w:tcBorders>
            <w:vAlign w:val="center"/>
            <w:hideMark/>
          </w:tcPr>
          <w:p w14:paraId="3ED767FD"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Полюс_1</w:t>
            </w:r>
          </w:p>
        </w:tc>
      </w:tr>
      <w:tr w:rsidR="00DD42E0" w:rsidRPr="00DD42E0" w14:paraId="66536BE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BD157C5"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6920EA5E"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Класс_1</w:t>
            </w:r>
          </w:p>
        </w:tc>
        <w:tc>
          <w:tcPr>
            <w:tcW w:w="0" w:type="auto"/>
            <w:tcBorders>
              <w:top w:val="single" w:sz="4" w:space="0" w:color="auto"/>
              <w:left w:val="single" w:sz="4" w:space="0" w:color="auto"/>
              <w:bottom w:val="single" w:sz="4" w:space="0" w:color="auto"/>
              <w:right w:val="single" w:sz="4" w:space="0" w:color="auto"/>
            </w:tcBorders>
            <w:vAlign w:val="center"/>
            <w:hideMark/>
          </w:tcPr>
          <w:p w14:paraId="2ECC1521" w14:textId="77777777" w:rsidR="00A90C93" w:rsidRPr="00DD42E0" w:rsidRDefault="00A90C93" w:rsidP="00A90C93">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Полюс_1</w:t>
            </w:r>
          </w:p>
        </w:tc>
      </w:tr>
    </w:tbl>
    <w:p w14:paraId="2960543E" w14:textId="77777777" w:rsidR="00A90C93" w:rsidRPr="00DD42E0" w:rsidRDefault="00A90C93" w:rsidP="00A90C93">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Рис.4. Построение функции в пространстве Хэмминга</w:t>
      </w:r>
    </w:p>
    <w:p w14:paraId="1475BBC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
    <w:p w14:paraId="6F8C8CA3"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 итоге получаем, что любой элемент из Класса_0 интерпретируется как логический ноль, а любой элемент из Класса_1 – как логическая единица. Результатами являются полюса, то есть коррекция происходит в неявном виде в каждой логической ячейке. Чтобы задать функцию в виде таблицы истинности, необходимо расписать все Классы так, чтобы вместо клеток Класс_0/Класс_1 были все возможные комбинации из Класса_0 и т.д. Кратко, полученную таблицу истинности можно изобразить так (рис. 5).</w:t>
      </w:r>
    </w:p>
    <w:tbl>
      <w:tblPr>
        <w:tblStyle w:val="ab"/>
        <w:tblW w:w="0" w:type="auto"/>
        <w:jc w:val="center"/>
        <w:tblLook w:val="04A0" w:firstRow="1" w:lastRow="0" w:firstColumn="1" w:lastColumn="0" w:noHBand="0" w:noVBand="1"/>
      </w:tblPr>
      <w:tblGrid>
        <w:gridCol w:w="1330"/>
        <w:gridCol w:w="1330"/>
        <w:gridCol w:w="1348"/>
      </w:tblGrid>
      <w:tr w:rsidR="00DD42E0" w:rsidRPr="00DD42E0" w14:paraId="2792C6F8"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DFC394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502F5B5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43D04278"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a+b</w:t>
            </w:r>
            <w:proofErr w:type="spellEnd"/>
          </w:p>
        </w:tc>
      </w:tr>
      <w:tr w:rsidR="00DD42E0" w:rsidRPr="00DD42E0" w14:paraId="210640A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4E7D59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CFAA06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5E799D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7DFA7213"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7E9FA58"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3635A8A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3931E33"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6E226FD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BF74428"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27FE72BF"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6784D66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75EB0CA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A2A0C1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A1F693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2140AB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26102588"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5505EA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74BB7F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EDE026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476CF946"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47C97B7"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AD521F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D85F74B"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27A34B0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AA3C42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7A9D2B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090533D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3A4C465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E82FA2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1C482F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AE1FA4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3D0CDA0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3481A8"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85EC70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706057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52E27D8E"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11648E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72BB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B540F7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5F0A92EF"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5F7A04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7CDA38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7067D88"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145768E5"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3B3D46F"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4E9789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BC449F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6D6A9C7C"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85FE7F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1251DEB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9DA0E7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3BD18C26"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E024167"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793C5B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B15BBC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46C8719A"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0FA52F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4D9A4F"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22594C1"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47DCAFFA"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2BAF15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28C992F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818BB77"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r w:rsidR="00DD42E0" w:rsidRPr="00DD42E0" w14:paraId="3A73AA95"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857EB4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rest</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5FEACEE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rest</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4E0F426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5</w:t>
            </w:r>
          </w:p>
        </w:tc>
      </w:tr>
    </w:tbl>
    <w:p w14:paraId="0263FA5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Рис.5. Краткое изображение результирующей таблицы истинности</w:t>
      </w:r>
    </w:p>
    <w:p w14:paraId="0EE8D6C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
    <w:p w14:paraId="50867CEB" w14:textId="08F3FFDC"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Данная таблица </w:t>
      </w:r>
      <w:proofErr w:type="spellStart"/>
      <w:r w:rsidRPr="00DD42E0">
        <w:rPr>
          <w:rFonts w:ascii="Times New Roman" w:eastAsia="Times New Roman" w:hAnsi="Times New Roman" w:cs="Times New Roman"/>
          <w:sz w:val="28"/>
          <w:szCs w:val="28"/>
          <w:lang w:eastAsia="en-US"/>
        </w:rPr>
        <w:t>обладет</w:t>
      </w:r>
      <w:proofErr w:type="spellEnd"/>
      <w:r w:rsidRPr="00DD42E0">
        <w:rPr>
          <w:rFonts w:ascii="Times New Roman" w:eastAsia="Times New Roman" w:hAnsi="Times New Roman" w:cs="Times New Roman"/>
          <w:sz w:val="28"/>
          <w:szCs w:val="28"/>
          <w:lang w:eastAsia="en-US"/>
        </w:rPr>
        <w:t xml:space="preserve"> большим размером, но за счет большого количества одинаковых частей она значительно упрощается. В результате, после минимизации таблицы средствами </w:t>
      </w:r>
      <w:proofErr w:type="spellStart"/>
      <w:r w:rsidRPr="00DD42E0">
        <w:rPr>
          <w:rFonts w:ascii="Times New Roman" w:eastAsia="Times New Roman" w:hAnsi="Times New Roman" w:cs="Times New Roman"/>
          <w:sz w:val="28"/>
          <w:szCs w:val="28"/>
          <w:lang w:eastAsia="en-US"/>
        </w:rPr>
        <w:t>Espresso</w:t>
      </w:r>
      <w:proofErr w:type="spellEnd"/>
      <w:r w:rsidRPr="00DD42E0">
        <w:rPr>
          <w:rFonts w:ascii="Times New Roman" w:eastAsia="Times New Roman" w:hAnsi="Times New Roman" w:cs="Times New Roman"/>
          <w:sz w:val="28"/>
          <w:szCs w:val="28"/>
          <w:lang w:eastAsia="en-US"/>
        </w:rPr>
        <w:t xml:space="preserve"> </w:t>
      </w:r>
      <w:commentRangeStart w:id="100"/>
      <w:r w:rsidRPr="00DD42E0">
        <w:rPr>
          <w:rFonts w:ascii="Times New Roman" w:eastAsia="Times New Roman" w:hAnsi="Times New Roman" w:cs="Times New Roman"/>
          <w:sz w:val="28"/>
          <w:szCs w:val="28"/>
          <w:lang w:eastAsia="en-US"/>
        </w:rPr>
        <w:t>[]</w:t>
      </w:r>
      <w:commentRangeEnd w:id="100"/>
      <w:r w:rsidR="00554147" w:rsidRPr="00DD42E0">
        <w:rPr>
          <w:rStyle w:val="af4"/>
        </w:rPr>
        <w:commentReference w:id="100"/>
      </w:r>
      <w:r w:rsidRPr="00DD42E0">
        <w:rPr>
          <w:rFonts w:ascii="Times New Roman" w:eastAsia="Times New Roman" w:hAnsi="Times New Roman" w:cs="Times New Roman"/>
          <w:sz w:val="28"/>
          <w:szCs w:val="28"/>
          <w:lang w:eastAsia="en-US"/>
        </w:rPr>
        <w:t xml:space="preserve"> была получена логическая схема, представленная на рис. 6.</w:t>
      </w:r>
    </w:p>
    <w:p w14:paraId="52732381" w14:textId="33C3588A"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lastRenderedPageBreak/>
        <w:drawing>
          <wp:inline distT="0" distB="0" distL="0" distR="0" wp14:anchorId="30D0867D" wp14:editId="4E30D4EE">
            <wp:extent cx="5261741" cy="3086100"/>
            <wp:effectExtent l="0" t="0" r="0" b="0"/>
            <wp:docPr id="21552" name="Рисунок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9736" cy="3090789"/>
                    </a:xfrm>
                    <a:prstGeom prst="rect">
                      <a:avLst/>
                    </a:prstGeom>
                    <a:noFill/>
                    <a:ln>
                      <a:noFill/>
                    </a:ln>
                  </pic:spPr>
                </pic:pic>
              </a:graphicData>
            </a:graphic>
          </wp:inline>
        </w:drawing>
      </w:r>
    </w:p>
    <w:p w14:paraId="2625FE6E" w14:textId="77777777" w:rsidR="00A90C93" w:rsidRPr="00DD42E0" w:rsidRDefault="00A90C93" w:rsidP="00A90C93">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Рис. 6. Логическая схема ИЛИ, полученная с помощью программы </w:t>
      </w:r>
      <w:proofErr w:type="spellStart"/>
      <w:r w:rsidRPr="00DD42E0">
        <w:rPr>
          <w:rFonts w:ascii="Times New Roman" w:eastAsia="Times New Roman" w:hAnsi="Times New Roman" w:cs="Times New Roman"/>
          <w:sz w:val="28"/>
          <w:szCs w:val="28"/>
          <w:lang w:eastAsia="en-US"/>
        </w:rPr>
        <w:t>Logic</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Friday</w:t>
      </w:r>
      <w:proofErr w:type="spellEnd"/>
    </w:p>
    <w:p w14:paraId="13AB6002" w14:textId="77777777" w:rsidR="00554147" w:rsidRPr="00DD42E0" w:rsidRDefault="00554147" w:rsidP="00A90C93">
      <w:pPr>
        <w:spacing w:after="0" w:line="360" w:lineRule="auto"/>
        <w:ind w:firstLine="709"/>
        <w:jc w:val="center"/>
        <w:rPr>
          <w:rFonts w:ascii="Times New Roman" w:eastAsia="Times New Roman" w:hAnsi="Times New Roman" w:cs="Times New Roman"/>
          <w:sz w:val="28"/>
          <w:szCs w:val="28"/>
          <w:lang w:eastAsia="en-US"/>
        </w:rPr>
      </w:pPr>
    </w:p>
    <w:p w14:paraId="1A9E9163"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Также необходимо учесть, что для </w:t>
      </w:r>
      <w:proofErr w:type="spellStart"/>
      <w:r w:rsidRPr="00DD42E0">
        <w:rPr>
          <w:rFonts w:ascii="Times New Roman" w:eastAsia="Times New Roman" w:hAnsi="Times New Roman" w:cs="Times New Roman"/>
          <w:sz w:val="28"/>
          <w:szCs w:val="28"/>
          <w:lang w:eastAsia="en-US"/>
        </w:rPr>
        <w:t>для</w:t>
      </w:r>
      <w:proofErr w:type="spellEnd"/>
      <w:r w:rsidRPr="00DD42E0">
        <w:rPr>
          <w:rFonts w:ascii="Times New Roman" w:eastAsia="Times New Roman" w:hAnsi="Times New Roman" w:cs="Times New Roman"/>
          <w:sz w:val="28"/>
          <w:szCs w:val="28"/>
          <w:lang w:eastAsia="en-US"/>
        </w:rPr>
        <w:t xml:space="preserve"> перевода из традиционной логики в пространство Хэмминга и обратно нужны преобразователи. Логическая функция обратного преобразователя для данного примера представлена на рис. 7.</w:t>
      </w:r>
    </w:p>
    <w:tbl>
      <w:tblPr>
        <w:tblStyle w:val="ab"/>
        <w:tblW w:w="0" w:type="auto"/>
        <w:jc w:val="center"/>
        <w:tblLook w:val="04A0" w:firstRow="1" w:lastRow="0" w:firstColumn="1" w:lastColumn="0" w:noHBand="0" w:noVBand="1"/>
      </w:tblPr>
      <w:tblGrid>
        <w:gridCol w:w="1165"/>
        <w:gridCol w:w="1165"/>
        <w:gridCol w:w="1520"/>
        <w:gridCol w:w="1699"/>
      </w:tblGrid>
      <w:tr w:rsidR="00DD42E0" w:rsidRPr="00DD42E0" w14:paraId="0085E26C" w14:textId="77777777" w:rsidTr="00A90C93">
        <w:trPr>
          <w:trHeight w:val="283"/>
          <w:jc w:val="center"/>
        </w:trPr>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03C4B1F"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Коды (2,5)3</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341ABB08"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Традиционный код</w:t>
            </w:r>
          </w:p>
        </w:tc>
      </w:tr>
      <w:tr w:rsidR="00DD42E0" w:rsidRPr="00DD42E0" w14:paraId="614C70A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B4C0BC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a</w:t>
            </w:r>
          </w:p>
        </w:tc>
        <w:tc>
          <w:tcPr>
            <w:tcW w:w="0" w:type="auto"/>
            <w:tcBorders>
              <w:top w:val="single" w:sz="4" w:space="0" w:color="auto"/>
              <w:left w:val="single" w:sz="4" w:space="0" w:color="auto"/>
              <w:bottom w:val="single" w:sz="4" w:space="0" w:color="auto"/>
              <w:right w:val="single" w:sz="4" w:space="0" w:color="auto"/>
            </w:tcBorders>
            <w:vAlign w:val="center"/>
            <w:hideMark/>
          </w:tcPr>
          <w:p w14:paraId="1F6C69C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b</w:t>
            </w:r>
          </w:p>
        </w:tc>
        <w:tc>
          <w:tcPr>
            <w:tcW w:w="0" w:type="auto"/>
            <w:tcBorders>
              <w:top w:val="single" w:sz="4" w:space="0" w:color="auto"/>
              <w:left w:val="single" w:sz="4" w:space="0" w:color="auto"/>
              <w:bottom w:val="single" w:sz="4" w:space="0" w:color="auto"/>
              <w:right w:val="single" w:sz="4" w:space="0" w:color="auto"/>
            </w:tcBorders>
            <w:vAlign w:val="center"/>
            <w:hideMark/>
          </w:tcPr>
          <w:p w14:paraId="1D23854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c</w:t>
            </w:r>
          </w:p>
        </w:tc>
        <w:tc>
          <w:tcPr>
            <w:tcW w:w="0" w:type="auto"/>
            <w:tcBorders>
              <w:top w:val="single" w:sz="4" w:space="0" w:color="auto"/>
              <w:left w:val="single" w:sz="4" w:space="0" w:color="auto"/>
              <w:bottom w:val="single" w:sz="4" w:space="0" w:color="auto"/>
              <w:right w:val="single" w:sz="4" w:space="0" w:color="auto"/>
            </w:tcBorders>
            <w:vAlign w:val="center"/>
            <w:hideMark/>
          </w:tcPr>
          <w:p w14:paraId="76BD900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Tr</w:t>
            </w:r>
            <w:proofErr w:type="spellEnd"/>
          </w:p>
        </w:tc>
      </w:tr>
      <w:tr w:rsidR="00DD42E0" w:rsidRPr="00DD42E0" w14:paraId="4760F07B"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C8B30D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2DE082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AEB2AF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C100F"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r w:rsidR="00DD42E0" w:rsidRPr="00DD42E0" w14:paraId="0C51C76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CF68123"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7C50F7B"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DEFAD9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EE32D6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r w:rsidR="00DD42E0" w:rsidRPr="00DD42E0" w14:paraId="091545B4"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85C4F81"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862D67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2CA5B77"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8239B9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r w:rsidR="00DD42E0" w:rsidRPr="00DD42E0" w14:paraId="6D119FB0"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01FCD7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2F19A46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5C58F71"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71C8B1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r w:rsidR="00DD42E0" w:rsidRPr="00DD42E0" w14:paraId="0C929D72"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8282011"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663133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4825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66A06C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r w:rsidR="00DD42E0" w:rsidRPr="00DD42E0" w14:paraId="19539628"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FAEC4C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EBFE02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2064A1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655817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r w:rsidR="00DD42E0" w:rsidRPr="00DD42E0" w14:paraId="7EB516BA"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6B448A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D5443D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4BBCE78"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ECCE5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r w:rsidR="00DD42E0" w:rsidRPr="00DD42E0" w14:paraId="7CF70E43"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435DB1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224B5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BB0D72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A3A631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bl>
    <w:p w14:paraId="2CEB1C0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Рис.7. Логическая схема для обратного преобразователя для ЛЭ ИЛИ</w:t>
      </w:r>
    </w:p>
    <w:p w14:paraId="426596B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
    <w:p w14:paraId="529FCE0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 xml:space="preserve">Рассмотрим процесс коррекции. Коррекция ошибки происходит автоматически в неявном виде. </w:t>
      </w:r>
    </w:p>
    <w:p w14:paraId="57AEC771"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Пусть на вход элемента ИЛИ поступают значения: </w:t>
      </w:r>
    </w:p>
    <w:p w14:paraId="6726140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а = 0, </w:t>
      </w:r>
    </w:p>
    <w:p w14:paraId="3ADBA33E"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b = 0.</w:t>
      </w:r>
    </w:p>
    <w:p w14:paraId="171252AC"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 кодированном варианте данные значения примут следующий вид:</w:t>
      </w:r>
    </w:p>
    <w:p w14:paraId="34FA5F76"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а = {010},</w:t>
      </w:r>
    </w:p>
    <w:p w14:paraId="042CF69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b = {010}</w:t>
      </w:r>
    </w:p>
    <w:p w14:paraId="4BFC54E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корректном варианте для ЛЭ ИЛИ выход также должен быть равен нулю: </w:t>
      </w:r>
    </w:p>
    <w:p w14:paraId="2A51B9D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с = {010}.</w:t>
      </w:r>
    </w:p>
    <w:p w14:paraId="1C5284F5"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Пусть в значение b поступило на вход с ошибкой. Получаем на входе устройства следующие значения:</w:t>
      </w:r>
    </w:p>
    <w:p w14:paraId="24C3726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а = {010},</w:t>
      </w:r>
    </w:p>
    <w:p w14:paraId="790903F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b = {011}.</w:t>
      </w:r>
    </w:p>
    <w:p w14:paraId="69E9915D"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Рассмотрим таблицу истинности </w:t>
      </w:r>
      <w:proofErr w:type="spellStart"/>
      <w:r w:rsidRPr="00DD42E0">
        <w:rPr>
          <w:rFonts w:ascii="Times New Roman" w:eastAsia="Times New Roman" w:hAnsi="Times New Roman" w:cs="Times New Roman"/>
          <w:sz w:val="28"/>
          <w:szCs w:val="28"/>
          <w:lang w:eastAsia="en-US"/>
        </w:rPr>
        <w:t>сбоеустойчивого</w:t>
      </w:r>
      <w:proofErr w:type="spellEnd"/>
      <w:r w:rsidRPr="00DD42E0">
        <w:rPr>
          <w:rFonts w:ascii="Times New Roman" w:eastAsia="Times New Roman" w:hAnsi="Times New Roman" w:cs="Times New Roman"/>
          <w:sz w:val="28"/>
          <w:szCs w:val="28"/>
          <w:lang w:eastAsia="en-US"/>
        </w:rPr>
        <w:t xml:space="preserve"> ИЛИ и найдем в ней строку, соответствующую значениям, поданным на вход:</w:t>
      </w:r>
    </w:p>
    <w:tbl>
      <w:tblPr>
        <w:tblStyle w:val="ab"/>
        <w:tblW w:w="0" w:type="auto"/>
        <w:jc w:val="center"/>
        <w:tblLook w:val="04A0" w:firstRow="1" w:lastRow="0" w:firstColumn="1" w:lastColumn="0" w:noHBand="0" w:noVBand="1"/>
      </w:tblPr>
      <w:tblGrid>
        <w:gridCol w:w="1065"/>
        <w:gridCol w:w="1065"/>
        <w:gridCol w:w="1348"/>
      </w:tblGrid>
      <w:tr w:rsidR="00DD42E0" w:rsidRPr="00DD42E0" w14:paraId="006E2B8D"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hideMark/>
          </w:tcPr>
          <w:p w14:paraId="407A8203"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a</w:t>
            </w:r>
          </w:p>
        </w:tc>
        <w:tc>
          <w:tcPr>
            <w:tcW w:w="0" w:type="auto"/>
            <w:tcBorders>
              <w:top w:val="single" w:sz="4" w:space="0" w:color="auto"/>
              <w:left w:val="single" w:sz="4" w:space="0" w:color="auto"/>
              <w:bottom w:val="single" w:sz="4" w:space="0" w:color="auto"/>
              <w:right w:val="single" w:sz="4" w:space="0" w:color="auto"/>
            </w:tcBorders>
            <w:hideMark/>
          </w:tcPr>
          <w:p w14:paraId="36DA9624"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b</w:t>
            </w:r>
          </w:p>
        </w:tc>
        <w:tc>
          <w:tcPr>
            <w:tcW w:w="0" w:type="auto"/>
            <w:tcBorders>
              <w:top w:val="single" w:sz="4" w:space="0" w:color="auto"/>
              <w:left w:val="single" w:sz="4" w:space="0" w:color="auto"/>
              <w:bottom w:val="single" w:sz="4" w:space="0" w:color="auto"/>
              <w:right w:val="single" w:sz="4" w:space="0" w:color="auto"/>
            </w:tcBorders>
            <w:hideMark/>
          </w:tcPr>
          <w:p w14:paraId="7ABEAFE0"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a+b</w:t>
            </w:r>
            <w:proofErr w:type="spellEnd"/>
          </w:p>
        </w:tc>
      </w:tr>
      <w:tr w:rsidR="00DD42E0" w:rsidRPr="00DD42E0" w14:paraId="719F3107" w14:textId="77777777" w:rsidTr="00A90C93">
        <w:trPr>
          <w:trHeight w:val="283"/>
          <w:jc w:val="center"/>
        </w:trPr>
        <w:tc>
          <w:tcPr>
            <w:tcW w:w="0" w:type="auto"/>
            <w:tcBorders>
              <w:top w:val="single" w:sz="4" w:space="0" w:color="auto"/>
              <w:left w:val="single" w:sz="4" w:space="0" w:color="auto"/>
              <w:bottom w:val="single" w:sz="4" w:space="0" w:color="auto"/>
              <w:right w:val="single" w:sz="4" w:space="0" w:color="auto"/>
            </w:tcBorders>
            <w:hideMark/>
          </w:tcPr>
          <w:p w14:paraId="1D89676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c>
          <w:tcPr>
            <w:tcW w:w="0" w:type="auto"/>
            <w:tcBorders>
              <w:top w:val="single" w:sz="4" w:space="0" w:color="auto"/>
              <w:left w:val="single" w:sz="4" w:space="0" w:color="auto"/>
              <w:bottom w:val="single" w:sz="4" w:space="0" w:color="auto"/>
              <w:right w:val="single" w:sz="4" w:space="0" w:color="auto"/>
            </w:tcBorders>
            <w:hideMark/>
          </w:tcPr>
          <w:p w14:paraId="3B5100E9"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p>
        </w:tc>
        <w:tc>
          <w:tcPr>
            <w:tcW w:w="0" w:type="auto"/>
            <w:tcBorders>
              <w:top w:val="single" w:sz="4" w:space="0" w:color="auto"/>
              <w:left w:val="single" w:sz="4" w:space="0" w:color="auto"/>
              <w:bottom w:val="single" w:sz="4" w:space="0" w:color="auto"/>
              <w:right w:val="single" w:sz="4" w:space="0" w:color="auto"/>
            </w:tcBorders>
            <w:hideMark/>
          </w:tcPr>
          <w:p w14:paraId="2D9CC0D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w:t>
            </w:r>
          </w:p>
        </w:tc>
      </w:tr>
    </w:tbl>
    <w:p w14:paraId="0328BE7A"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Согласно ей, на выходе устройства автоматически будет выдана 2, т. е. с = {010}, что приводит к исправлению ошибки.</w:t>
      </w:r>
    </w:p>
    <w:p w14:paraId="4D1FF535" w14:textId="41200DC3"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Нетрудно заметить, что предлагаемый подход имеет множество общих черт с методом трехкратного резервирования на вентильном уровне. Различие заключается в том, что в </w:t>
      </w:r>
      <w:proofErr w:type="spellStart"/>
      <w:r w:rsidRPr="00DD42E0">
        <w:rPr>
          <w:rFonts w:ascii="Times New Roman" w:eastAsia="Times New Roman" w:hAnsi="Times New Roman" w:cs="Times New Roman"/>
          <w:sz w:val="28"/>
          <w:szCs w:val="28"/>
          <w:lang w:eastAsia="en-US"/>
        </w:rPr>
        <w:t>троированном</w:t>
      </w:r>
      <w:proofErr w:type="spellEnd"/>
      <w:r w:rsidRPr="00DD42E0">
        <w:rPr>
          <w:rFonts w:ascii="Times New Roman" w:eastAsia="Times New Roman" w:hAnsi="Times New Roman" w:cs="Times New Roman"/>
          <w:sz w:val="28"/>
          <w:szCs w:val="28"/>
          <w:lang w:eastAsia="en-US"/>
        </w:rPr>
        <w:t xml:space="preserve"> вентиле присутствует </w:t>
      </w:r>
      <w:proofErr w:type="spellStart"/>
      <w:r w:rsidRPr="00DD42E0">
        <w:rPr>
          <w:rFonts w:ascii="Times New Roman" w:eastAsia="Times New Roman" w:hAnsi="Times New Roman" w:cs="Times New Roman"/>
          <w:sz w:val="28"/>
          <w:szCs w:val="28"/>
          <w:lang w:eastAsia="en-US"/>
        </w:rPr>
        <w:t>воутер</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котрый</w:t>
      </w:r>
      <w:proofErr w:type="spellEnd"/>
      <w:r w:rsidRPr="00DD42E0">
        <w:rPr>
          <w:rFonts w:ascii="Times New Roman" w:eastAsia="Times New Roman" w:hAnsi="Times New Roman" w:cs="Times New Roman"/>
          <w:sz w:val="28"/>
          <w:szCs w:val="28"/>
          <w:lang w:eastAsia="en-US"/>
        </w:rPr>
        <w:t xml:space="preserve"> не защищен от ошибок. Это приводит к тому, что один элемент защищается четырьмя элементами, каждый из </w:t>
      </w:r>
      <w:proofErr w:type="spellStart"/>
      <w:r w:rsidRPr="00DD42E0">
        <w:rPr>
          <w:rFonts w:ascii="Times New Roman" w:eastAsia="Times New Roman" w:hAnsi="Times New Roman" w:cs="Times New Roman"/>
          <w:sz w:val="28"/>
          <w:szCs w:val="28"/>
          <w:lang w:eastAsia="en-US"/>
        </w:rPr>
        <w:t>котрых</w:t>
      </w:r>
      <w:proofErr w:type="spellEnd"/>
      <w:r w:rsidRPr="00DD42E0">
        <w:rPr>
          <w:rFonts w:ascii="Times New Roman" w:eastAsia="Times New Roman" w:hAnsi="Times New Roman" w:cs="Times New Roman"/>
          <w:sz w:val="28"/>
          <w:szCs w:val="28"/>
          <w:lang w:eastAsia="en-US"/>
        </w:rPr>
        <w:t xml:space="preserve"> подвержен сбоям. Таким образом, этот подход оказывается </w:t>
      </w:r>
      <w:proofErr w:type="spellStart"/>
      <w:r w:rsidRPr="00DD42E0">
        <w:rPr>
          <w:rFonts w:ascii="Times New Roman" w:eastAsia="Times New Roman" w:hAnsi="Times New Roman" w:cs="Times New Roman"/>
          <w:sz w:val="28"/>
          <w:szCs w:val="28"/>
          <w:lang w:eastAsia="en-US"/>
        </w:rPr>
        <w:t>неприминимым</w:t>
      </w:r>
      <w:proofErr w:type="spellEnd"/>
      <w:r w:rsidRPr="00DD42E0">
        <w:rPr>
          <w:rFonts w:ascii="Times New Roman" w:eastAsia="Times New Roman" w:hAnsi="Times New Roman" w:cs="Times New Roman"/>
          <w:sz w:val="28"/>
          <w:szCs w:val="28"/>
          <w:lang w:eastAsia="en-US"/>
        </w:rPr>
        <w:t xml:space="preserve"> в рамках тради</w:t>
      </w:r>
      <w:r w:rsidR="00554147" w:rsidRPr="00DD42E0">
        <w:rPr>
          <w:rFonts w:ascii="Times New Roman" w:eastAsia="Times New Roman" w:hAnsi="Times New Roman" w:cs="Times New Roman"/>
          <w:sz w:val="28"/>
          <w:szCs w:val="28"/>
          <w:lang w:eastAsia="en-US"/>
        </w:rPr>
        <w:t>ционной постановки Фон-Неймана</w:t>
      </w:r>
      <w:r w:rsidRPr="00DD42E0">
        <w:rPr>
          <w:rFonts w:ascii="Times New Roman" w:eastAsia="Times New Roman" w:hAnsi="Times New Roman" w:cs="Times New Roman"/>
          <w:sz w:val="28"/>
          <w:szCs w:val="28"/>
          <w:lang w:eastAsia="en-US"/>
        </w:rPr>
        <w:t xml:space="preserve">. В методе кодирования в базисе пространств Хэмминга эта проблема принципиально отсутствует. Дело в том, что </w:t>
      </w:r>
      <w:proofErr w:type="spellStart"/>
      <w:r w:rsidRPr="00DD42E0">
        <w:rPr>
          <w:rFonts w:ascii="Times New Roman" w:eastAsia="Times New Roman" w:hAnsi="Times New Roman" w:cs="Times New Roman"/>
          <w:sz w:val="28"/>
          <w:szCs w:val="28"/>
          <w:lang w:eastAsia="en-US"/>
        </w:rPr>
        <w:t>воутером</w:t>
      </w:r>
      <w:proofErr w:type="spellEnd"/>
      <w:r w:rsidRPr="00DD42E0">
        <w:rPr>
          <w:rFonts w:ascii="Times New Roman" w:eastAsia="Times New Roman" w:hAnsi="Times New Roman" w:cs="Times New Roman"/>
          <w:sz w:val="28"/>
          <w:szCs w:val="28"/>
          <w:lang w:eastAsia="en-US"/>
        </w:rPr>
        <w:t xml:space="preserve"> в этом подходе выступают последующие элементы в схеме, </w:t>
      </w:r>
      <w:proofErr w:type="spellStart"/>
      <w:r w:rsidRPr="00DD42E0">
        <w:rPr>
          <w:rFonts w:ascii="Times New Roman" w:eastAsia="Times New Roman" w:hAnsi="Times New Roman" w:cs="Times New Roman"/>
          <w:sz w:val="28"/>
          <w:szCs w:val="28"/>
          <w:lang w:eastAsia="en-US"/>
        </w:rPr>
        <w:t>воутером</w:t>
      </w:r>
      <w:proofErr w:type="spellEnd"/>
      <w:r w:rsidRPr="00DD42E0">
        <w:rPr>
          <w:rFonts w:ascii="Times New Roman" w:eastAsia="Times New Roman" w:hAnsi="Times New Roman" w:cs="Times New Roman"/>
          <w:sz w:val="28"/>
          <w:szCs w:val="28"/>
          <w:lang w:eastAsia="en-US"/>
        </w:rPr>
        <w:t xml:space="preserve"> которых также </w:t>
      </w:r>
      <w:r w:rsidRPr="00DD42E0">
        <w:rPr>
          <w:rFonts w:ascii="Times New Roman" w:eastAsia="Times New Roman" w:hAnsi="Times New Roman" w:cs="Times New Roman"/>
          <w:sz w:val="28"/>
          <w:szCs w:val="28"/>
          <w:lang w:eastAsia="en-US"/>
        </w:rPr>
        <w:lastRenderedPageBreak/>
        <w:t xml:space="preserve">являются последующие элементы. Таким образом, в случае раздельного синтеза расширенных вентилей по каждому биту – любая однократная ошибка в вентиле гарантированно исправляется. Более того, предлагаемый метод имеет существенные преимущества относительно многократных ошибок. Строго говоря, любое число кратных ошибок гарантированно исправляется, при условии, что на один расширенный вентиль приходится не больше одного сбоя. </w:t>
      </w:r>
    </w:p>
    <w:p w14:paraId="5E0ED682" w14:textId="77777777" w:rsidR="00A90C93" w:rsidRPr="00DD42E0" w:rsidRDefault="00A90C93" w:rsidP="00A90C9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Очевидной платой за столь высокий уровень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xml:space="preserve"> выступают очень большие аппаратные затраты. Кратное увеличение числа используемых вентилей делают этот метод неприменимым для всех вентилей схемы. Таким образом, целесообразно использовать кодирование в битовых пространствах Хэмминга для наиболее уязвимых элементов.</w:t>
      </w:r>
    </w:p>
    <w:p w14:paraId="177D82FE"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Для метода построения </w:t>
      </w:r>
      <w:proofErr w:type="spellStart"/>
      <w:r w:rsidRPr="00DD42E0">
        <w:rPr>
          <w:rFonts w:ascii="Times New Roman" w:eastAsia="Times New Roman" w:hAnsi="Times New Roman" w:cs="Times New Roman"/>
          <w:sz w:val="28"/>
          <w:szCs w:val="28"/>
          <w:lang w:eastAsia="en-US"/>
        </w:rPr>
        <w:t>сбоеустойчивых</w:t>
      </w:r>
      <w:proofErr w:type="spellEnd"/>
      <w:r w:rsidRPr="00DD42E0">
        <w:rPr>
          <w:rFonts w:ascii="Times New Roman" w:eastAsia="Times New Roman" w:hAnsi="Times New Roman" w:cs="Times New Roman"/>
          <w:sz w:val="28"/>
          <w:szCs w:val="28"/>
          <w:lang w:eastAsia="en-US"/>
        </w:rPr>
        <w:t xml:space="preserve"> логических схем на основе конечного </w:t>
      </w:r>
      <w:proofErr w:type="spellStart"/>
      <w:r w:rsidRPr="00DD42E0">
        <w:rPr>
          <w:rFonts w:ascii="Times New Roman" w:eastAsia="Times New Roman" w:hAnsi="Times New Roman" w:cs="Times New Roman"/>
          <w:sz w:val="28"/>
          <w:szCs w:val="28"/>
          <w:lang w:eastAsia="en-US"/>
        </w:rPr>
        <w:t>Хэммингового</w:t>
      </w:r>
      <w:proofErr w:type="spellEnd"/>
      <w:r w:rsidRPr="00DD42E0">
        <w:rPr>
          <w:rFonts w:ascii="Times New Roman" w:eastAsia="Times New Roman" w:hAnsi="Times New Roman" w:cs="Times New Roman"/>
          <w:sz w:val="28"/>
          <w:szCs w:val="28"/>
          <w:lang w:eastAsia="en-US"/>
        </w:rPr>
        <w:t xml:space="preserve"> пространства были проведены численные эксперименты для схем из набора LGSynth89. Все схемы синтезированы в базисе двухвходовых элементов. Стоит заметить, что при синтезе схем в базисе </w:t>
      </w:r>
      <w:proofErr w:type="spellStart"/>
      <w:r w:rsidRPr="00DD42E0">
        <w:rPr>
          <w:rFonts w:ascii="Times New Roman" w:eastAsia="Times New Roman" w:hAnsi="Times New Roman" w:cs="Times New Roman"/>
          <w:sz w:val="28"/>
          <w:szCs w:val="28"/>
          <w:lang w:eastAsia="en-US"/>
        </w:rPr>
        <w:t>трехбитного</w:t>
      </w:r>
      <w:proofErr w:type="spellEnd"/>
      <w:r w:rsidRPr="00DD42E0">
        <w:rPr>
          <w:rFonts w:ascii="Times New Roman" w:eastAsia="Times New Roman" w:hAnsi="Times New Roman" w:cs="Times New Roman"/>
          <w:sz w:val="28"/>
          <w:szCs w:val="28"/>
          <w:lang w:eastAsia="en-US"/>
        </w:rPr>
        <w:t xml:space="preserve"> пространства Хэмминга все элементы исходной схемы подвергались преобразованию, что существенным образом повлияло на аппаратные затраты получаемых схем.</w:t>
      </w:r>
    </w:p>
    <w:p w14:paraId="11847C6B"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процессе исследования были проведены вычислительные эксперименты, в результате которых оценивались аппаратные затраты и </w:t>
      </w:r>
      <w:proofErr w:type="spellStart"/>
      <w:r w:rsidRPr="00DD42E0">
        <w:rPr>
          <w:rFonts w:ascii="Times New Roman" w:eastAsia="Times New Roman" w:hAnsi="Times New Roman" w:cs="Times New Roman"/>
          <w:sz w:val="28"/>
          <w:szCs w:val="28"/>
          <w:lang w:eastAsia="en-US"/>
        </w:rPr>
        <w:t>надежностные</w:t>
      </w:r>
      <w:proofErr w:type="spellEnd"/>
      <w:r w:rsidRPr="00DD42E0">
        <w:rPr>
          <w:rFonts w:ascii="Times New Roman" w:eastAsia="Times New Roman" w:hAnsi="Times New Roman" w:cs="Times New Roman"/>
          <w:sz w:val="28"/>
          <w:szCs w:val="28"/>
          <w:lang w:eastAsia="en-US"/>
        </w:rPr>
        <w:t xml:space="preserve"> характеристики схем, полученных в результате применения традиционного метода тройного резервирования всей схемы и метода кодирования в </w:t>
      </w:r>
      <w:proofErr w:type="spellStart"/>
      <w:r w:rsidRPr="00DD42E0">
        <w:rPr>
          <w:rFonts w:ascii="Times New Roman" w:eastAsia="Times New Roman" w:hAnsi="Times New Roman" w:cs="Times New Roman"/>
          <w:sz w:val="28"/>
          <w:szCs w:val="28"/>
          <w:lang w:eastAsia="en-US"/>
        </w:rPr>
        <w:t>трехбитном</w:t>
      </w:r>
      <w:proofErr w:type="spellEnd"/>
      <w:r w:rsidRPr="00DD42E0">
        <w:rPr>
          <w:rFonts w:ascii="Times New Roman" w:eastAsia="Times New Roman" w:hAnsi="Times New Roman" w:cs="Times New Roman"/>
          <w:sz w:val="28"/>
          <w:szCs w:val="28"/>
          <w:lang w:eastAsia="en-US"/>
        </w:rPr>
        <w:t xml:space="preserve"> пространстве Хэмминга. Аппаратные затраты оценивались как суммарное число вентилей в схеме, а в качестве базовой характеристики надежности был выбран коэффициент логической чувствительности схемы. Результаты представлены в табл. 2.</w:t>
      </w:r>
    </w:p>
    <w:p w14:paraId="703DE4EE"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p>
    <w:p w14:paraId="22A5D563"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p>
    <w:p w14:paraId="2F664A37"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p>
    <w:p w14:paraId="4516FA3A"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Таблица 2</w:t>
      </w:r>
    </w:p>
    <w:p w14:paraId="1D8A6681"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Результаты численных экспериментов для схем из набора LGSynth89</w:t>
      </w:r>
    </w:p>
    <w:tbl>
      <w:tblPr>
        <w:tblStyle w:val="12"/>
        <w:tblW w:w="9534" w:type="dxa"/>
        <w:tblInd w:w="0" w:type="dxa"/>
        <w:tblLayout w:type="fixed"/>
        <w:tblLook w:val="04A0" w:firstRow="1" w:lastRow="0" w:firstColumn="1" w:lastColumn="0" w:noHBand="0" w:noVBand="1"/>
      </w:tblPr>
      <w:tblGrid>
        <w:gridCol w:w="2093"/>
        <w:gridCol w:w="762"/>
        <w:gridCol w:w="1527"/>
        <w:gridCol w:w="953"/>
        <w:gridCol w:w="1527"/>
        <w:gridCol w:w="954"/>
        <w:gridCol w:w="1718"/>
      </w:tblGrid>
      <w:tr w:rsidR="00DD42E0" w:rsidRPr="00DD42E0" w14:paraId="552E88BC" w14:textId="77777777" w:rsidTr="00554147">
        <w:trPr>
          <w:trHeight w:val="772"/>
        </w:trPr>
        <w:tc>
          <w:tcPr>
            <w:tcW w:w="2093" w:type="dxa"/>
            <w:vMerge w:val="restart"/>
            <w:tcBorders>
              <w:top w:val="single" w:sz="4" w:space="0" w:color="auto"/>
              <w:left w:val="single" w:sz="4" w:space="0" w:color="auto"/>
              <w:bottom w:val="single" w:sz="4" w:space="0" w:color="auto"/>
              <w:right w:val="single" w:sz="4" w:space="0" w:color="auto"/>
            </w:tcBorders>
            <w:noWrap/>
            <w:vAlign w:val="center"/>
            <w:hideMark/>
          </w:tcPr>
          <w:p w14:paraId="618B17C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Имя схемы</w:t>
            </w:r>
          </w:p>
        </w:tc>
        <w:tc>
          <w:tcPr>
            <w:tcW w:w="2289" w:type="dxa"/>
            <w:gridSpan w:val="2"/>
            <w:tcBorders>
              <w:top w:val="single" w:sz="4" w:space="0" w:color="auto"/>
              <w:left w:val="single" w:sz="4" w:space="0" w:color="auto"/>
              <w:bottom w:val="single" w:sz="4" w:space="0" w:color="auto"/>
              <w:right w:val="single" w:sz="4" w:space="0" w:color="auto"/>
            </w:tcBorders>
            <w:noWrap/>
            <w:vAlign w:val="center"/>
            <w:hideMark/>
          </w:tcPr>
          <w:p w14:paraId="301B76D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Исходная схема</w:t>
            </w:r>
          </w:p>
        </w:tc>
        <w:tc>
          <w:tcPr>
            <w:tcW w:w="2480" w:type="dxa"/>
            <w:gridSpan w:val="2"/>
            <w:tcBorders>
              <w:top w:val="single" w:sz="4" w:space="0" w:color="auto"/>
              <w:left w:val="single" w:sz="4" w:space="0" w:color="auto"/>
              <w:bottom w:val="single" w:sz="4" w:space="0" w:color="auto"/>
              <w:right w:val="single" w:sz="4" w:space="0" w:color="auto"/>
            </w:tcBorders>
            <w:noWrap/>
            <w:vAlign w:val="center"/>
            <w:hideMark/>
          </w:tcPr>
          <w:p w14:paraId="28AA2E1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TMR</w:t>
            </w:r>
          </w:p>
        </w:tc>
        <w:tc>
          <w:tcPr>
            <w:tcW w:w="2672" w:type="dxa"/>
            <w:gridSpan w:val="2"/>
            <w:tcBorders>
              <w:top w:val="single" w:sz="4" w:space="0" w:color="auto"/>
              <w:left w:val="single" w:sz="4" w:space="0" w:color="auto"/>
              <w:bottom w:val="single" w:sz="4" w:space="0" w:color="auto"/>
              <w:right w:val="single" w:sz="4" w:space="0" w:color="auto"/>
            </w:tcBorders>
            <w:vAlign w:val="center"/>
            <w:hideMark/>
          </w:tcPr>
          <w:p w14:paraId="23B79727"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Метод кодирования на основе пространства Хэмминга</w:t>
            </w:r>
          </w:p>
        </w:tc>
      </w:tr>
      <w:tr w:rsidR="00DD42E0" w:rsidRPr="00DD42E0" w14:paraId="24E6989D" w14:textId="77777777" w:rsidTr="00554147">
        <w:trPr>
          <w:trHeight w:val="267"/>
        </w:trPr>
        <w:tc>
          <w:tcPr>
            <w:tcW w:w="2093" w:type="dxa"/>
            <w:vMerge/>
            <w:tcBorders>
              <w:top w:val="single" w:sz="4" w:space="0" w:color="auto"/>
              <w:left w:val="single" w:sz="4" w:space="0" w:color="auto"/>
              <w:bottom w:val="single" w:sz="4" w:space="0" w:color="auto"/>
              <w:right w:val="single" w:sz="4" w:space="0" w:color="auto"/>
            </w:tcBorders>
            <w:vAlign w:val="center"/>
            <w:hideMark/>
          </w:tcPr>
          <w:p w14:paraId="75407EC4"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p>
        </w:tc>
        <w:tc>
          <w:tcPr>
            <w:tcW w:w="762" w:type="dxa"/>
            <w:tcBorders>
              <w:top w:val="single" w:sz="4" w:space="0" w:color="auto"/>
              <w:left w:val="single" w:sz="4" w:space="0" w:color="auto"/>
              <w:bottom w:val="single" w:sz="4" w:space="0" w:color="auto"/>
              <w:right w:val="single" w:sz="4" w:space="0" w:color="auto"/>
            </w:tcBorders>
            <w:noWrap/>
            <w:vAlign w:val="center"/>
            <w:hideMark/>
          </w:tcPr>
          <w:p w14:paraId="464C29AD"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n</w:t>
            </w:r>
          </w:p>
        </w:tc>
        <w:tc>
          <w:tcPr>
            <w:tcW w:w="1527" w:type="dxa"/>
            <w:tcBorders>
              <w:top w:val="single" w:sz="4" w:space="0" w:color="auto"/>
              <w:left w:val="single" w:sz="4" w:space="0" w:color="auto"/>
              <w:bottom w:val="single" w:sz="4" w:space="0" w:color="auto"/>
              <w:right w:val="single" w:sz="4" w:space="0" w:color="auto"/>
            </w:tcBorders>
            <w:noWrap/>
            <w:vAlign w:val="center"/>
            <w:hideMark/>
          </w:tcPr>
          <w:p w14:paraId="72E7B114"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α</w:t>
            </w:r>
          </w:p>
        </w:tc>
        <w:tc>
          <w:tcPr>
            <w:tcW w:w="953" w:type="dxa"/>
            <w:tcBorders>
              <w:top w:val="single" w:sz="4" w:space="0" w:color="auto"/>
              <w:left w:val="single" w:sz="4" w:space="0" w:color="auto"/>
              <w:bottom w:val="single" w:sz="4" w:space="0" w:color="auto"/>
              <w:right w:val="single" w:sz="4" w:space="0" w:color="auto"/>
            </w:tcBorders>
            <w:noWrap/>
            <w:vAlign w:val="center"/>
            <w:hideMark/>
          </w:tcPr>
          <w:p w14:paraId="3D81474C"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n</w:t>
            </w:r>
          </w:p>
        </w:tc>
        <w:tc>
          <w:tcPr>
            <w:tcW w:w="1527" w:type="dxa"/>
            <w:tcBorders>
              <w:top w:val="single" w:sz="4" w:space="0" w:color="auto"/>
              <w:left w:val="single" w:sz="4" w:space="0" w:color="auto"/>
              <w:bottom w:val="single" w:sz="4" w:space="0" w:color="auto"/>
              <w:right w:val="single" w:sz="4" w:space="0" w:color="auto"/>
            </w:tcBorders>
            <w:noWrap/>
            <w:vAlign w:val="center"/>
            <w:hideMark/>
          </w:tcPr>
          <w:p w14:paraId="23991257"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α</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2616461"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n</w:t>
            </w:r>
          </w:p>
        </w:tc>
        <w:tc>
          <w:tcPr>
            <w:tcW w:w="1718" w:type="dxa"/>
            <w:tcBorders>
              <w:top w:val="single" w:sz="4" w:space="0" w:color="auto"/>
              <w:left w:val="single" w:sz="4" w:space="0" w:color="auto"/>
              <w:bottom w:val="single" w:sz="4" w:space="0" w:color="auto"/>
              <w:right w:val="single" w:sz="4" w:space="0" w:color="auto"/>
            </w:tcBorders>
            <w:noWrap/>
            <w:vAlign w:val="center"/>
            <w:hideMark/>
          </w:tcPr>
          <w:p w14:paraId="2D54AFBC"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α</w:t>
            </w:r>
          </w:p>
        </w:tc>
      </w:tr>
      <w:tr w:rsidR="00DD42E0" w:rsidRPr="00DD42E0" w14:paraId="0DD47A6D"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3D79864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b9_synth</w:t>
            </w:r>
          </w:p>
        </w:tc>
        <w:tc>
          <w:tcPr>
            <w:tcW w:w="762" w:type="dxa"/>
            <w:tcBorders>
              <w:top w:val="single" w:sz="4" w:space="0" w:color="auto"/>
              <w:left w:val="single" w:sz="4" w:space="0" w:color="auto"/>
              <w:bottom w:val="single" w:sz="4" w:space="0" w:color="auto"/>
              <w:right w:val="single" w:sz="4" w:space="0" w:color="auto"/>
            </w:tcBorders>
            <w:noWrap/>
            <w:vAlign w:val="center"/>
            <w:hideMark/>
          </w:tcPr>
          <w:p w14:paraId="7A21BB1E"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154</w:t>
            </w:r>
          </w:p>
        </w:tc>
        <w:tc>
          <w:tcPr>
            <w:tcW w:w="1527" w:type="dxa"/>
            <w:tcBorders>
              <w:top w:val="single" w:sz="4" w:space="0" w:color="auto"/>
              <w:left w:val="nil"/>
              <w:bottom w:val="single" w:sz="4" w:space="0" w:color="auto"/>
              <w:right w:val="single" w:sz="4" w:space="0" w:color="auto"/>
            </w:tcBorders>
            <w:noWrap/>
            <w:hideMark/>
          </w:tcPr>
          <w:p w14:paraId="7B145FDC"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77,35733</w:t>
            </w:r>
          </w:p>
        </w:tc>
        <w:tc>
          <w:tcPr>
            <w:tcW w:w="953" w:type="dxa"/>
            <w:tcBorders>
              <w:top w:val="single" w:sz="4" w:space="0" w:color="auto"/>
              <w:left w:val="nil"/>
              <w:bottom w:val="single" w:sz="4" w:space="0" w:color="auto"/>
              <w:right w:val="single" w:sz="4" w:space="0" w:color="auto"/>
            </w:tcBorders>
            <w:noWrap/>
            <w:vAlign w:val="center"/>
            <w:hideMark/>
          </w:tcPr>
          <w:p w14:paraId="57AE85C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567</w:t>
            </w:r>
          </w:p>
        </w:tc>
        <w:tc>
          <w:tcPr>
            <w:tcW w:w="1527" w:type="dxa"/>
            <w:tcBorders>
              <w:top w:val="single" w:sz="4" w:space="0" w:color="auto"/>
              <w:left w:val="single" w:sz="4" w:space="0" w:color="auto"/>
              <w:bottom w:val="single" w:sz="4" w:space="0" w:color="auto"/>
              <w:right w:val="single" w:sz="4" w:space="0" w:color="auto"/>
            </w:tcBorders>
            <w:noWrap/>
            <w:hideMark/>
          </w:tcPr>
          <w:p w14:paraId="5D4E7A0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70,00310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26AB7558"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3747</w:t>
            </w:r>
          </w:p>
        </w:tc>
        <w:tc>
          <w:tcPr>
            <w:tcW w:w="1718" w:type="dxa"/>
            <w:tcBorders>
              <w:top w:val="single" w:sz="4" w:space="0" w:color="auto"/>
              <w:left w:val="single" w:sz="4" w:space="0" w:color="auto"/>
              <w:bottom w:val="single" w:sz="4" w:space="0" w:color="auto"/>
              <w:right w:val="single" w:sz="4" w:space="0" w:color="auto"/>
            </w:tcBorders>
            <w:noWrap/>
            <w:hideMark/>
          </w:tcPr>
          <w:p w14:paraId="1AC189E9"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45,58461</w:t>
            </w:r>
          </w:p>
        </w:tc>
      </w:tr>
      <w:tr w:rsidR="00DD42E0" w:rsidRPr="00DD42E0" w14:paraId="23E16E0C"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B6965B7"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proofErr w:type="spellStart"/>
            <w:r w:rsidRPr="00DD42E0">
              <w:rPr>
                <w:rFonts w:ascii="Times New Roman" w:eastAsia="Times New Roman" w:hAnsi="Times New Roman"/>
                <w:sz w:val="28"/>
                <w:szCs w:val="28"/>
                <w:lang w:eastAsia="en-US"/>
              </w:rPr>
              <w:t>bw</w:t>
            </w:r>
            <w:proofErr w:type="spellEnd"/>
          </w:p>
        </w:tc>
        <w:tc>
          <w:tcPr>
            <w:tcW w:w="762" w:type="dxa"/>
            <w:tcBorders>
              <w:top w:val="nil"/>
              <w:left w:val="single" w:sz="4" w:space="0" w:color="auto"/>
              <w:bottom w:val="single" w:sz="4" w:space="0" w:color="auto"/>
              <w:right w:val="single" w:sz="4" w:space="0" w:color="auto"/>
            </w:tcBorders>
            <w:noWrap/>
            <w:vAlign w:val="center"/>
            <w:hideMark/>
          </w:tcPr>
          <w:p w14:paraId="056FE737"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195</w:t>
            </w:r>
          </w:p>
        </w:tc>
        <w:tc>
          <w:tcPr>
            <w:tcW w:w="1527" w:type="dxa"/>
            <w:tcBorders>
              <w:top w:val="nil"/>
              <w:left w:val="nil"/>
              <w:bottom w:val="single" w:sz="4" w:space="0" w:color="auto"/>
              <w:right w:val="single" w:sz="4" w:space="0" w:color="auto"/>
            </w:tcBorders>
            <w:noWrap/>
            <w:hideMark/>
          </w:tcPr>
          <w:p w14:paraId="3105D244"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107,81250</w:t>
            </w:r>
          </w:p>
        </w:tc>
        <w:tc>
          <w:tcPr>
            <w:tcW w:w="953" w:type="dxa"/>
            <w:tcBorders>
              <w:top w:val="nil"/>
              <w:left w:val="nil"/>
              <w:bottom w:val="single" w:sz="4" w:space="0" w:color="auto"/>
              <w:right w:val="single" w:sz="4" w:space="0" w:color="auto"/>
            </w:tcBorders>
            <w:noWrap/>
            <w:vAlign w:val="center"/>
            <w:hideMark/>
          </w:tcPr>
          <w:p w14:paraId="476057C4"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725</w:t>
            </w:r>
          </w:p>
        </w:tc>
        <w:tc>
          <w:tcPr>
            <w:tcW w:w="1527" w:type="dxa"/>
            <w:tcBorders>
              <w:top w:val="single" w:sz="4" w:space="0" w:color="auto"/>
              <w:left w:val="single" w:sz="4" w:space="0" w:color="auto"/>
              <w:bottom w:val="single" w:sz="4" w:space="0" w:color="auto"/>
              <w:right w:val="single" w:sz="4" w:space="0" w:color="auto"/>
            </w:tcBorders>
            <w:noWrap/>
            <w:hideMark/>
          </w:tcPr>
          <w:p w14:paraId="5613C49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103,62500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F6A564F"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5017</w:t>
            </w:r>
          </w:p>
        </w:tc>
        <w:tc>
          <w:tcPr>
            <w:tcW w:w="1718" w:type="dxa"/>
            <w:tcBorders>
              <w:top w:val="single" w:sz="4" w:space="0" w:color="auto"/>
              <w:left w:val="single" w:sz="4" w:space="0" w:color="auto"/>
              <w:bottom w:val="single" w:sz="4" w:space="0" w:color="auto"/>
              <w:right w:val="single" w:sz="4" w:space="0" w:color="auto"/>
            </w:tcBorders>
            <w:noWrap/>
            <w:hideMark/>
          </w:tcPr>
          <w:p w14:paraId="3D7DF309"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65,81250</w:t>
            </w:r>
          </w:p>
        </w:tc>
      </w:tr>
      <w:tr w:rsidR="00DD42E0" w:rsidRPr="00DD42E0" w14:paraId="432FAA95"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1A478AA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C17_synth</w:t>
            </w:r>
          </w:p>
        </w:tc>
        <w:tc>
          <w:tcPr>
            <w:tcW w:w="762" w:type="dxa"/>
            <w:tcBorders>
              <w:top w:val="nil"/>
              <w:left w:val="single" w:sz="4" w:space="0" w:color="auto"/>
              <w:bottom w:val="single" w:sz="4" w:space="0" w:color="auto"/>
              <w:right w:val="single" w:sz="4" w:space="0" w:color="auto"/>
            </w:tcBorders>
            <w:noWrap/>
            <w:vAlign w:val="center"/>
            <w:hideMark/>
          </w:tcPr>
          <w:p w14:paraId="459F807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6</w:t>
            </w:r>
          </w:p>
        </w:tc>
        <w:tc>
          <w:tcPr>
            <w:tcW w:w="1527" w:type="dxa"/>
            <w:tcBorders>
              <w:top w:val="nil"/>
              <w:left w:val="nil"/>
              <w:bottom w:val="single" w:sz="4" w:space="0" w:color="auto"/>
              <w:right w:val="single" w:sz="4" w:space="0" w:color="auto"/>
            </w:tcBorders>
            <w:noWrap/>
            <w:hideMark/>
          </w:tcPr>
          <w:p w14:paraId="13100D81"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4,93750</w:t>
            </w:r>
          </w:p>
        </w:tc>
        <w:tc>
          <w:tcPr>
            <w:tcW w:w="953" w:type="dxa"/>
            <w:tcBorders>
              <w:top w:val="nil"/>
              <w:left w:val="nil"/>
              <w:bottom w:val="single" w:sz="4" w:space="0" w:color="auto"/>
              <w:right w:val="single" w:sz="4" w:space="0" w:color="auto"/>
            </w:tcBorders>
            <w:noWrap/>
            <w:vAlign w:val="center"/>
            <w:hideMark/>
          </w:tcPr>
          <w:p w14:paraId="69E2D12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28</w:t>
            </w:r>
          </w:p>
        </w:tc>
        <w:tc>
          <w:tcPr>
            <w:tcW w:w="1527" w:type="dxa"/>
            <w:tcBorders>
              <w:top w:val="single" w:sz="4" w:space="0" w:color="auto"/>
              <w:left w:val="single" w:sz="4" w:space="0" w:color="auto"/>
              <w:bottom w:val="single" w:sz="4" w:space="0" w:color="auto"/>
              <w:right w:val="single" w:sz="4" w:space="0" w:color="auto"/>
            </w:tcBorders>
            <w:noWrap/>
            <w:hideMark/>
          </w:tcPr>
          <w:p w14:paraId="3D7E7CFD"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5,50000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388DDC1D"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170</w:t>
            </w:r>
          </w:p>
        </w:tc>
        <w:tc>
          <w:tcPr>
            <w:tcW w:w="1718" w:type="dxa"/>
            <w:tcBorders>
              <w:top w:val="single" w:sz="4" w:space="0" w:color="auto"/>
              <w:left w:val="single" w:sz="4" w:space="0" w:color="auto"/>
              <w:bottom w:val="single" w:sz="4" w:space="0" w:color="auto"/>
              <w:right w:val="single" w:sz="4" w:space="0" w:color="auto"/>
            </w:tcBorders>
            <w:noWrap/>
            <w:hideMark/>
          </w:tcPr>
          <w:p w14:paraId="3542151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3,75000</w:t>
            </w:r>
          </w:p>
        </w:tc>
      </w:tr>
      <w:tr w:rsidR="00DD42E0" w:rsidRPr="00DD42E0" w14:paraId="1306462D"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16AFFBCF"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proofErr w:type="spellStart"/>
            <w:r w:rsidRPr="00DD42E0">
              <w:rPr>
                <w:rFonts w:ascii="Times New Roman" w:eastAsia="Times New Roman" w:hAnsi="Times New Roman"/>
                <w:sz w:val="28"/>
                <w:szCs w:val="28"/>
                <w:lang w:eastAsia="en-US"/>
              </w:rPr>
              <w:t>cht_synth</w:t>
            </w:r>
            <w:proofErr w:type="spellEnd"/>
          </w:p>
        </w:tc>
        <w:tc>
          <w:tcPr>
            <w:tcW w:w="762" w:type="dxa"/>
            <w:tcBorders>
              <w:top w:val="nil"/>
              <w:left w:val="single" w:sz="4" w:space="0" w:color="auto"/>
              <w:bottom w:val="single" w:sz="4" w:space="0" w:color="auto"/>
              <w:right w:val="single" w:sz="4" w:space="0" w:color="auto"/>
            </w:tcBorders>
            <w:noWrap/>
            <w:vAlign w:val="center"/>
            <w:hideMark/>
          </w:tcPr>
          <w:p w14:paraId="785BFA54"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125</w:t>
            </w:r>
          </w:p>
        </w:tc>
        <w:tc>
          <w:tcPr>
            <w:tcW w:w="1527" w:type="dxa"/>
            <w:tcBorders>
              <w:top w:val="nil"/>
              <w:left w:val="nil"/>
              <w:bottom w:val="single" w:sz="4" w:space="0" w:color="auto"/>
              <w:right w:val="single" w:sz="4" w:space="0" w:color="auto"/>
            </w:tcBorders>
            <w:noWrap/>
            <w:hideMark/>
          </w:tcPr>
          <w:p w14:paraId="7B9F6950"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112,45752</w:t>
            </w:r>
          </w:p>
        </w:tc>
        <w:tc>
          <w:tcPr>
            <w:tcW w:w="953" w:type="dxa"/>
            <w:tcBorders>
              <w:top w:val="nil"/>
              <w:left w:val="nil"/>
              <w:bottom w:val="single" w:sz="4" w:space="0" w:color="auto"/>
              <w:right w:val="single" w:sz="4" w:space="0" w:color="auto"/>
            </w:tcBorders>
            <w:noWrap/>
            <w:vAlign w:val="center"/>
            <w:hideMark/>
          </w:tcPr>
          <w:p w14:paraId="2D982B8F"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555</w:t>
            </w:r>
          </w:p>
        </w:tc>
        <w:tc>
          <w:tcPr>
            <w:tcW w:w="1527" w:type="dxa"/>
            <w:tcBorders>
              <w:top w:val="single" w:sz="4" w:space="0" w:color="auto"/>
              <w:left w:val="single" w:sz="4" w:space="0" w:color="auto"/>
              <w:bottom w:val="single" w:sz="4" w:space="0" w:color="auto"/>
              <w:right w:val="single" w:sz="4" w:space="0" w:color="auto"/>
            </w:tcBorders>
            <w:noWrap/>
            <w:hideMark/>
          </w:tcPr>
          <w:p w14:paraId="41CBCC6A"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144,02945</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26DD294"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3459</w:t>
            </w:r>
          </w:p>
        </w:tc>
        <w:tc>
          <w:tcPr>
            <w:tcW w:w="1718" w:type="dxa"/>
            <w:tcBorders>
              <w:top w:val="single" w:sz="4" w:space="0" w:color="auto"/>
              <w:left w:val="single" w:sz="4" w:space="0" w:color="auto"/>
              <w:bottom w:val="single" w:sz="4" w:space="0" w:color="auto"/>
              <w:right w:val="single" w:sz="4" w:space="0" w:color="auto"/>
            </w:tcBorders>
            <w:noWrap/>
            <w:hideMark/>
          </w:tcPr>
          <w:p w14:paraId="0A3449F7"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91,53944</w:t>
            </w:r>
          </w:p>
        </w:tc>
      </w:tr>
      <w:tr w:rsidR="00DD42E0" w:rsidRPr="00DD42E0" w14:paraId="3A4042AE"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72BEDDB9"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cm82a_synth</w:t>
            </w:r>
          </w:p>
        </w:tc>
        <w:tc>
          <w:tcPr>
            <w:tcW w:w="762" w:type="dxa"/>
            <w:tcBorders>
              <w:top w:val="nil"/>
              <w:left w:val="single" w:sz="4" w:space="0" w:color="auto"/>
              <w:bottom w:val="single" w:sz="4" w:space="0" w:color="auto"/>
              <w:right w:val="single" w:sz="4" w:space="0" w:color="auto"/>
            </w:tcBorders>
            <w:noWrap/>
            <w:vAlign w:val="center"/>
            <w:hideMark/>
          </w:tcPr>
          <w:p w14:paraId="1F4CF6F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25</w:t>
            </w:r>
          </w:p>
        </w:tc>
        <w:tc>
          <w:tcPr>
            <w:tcW w:w="1527" w:type="dxa"/>
            <w:tcBorders>
              <w:top w:val="nil"/>
              <w:left w:val="nil"/>
              <w:bottom w:val="single" w:sz="4" w:space="0" w:color="auto"/>
              <w:right w:val="single" w:sz="4" w:space="0" w:color="auto"/>
            </w:tcBorders>
            <w:noWrap/>
            <w:hideMark/>
          </w:tcPr>
          <w:p w14:paraId="66AA7BC0"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19,62500</w:t>
            </w:r>
          </w:p>
        </w:tc>
        <w:tc>
          <w:tcPr>
            <w:tcW w:w="953" w:type="dxa"/>
            <w:tcBorders>
              <w:top w:val="nil"/>
              <w:left w:val="nil"/>
              <w:bottom w:val="single" w:sz="4" w:space="0" w:color="auto"/>
              <w:right w:val="single" w:sz="4" w:space="0" w:color="auto"/>
            </w:tcBorders>
            <w:noWrap/>
            <w:vAlign w:val="center"/>
            <w:hideMark/>
          </w:tcPr>
          <w:p w14:paraId="355A6CC9"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90</w:t>
            </w:r>
          </w:p>
        </w:tc>
        <w:tc>
          <w:tcPr>
            <w:tcW w:w="1527" w:type="dxa"/>
            <w:tcBorders>
              <w:top w:val="single" w:sz="4" w:space="0" w:color="auto"/>
              <w:left w:val="single" w:sz="4" w:space="0" w:color="auto"/>
              <w:bottom w:val="single" w:sz="4" w:space="0" w:color="auto"/>
              <w:right w:val="single" w:sz="4" w:space="0" w:color="auto"/>
            </w:tcBorders>
            <w:noWrap/>
            <w:hideMark/>
          </w:tcPr>
          <w:p w14:paraId="690C3468"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9,00000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14436E5F"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567</w:t>
            </w:r>
          </w:p>
        </w:tc>
        <w:tc>
          <w:tcPr>
            <w:tcW w:w="1718" w:type="dxa"/>
            <w:tcBorders>
              <w:top w:val="single" w:sz="4" w:space="0" w:color="auto"/>
              <w:left w:val="single" w:sz="4" w:space="0" w:color="auto"/>
              <w:bottom w:val="single" w:sz="4" w:space="0" w:color="auto"/>
              <w:right w:val="single" w:sz="4" w:space="0" w:color="auto"/>
            </w:tcBorders>
            <w:noWrap/>
            <w:hideMark/>
          </w:tcPr>
          <w:p w14:paraId="79EDFE4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6,00000</w:t>
            </w:r>
          </w:p>
        </w:tc>
      </w:tr>
      <w:tr w:rsidR="00DD42E0" w:rsidRPr="00DD42E0" w14:paraId="24C2FD18"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4E4AEE3E"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proofErr w:type="spellStart"/>
            <w:r w:rsidRPr="00DD42E0">
              <w:rPr>
                <w:rFonts w:ascii="Times New Roman" w:eastAsia="Times New Roman" w:hAnsi="Times New Roman"/>
                <w:sz w:val="28"/>
                <w:szCs w:val="28"/>
                <w:lang w:eastAsia="en-US"/>
              </w:rPr>
              <w:t>decod_synth</w:t>
            </w:r>
            <w:proofErr w:type="spellEnd"/>
          </w:p>
        </w:tc>
        <w:tc>
          <w:tcPr>
            <w:tcW w:w="762" w:type="dxa"/>
            <w:tcBorders>
              <w:top w:val="nil"/>
              <w:left w:val="single" w:sz="4" w:space="0" w:color="auto"/>
              <w:bottom w:val="single" w:sz="4" w:space="0" w:color="auto"/>
              <w:right w:val="single" w:sz="4" w:space="0" w:color="auto"/>
            </w:tcBorders>
            <w:noWrap/>
            <w:vAlign w:val="center"/>
            <w:hideMark/>
          </w:tcPr>
          <w:p w14:paraId="2BA2A2F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40</w:t>
            </w:r>
          </w:p>
        </w:tc>
        <w:tc>
          <w:tcPr>
            <w:tcW w:w="1527" w:type="dxa"/>
            <w:tcBorders>
              <w:top w:val="nil"/>
              <w:left w:val="nil"/>
              <w:bottom w:val="single" w:sz="4" w:space="0" w:color="auto"/>
              <w:right w:val="single" w:sz="4" w:space="0" w:color="auto"/>
            </w:tcBorders>
            <w:noWrap/>
            <w:hideMark/>
          </w:tcPr>
          <w:p w14:paraId="1953449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36,00000</w:t>
            </w:r>
          </w:p>
        </w:tc>
        <w:tc>
          <w:tcPr>
            <w:tcW w:w="953" w:type="dxa"/>
            <w:tcBorders>
              <w:top w:val="nil"/>
              <w:left w:val="nil"/>
              <w:bottom w:val="single" w:sz="4" w:space="0" w:color="auto"/>
              <w:right w:val="single" w:sz="4" w:space="0" w:color="auto"/>
            </w:tcBorders>
            <w:noWrap/>
            <w:vAlign w:val="center"/>
            <w:hideMark/>
          </w:tcPr>
          <w:p w14:paraId="2A7AFA5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200</w:t>
            </w:r>
          </w:p>
        </w:tc>
        <w:tc>
          <w:tcPr>
            <w:tcW w:w="1527" w:type="dxa"/>
            <w:tcBorders>
              <w:top w:val="single" w:sz="4" w:space="0" w:color="auto"/>
              <w:left w:val="single" w:sz="4" w:space="0" w:color="auto"/>
              <w:bottom w:val="single" w:sz="4" w:space="0" w:color="auto"/>
              <w:right w:val="single" w:sz="4" w:space="0" w:color="auto"/>
            </w:tcBorders>
            <w:noWrap/>
            <w:hideMark/>
          </w:tcPr>
          <w:p w14:paraId="4AE1EEBC"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78,00000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58907F0F"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934</w:t>
            </w:r>
          </w:p>
        </w:tc>
        <w:tc>
          <w:tcPr>
            <w:tcW w:w="1718" w:type="dxa"/>
            <w:tcBorders>
              <w:top w:val="single" w:sz="4" w:space="0" w:color="auto"/>
              <w:left w:val="single" w:sz="4" w:space="0" w:color="auto"/>
              <w:bottom w:val="single" w:sz="4" w:space="0" w:color="auto"/>
              <w:right w:val="single" w:sz="4" w:space="0" w:color="auto"/>
            </w:tcBorders>
            <w:noWrap/>
            <w:hideMark/>
          </w:tcPr>
          <w:p w14:paraId="3A673758"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47,00000</w:t>
            </w:r>
          </w:p>
        </w:tc>
      </w:tr>
      <w:tr w:rsidR="00DD42E0" w:rsidRPr="00DD42E0" w14:paraId="0EF6D4CE"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67743831"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example2_synth</w:t>
            </w:r>
          </w:p>
        </w:tc>
        <w:tc>
          <w:tcPr>
            <w:tcW w:w="762" w:type="dxa"/>
            <w:tcBorders>
              <w:top w:val="nil"/>
              <w:left w:val="single" w:sz="4" w:space="0" w:color="auto"/>
              <w:bottom w:val="single" w:sz="4" w:space="0" w:color="auto"/>
              <w:right w:val="single" w:sz="4" w:space="0" w:color="auto"/>
            </w:tcBorders>
            <w:noWrap/>
            <w:vAlign w:val="center"/>
            <w:hideMark/>
          </w:tcPr>
          <w:p w14:paraId="709C8BA9"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298</w:t>
            </w:r>
          </w:p>
        </w:tc>
        <w:tc>
          <w:tcPr>
            <w:tcW w:w="1527" w:type="dxa"/>
            <w:tcBorders>
              <w:top w:val="nil"/>
              <w:left w:val="nil"/>
              <w:bottom w:val="single" w:sz="4" w:space="0" w:color="auto"/>
              <w:right w:val="single" w:sz="4" w:space="0" w:color="auto"/>
            </w:tcBorders>
            <w:noWrap/>
            <w:hideMark/>
          </w:tcPr>
          <w:p w14:paraId="40A6C6C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201,27037</w:t>
            </w:r>
          </w:p>
        </w:tc>
        <w:tc>
          <w:tcPr>
            <w:tcW w:w="953" w:type="dxa"/>
            <w:tcBorders>
              <w:top w:val="nil"/>
              <w:left w:val="nil"/>
              <w:bottom w:val="single" w:sz="4" w:space="0" w:color="auto"/>
              <w:right w:val="single" w:sz="4" w:space="0" w:color="auto"/>
            </w:tcBorders>
            <w:noWrap/>
            <w:vAlign w:val="center"/>
            <w:hideMark/>
          </w:tcPr>
          <w:p w14:paraId="5923DDC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1224</w:t>
            </w:r>
          </w:p>
        </w:tc>
        <w:tc>
          <w:tcPr>
            <w:tcW w:w="1527" w:type="dxa"/>
            <w:tcBorders>
              <w:top w:val="single" w:sz="4" w:space="0" w:color="auto"/>
              <w:left w:val="single" w:sz="4" w:space="0" w:color="auto"/>
              <w:bottom w:val="single" w:sz="4" w:space="0" w:color="auto"/>
              <w:right w:val="single" w:sz="4" w:space="0" w:color="auto"/>
            </w:tcBorders>
            <w:noWrap/>
            <w:hideMark/>
          </w:tcPr>
          <w:p w14:paraId="4FFF612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276,96011</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133ECA7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7620</w:t>
            </w:r>
          </w:p>
        </w:tc>
        <w:tc>
          <w:tcPr>
            <w:tcW w:w="1718" w:type="dxa"/>
            <w:tcBorders>
              <w:top w:val="single" w:sz="4" w:space="0" w:color="auto"/>
              <w:left w:val="single" w:sz="4" w:space="0" w:color="auto"/>
              <w:bottom w:val="single" w:sz="4" w:space="0" w:color="auto"/>
              <w:right w:val="single" w:sz="4" w:space="0" w:color="auto"/>
            </w:tcBorders>
            <w:noWrap/>
            <w:hideMark/>
          </w:tcPr>
          <w:p w14:paraId="6AE9308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173,57788</w:t>
            </w:r>
          </w:p>
        </w:tc>
      </w:tr>
      <w:tr w:rsidR="00DD42E0" w:rsidRPr="00DD42E0" w14:paraId="66B03A95"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E4E93C4"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proofErr w:type="spellStart"/>
            <w:r w:rsidRPr="00DD42E0">
              <w:rPr>
                <w:rFonts w:ascii="Times New Roman" w:eastAsia="Times New Roman" w:hAnsi="Times New Roman"/>
                <w:sz w:val="28"/>
                <w:szCs w:val="28"/>
                <w:lang w:eastAsia="en-US"/>
              </w:rPr>
              <w:t>my_adder_synth</w:t>
            </w:r>
            <w:proofErr w:type="spellEnd"/>
          </w:p>
        </w:tc>
        <w:tc>
          <w:tcPr>
            <w:tcW w:w="762" w:type="dxa"/>
            <w:tcBorders>
              <w:top w:val="nil"/>
              <w:left w:val="single" w:sz="4" w:space="0" w:color="auto"/>
              <w:bottom w:val="single" w:sz="4" w:space="0" w:color="auto"/>
              <w:right w:val="single" w:sz="4" w:space="0" w:color="auto"/>
            </w:tcBorders>
            <w:noWrap/>
            <w:vAlign w:val="center"/>
            <w:hideMark/>
          </w:tcPr>
          <w:p w14:paraId="1787912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178</w:t>
            </w:r>
          </w:p>
        </w:tc>
        <w:tc>
          <w:tcPr>
            <w:tcW w:w="1527" w:type="dxa"/>
            <w:tcBorders>
              <w:top w:val="nil"/>
              <w:left w:val="nil"/>
              <w:bottom w:val="single" w:sz="4" w:space="0" w:color="auto"/>
              <w:right w:val="single" w:sz="4" w:space="0" w:color="auto"/>
            </w:tcBorders>
            <w:noWrap/>
            <w:hideMark/>
          </w:tcPr>
          <w:p w14:paraId="46D79167"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132,66039</w:t>
            </w:r>
          </w:p>
        </w:tc>
        <w:tc>
          <w:tcPr>
            <w:tcW w:w="953" w:type="dxa"/>
            <w:tcBorders>
              <w:top w:val="nil"/>
              <w:left w:val="nil"/>
              <w:bottom w:val="single" w:sz="4" w:space="0" w:color="auto"/>
              <w:right w:val="single" w:sz="4" w:space="0" w:color="auto"/>
            </w:tcBorders>
            <w:noWrap/>
            <w:vAlign w:val="center"/>
            <w:hideMark/>
          </w:tcPr>
          <w:p w14:paraId="56F20444"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619</w:t>
            </w:r>
          </w:p>
        </w:tc>
        <w:tc>
          <w:tcPr>
            <w:tcW w:w="1527" w:type="dxa"/>
            <w:tcBorders>
              <w:top w:val="single" w:sz="4" w:space="0" w:color="auto"/>
              <w:left w:val="single" w:sz="4" w:space="0" w:color="auto"/>
              <w:bottom w:val="single" w:sz="4" w:space="0" w:color="auto"/>
              <w:right w:val="single" w:sz="4" w:space="0" w:color="auto"/>
            </w:tcBorders>
            <w:noWrap/>
            <w:hideMark/>
          </w:tcPr>
          <w:p w14:paraId="1D9A9B78"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51,04383</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F4AFA3F"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4364</w:t>
            </w:r>
          </w:p>
        </w:tc>
        <w:tc>
          <w:tcPr>
            <w:tcW w:w="1718" w:type="dxa"/>
            <w:tcBorders>
              <w:top w:val="single" w:sz="4" w:space="0" w:color="auto"/>
              <w:left w:val="single" w:sz="4" w:space="0" w:color="auto"/>
              <w:bottom w:val="single" w:sz="4" w:space="0" w:color="auto"/>
              <w:right w:val="single" w:sz="4" w:space="0" w:color="auto"/>
            </w:tcBorders>
            <w:noWrap/>
            <w:hideMark/>
          </w:tcPr>
          <w:p w14:paraId="0A6F30CF"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33,96396</w:t>
            </w:r>
          </w:p>
        </w:tc>
      </w:tr>
      <w:tr w:rsidR="00DD42E0" w:rsidRPr="00DD42E0" w14:paraId="7B05DAE7"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11C4479D"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pcler8_synth</w:t>
            </w:r>
          </w:p>
        </w:tc>
        <w:tc>
          <w:tcPr>
            <w:tcW w:w="762" w:type="dxa"/>
            <w:tcBorders>
              <w:top w:val="nil"/>
              <w:left w:val="single" w:sz="4" w:space="0" w:color="auto"/>
              <w:bottom w:val="single" w:sz="4" w:space="0" w:color="auto"/>
              <w:right w:val="single" w:sz="4" w:space="0" w:color="auto"/>
            </w:tcBorders>
            <w:noWrap/>
            <w:vAlign w:val="center"/>
            <w:hideMark/>
          </w:tcPr>
          <w:p w14:paraId="31FC119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111</w:t>
            </w:r>
          </w:p>
        </w:tc>
        <w:tc>
          <w:tcPr>
            <w:tcW w:w="1527" w:type="dxa"/>
            <w:tcBorders>
              <w:top w:val="nil"/>
              <w:left w:val="nil"/>
              <w:bottom w:val="single" w:sz="4" w:space="0" w:color="auto"/>
              <w:right w:val="single" w:sz="4" w:space="0" w:color="auto"/>
            </w:tcBorders>
            <w:noWrap/>
            <w:hideMark/>
          </w:tcPr>
          <w:p w14:paraId="2E3B0F71"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73,04318</w:t>
            </w:r>
          </w:p>
        </w:tc>
        <w:tc>
          <w:tcPr>
            <w:tcW w:w="953" w:type="dxa"/>
            <w:tcBorders>
              <w:top w:val="nil"/>
              <w:left w:val="nil"/>
              <w:bottom w:val="single" w:sz="4" w:space="0" w:color="auto"/>
              <w:right w:val="single" w:sz="4" w:space="0" w:color="auto"/>
            </w:tcBorders>
            <w:noWrap/>
            <w:vAlign w:val="center"/>
            <w:hideMark/>
          </w:tcPr>
          <w:p w14:paraId="2ACC3021"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418</w:t>
            </w:r>
          </w:p>
        </w:tc>
        <w:tc>
          <w:tcPr>
            <w:tcW w:w="1527" w:type="dxa"/>
            <w:tcBorders>
              <w:top w:val="single" w:sz="4" w:space="0" w:color="auto"/>
              <w:left w:val="single" w:sz="4" w:space="0" w:color="auto"/>
              <w:bottom w:val="single" w:sz="4" w:space="0" w:color="auto"/>
              <w:right w:val="single" w:sz="4" w:space="0" w:color="auto"/>
            </w:tcBorders>
            <w:noWrap/>
            <w:hideMark/>
          </w:tcPr>
          <w:p w14:paraId="765F1FCD"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66,97938</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3A53F60E"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2555</w:t>
            </w:r>
          </w:p>
        </w:tc>
        <w:tc>
          <w:tcPr>
            <w:tcW w:w="1718" w:type="dxa"/>
            <w:tcBorders>
              <w:top w:val="single" w:sz="4" w:space="0" w:color="auto"/>
              <w:left w:val="single" w:sz="4" w:space="0" w:color="auto"/>
              <w:bottom w:val="single" w:sz="4" w:space="0" w:color="auto"/>
              <w:right w:val="single" w:sz="4" w:space="0" w:color="auto"/>
            </w:tcBorders>
            <w:noWrap/>
            <w:hideMark/>
          </w:tcPr>
          <w:p w14:paraId="42135738"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42,00339</w:t>
            </w:r>
          </w:p>
        </w:tc>
      </w:tr>
      <w:tr w:rsidR="00DD42E0" w:rsidRPr="00DD42E0" w14:paraId="19BC687D"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AABCEC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proofErr w:type="spellStart"/>
            <w:r w:rsidRPr="00DD42E0">
              <w:rPr>
                <w:rFonts w:ascii="Times New Roman" w:eastAsia="Times New Roman" w:hAnsi="Times New Roman"/>
                <w:sz w:val="28"/>
                <w:szCs w:val="28"/>
                <w:lang w:eastAsia="en-US"/>
              </w:rPr>
              <w:t>sct_synth</w:t>
            </w:r>
            <w:proofErr w:type="spellEnd"/>
          </w:p>
        </w:tc>
        <w:tc>
          <w:tcPr>
            <w:tcW w:w="762" w:type="dxa"/>
            <w:tcBorders>
              <w:top w:val="nil"/>
              <w:left w:val="single" w:sz="4" w:space="0" w:color="auto"/>
              <w:bottom w:val="single" w:sz="4" w:space="0" w:color="auto"/>
              <w:right w:val="single" w:sz="4" w:space="0" w:color="auto"/>
            </w:tcBorders>
            <w:noWrap/>
            <w:vAlign w:val="center"/>
            <w:hideMark/>
          </w:tcPr>
          <w:p w14:paraId="1C284957"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85</w:t>
            </w:r>
          </w:p>
        </w:tc>
        <w:tc>
          <w:tcPr>
            <w:tcW w:w="1527" w:type="dxa"/>
            <w:tcBorders>
              <w:top w:val="nil"/>
              <w:left w:val="nil"/>
              <w:bottom w:val="single" w:sz="4" w:space="0" w:color="auto"/>
              <w:right w:val="single" w:sz="4" w:space="0" w:color="auto"/>
            </w:tcBorders>
            <w:noWrap/>
            <w:hideMark/>
          </w:tcPr>
          <w:p w14:paraId="5092460D"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47,47599</w:t>
            </w:r>
          </w:p>
        </w:tc>
        <w:tc>
          <w:tcPr>
            <w:tcW w:w="953" w:type="dxa"/>
            <w:tcBorders>
              <w:top w:val="nil"/>
              <w:left w:val="nil"/>
              <w:bottom w:val="single" w:sz="4" w:space="0" w:color="auto"/>
              <w:right w:val="single" w:sz="4" w:space="0" w:color="auto"/>
            </w:tcBorders>
            <w:noWrap/>
            <w:vAlign w:val="center"/>
            <w:hideMark/>
          </w:tcPr>
          <w:p w14:paraId="16964A7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330</w:t>
            </w:r>
          </w:p>
        </w:tc>
        <w:tc>
          <w:tcPr>
            <w:tcW w:w="1527" w:type="dxa"/>
            <w:tcBorders>
              <w:top w:val="single" w:sz="4" w:space="0" w:color="auto"/>
              <w:left w:val="single" w:sz="4" w:space="0" w:color="auto"/>
              <w:bottom w:val="single" w:sz="4" w:space="0" w:color="auto"/>
              <w:right w:val="single" w:sz="4" w:space="0" w:color="auto"/>
            </w:tcBorders>
            <w:noWrap/>
            <w:hideMark/>
          </w:tcPr>
          <w:p w14:paraId="1EB2DC9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45,09056</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4EC488C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2025</w:t>
            </w:r>
          </w:p>
        </w:tc>
        <w:tc>
          <w:tcPr>
            <w:tcW w:w="1718" w:type="dxa"/>
            <w:tcBorders>
              <w:top w:val="single" w:sz="4" w:space="0" w:color="auto"/>
              <w:left w:val="single" w:sz="4" w:space="0" w:color="auto"/>
              <w:bottom w:val="single" w:sz="4" w:space="0" w:color="auto"/>
              <w:right w:val="single" w:sz="4" w:space="0" w:color="auto"/>
            </w:tcBorders>
            <w:noWrap/>
            <w:hideMark/>
          </w:tcPr>
          <w:p w14:paraId="64BF4B6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30,02461</w:t>
            </w:r>
          </w:p>
        </w:tc>
      </w:tr>
      <w:tr w:rsidR="00DD42E0" w:rsidRPr="00DD42E0" w14:paraId="7C0FCE8E"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6C01547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proofErr w:type="spellStart"/>
            <w:r w:rsidRPr="00DD42E0">
              <w:rPr>
                <w:rFonts w:ascii="Times New Roman" w:eastAsia="Times New Roman" w:hAnsi="Times New Roman"/>
                <w:sz w:val="28"/>
                <w:szCs w:val="28"/>
                <w:lang w:eastAsia="en-US"/>
              </w:rPr>
              <w:t>unreg_synth</w:t>
            </w:r>
            <w:proofErr w:type="spellEnd"/>
          </w:p>
        </w:tc>
        <w:tc>
          <w:tcPr>
            <w:tcW w:w="762" w:type="dxa"/>
            <w:tcBorders>
              <w:top w:val="nil"/>
              <w:left w:val="single" w:sz="4" w:space="0" w:color="auto"/>
              <w:bottom w:val="single" w:sz="4" w:space="0" w:color="auto"/>
              <w:right w:val="single" w:sz="4" w:space="0" w:color="auto"/>
            </w:tcBorders>
            <w:noWrap/>
            <w:vAlign w:val="center"/>
            <w:hideMark/>
          </w:tcPr>
          <w:p w14:paraId="0A12E10E"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102</w:t>
            </w:r>
          </w:p>
        </w:tc>
        <w:tc>
          <w:tcPr>
            <w:tcW w:w="1527" w:type="dxa"/>
            <w:tcBorders>
              <w:top w:val="nil"/>
              <w:left w:val="nil"/>
              <w:bottom w:val="single" w:sz="4" w:space="0" w:color="auto"/>
              <w:right w:val="single" w:sz="4" w:space="0" w:color="auto"/>
            </w:tcBorders>
            <w:noWrap/>
            <w:hideMark/>
          </w:tcPr>
          <w:p w14:paraId="11509EFF"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81,60548</w:t>
            </w:r>
          </w:p>
        </w:tc>
        <w:tc>
          <w:tcPr>
            <w:tcW w:w="953" w:type="dxa"/>
            <w:tcBorders>
              <w:top w:val="nil"/>
              <w:left w:val="nil"/>
              <w:bottom w:val="single" w:sz="4" w:space="0" w:color="auto"/>
              <w:right w:val="single" w:sz="4" w:space="0" w:color="auto"/>
            </w:tcBorders>
            <w:noWrap/>
            <w:vAlign w:val="center"/>
            <w:hideMark/>
          </w:tcPr>
          <w:p w14:paraId="5CF045FF"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386</w:t>
            </w:r>
          </w:p>
        </w:tc>
        <w:tc>
          <w:tcPr>
            <w:tcW w:w="1527" w:type="dxa"/>
            <w:tcBorders>
              <w:top w:val="single" w:sz="4" w:space="0" w:color="auto"/>
              <w:left w:val="single" w:sz="4" w:space="0" w:color="auto"/>
              <w:bottom w:val="single" w:sz="4" w:space="0" w:color="auto"/>
              <w:right w:val="single" w:sz="4" w:space="0" w:color="auto"/>
            </w:tcBorders>
            <w:noWrap/>
            <w:hideMark/>
          </w:tcPr>
          <w:p w14:paraId="08BA2BA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55,96311</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692A0567"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2533</w:t>
            </w:r>
          </w:p>
        </w:tc>
        <w:tc>
          <w:tcPr>
            <w:tcW w:w="1718" w:type="dxa"/>
            <w:tcBorders>
              <w:top w:val="single" w:sz="4" w:space="0" w:color="auto"/>
              <w:left w:val="single" w:sz="4" w:space="0" w:color="auto"/>
              <w:bottom w:val="single" w:sz="4" w:space="0" w:color="auto"/>
              <w:right w:val="single" w:sz="4" w:space="0" w:color="auto"/>
            </w:tcBorders>
            <w:noWrap/>
            <w:hideMark/>
          </w:tcPr>
          <w:p w14:paraId="0C1E28CC"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37,53649</w:t>
            </w:r>
          </w:p>
        </w:tc>
      </w:tr>
      <w:tr w:rsidR="00DD42E0" w:rsidRPr="00DD42E0" w14:paraId="24640B4A"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0574237D"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vg2</w:t>
            </w:r>
          </w:p>
        </w:tc>
        <w:tc>
          <w:tcPr>
            <w:tcW w:w="762" w:type="dxa"/>
            <w:tcBorders>
              <w:top w:val="nil"/>
              <w:left w:val="single" w:sz="4" w:space="0" w:color="auto"/>
              <w:bottom w:val="single" w:sz="4" w:space="0" w:color="auto"/>
              <w:right w:val="single" w:sz="4" w:space="0" w:color="auto"/>
            </w:tcBorders>
            <w:noWrap/>
            <w:vAlign w:val="center"/>
            <w:hideMark/>
          </w:tcPr>
          <w:p w14:paraId="5382164D"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215</w:t>
            </w:r>
          </w:p>
        </w:tc>
        <w:tc>
          <w:tcPr>
            <w:tcW w:w="1527" w:type="dxa"/>
            <w:tcBorders>
              <w:top w:val="nil"/>
              <w:left w:val="nil"/>
              <w:bottom w:val="single" w:sz="4" w:space="0" w:color="auto"/>
              <w:right w:val="single" w:sz="4" w:space="0" w:color="auto"/>
            </w:tcBorders>
            <w:noWrap/>
            <w:hideMark/>
          </w:tcPr>
          <w:p w14:paraId="409E6209"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48,86851</w:t>
            </w:r>
          </w:p>
        </w:tc>
        <w:tc>
          <w:tcPr>
            <w:tcW w:w="953" w:type="dxa"/>
            <w:tcBorders>
              <w:top w:val="nil"/>
              <w:left w:val="nil"/>
              <w:bottom w:val="single" w:sz="4" w:space="0" w:color="auto"/>
              <w:right w:val="single" w:sz="4" w:space="0" w:color="auto"/>
            </w:tcBorders>
            <w:noWrap/>
            <w:vAlign w:val="center"/>
            <w:hideMark/>
          </w:tcPr>
          <w:p w14:paraId="1723D9D9"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685</w:t>
            </w:r>
          </w:p>
        </w:tc>
        <w:tc>
          <w:tcPr>
            <w:tcW w:w="1527" w:type="dxa"/>
            <w:tcBorders>
              <w:top w:val="single" w:sz="4" w:space="0" w:color="auto"/>
              <w:left w:val="single" w:sz="4" w:space="0" w:color="auto"/>
              <w:bottom w:val="single" w:sz="4" w:space="0" w:color="auto"/>
              <w:right w:val="single" w:sz="4" w:space="0" w:color="auto"/>
            </w:tcBorders>
            <w:noWrap/>
            <w:hideMark/>
          </w:tcPr>
          <w:p w14:paraId="556926D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32,67507</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3E049545"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5192</w:t>
            </w:r>
          </w:p>
        </w:tc>
        <w:tc>
          <w:tcPr>
            <w:tcW w:w="1718" w:type="dxa"/>
            <w:tcBorders>
              <w:top w:val="single" w:sz="4" w:space="0" w:color="auto"/>
              <w:left w:val="single" w:sz="4" w:space="0" w:color="auto"/>
              <w:bottom w:val="single" w:sz="4" w:space="0" w:color="auto"/>
              <w:right w:val="single" w:sz="4" w:space="0" w:color="auto"/>
            </w:tcBorders>
            <w:noWrap/>
            <w:hideMark/>
          </w:tcPr>
          <w:p w14:paraId="50DF5F9E"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20,33402</w:t>
            </w:r>
          </w:p>
        </w:tc>
      </w:tr>
      <w:tr w:rsidR="00DD42E0" w:rsidRPr="00DD42E0" w14:paraId="00E51DD5"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2D11D60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x2_synth</w:t>
            </w:r>
          </w:p>
        </w:tc>
        <w:tc>
          <w:tcPr>
            <w:tcW w:w="762" w:type="dxa"/>
            <w:tcBorders>
              <w:top w:val="nil"/>
              <w:left w:val="single" w:sz="4" w:space="0" w:color="auto"/>
              <w:bottom w:val="single" w:sz="4" w:space="0" w:color="auto"/>
              <w:right w:val="single" w:sz="4" w:space="0" w:color="auto"/>
            </w:tcBorders>
            <w:noWrap/>
            <w:vAlign w:val="center"/>
            <w:hideMark/>
          </w:tcPr>
          <w:p w14:paraId="204C6A3D"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55</w:t>
            </w:r>
          </w:p>
        </w:tc>
        <w:tc>
          <w:tcPr>
            <w:tcW w:w="1527" w:type="dxa"/>
            <w:tcBorders>
              <w:top w:val="nil"/>
              <w:left w:val="nil"/>
              <w:bottom w:val="single" w:sz="4" w:space="0" w:color="auto"/>
              <w:right w:val="single" w:sz="4" w:space="0" w:color="auto"/>
            </w:tcBorders>
            <w:noWrap/>
            <w:hideMark/>
          </w:tcPr>
          <w:p w14:paraId="2E9479A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24,83594</w:t>
            </w:r>
          </w:p>
        </w:tc>
        <w:tc>
          <w:tcPr>
            <w:tcW w:w="953" w:type="dxa"/>
            <w:tcBorders>
              <w:top w:val="nil"/>
              <w:left w:val="nil"/>
              <w:bottom w:val="single" w:sz="4" w:space="0" w:color="auto"/>
              <w:right w:val="single" w:sz="4" w:space="0" w:color="auto"/>
            </w:tcBorders>
            <w:noWrap/>
            <w:vAlign w:val="center"/>
            <w:hideMark/>
          </w:tcPr>
          <w:p w14:paraId="110AFCA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200</w:t>
            </w:r>
          </w:p>
        </w:tc>
        <w:tc>
          <w:tcPr>
            <w:tcW w:w="1527" w:type="dxa"/>
            <w:tcBorders>
              <w:top w:val="single" w:sz="4" w:space="0" w:color="auto"/>
              <w:left w:val="single" w:sz="4" w:space="0" w:color="auto"/>
              <w:bottom w:val="single" w:sz="4" w:space="0" w:color="auto"/>
              <w:right w:val="single" w:sz="4" w:space="0" w:color="auto"/>
            </w:tcBorders>
            <w:noWrap/>
            <w:hideMark/>
          </w:tcPr>
          <w:p w14:paraId="6D8BE42A"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15,34375</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2ABD1A5E"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1288</w:t>
            </w:r>
          </w:p>
        </w:tc>
        <w:tc>
          <w:tcPr>
            <w:tcW w:w="1718" w:type="dxa"/>
            <w:tcBorders>
              <w:top w:val="single" w:sz="4" w:space="0" w:color="auto"/>
              <w:left w:val="single" w:sz="4" w:space="0" w:color="auto"/>
              <w:bottom w:val="single" w:sz="4" w:space="0" w:color="auto"/>
              <w:right w:val="single" w:sz="4" w:space="0" w:color="auto"/>
            </w:tcBorders>
            <w:noWrap/>
            <w:hideMark/>
          </w:tcPr>
          <w:p w14:paraId="33A94C69"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11,17188</w:t>
            </w:r>
          </w:p>
        </w:tc>
      </w:tr>
      <w:tr w:rsidR="00DD42E0" w:rsidRPr="00DD42E0" w14:paraId="272505C7" w14:textId="77777777" w:rsidTr="00554147">
        <w:trPr>
          <w:trHeight w:val="252"/>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70B62501"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x4_synth</w:t>
            </w:r>
          </w:p>
        </w:tc>
        <w:tc>
          <w:tcPr>
            <w:tcW w:w="762" w:type="dxa"/>
            <w:tcBorders>
              <w:top w:val="nil"/>
              <w:left w:val="single" w:sz="4" w:space="0" w:color="auto"/>
              <w:bottom w:val="single" w:sz="4" w:space="0" w:color="auto"/>
              <w:right w:val="single" w:sz="4" w:space="0" w:color="auto"/>
            </w:tcBorders>
            <w:noWrap/>
            <w:vAlign w:val="center"/>
            <w:hideMark/>
          </w:tcPr>
          <w:p w14:paraId="16B6932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345</w:t>
            </w:r>
          </w:p>
        </w:tc>
        <w:tc>
          <w:tcPr>
            <w:tcW w:w="1527" w:type="dxa"/>
            <w:tcBorders>
              <w:top w:val="nil"/>
              <w:left w:val="nil"/>
              <w:bottom w:val="single" w:sz="4" w:space="0" w:color="auto"/>
              <w:right w:val="single" w:sz="4" w:space="0" w:color="auto"/>
            </w:tcBorders>
            <w:noWrap/>
            <w:hideMark/>
          </w:tcPr>
          <w:p w14:paraId="7537DA84"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250,43091</w:t>
            </w:r>
          </w:p>
        </w:tc>
        <w:tc>
          <w:tcPr>
            <w:tcW w:w="953" w:type="dxa"/>
            <w:tcBorders>
              <w:top w:val="nil"/>
              <w:left w:val="nil"/>
              <w:bottom w:val="single" w:sz="4" w:space="0" w:color="auto"/>
              <w:right w:val="single" w:sz="4" w:space="0" w:color="auto"/>
            </w:tcBorders>
            <w:noWrap/>
            <w:vAlign w:val="center"/>
            <w:hideMark/>
          </w:tcPr>
          <w:p w14:paraId="7AC6DF41"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1390</w:t>
            </w:r>
          </w:p>
        </w:tc>
        <w:tc>
          <w:tcPr>
            <w:tcW w:w="1527" w:type="dxa"/>
            <w:tcBorders>
              <w:top w:val="single" w:sz="4" w:space="0" w:color="auto"/>
              <w:left w:val="single" w:sz="4" w:space="0" w:color="auto"/>
              <w:bottom w:val="single" w:sz="4" w:space="0" w:color="auto"/>
              <w:right w:val="single" w:sz="4" w:space="0" w:color="auto"/>
            </w:tcBorders>
            <w:noWrap/>
            <w:hideMark/>
          </w:tcPr>
          <w:p w14:paraId="3A6FB0A2"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277,07223</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69D7FF9B"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8969</w:t>
            </w:r>
          </w:p>
        </w:tc>
        <w:tc>
          <w:tcPr>
            <w:tcW w:w="1718" w:type="dxa"/>
            <w:tcBorders>
              <w:top w:val="single" w:sz="4" w:space="0" w:color="auto"/>
              <w:left w:val="single" w:sz="4" w:space="0" w:color="auto"/>
              <w:bottom w:val="single" w:sz="4" w:space="0" w:color="auto"/>
              <w:right w:val="single" w:sz="4" w:space="0" w:color="auto"/>
            </w:tcBorders>
            <w:noWrap/>
            <w:hideMark/>
          </w:tcPr>
          <w:p w14:paraId="1E75C57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178,07832</w:t>
            </w:r>
          </w:p>
        </w:tc>
      </w:tr>
      <w:tr w:rsidR="00554147" w:rsidRPr="00DD42E0" w14:paraId="6476E108" w14:textId="77777777" w:rsidTr="00554147">
        <w:trPr>
          <w:trHeight w:val="267"/>
        </w:trPr>
        <w:tc>
          <w:tcPr>
            <w:tcW w:w="2093" w:type="dxa"/>
            <w:tcBorders>
              <w:top w:val="single" w:sz="4" w:space="0" w:color="auto"/>
              <w:left w:val="single" w:sz="4" w:space="0" w:color="auto"/>
              <w:bottom w:val="single" w:sz="4" w:space="0" w:color="auto"/>
              <w:right w:val="single" w:sz="4" w:space="0" w:color="auto"/>
            </w:tcBorders>
            <w:noWrap/>
            <w:vAlign w:val="center"/>
            <w:hideMark/>
          </w:tcPr>
          <w:p w14:paraId="525B68D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z4ml_synth</w:t>
            </w:r>
          </w:p>
        </w:tc>
        <w:tc>
          <w:tcPr>
            <w:tcW w:w="762" w:type="dxa"/>
            <w:tcBorders>
              <w:top w:val="nil"/>
              <w:left w:val="single" w:sz="4" w:space="0" w:color="auto"/>
              <w:bottom w:val="single" w:sz="4" w:space="0" w:color="auto"/>
              <w:right w:val="single" w:sz="4" w:space="0" w:color="auto"/>
            </w:tcBorders>
            <w:noWrap/>
            <w:vAlign w:val="center"/>
            <w:hideMark/>
          </w:tcPr>
          <w:p w14:paraId="17D1561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49</w:t>
            </w:r>
          </w:p>
        </w:tc>
        <w:tc>
          <w:tcPr>
            <w:tcW w:w="1527" w:type="dxa"/>
            <w:tcBorders>
              <w:top w:val="nil"/>
              <w:left w:val="nil"/>
              <w:bottom w:val="single" w:sz="4" w:space="0" w:color="auto"/>
              <w:right w:val="single" w:sz="4" w:space="0" w:color="auto"/>
            </w:tcBorders>
            <w:noWrap/>
            <w:hideMark/>
          </w:tcPr>
          <w:p w14:paraId="54DFCE33"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32,12500</w:t>
            </w:r>
          </w:p>
        </w:tc>
        <w:tc>
          <w:tcPr>
            <w:tcW w:w="953" w:type="dxa"/>
            <w:tcBorders>
              <w:top w:val="nil"/>
              <w:left w:val="nil"/>
              <w:bottom w:val="single" w:sz="4" w:space="0" w:color="auto"/>
              <w:right w:val="single" w:sz="4" w:space="0" w:color="auto"/>
            </w:tcBorders>
            <w:noWrap/>
            <w:vAlign w:val="center"/>
            <w:hideMark/>
          </w:tcPr>
          <w:p w14:paraId="28F65651"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167</w:t>
            </w:r>
          </w:p>
        </w:tc>
        <w:tc>
          <w:tcPr>
            <w:tcW w:w="1527" w:type="dxa"/>
            <w:tcBorders>
              <w:top w:val="single" w:sz="4" w:space="0" w:color="auto"/>
              <w:left w:val="single" w:sz="4" w:space="0" w:color="auto"/>
              <w:bottom w:val="single" w:sz="4" w:space="0" w:color="auto"/>
              <w:right w:val="single" w:sz="4" w:space="0" w:color="auto"/>
            </w:tcBorders>
            <w:noWrap/>
            <w:hideMark/>
          </w:tcPr>
          <w:p w14:paraId="0D5A287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12,00000</w:t>
            </w:r>
          </w:p>
        </w:tc>
        <w:tc>
          <w:tcPr>
            <w:tcW w:w="954" w:type="dxa"/>
            <w:tcBorders>
              <w:top w:val="single" w:sz="4" w:space="0" w:color="auto"/>
              <w:left w:val="single" w:sz="4" w:space="0" w:color="auto"/>
              <w:bottom w:val="single" w:sz="4" w:space="0" w:color="auto"/>
              <w:right w:val="single" w:sz="4" w:space="0" w:color="auto"/>
            </w:tcBorders>
            <w:noWrap/>
            <w:vAlign w:val="center"/>
            <w:hideMark/>
          </w:tcPr>
          <w:p w14:paraId="56CEF1D6"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1099</w:t>
            </w:r>
          </w:p>
        </w:tc>
        <w:tc>
          <w:tcPr>
            <w:tcW w:w="1718" w:type="dxa"/>
            <w:tcBorders>
              <w:top w:val="single" w:sz="4" w:space="0" w:color="auto"/>
              <w:left w:val="single" w:sz="4" w:space="0" w:color="auto"/>
              <w:bottom w:val="single" w:sz="4" w:space="0" w:color="auto"/>
              <w:right w:val="single" w:sz="4" w:space="0" w:color="auto"/>
            </w:tcBorders>
            <w:noWrap/>
            <w:hideMark/>
          </w:tcPr>
          <w:p w14:paraId="5C2076B5" w14:textId="77777777" w:rsidR="00554147" w:rsidRPr="00DD42E0" w:rsidRDefault="00554147" w:rsidP="00554147">
            <w:pPr>
              <w:spacing w:after="0" w:line="360" w:lineRule="auto"/>
              <w:jc w:val="both"/>
              <w:rPr>
                <w:rFonts w:ascii="Times New Roman" w:eastAsia="Times New Roman" w:hAnsi="Times New Roman"/>
                <w:sz w:val="28"/>
                <w:szCs w:val="28"/>
                <w:lang w:eastAsia="en-US"/>
              </w:rPr>
            </w:pPr>
            <w:r w:rsidRPr="00DD42E0">
              <w:rPr>
                <w:rFonts w:ascii="Times New Roman" w:eastAsia="Times New Roman" w:hAnsi="Times New Roman"/>
                <w:sz w:val="28"/>
                <w:szCs w:val="28"/>
                <w:lang w:eastAsia="en-US"/>
              </w:rPr>
              <w:t>8,00000</w:t>
            </w:r>
          </w:p>
        </w:tc>
      </w:tr>
    </w:tbl>
    <w:p w14:paraId="3FA3E399"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p>
    <w:p w14:paraId="16C5AB1F" w14:textId="2E3B1091"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Из представленной таблицы можно сделать несколько выводов. Во-первых, можно наблюдать что число вентилей в методе тройного резервирования возрастает примерно в четыре раза, в то время как при кодировании на основе пространства Хэмминга – возрастает на порядок. Во-вторых, </w:t>
      </w:r>
      <w:proofErr w:type="spellStart"/>
      <w:r w:rsidRPr="00DD42E0">
        <w:rPr>
          <w:rFonts w:ascii="Times New Roman" w:eastAsia="Times New Roman" w:hAnsi="Times New Roman" w:cs="Times New Roman"/>
          <w:sz w:val="28"/>
          <w:szCs w:val="28"/>
          <w:lang w:eastAsia="en-US"/>
        </w:rPr>
        <w:t>сбоеустойчивость</w:t>
      </w:r>
      <w:proofErr w:type="spellEnd"/>
      <w:r w:rsidRPr="00DD42E0">
        <w:rPr>
          <w:rFonts w:ascii="Times New Roman" w:eastAsia="Times New Roman" w:hAnsi="Times New Roman" w:cs="Times New Roman"/>
          <w:sz w:val="28"/>
          <w:szCs w:val="28"/>
          <w:lang w:eastAsia="en-US"/>
        </w:rPr>
        <w:t xml:space="preserve"> предлагаемого метода практически во всех случаях превосходит и исходную схему, и метод тройного резервирования. Этот факт </w:t>
      </w:r>
      <w:r w:rsidRPr="00DD42E0">
        <w:rPr>
          <w:rFonts w:ascii="Times New Roman" w:eastAsia="Times New Roman" w:hAnsi="Times New Roman" w:cs="Times New Roman"/>
          <w:sz w:val="28"/>
          <w:szCs w:val="28"/>
          <w:lang w:eastAsia="en-US"/>
        </w:rPr>
        <w:lastRenderedPageBreak/>
        <w:t xml:space="preserve">следует из того, что коэффициент логической чувствительности для большинства схем меньше чем соответствующие коэффициенты для исходной и TMR схем. Также следует отметить, что для ряда схем метод тройного резервирования даже ухудшил показатель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что говорит о неприменимости данного метода для конкретной комбинационной схемы.</w:t>
      </w:r>
    </w:p>
    <w:p w14:paraId="38427A49" w14:textId="4C849C53"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Представленные результаты относятся только к однократным сбоям, так как коэффициент логической чувствительности схемы учитывает только линейный коэффициент полинома ошибки. Для того чтобы оценить возможности предлагаемого подхода в исправлении многократных сбоев – были проведены дополнительные исследования. В исследуемые схемы инжектировались сбои определенной кратности и оценивалась вероятность ошибки на выходах схемы. Результаты исследований для традиционного метода тройного резервирования всей схемы и метода кодирования в </w:t>
      </w:r>
      <w:proofErr w:type="spellStart"/>
      <w:r w:rsidRPr="00DD42E0">
        <w:rPr>
          <w:rFonts w:ascii="Times New Roman" w:eastAsia="Times New Roman" w:hAnsi="Times New Roman" w:cs="Times New Roman"/>
          <w:sz w:val="28"/>
          <w:szCs w:val="28"/>
          <w:lang w:eastAsia="en-US"/>
        </w:rPr>
        <w:t>трехбитном</w:t>
      </w:r>
      <w:proofErr w:type="spellEnd"/>
      <w:r w:rsidRPr="00DD42E0">
        <w:rPr>
          <w:rFonts w:ascii="Times New Roman" w:eastAsia="Times New Roman" w:hAnsi="Times New Roman" w:cs="Times New Roman"/>
          <w:sz w:val="28"/>
          <w:szCs w:val="28"/>
          <w:lang w:eastAsia="en-US"/>
        </w:rPr>
        <w:t xml:space="preserve"> пространстве Хэмминга представлены на рис. 8 и 9.</w:t>
      </w:r>
    </w:p>
    <w:p w14:paraId="695A1AEF" w14:textId="140729C1" w:rsidR="00554147" w:rsidRPr="00DD42E0" w:rsidRDefault="00554147" w:rsidP="00554147">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drawing>
          <wp:inline distT="0" distB="0" distL="0" distR="0" wp14:anchorId="1FB0BD97" wp14:editId="5BEC51B3">
            <wp:extent cx="3981450" cy="2171700"/>
            <wp:effectExtent l="0" t="0" r="0" b="0"/>
            <wp:docPr id="136" name="Диаграмма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40C8298D" w14:textId="77777777" w:rsidR="00554147" w:rsidRPr="00DD42E0" w:rsidRDefault="00554147" w:rsidP="00554147">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Рис.8. Вероятностное распределение кратности ошибки на выходе схемы C17_synth, синтезированной методом на основе </w:t>
      </w:r>
      <w:proofErr w:type="spellStart"/>
      <w:r w:rsidRPr="00DD42E0">
        <w:rPr>
          <w:rFonts w:ascii="Times New Roman" w:eastAsia="Times New Roman" w:hAnsi="Times New Roman" w:cs="Times New Roman"/>
          <w:sz w:val="28"/>
          <w:szCs w:val="28"/>
          <w:lang w:eastAsia="en-US"/>
        </w:rPr>
        <w:t>простраства</w:t>
      </w:r>
      <w:proofErr w:type="spellEnd"/>
      <w:r w:rsidRPr="00DD42E0">
        <w:rPr>
          <w:rFonts w:ascii="Times New Roman" w:eastAsia="Times New Roman" w:hAnsi="Times New Roman" w:cs="Times New Roman"/>
          <w:sz w:val="28"/>
          <w:szCs w:val="28"/>
          <w:lang w:eastAsia="en-US"/>
        </w:rPr>
        <w:t xml:space="preserve"> Хэмминга и тройным модульным резервированием</w:t>
      </w:r>
    </w:p>
    <w:p w14:paraId="59EEE12F"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p>
    <w:p w14:paraId="3C41B58C" w14:textId="4D54A574" w:rsidR="00554147" w:rsidRPr="00DD42E0" w:rsidRDefault="00554147" w:rsidP="00554147">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lastRenderedPageBreak/>
        <w:drawing>
          <wp:inline distT="0" distB="0" distL="0" distR="0" wp14:anchorId="5A66093E" wp14:editId="6F98A090">
            <wp:extent cx="3981450" cy="2171700"/>
            <wp:effectExtent l="0" t="0" r="0" b="0"/>
            <wp:docPr id="135" name="Диаграмма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3FDE7DCC" w14:textId="77777777" w:rsidR="00554147" w:rsidRPr="00DD42E0" w:rsidRDefault="00554147" w:rsidP="00554147">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Рис.9. Вероятностное распределение кратности ошибки на выходе схемы </w:t>
      </w:r>
      <w:proofErr w:type="spellStart"/>
      <w:r w:rsidRPr="00DD42E0">
        <w:rPr>
          <w:rFonts w:ascii="Times New Roman" w:eastAsia="Times New Roman" w:hAnsi="Times New Roman" w:cs="Times New Roman"/>
          <w:sz w:val="28"/>
          <w:szCs w:val="28"/>
          <w:lang w:eastAsia="en-US"/>
        </w:rPr>
        <w:t>cht_synth</w:t>
      </w:r>
      <w:proofErr w:type="spellEnd"/>
      <w:r w:rsidRPr="00DD42E0">
        <w:rPr>
          <w:rFonts w:ascii="Times New Roman" w:eastAsia="Times New Roman" w:hAnsi="Times New Roman" w:cs="Times New Roman"/>
          <w:sz w:val="28"/>
          <w:szCs w:val="28"/>
          <w:lang w:eastAsia="en-US"/>
        </w:rPr>
        <w:t xml:space="preserve">, синтезированной методом на основе </w:t>
      </w:r>
      <w:proofErr w:type="spellStart"/>
      <w:r w:rsidRPr="00DD42E0">
        <w:rPr>
          <w:rFonts w:ascii="Times New Roman" w:eastAsia="Times New Roman" w:hAnsi="Times New Roman" w:cs="Times New Roman"/>
          <w:sz w:val="28"/>
          <w:szCs w:val="28"/>
          <w:lang w:eastAsia="en-US"/>
        </w:rPr>
        <w:t>простраства</w:t>
      </w:r>
      <w:proofErr w:type="spellEnd"/>
      <w:r w:rsidRPr="00DD42E0">
        <w:rPr>
          <w:rFonts w:ascii="Times New Roman" w:eastAsia="Times New Roman" w:hAnsi="Times New Roman" w:cs="Times New Roman"/>
          <w:sz w:val="28"/>
          <w:szCs w:val="28"/>
          <w:lang w:eastAsia="en-US"/>
        </w:rPr>
        <w:t xml:space="preserve"> Хэмминга и тройным модульным резервированием</w:t>
      </w:r>
    </w:p>
    <w:p w14:paraId="166E0D5F"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p>
    <w:p w14:paraId="558CCEF4" w14:textId="77777777" w:rsidR="00554147" w:rsidRPr="00DD42E0" w:rsidRDefault="00554147" w:rsidP="00554147">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Полученные результаты подтверждают предположения о высокой эффективности предлагаемого метода на основе битовых пространств Хэмминга относительно многократных ошибок.</w:t>
      </w:r>
    </w:p>
    <w:p w14:paraId="34943E44" w14:textId="77777777" w:rsidR="00554147" w:rsidRPr="00DD42E0" w:rsidRDefault="00554147" w:rsidP="00A90C93">
      <w:pPr>
        <w:spacing w:after="0" w:line="360" w:lineRule="auto"/>
        <w:ind w:firstLine="709"/>
        <w:jc w:val="both"/>
        <w:rPr>
          <w:rFonts w:ascii="Times New Roman" w:eastAsia="Times New Roman" w:hAnsi="Times New Roman" w:cs="Times New Roman"/>
          <w:sz w:val="28"/>
          <w:szCs w:val="28"/>
          <w:lang w:eastAsia="en-US"/>
        </w:rPr>
      </w:pPr>
    </w:p>
    <w:p w14:paraId="1C52F72A" w14:textId="4CACBC7D" w:rsidR="002D26F3" w:rsidRPr="00DD42E0" w:rsidRDefault="003F2795" w:rsidP="002D26F3">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4.</w:t>
      </w:r>
      <w:r w:rsidR="00227483" w:rsidRPr="00DD42E0">
        <w:rPr>
          <w:rFonts w:ascii="Times New Roman" w:eastAsia="Times New Roman" w:hAnsi="Times New Roman" w:cs="Times New Roman"/>
          <w:b/>
          <w:i/>
          <w:sz w:val="32"/>
          <w:szCs w:val="32"/>
          <w:lang w:eastAsia="en-US"/>
        </w:rPr>
        <w:t>4</w:t>
      </w:r>
      <w:r w:rsidR="002D26F3" w:rsidRPr="00DD42E0">
        <w:rPr>
          <w:rFonts w:ascii="Times New Roman" w:eastAsia="Times New Roman" w:hAnsi="Times New Roman" w:cs="Times New Roman"/>
          <w:b/>
          <w:i/>
          <w:sz w:val="32"/>
          <w:szCs w:val="32"/>
          <w:lang w:eastAsia="en-US"/>
        </w:rPr>
        <w:t xml:space="preserve"> Разработка метода повышения логической устойчивости к</w:t>
      </w:r>
      <w:r w:rsidRPr="00DD42E0">
        <w:rPr>
          <w:rFonts w:ascii="Times New Roman" w:eastAsia="Times New Roman" w:hAnsi="Times New Roman" w:cs="Times New Roman"/>
          <w:b/>
          <w:i/>
          <w:sz w:val="32"/>
          <w:szCs w:val="32"/>
          <w:lang w:eastAsia="en-US"/>
        </w:rPr>
        <w:t xml:space="preserve"> случайным</w:t>
      </w:r>
      <w:r w:rsidR="002D26F3" w:rsidRPr="00DD42E0">
        <w:rPr>
          <w:rFonts w:ascii="Times New Roman" w:eastAsia="Times New Roman" w:hAnsi="Times New Roman" w:cs="Times New Roman"/>
          <w:b/>
          <w:i/>
          <w:sz w:val="32"/>
          <w:szCs w:val="32"/>
          <w:lang w:eastAsia="en-US"/>
        </w:rPr>
        <w:t xml:space="preserve"> сбоям на базе частичного </w:t>
      </w:r>
      <w:proofErr w:type="spellStart"/>
      <w:r w:rsidR="002D26F3" w:rsidRPr="00DD42E0">
        <w:rPr>
          <w:rFonts w:ascii="Times New Roman" w:eastAsia="Times New Roman" w:hAnsi="Times New Roman" w:cs="Times New Roman"/>
          <w:b/>
          <w:i/>
          <w:sz w:val="32"/>
          <w:szCs w:val="32"/>
          <w:lang w:eastAsia="en-US"/>
        </w:rPr>
        <w:t>ресинтеза</w:t>
      </w:r>
      <w:proofErr w:type="spellEnd"/>
      <w:r w:rsidR="002D26F3" w:rsidRPr="00DD42E0">
        <w:rPr>
          <w:rFonts w:ascii="Times New Roman" w:eastAsia="Times New Roman" w:hAnsi="Times New Roman" w:cs="Times New Roman"/>
          <w:b/>
          <w:i/>
          <w:sz w:val="32"/>
          <w:szCs w:val="32"/>
          <w:lang w:eastAsia="en-US"/>
        </w:rPr>
        <w:t xml:space="preserve"> схемы</w:t>
      </w:r>
    </w:p>
    <w:p w14:paraId="0B337C99" w14:textId="26E205DA" w:rsidR="002D26F3" w:rsidRPr="00DD42E0" w:rsidRDefault="003F2795" w:rsidP="002D26F3">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227483" w:rsidRPr="00DD42E0">
        <w:rPr>
          <w:rFonts w:ascii="Times New Roman" w:hAnsi="Times New Roman" w:cs="Times New Roman"/>
          <w:b/>
          <w:i/>
          <w:iCs/>
          <w:sz w:val="28"/>
          <w:szCs w:val="20"/>
        </w:rPr>
        <w:t>4</w:t>
      </w:r>
      <w:r w:rsidR="002D26F3" w:rsidRPr="00DD42E0">
        <w:rPr>
          <w:rFonts w:ascii="Times New Roman" w:hAnsi="Times New Roman" w:cs="Times New Roman"/>
          <w:b/>
          <w:i/>
          <w:iCs/>
          <w:sz w:val="28"/>
          <w:szCs w:val="20"/>
        </w:rPr>
        <w:t>.1 Общая структура</w:t>
      </w:r>
      <w:r w:rsidR="00A51D7D" w:rsidRPr="00DD42E0">
        <w:rPr>
          <w:rFonts w:ascii="Times New Roman" w:hAnsi="Times New Roman" w:cs="Times New Roman"/>
          <w:b/>
          <w:i/>
          <w:iCs/>
          <w:sz w:val="28"/>
          <w:szCs w:val="20"/>
        </w:rPr>
        <w:t xml:space="preserve"> метода</w:t>
      </w:r>
    </w:p>
    <w:p w14:paraId="513FBC91" w14:textId="517ED49D" w:rsidR="00491149" w:rsidRPr="00DD42E0" w:rsidRDefault="002D26F3" w:rsidP="002D26F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За время работы над диссертацией было </w:t>
      </w:r>
      <w:r w:rsidR="00395345" w:rsidRPr="00DD42E0">
        <w:rPr>
          <w:rFonts w:ascii="Times New Roman" w:eastAsia="Times New Roman" w:hAnsi="Times New Roman" w:cs="Times New Roman"/>
          <w:sz w:val="28"/>
          <w:szCs w:val="28"/>
          <w:lang w:eastAsia="en-US"/>
        </w:rPr>
        <w:t>неоднократно продемонстрировано</w:t>
      </w:r>
      <w:r w:rsidRPr="00DD42E0">
        <w:rPr>
          <w:rFonts w:ascii="Times New Roman" w:eastAsia="Times New Roman" w:hAnsi="Times New Roman" w:cs="Times New Roman"/>
          <w:sz w:val="28"/>
          <w:szCs w:val="28"/>
          <w:lang w:eastAsia="en-US"/>
        </w:rPr>
        <w:t xml:space="preserve"> что </w:t>
      </w:r>
      <w:proofErr w:type="spellStart"/>
      <w:r w:rsidRPr="00DD42E0">
        <w:rPr>
          <w:rFonts w:ascii="Times New Roman" w:eastAsia="Times New Roman" w:hAnsi="Times New Roman" w:cs="Times New Roman"/>
          <w:sz w:val="28"/>
          <w:szCs w:val="28"/>
          <w:lang w:eastAsia="en-US"/>
        </w:rPr>
        <w:t>сбоеустойчивость</w:t>
      </w:r>
      <w:proofErr w:type="spellEnd"/>
      <w:r w:rsidRPr="00DD42E0">
        <w:rPr>
          <w:rFonts w:ascii="Times New Roman" w:eastAsia="Times New Roman" w:hAnsi="Times New Roman" w:cs="Times New Roman"/>
          <w:sz w:val="28"/>
          <w:szCs w:val="28"/>
          <w:lang w:eastAsia="en-US"/>
        </w:rPr>
        <w:t xml:space="preserve"> комбинационных схем, при использовании общепринятой модели ошибок Фон-Неймана, существенно зависит от структуры схемы, а также от её функциональных узлов. Иными словами, схемы, реализующие одну и ту же функцию, со сравнимым числом элементов, а также со сходными характеристиками быстродействия и энергопотребления могут иметь существенно разную логическую устойчивость к одиночным сбоям. Сама задача оценки логической устойчивости – NP полная и требует разработки спец</w:t>
      </w:r>
      <w:r w:rsidR="00395345" w:rsidRPr="00DD42E0">
        <w:rPr>
          <w:rFonts w:ascii="Times New Roman" w:eastAsia="Times New Roman" w:hAnsi="Times New Roman" w:cs="Times New Roman"/>
          <w:sz w:val="28"/>
          <w:szCs w:val="28"/>
          <w:lang w:eastAsia="en-US"/>
        </w:rPr>
        <w:t>иальных подходов (результаты работы в рамках этой задачи отражены в Главе 3)</w:t>
      </w:r>
      <w:r w:rsidR="00443E96" w:rsidRPr="00DD42E0">
        <w:rPr>
          <w:rFonts w:ascii="Times New Roman" w:eastAsia="Times New Roman" w:hAnsi="Times New Roman" w:cs="Times New Roman"/>
          <w:sz w:val="28"/>
          <w:szCs w:val="28"/>
          <w:lang w:eastAsia="en-US"/>
        </w:rPr>
        <w:t xml:space="preserve">. </w:t>
      </w:r>
    </w:p>
    <w:p w14:paraId="1531EF5B" w14:textId="77777777" w:rsidR="002D26F3" w:rsidRPr="00DD42E0" w:rsidRDefault="00491149" w:rsidP="002D26F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 xml:space="preserve">Для больших логических схем, для которых невозможно в разумные сроки посчитать параметры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xml:space="preserve"> и сгенерировать более устойчивую к сбоям схему, был разработан подход, который заключается в локальной перезаписи небольших участков схемы. Суть метода заключается в итерационном изменении схемы, где каждая итерация гарантированно увеличивает уровень логического маскирования схемы. Предлагаемый подход не гарантирует нахождение оптимума по параметру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xml:space="preserve">, однако позволяет за разумное время повысить устойчивость схемы к единичным сбоям. </w:t>
      </w:r>
      <w:r w:rsidR="002D26F3" w:rsidRPr="00DD42E0">
        <w:rPr>
          <w:rFonts w:ascii="Times New Roman" w:eastAsia="Times New Roman" w:hAnsi="Times New Roman" w:cs="Times New Roman"/>
          <w:sz w:val="28"/>
          <w:szCs w:val="28"/>
          <w:lang w:eastAsia="en-US"/>
        </w:rPr>
        <w:t xml:space="preserve">Был предложен базовый маршрут </w:t>
      </w:r>
      <w:proofErr w:type="spellStart"/>
      <w:r w:rsidR="002D26F3" w:rsidRPr="00DD42E0">
        <w:rPr>
          <w:rFonts w:ascii="Times New Roman" w:eastAsia="Times New Roman" w:hAnsi="Times New Roman" w:cs="Times New Roman"/>
          <w:sz w:val="28"/>
          <w:szCs w:val="28"/>
          <w:lang w:eastAsia="en-US"/>
        </w:rPr>
        <w:t>ресинтеза</w:t>
      </w:r>
      <w:proofErr w:type="spellEnd"/>
      <w:r w:rsidR="002D26F3" w:rsidRPr="00DD42E0">
        <w:rPr>
          <w:rFonts w:ascii="Times New Roman" w:eastAsia="Times New Roman" w:hAnsi="Times New Roman" w:cs="Times New Roman"/>
          <w:sz w:val="28"/>
          <w:szCs w:val="28"/>
          <w:lang w:eastAsia="en-US"/>
        </w:rPr>
        <w:t xml:space="preserve">, а также разработан программный пакет на языке </w:t>
      </w:r>
      <w:proofErr w:type="spellStart"/>
      <w:r w:rsidR="002D26F3" w:rsidRPr="00DD42E0">
        <w:rPr>
          <w:rFonts w:ascii="Times New Roman" w:eastAsia="Times New Roman" w:hAnsi="Times New Roman" w:cs="Times New Roman"/>
          <w:sz w:val="28"/>
          <w:szCs w:val="28"/>
          <w:lang w:eastAsia="en-US"/>
        </w:rPr>
        <w:t>Python</w:t>
      </w:r>
      <w:proofErr w:type="spellEnd"/>
      <w:r w:rsidR="002D26F3" w:rsidRPr="00DD42E0">
        <w:rPr>
          <w:rFonts w:ascii="Times New Roman" w:eastAsia="Times New Roman" w:hAnsi="Times New Roman" w:cs="Times New Roman"/>
          <w:sz w:val="28"/>
          <w:szCs w:val="28"/>
          <w:lang w:eastAsia="en-US"/>
        </w:rPr>
        <w:t>, с критическими частями, написанными на си с целью увеличения скорости вычислений.</w:t>
      </w:r>
      <w:r w:rsidRPr="00DD42E0">
        <w:t xml:space="preserve"> </w:t>
      </w:r>
      <w:r w:rsidRPr="00DD42E0">
        <w:rPr>
          <w:rFonts w:ascii="Times New Roman" w:eastAsia="Times New Roman" w:hAnsi="Times New Roman" w:cs="Times New Roman"/>
          <w:sz w:val="28"/>
          <w:szCs w:val="28"/>
          <w:lang w:eastAsia="en-US"/>
        </w:rPr>
        <w:t xml:space="preserve">Общая схема процесса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представлена на рисунке.</w:t>
      </w:r>
    </w:p>
    <w:p w14:paraId="37B82005" w14:textId="77777777" w:rsidR="002D26F3" w:rsidRPr="00DD42E0" w:rsidRDefault="002D26F3" w:rsidP="00443E96">
      <w:pPr>
        <w:spacing w:after="0" w:line="240" w:lineRule="auto"/>
        <w:jc w:val="center"/>
        <w:rPr>
          <w:rFonts w:ascii="Times New Roman" w:hAnsi="Times New Roman" w:cs="Times New Roman"/>
          <w:sz w:val="24"/>
          <w:szCs w:val="24"/>
        </w:rPr>
      </w:pPr>
      <w:r w:rsidRPr="00DD42E0">
        <w:rPr>
          <w:noProof/>
          <w:szCs w:val="28"/>
        </w:rPr>
        <w:drawing>
          <wp:inline distT="0" distB="0" distL="0" distR="0" wp14:anchorId="6733E031" wp14:editId="786762DE">
            <wp:extent cx="5981738" cy="4324350"/>
            <wp:effectExtent l="0" t="0" r="0" b="0"/>
            <wp:docPr id="29" name="Рисунок 29"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011746" cy="4346044"/>
                    </a:xfrm>
                    <a:prstGeom prst="rect">
                      <a:avLst/>
                    </a:prstGeom>
                    <a:noFill/>
                    <a:ln>
                      <a:noFill/>
                    </a:ln>
                  </pic:spPr>
                </pic:pic>
              </a:graphicData>
            </a:graphic>
          </wp:inline>
        </w:drawing>
      </w:r>
    </w:p>
    <w:p w14:paraId="2DB12EDE" w14:textId="77777777" w:rsidR="002D26F3" w:rsidRPr="00DD42E0" w:rsidRDefault="002D26F3" w:rsidP="002D26F3">
      <w:pPr>
        <w:spacing w:after="0" w:line="240" w:lineRule="auto"/>
        <w:ind w:left="360"/>
        <w:jc w:val="both"/>
        <w:rPr>
          <w:rFonts w:ascii="Times New Roman" w:hAnsi="Times New Roman" w:cs="Times New Roman"/>
          <w:sz w:val="24"/>
          <w:szCs w:val="24"/>
        </w:rPr>
      </w:pPr>
    </w:p>
    <w:p w14:paraId="3148D928" w14:textId="77777777" w:rsidR="00443E96" w:rsidRPr="00DD42E0" w:rsidRDefault="00443E96" w:rsidP="00491149">
      <w:pPr>
        <w:spacing w:after="0" w:line="360" w:lineRule="auto"/>
        <w:ind w:firstLine="709"/>
        <w:jc w:val="both"/>
        <w:rPr>
          <w:rFonts w:ascii="Times New Roman" w:eastAsia="Times New Roman" w:hAnsi="Times New Roman" w:cs="Times New Roman"/>
          <w:sz w:val="28"/>
          <w:szCs w:val="28"/>
          <w:lang w:eastAsia="en-US"/>
        </w:rPr>
      </w:pPr>
    </w:p>
    <w:p w14:paraId="52BFACC5" w14:textId="77777777" w:rsidR="00443E96" w:rsidRPr="00DD42E0" w:rsidRDefault="00443E96" w:rsidP="00491149">
      <w:pPr>
        <w:spacing w:after="0" w:line="360" w:lineRule="auto"/>
        <w:ind w:firstLine="709"/>
        <w:jc w:val="both"/>
        <w:rPr>
          <w:rFonts w:ascii="Times New Roman" w:eastAsia="Times New Roman" w:hAnsi="Times New Roman" w:cs="Times New Roman"/>
          <w:sz w:val="28"/>
          <w:szCs w:val="28"/>
          <w:lang w:eastAsia="en-US"/>
        </w:rPr>
      </w:pPr>
    </w:p>
    <w:p w14:paraId="015FC655" w14:textId="25208D32" w:rsidR="002D26F3" w:rsidRPr="00DD42E0" w:rsidRDefault="002D26F3" w:rsidP="0049114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 xml:space="preserve">В контексте задачи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можно выделить три ключевых этапа, от эффективности которых зависит эффективность всего метода. Во-первых, это этап подсчета характеристик уязвимости для подсхем. Это наиболее критичный участок с точки зрения быстродействия всего маршрута. Во-вторых, это этап выбора уязвимой подсхемы. Данный этап во многом определяет сходимость метода, так как выбирая наиболее уязвимые участки, появляется возможность быстрее приближаться к точке экстремума функции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xml:space="preserve">. Третий этап отвечает за генерацию набора эквивалентных подсхем и оценку их </w:t>
      </w:r>
      <w:proofErr w:type="spellStart"/>
      <w:r w:rsidR="00B878A7" w:rsidRPr="00DD42E0">
        <w:rPr>
          <w:rFonts w:ascii="Times New Roman" w:eastAsia="Times New Roman" w:hAnsi="Times New Roman" w:cs="Times New Roman"/>
          <w:sz w:val="28"/>
          <w:szCs w:val="28"/>
          <w:lang w:eastAsia="en-US"/>
        </w:rPr>
        <w:t>сбое</w:t>
      </w:r>
      <w:r w:rsidRPr="00DD42E0">
        <w:rPr>
          <w:rFonts w:ascii="Times New Roman" w:eastAsia="Times New Roman" w:hAnsi="Times New Roman" w:cs="Times New Roman"/>
          <w:sz w:val="28"/>
          <w:szCs w:val="28"/>
          <w:lang w:eastAsia="en-US"/>
        </w:rPr>
        <w:t>устойчивости</w:t>
      </w:r>
      <w:proofErr w:type="spellEnd"/>
      <w:r w:rsidRPr="00DD42E0">
        <w:rPr>
          <w:rFonts w:ascii="Times New Roman" w:eastAsia="Times New Roman" w:hAnsi="Times New Roman" w:cs="Times New Roman"/>
          <w:sz w:val="28"/>
          <w:szCs w:val="28"/>
          <w:lang w:eastAsia="en-US"/>
        </w:rPr>
        <w:t xml:space="preserve">. В общем случае, эта задача является NP-полной и требует разработки эффективных эвристических подходов. </w:t>
      </w:r>
    </w:p>
    <w:p w14:paraId="52484986" w14:textId="77777777" w:rsidR="002D26F3" w:rsidRPr="00DD42E0" w:rsidRDefault="002D26F3" w:rsidP="002D26F3">
      <w:pPr>
        <w:spacing w:after="0" w:line="360" w:lineRule="auto"/>
        <w:ind w:firstLine="709"/>
        <w:jc w:val="both"/>
        <w:rPr>
          <w:rFonts w:ascii="Times New Roman" w:eastAsia="Times New Roman" w:hAnsi="Times New Roman" w:cs="Times New Roman"/>
          <w:b/>
          <w:i/>
          <w:sz w:val="32"/>
          <w:szCs w:val="32"/>
          <w:lang w:eastAsia="en-US"/>
        </w:rPr>
      </w:pPr>
    </w:p>
    <w:p w14:paraId="3A397EAF" w14:textId="58BC5423" w:rsidR="00A51D7D" w:rsidRPr="00DD42E0" w:rsidRDefault="003F2795" w:rsidP="00A51D7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w:t>
      </w:r>
      <w:r w:rsidR="00227483" w:rsidRPr="00DD42E0">
        <w:rPr>
          <w:rFonts w:ascii="Times New Roman" w:hAnsi="Times New Roman" w:cs="Times New Roman"/>
          <w:b/>
          <w:i/>
          <w:iCs/>
          <w:sz w:val="28"/>
          <w:szCs w:val="20"/>
        </w:rPr>
        <w:t>4</w:t>
      </w:r>
      <w:r w:rsidR="002D26F3" w:rsidRPr="00DD42E0">
        <w:rPr>
          <w:rFonts w:ascii="Times New Roman" w:hAnsi="Times New Roman" w:cs="Times New Roman"/>
          <w:b/>
          <w:i/>
          <w:iCs/>
          <w:sz w:val="28"/>
          <w:szCs w:val="20"/>
        </w:rPr>
        <w:t xml:space="preserve">.2 Методы выбора </w:t>
      </w:r>
      <w:r w:rsidR="00A51D7D" w:rsidRPr="00DD42E0">
        <w:rPr>
          <w:rFonts w:ascii="Times New Roman" w:hAnsi="Times New Roman" w:cs="Times New Roman"/>
          <w:b/>
          <w:i/>
          <w:iCs/>
          <w:sz w:val="28"/>
          <w:szCs w:val="20"/>
        </w:rPr>
        <w:t xml:space="preserve">уязвимых </w:t>
      </w:r>
      <w:r w:rsidR="002D26F3" w:rsidRPr="00DD42E0">
        <w:rPr>
          <w:rFonts w:ascii="Times New Roman" w:hAnsi="Times New Roman" w:cs="Times New Roman"/>
          <w:b/>
          <w:i/>
          <w:iCs/>
          <w:sz w:val="28"/>
          <w:szCs w:val="20"/>
        </w:rPr>
        <w:t xml:space="preserve">подсхем </w:t>
      </w:r>
    </w:p>
    <w:p w14:paraId="4ABDDF2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Важным этапом в разработке маршрута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комбинационных схем является задача выбора уязвимых участков схемы. В общем случае можно выбирать произвольные подсхемы, и пытаться отыскать более устойчивые аналоги. Однако такой подход может негативно отразиться на эффективности алгоритма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с точки зрения скорости его сходимости. Но даже в такой упрощенной постановке задачи возникает множество вопросов относительно того как именно и какие именно подсхемы следует выбирать. Во-первых, необходимо определиться с размером подсхем таким образом, чтобы можно было точно посчитать все необходимые характеристики: распределение логических значений на входах, матрицу наблюдаемости ошибок для выходов и коэффициент чувствительности схемы. Эксперименты показали, что на заданные подсхемы необходимо наложить следующие ограничения: количество входов не более 10 и количество выходов не более 12.  В этом случае размер логических характеристик на входах не превосходит 1024, а размерность матрицы ошибок на выходах подсхемы будет не более 4096х4096. </w:t>
      </w:r>
    </w:p>
    <w:p w14:paraId="7127DF38"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Для генерации случайной подсхемы был разработан следующий эвристический алгоритм:</w:t>
      </w:r>
    </w:p>
    <w:p w14:paraId="21AB5CA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ШАГ 0: Создаем пустую подсхему</w:t>
      </w:r>
    </w:p>
    <w:p w14:paraId="460F6A6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ШАГ 1: Выбираем случайный элемент в схеме и добавляем его в список элементов подсхемы </w:t>
      </w:r>
    </w:p>
    <w:p w14:paraId="5872FB64"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ШАГ 2: Случайно выбираем произвольный узел, являющийся входом подсхемы. Добавляем к подсхеме все элементы, которые подсоединены к этому узлу. </w:t>
      </w:r>
    </w:p>
    <w:p w14:paraId="4E2307B7"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ШАГ 3: Считаем число входов в схеме. Если оно незначительно превысило или равно заданному числу входов возвращаем подсхему, иначе переходим к ШАГ 2. Если количество входов и выходов превысило лимиты в 10 входов или 12 выходов, переходим к ШАГ 0.</w:t>
      </w:r>
    </w:p>
    <w:p w14:paraId="30EBCFE6" w14:textId="20CF6F53"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Рассмотрим этот процесс на примере. Пусть нам требуется получить произвольную подсхему с 5 входами из заданной на рисунке.</w:t>
      </w:r>
    </w:p>
    <w:p w14:paraId="61936AEB" w14:textId="50EE93D9" w:rsidR="00A51D7D" w:rsidRPr="00DD42E0" w:rsidRDefault="00227483" w:rsidP="003C0CB2">
      <w:pPr>
        <w:spacing w:after="0" w:line="360" w:lineRule="auto"/>
        <w:jc w:val="both"/>
        <w:rPr>
          <w:rFonts w:ascii="Times New Roman" w:eastAsia="Times New Roman" w:hAnsi="Times New Roman" w:cs="Times New Roman"/>
          <w:sz w:val="28"/>
          <w:szCs w:val="28"/>
          <w:lang w:eastAsia="en-US"/>
        </w:rPr>
      </w:pPr>
      <w:r w:rsidRPr="00DD42E0">
        <w:rPr>
          <w:noProof/>
        </w:rPr>
        <mc:AlternateContent>
          <mc:Choice Requires="wps">
            <w:drawing>
              <wp:anchor distT="0" distB="0" distL="114300" distR="114300" simplePos="0" relativeHeight="251771904" behindDoc="0" locked="0" layoutInCell="1" allowOverlap="1" wp14:anchorId="17556784" wp14:editId="3DBCEE56">
                <wp:simplePos x="0" y="0"/>
                <wp:positionH relativeFrom="column">
                  <wp:posOffset>3444240</wp:posOffset>
                </wp:positionH>
                <wp:positionV relativeFrom="paragraph">
                  <wp:posOffset>815340</wp:posOffset>
                </wp:positionV>
                <wp:extent cx="746760" cy="1066800"/>
                <wp:effectExtent l="0" t="0" r="72390" b="57150"/>
                <wp:wrapNone/>
                <wp:docPr id="138" name="Прямая со стрелкой 138"/>
                <wp:cNvGraphicFramePr/>
                <a:graphic xmlns:a="http://schemas.openxmlformats.org/drawingml/2006/main">
                  <a:graphicData uri="http://schemas.microsoft.com/office/word/2010/wordprocessingShape">
                    <wps:wsp>
                      <wps:cNvCnPr/>
                      <wps:spPr>
                        <a:xfrm>
                          <a:off x="0" y="0"/>
                          <a:ext cx="746760" cy="1066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45784C" id="Прямая со стрелкой 138" o:spid="_x0000_s1026" type="#_x0000_t32" style="position:absolute;margin-left:271.2pt;margin-top:64.2pt;width:58.8pt;height:8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" strokecolor="black [3213]" strokeweight=".5pt">
                <v:stroke endarrow="block" joinstyle="miter"/>
              </v:shape>
            </w:pict>
          </mc:Fallback>
        </mc:AlternateContent>
      </w:r>
      <w:r w:rsidRPr="00DD42E0">
        <w:rPr>
          <w:noProof/>
        </w:rPr>
        <w:drawing>
          <wp:inline distT="0" distB="0" distL="0" distR="0" wp14:anchorId="0DEE5E2A" wp14:editId="0C9F3692">
            <wp:extent cx="5753100" cy="2865120"/>
            <wp:effectExtent l="0" t="0" r="0" b="0"/>
            <wp:docPr id="137" name="Рисунок 137"/>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53100" cy="2865120"/>
                    </a:xfrm>
                    <a:prstGeom prst="rect">
                      <a:avLst/>
                    </a:prstGeom>
                    <a:noFill/>
                    <a:ln>
                      <a:noFill/>
                    </a:ln>
                  </pic:spPr>
                </pic:pic>
              </a:graphicData>
            </a:graphic>
          </wp:inline>
        </w:drawing>
      </w:r>
    </w:p>
    <w:p w14:paraId="1E53E838" w14:textId="77777777" w:rsidR="00443E96" w:rsidRPr="00DD42E0" w:rsidRDefault="00443E96" w:rsidP="00A51D7D">
      <w:pPr>
        <w:spacing w:after="0" w:line="360" w:lineRule="auto"/>
        <w:ind w:firstLine="709"/>
        <w:jc w:val="both"/>
        <w:rPr>
          <w:rFonts w:ascii="Times New Roman" w:eastAsia="Times New Roman" w:hAnsi="Times New Roman" w:cs="Times New Roman"/>
          <w:sz w:val="28"/>
          <w:szCs w:val="28"/>
          <w:lang w:eastAsia="en-US"/>
        </w:rPr>
      </w:pPr>
    </w:p>
    <w:p w14:paraId="6F799455" w14:textId="1FE2B759"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На первом шаге выбирается случайный вентиль </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19</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Далее выбираем случайный вход, который соединен с вентилем </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16</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Подсхема теперь состоит из двух вентилей </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16</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и </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19</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трех входов и одного выхода (рис. 3а). Положим дальше из трех входов подсхемы, мы выбрали узел, ведущий к вентилю </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12</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В этом случае в подсхему также требуется добавить элемент </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13</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который подключен к тому же узлу. Подсхема теперь состоит из 4 элементов </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12</w:t>
      </w:r>
      <w:proofErr w:type="gramStart"/>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w:t>
      </w:r>
      <w:r w:rsidR="00227483" w:rsidRPr="00DD42E0">
        <w:rPr>
          <w:rFonts w:ascii="Times New Roman" w:eastAsia="Times New Roman" w:hAnsi="Times New Roman" w:cs="Times New Roman"/>
          <w:sz w:val="28"/>
          <w:szCs w:val="28"/>
          <w:lang w:eastAsia="en-US"/>
        </w:rPr>
        <w:t xml:space="preserve"> </w:t>
      </w:r>
      <w:r w:rsidR="00227483" w:rsidRPr="00DD42E0">
        <w:rPr>
          <w:rFonts w:ascii="Times New Roman" w:eastAsia="Times New Roman" w:hAnsi="Times New Roman" w:cs="Times New Roman"/>
          <w:sz w:val="28"/>
          <w:szCs w:val="28"/>
          <w:lang w:eastAsia="en-US"/>
        </w:rPr>
        <w:lastRenderedPageBreak/>
        <w:t>«</w:t>
      </w:r>
      <w:proofErr w:type="gramEnd"/>
      <w:r w:rsidRPr="00DD42E0">
        <w:rPr>
          <w:rFonts w:ascii="Times New Roman" w:eastAsia="Times New Roman" w:hAnsi="Times New Roman" w:cs="Times New Roman"/>
          <w:sz w:val="28"/>
          <w:szCs w:val="28"/>
          <w:lang w:eastAsia="en-US"/>
        </w:rPr>
        <w:t>13</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16</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и </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19</w:t>
      </w:r>
      <w:r w:rsidR="0022748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5 входов и 2 выходов (рис. 3б).  Мы достигли лимита в 5 входов, следовательно, требуемая подсхема получена.</w:t>
      </w:r>
    </w:p>
    <w:p w14:paraId="7F5B84F0" w14:textId="664F6519" w:rsidR="00227483"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                </w:t>
      </w:r>
    </w:p>
    <w:p w14:paraId="263C6E5A" w14:textId="5800764D"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    </w:t>
      </w:r>
      <w:r w:rsidR="00227483" w:rsidRPr="00DD42E0">
        <w:rPr>
          <w:rFonts w:ascii="Times New Roman" w:eastAsia="Times New Roman" w:hAnsi="Times New Roman" w:cs="Times New Roman"/>
          <w:noProof/>
          <w:sz w:val="28"/>
          <w:szCs w:val="28"/>
        </w:rPr>
        <w:drawing>
          <wp:inline distT="0" distB="0" distL="0" distR="0" wp14:anchorId="1F21F25D" wp14:editId="745B9CC5">
            <wp:extent cx="1812925" cy="842645"/>
            <wp:effectExtent l="0" t="0" r="0" b="0"/>
            <wp:docPr id="40" name="Рисунок 40" descr="Fig-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3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2925" cy="842645"/>
                    </a:xfrm>
                    <a:prstGeom prst="rect">
                      <a:avLst/>
                    </a:prstGeom>
                    <a:noFill/>
                    <a:ln>
                      <a:noFill/>
                    </a:ln>
                  </pic:spPr>
                </pic:pic>
              </a:graphicData>
            </a:graphic>
          </wp:inline>
        </w:drawing>
      </w:r>
      <w:r w:rsidRPr="00DD42E0">
        <w:rPr>
          <w:rFonts w:ascii="Times New Roman" w:eastAsia="Times New Roman" w:hAnsi="Times New Roman" w:cs="Times New Roman"/>
          <w:sz w:val="28"/>
          <w:szCs w:val="28"/>
          <w:lang w:eastAsia="en-US"/>
        </w:rPr>
        <w:t xml:space="preserve"> </w:t>
      </w:r>
      <w:r w:rsidR="00227483" w:rsidRPr="00DD42E0">
        <w:rPr>
          <w:rFonts w:ascii="Times New Roman" w:eastAsia="Times New Roman" w:hAnsi="Times New Roman" w:cs="Times New Roman"/>
          <w:sz w:val="28"/>
          <w:szCs w:val="28"/>
          <w:lang w:eastAsia="en-US"/>
        </w:rPr>
        <w:t xml:space="preserve">      </w:t>
      </w:r>
      <w:r w:rsidRPr="00DD42E0">
        <w:rPr>
          <w:rFonts w:ascii="Times New Roman" w:eastAsia="Times New Roman" w:hAnsi="Times New Roman" w:cs="Times New Roman"/>
          <w:noProof/>
          <w:sz w:val="28"/>
          <w:szCs w:val="28"/>
        </w:rPr>
        <w:drawing>
          <wp:inline distT="0" distB="0" distL="0" distR="0" wp14:anchorId="036D53F0" wp14:editId="1439C621">
            <wp:extent cx="3029585" cy="1630045"/>
            <wp:effectExtent l="0" t="0" r="0" b="8255"/>
            <wp:docPr id="41" name="Рисунок 41" descr="Fig-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b"/>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29585" cy="1630045"/>
                    </a:xfrm>
                    <a:prstGeom prst="rect">
                      <a:avLst/>
                    </a:prstGeom>
                    <a:noFill/>
                    <a:ln>
                      <a:noFill/>
                    </a:ln>
                  </pic:spPr>
                </pic:pic>
              </a:graphicData>
            </a:graphic>
          </wp:inline>
        </w:drawing>
      </w:r>
    </w:p>
    <w:p w14:paraId="776234B4" w14:textId="4C495A38"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                         (</w:t>
      </w:r>
      <w:proofErr w:type="gramStart"/>
      <w:r w:rsidRPr="00DD42E0">
        <w:rPr>
          <w:rFonts w:ascii="Times New Roman" w:eastAsia="Times New Roman" w:hAnsi="Times New Roman" w:cs="Times New Roman"/>
          <w:sz w:val="28"/>
          <w:szCs w:val="28"/>
          <w:lang w:eastAsia="en-US"/>
        </w:rPr>
        <w:t xml:space="preserve">а)   </w:t>
      </w:r>
      <w:proofErr w:type="gramEnd"/>
      <w:r w:rsidRPr="00DD42E0">
        <w:rPr>
          <w:rFonts w:ascii="Times New Roman" w:eastAsia="Times New Roman" w:hAnsi="Times New Roman" w:cs="Times New Roman"/>
          <w:sz w:val="28"/>
          <w:szCs w:val="28"/>
          <w:lang w:eastAsia="en-US"/>
        </w:rPr>
        <w:t xml:space="preserve">                                                         (б)</w:t>
      </w:r>
    </w:p>
    <w:p w14:paraId="75764444" w14:textId="77777777" w:rsidR="00443E96" w:rsidRPr="00DD42E0" w:rsidRDefault="00443E96" w:rsidP="00A51D7D">
      <w:pPr>
        <w:spacing w:after="0" w:line="360" w:lineRule="auto"/>
        <w:ind w:firstLine="709"/>
        <w:jc w:val="both"/>
        <w:rPr>
          <w:rFonts w:ascii="Times New Roman" w:eastAsia="Times New Roman" w:hAnsi="Times New Roman" w:cs="Times New Roman"/>
          <w:sz w:val="28"/>
          <w:szCs w:val="28"/>
          <w:lang w:eastAsia="en-US"/>
        </w:rPr>
      </w:pPr>
    </w:p>
    <w:p w14:paraId="0D8CDE92"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Также было разработано несколько модификаций для данного метода, которые позволяют получать наиболее уязвимые подсхемы с точки зрения их наблюдаемости на основных выходах исходной схемы. Для этого перед началом алгоритма генерации случайной подсхемы производится построение карты уязвимости схемы. Иными словами, мы определяем значения наблюдаемости для каждого вентиля в схеме. Имея такую информацию, можно выбирать первоначальный вентиль для ветвления с учетом его уязвимости, а на втором шаге алгоритма ветвиться в сторону более уязвимых элементов. Для этого был использован метод ассиметричного колеса рулетки. Предлагаемый метод направленного поиска уязвимой подсхемы позволяет ускорить сходимость алгоритма за счет того, что каждая успешная итерация вносит больший прирост для </w:t>
      </w:r>
      <w:proofErr w:type="spellStart"/>
      <w:r w:rsidRPr="00DD42E0">
        <w:rPr>
          <w:rFonts w:ascii="Times New Roman" w:eastAsia="Times New Roman" w:hAnsi="Times New Roman" w:cs="Times New Roman"/>
          <w:sz w:val="28"/>
          <w:szCs w:val="28"/>
          <w:lang w:eastAsia="en-US"/>
        </w:rPr>
        <w:t>сбоеустойчивость</w:t>
      </w:r>
      <w:proofErr w:type="spellEnd"/>
      <w:r w:rsidRPr="00DD42E0">
        <w:rPr>
          <w:rFonts w:ascii="Times New Roman" w:eastAsia="Times New Roman" w:hAnsi="Times New Roman" w:cs="Times New Roman"/>
          <w:sz w:val="28"/>
          <w:szCs w:val="28"/>
          <w:lang w:eastAsia="en-US"/>
        </w:rPr>
        <w:t xml:space="preserve"> схемы. Стоит также отметить, что задача построения «карты уязвимости» схемы является базовой процедурой при подсчете коэффициента чувствительности исходной схемы, так как он по сути является суммой </w:t>
      </w:r>
      <w:proofErr w:type="spellStart"/>
      <w:r w:rsidRPr="00DD42E0">
        <w:rPr>
          <w:rFonts w:ascii="Times New Roman" w:eastAsia="Times New Roman" w:hAnsi="Times New Roman" w:cs="Times New Roman"/>
          <w:sz w:val="28"/>
          <w:szCs w:val="28"/>
          <w:lang w:eastAsia="en-US"/>
        </w:rPr>
        <w:t>наблюдаемостей</w:t>
      </w:r>
      <w:proofErr w:type="spellEnd"/>
      <w:r w:rsidRPr="00DD42E0">
        <w:rPr>
          <w:rFonts w:ascii="Times New Roman" w:eastAsia="Times New Roman" w:hAnsi="Times New Roman" w:cs="Times New Roman"/>
          <w:sz w:val="28"/>
          <w:szCs w:val="28"/>
          <w:lang w:eastAsia="en-US"/>
        </w:rPr>
        <w:t xml:space="preserve"> всех элементов схемы. </w:t>
      </w:r>
    </w:p>
    <w:p w14:paraId="1A8EF44B" w14:textId="57A085A2"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Таким образом, предложенный метод направленного поиска уязвимой подсхемы практически не привносит дополнительных вычислительных затрат, так как вся необходимая для него информация в неявном виде рассчитывается на каждой итерации алгоритма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w:t>
      </w:r>
    </w:p>
    <w:p w14:paraId="793E8E93" w14:textId="77777777" w:rsidR="002D26F3" w:rsidRPr="00DD42E0" w:rsidRDefault="002D26F3" w:rsidP="002D26F3">
      <w:pPr>
        <w:spacing w:after="0" w:line="360" w:lineRule="auto"/>
        <w:ind w:firstLine="709"/>
        <w:jc w:val="both"/>
        <w:rPr>
          <w:rFonts w:ascii="Times New Roman" w:eastAsia="Times New Roman" w:hAnsi="Times New Roman" w:cs="Times New Roman"/>
          <w:b/>
          <w:i/>
          <w:sz w:val="32"/>
          <w:szCs w:val="32"/>
          <w:lang w:eastAsia="en-US"/>
        </w:rPr>
      </w:pPr>
    </w:p>
    <w:p w14:paraId="6FF0997B" w14:textId="77777777" w:rsidR="00A51D7D" w:rsidRPr="00DD42E0" w:rsidRDefault="003F2795" w:rsidP="00A51D7D">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4.3</w:t>
      </w:r>
      <w:r w:rsidR="002D26F3" w:rsidRPr="00DD42E0">
        <w:rPr>
          <w:rFonts w:ascii="Times New Roman" w:hAnsi="Times New Roman" w:cs="Times New Roman"/>
          <w:b/>
          <w:i/>
          <w:iCs/>
          <w:sz w:val="28"/>
          <w:szCs w:val="20"/>
        </w:rPr>
        <w:t xml:space="preserve">.3 Методы оценки </w:t>
      </w:r>
      <w:proofErr w:type="spellStart"/>
      <w:r w:rsidR="00A51D7D" w:rsidRPr="00DD42E0">
        <w:rPr>
          <w:rFonts w:ascii="Times New Roman" w:hAnsi="Times New Roman" w:cs="Times New Roman"/>
          <w:b/>
          <w:i/>
          <w:iCs/>
          <w:sz w:val="28"/>
          <w:szCs w:val="20"/>
        </w:rPr>
        <w:t>сбоеустойчивости</w:t>
      </w:r>
      <w:proofErr w:type="spellEnd"/>
      <w:r w:rsidR="00A51D7D" w:rsidRPr="00DD42E0">
        <w:rPr>
          <w:rFonts w:ascii="Times New Roman" w:hAnsi="Times New Roman" w:cs="Times New Roman"/>
          <w:b/>
          <w:i/>
          <w:iCs/>
          <w:sz w:val="28"/>
          <w:szCs w:val="20"/>
        </w:rPr>
        <w:t xml:space="preserve"> </w:t>
      </w:r>
      <w:r w:rsidR="002D26F3" w:rsidRPr="00DD42E0">
        <w:rPr>
          <w:rFonts w:ascii="Times New Roman" w:hAnsi="Times New Roman" w:cs="Times New Roman"/>
          <w:b/>
          <w:i/>
          <w:iCs/>
          <w:sz w:val="28"/>
          <w:szCs w:val="20"/>
        </w:rPr>
        <w:t xml:space="preserve">подсхем </w:t>
      </w:r>
    </w:p>
    <w:p w14:paraId="152709AF" w14:textId="42D6B2BC"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Задача предлагаемого итеративного подхода к </w:t>
      </w:r>
      <w:proofErr w:type="spellStart"/>
      <w:r w:rsidRPr="00DD42E0">
        <w:rPr>
          <w:rFonts w:ascii="Times New Roman" w:eastAsia="Times New Roman" w:hAnsi="Times New Roman" w:cs="Times New Roman"/>
          <w:sz w:val="28"/>
          <w:szCs w:val="28"/>
          <w:lang w:eastAsia="en-US"/>
        </w:rPr>
        <w:t>ресинтезу</w:t>
      </w:r>
      <w:proofErr w:type="spellEnd"/>
      <w:r w:rsidRPr="00DD42E0">
        <w:rPr>
          <w:rFonts w:ascii="Times New Roman" w:eastAsia="Times New Roman" w:hAnsi="Times New Roman" w:cs="Times New Roman"/>
          <w:sz w:val="28"/>
          <w:szCs w:val="28"/>
          <w:lang w:eastAsia="en-US"/>
        </w:rPr>
        <w:t xml:space="preserve"> заключается в том, чтобы после замены подсхемы на более надежную, </w:t>
      </w:r>
      <w:proofErr w:type="spellStart"/>
      <w:r w:rsidRPr="00DD42E0">
        <w:rPr>
          <w:rFonts w:ascii="Times New Roman" w:eastAsia="Times New Roman" w:hAnsi="Times New Roman" w:cs="Times New Roman"/>
          <w:sz w:val="28"/>
          <w:szCs w:val="28"/>
          <w:lang w:eastAsia="en-US"/>
        </w:rPr>
        <w:t>сбоеустойчивость</w:t>
      </w:r>
      <w:proofErr w:type="spellEnd"/>
      <w:r w:rsidRPr="00DD42E0">
        <w:rPr>
          <w:rFonts w:ascii="Times New Roman" w:eastAsia="Times New Roman" w:hAnsi="Times New Roman" w:cs="Times New Roman"/>
          <w:sz w:val="28"/>
          <w:szCs w:val="28"/>
          <w:lang w:eastAsia="en-US"/>
        </w:rPr>
        <w:t xml:space="preserve"> всей схемы гарантировано увеличилась. Если для исходной схемы и для подсхем</w:t>
      </w:r>
      <w:r w:rsidR="00E423B2" w:rsidRPr="00DD42E0">
        <w:rPr>
          <w:rFonts w:ascii="Times New Roman" w:eastAsia="Times New Roman" w:hAnsi="Times New Roman" w:cs="Times New Roman"/>
          <w:sz w:val="28"/>
          <w:szCs w:val="28"/>
          <w:lang w:eastAsia="en-US"/>
        </w:rPr>
        <w:t xml:space="preserve"> в качестве базовой метрики</w:t>
      </w:r>
      <w:r w:rsidRPr="00DD42E0">
        <w:rPr>
          <w:rFonts w:ascii="Times New Roman" w:eastAsia="Times New Roman" w:hAnsi="Times New Roman" w:cs="Times New Roman"/>
          <w:sz w:val="28"/>
          <w:szCs w:val="28"/>
          <w:lang w:eastAsia="en-US"/>
        </w:rPr>
        <w:t xml:space="preserve"> применять </w:t>
      </w:r>
      <w:r w:rsidR="00E423B2" w:rsidRPr="00DD42E0">
        <w:rPr>
          <w:rFonts w:ascii="Times New Roman" w:eastAsia="Times New Roman" w:hAnsi="Times New Roman" w:cs="Times New Roman"/>
          <w:sz w:val="28"/>
          <w:szCs w:val="28"/>
          <w:lang w:eastAsia="en-US"/>
        </w:rPr>
        <w:t>коэффициент логической чувствительности</w:t>
      </w:r>
      <w:r w:rsidRPr="00DD42E0">
        <w:rPr>
          <w:rFonts w:ascii="Times New Roman" w:eastAsia="Times New Roman" w:hAnsi="Times New Roman" w:cs="Times New Roman"/>
          <w:sz w:val="28"/>
          <w:szCs w:val="28"/>
          <w:lang w:eastAsia="en-US"/>
        </w:rPr>
        <w:t>,</w:t>
      </w:r>
      <w:r w:rsidR="00E423B2" w:rsidRPr="00DD42E0">
        <w:rPr>
          <w:rFonts w:ascii="Times New Roman" w:eastAsia="Times New Roman" w:hAnsi="Times New Roman" w:cs="Times New Roman"/>
          <w:sz w:val="28"/>
          <w:szCs w:val="28"/>
          <w:lang w:eastAsia="en-US"/>
        </w:rPr>
        <w:t xml:space="preserve"> то</w:t>
      </w:r>
      <w:r w:rsidRPr="00DD42E0">
        <w:rPr>
          <w:rFonts w:ascii="Times New Roman" w:eastAsia="Times New Roman" w:hAnsi="Times New Roman" w:cs="Times New Roman"/>
          <w:sz w:val="28"/>
          <w:szCs w:val="28"/>
          <w:lang w:eastAsia="en-US"/>
        </w:rPr>
        <w:t xml:space="preserve"> в общем случае это не всегда так. Эксперименты показали, что зачастую замена подсхемы на более надежный эквивалент приводит к деградации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xml:space="preserve"> исходной схемы. В результате исследований было выявлено два основных фактора, которые влияют на возникновение подобных ситуаций.  </w:t>
      </w:r>
    </w:p>
    <w:p w14:paraId="15AB45C2" w14:textId="5B3A907A"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Первый фактор связан с предположением о </w:t>
      </w:r>
      <w:proofErr w:type="spellStart"/>
      <w:r w:rsidRPr="00DD42E0">
        <w:rPr>
          <w:rFonts w:ascii="Times New Roman" w:eastAsia="Times New Roman" w:hAnsi="Times New Roman" w:cs="Times New Roman"/>
          <w:sz w:val="28"/>
          <w:szCs w:val="28"/>
          <w:lang w:eastAsia="en-US"/>
        </w:rPr>
        <w:t>равновероятности</w:t>
      </w:r>
      <w:proofErr w:type="spellEnd"/>
      <w:r w:rsidRPr="00DD42E0">
        <w:rPr>
          <w:rFonts w:ascii="Times New Roman" w:eastAsia="Times New Roman" w:hAnsi="Times New Roman" w:cs="Times New Roman"/>
          <w:sz w:val="28"/>
          <w:szCs w:val="28"/>
          <w:lang w:eastAsia="en-US"/>
        </w:rPr>
        <w:t xml:space="preserve"> входных комбинаций, которое было принято при выводе формулы полинома ошибки. И если для исходной схемы это допущение является оправданным, то в случае подсхемы – оно становится источником существенных погрешностей. Решением этой проблемы является модификация метрики для оценки отказоустойчивости подсхем таким образом, чтобы там учитывалось входное распределение входных узлов. Для этого необходимо вычислить таблицу вероятностей входных комбинаций для подсхемы, что приведет к появлению дополн</w:t>
      </w:r>
      <w:r w:rsidR="00E423B2" w:rsidRPr="00DD42E0">
        <w:rPr>
          <w:rFonts w:ascii="Times New Roman" w:eastAsia="Times New Roman" w:hAnsi="Times New Roman" w:cs="Times New Roman"/>
          <w:sz w:val="28"/>
          <w:szCs w:val="28"/>
          <w:lang w:eastAsia="en-US"/>
        </w:rPr>
        <w:t>и</w:t>
      </w:r>
      <w:r w:rsidRPr="00DD42E0">
        <w:rPr>
          <w:rFonts w:ascii="Times New Roman" w:eastAsia="Times New Roman" w:hAnsi="Times New Roman" w:cs="Times New Roman"/>
          <w:sz w:val="28"/>
          <w:szCs w:val="28"/>
          <w:lang w:eastAsia="en-US"/>
        </w:rPr>
        <w:t>тельного коэффициента в формуле:</w:t>
      </w:r>
    </w:p>
    <w:p w14:paraId="669FEC61"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m:oMathPara>
        <m:oMath>
          <m:r>
            <w:rPr>
              <w:rFonts w:ascii="Cambria Math" w:eastAsia="Times New Roman" w:hAnsi="Cambria Math" w:cs="Times New Roman"/>
              <w:sz w:val="28"/>
              <w:szCs w:val="28"/>
              <w:lang w:eastAsia="en-US"/>
            </w:rPr>
            <m:t>α</m:t>
          </m:r>
          <m:r>
            <m:rPr>
              <m:sty m:val="p"/>
            </m:rPr>
            <w:rPr>
              <w:rFonts w:ascii="Cambria Math" w:eastAsia="Times New Roman" w:hAnsi="Cambria Math" w:cs="Times New Roman"/>
              <w:sz w:val="28"/>
              <w:szCs w:val="28"/>
              <w:lang w:eastAsia="en-US"/>
            </w:rPr>
            <m:t>=</m:t>
          </m:r>
          <m:nary>
            <m:naryPr>
              <m:chr m:val="∑"/>
              <m:limLoc m:val="undOvr"/>
              <m:supHide m:val="1"/>
              <m:ctrlPr>
                <w:rPr>
                  <w:rFonts w:ascii="Cambria Math" w:eastAsia="Times New Roman" w:hAnsi="Cambria Math" w:cs="Times New Roman"/>
                  <w:sz w:val="28"/>
                  <w:szCs w:val="28"/>
                  <w:lang w:eastAsia="en-US"/>
                </w:rPr>
              </m:ctrlPr>
            </m:naryPr>
            <m:sub>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r>
                <m:rPr>
                  <m:sty m:val="p"/>
                </m:rPr>
                <w:rPr>
                  <w:rFonts w:ascii="Cambria Math" w:eastAsia="Times New Roman" w:hAnsi="Cambria Math" w:cs="Times New Roman"/>
                  <w:sz w:val="28"/>
                  <w:szCs w:val="28"/>
                  <w:lang w:eastAsia="en-US"/>
                </w:rPr>
                <m:t>,</m:t>
              </m:r>
              <m:d>
                <m:dPr>
                  <m:begChr m:val="|"/>
                  <m:endChr m:val="|"/>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=1</m:t>
              </m:r>
            </m:sub>
            <m:sup/>
            <m:e>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E</m:t>
              </m:r>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e>
          </m:nary>
        </m:oMath>
      </m:oMathPara>
    </w:p>
    <w:p w14:paraId="203C3B54" w14:textId="22ECAABC"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Второй фактор связан с учетом маскирующих свойств исходной схемы. Дело в том, что разные ошибки на выходах подсхемы имеют разную вероятность распространиться по схеме и повлиять на её выходы. Этот факт также не отражен в предложенной метрике. Для того чтобы учесть наблюдаемость ошибок на выходных узлах подсхемы необходимо построить двумерную квадратную матрицу наблюдаемости ошибок, размерностью 2n</w:t>
      </w:r>
      <w:r w:rsidR="00E423B2" w:rsidRPr="00DD42E0">
        <w:rPr>
          <w:rFonts w:ascii="Times New Roman" w:eastAsia="Times New Roman" w:hAnsi="Times New Roman" w:cs="Times New Roman"/>
          <w:sz w:val="28"/>
          <w:szCs w:val="28"/>
          <w:lang w:eastAsia="en-US"/>
        </w:rPr>
        <w:t xml:space="preserve"> на </w:t>
      </w:r>
      <w:r w:rsidRPr="00DD42E0">
        <w:rPr>
          <w:rFonts w:ascii="Times New Roman" w:eastAsia="Times New Roman" w:hAnsi="Times New Roman" w:cs="Times New Roman"/>
          <w:sz w:val="28"/>
          <w:szCs w:val="28"/>
          <w:lang w:eastAsia="en-US"/>
        </w:rPr>
        <w:t xml:space="preserve">2n, где n – число выходов подсхемы. В соответствующих ячейках хранятся вероятности того, что ошибка вида </w:t>
      </w:r>
      <w:proofErr w:type="spellStart"/>
      <w:r w:rsidRPr="00DD42E0">
        <w:rPr>
          <w:rFonts w:ascii="Times New Roman" w:eastAsia="Times New Roman" w:hAnsi="Times New Roman" w:cs="Times New Roman"/>
          <w:sz w:val="28"/>
          <w:szCs w:val="28"/>
          <w:lang w:eastAsia="en-US"/>
        </w:rPr>
        <w:t>abcd</w:t>
      </w:r>
      <w:proofErr w:type="spellEnd"/>
      <w:r w:rsidRPr="00DD42E0">
        <w:rPr>
          <w:rFonts w:ascii="Times New Roman" w:eastAsia="Times New Roman" w:hAnsi="Times New Roman" w:cs="Times New Roman"/>
          <w:sz w:val="28"/>
          <w:szCs w:val="28"/>
          <w:lang w:eastAsia="en-US"/>
        </w:rPr>
        <w:t xml:space="preserve"> -&gt; </w:t>
      </w:r>
      <w:proofErr w:type="spellStart"/>
      <w:r w:rsidRPr="00DD42E0">
        <w:rPr>
          <w:rFonts w:ascii="Times New Roman" w:eastAsia="Times New Roman" w:hAnsi="Times New Roman" w:cs="Times New Roman"/>
          <w:sz w:val="28"/>
          <w:szCs w:val="28"/>
          <w:lang w:eastAsia="en-US"/>
        </w:rPr>
        <w:t>abce</w:t>
      </w:r>
      <w:proofErr w:type="spellEnd"/>
      <w:r w:rsidRPr="00DD42E0">
        <w:rPr>
          <w:rFonts w:ascii="Times New Roman" w:eastAsia="Times New Roman" w:hAnsi="Times New Roman" w:cs="Times New Roman"/>
          <w:sz w:val="28"/>
          <w:szCs w:val="28"/>
          <w:lang w:eastAsia="en-US"/>
        </w:rPr>
        <w:t xml:space="preserve"> на выходах подсхемы даст </w:t>
      </w:r>
      <w:r w:rsidRPr="00DD42E0">
        <w:rPr>
          <w:rFonts w:ascii="Times New Roman" w:eastAsia="Times New Roman" w:hAnsi="Times New Roman" w:cs="Times New Roman"/>
          <w:sz w:val="28"/>
          <w:szCs w:val="28"/>
          <w:lang w:eastAsia="en-US"/>
        </w:rPr>
        <w:lastRenderedPageBreak/>
        <w:t xml:space="preserve">ошибку на выходах всей схемы. Учитывая наблюдаемости возможных ошибок на выходе схемы формула для подсчета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xml:space="preserve"> подсхемы примет вид:</w:t>
      </w:r>
    </w:p>
    <w:p w14:paraId="41BCC32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m:oMathPara>
        <m:oMath>
          <m:r>
            <w:rPr>
              <w:rFonts w:ascii="Cambria Math" w:eastAsia="Times New Roman" w:hAnsi="Cambria Math" w:cs="Times New Roman"/>
              <w:sz w:val="28"/>
              <w:szCs w:val="28"/>
              <w:lang w:eastAsia="en-US"/>
            </w:rPr>
            <m:t>α</m:t>
          </m:r>
          <m:r>
            <m:rPr>
              <m:sty m:val="p"/>
            </m:rPr>
            <w:rPr>
              <w:rFonts w:ascii="Cambria Math" w:eastAsia="Times New Roman" w:hAnsi="Cambria Math" w:cs="Times New Roman"/>
              <w:sz w:val="28"/>
              <w:szCs w:val="28"/>
              <w:lang w:eastAsia="en-US"/>
            </w:rPr>
            <m:t>=</m:t>
          </m:r>
          <m:nary>
            <m:naryPr>
              <m:chr m:val="∑"/>
              <m:limLoc m:val="undOvr"/>
              <m:supHide m:val="1"/>
              <m:ctrlPr>
                <w:rPr>
                  <w:rFonts w:ascii="Cambria Math" w:eastAsia="Times New Roman" w:hAnsi="Cambria Math" w:cs="Times New Roman"/>
                  <w:sz w:val="28"/>
                  <w:szCs w:val="28"/>
                  <w:lang w:eastAsia="en-US"/>
                </w:rPr>
              </m:ctrlPr>
            </m:naryPr>
            <m:sub>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r>
                <m:rPr>
                  <m:sty m:val="p"/>
                </m:rPr>
                <w:rPr>
                  <w:rFonts w:ascii="Cambria Math" w:eastAsia="Times New Roman" w:hAnsi="Cambria Math" w:cs="Times New Roman"/>
                  <w:sz w:val="28"/>
                  <w:szCs w:val="28"/>
                  <w:lang w:eastAsia="en-US"/>
                </w:rPr>
                <m:t>,</m:t>
              </m:r>
              <m:d>
                <m:dPr>
                  <m:begChr m:val="|"/>
                  <m:endChr m:val="|"/>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=1</m:t>
              </m:r>
            </m:sub>
            <m:sup/>
            <m:e>
              <m:r>
                <w:rPr>
                  <w:rFonts w:ascii="Cambria Math" w:eastAsia="Times New Roman" w:hAnsi="Cambria Math" w:cs="Times New Roman"/>
                  <w:sz w:val="28"/>
                  <w:szCs w:val="28"/>
                  <w:lang w:eastAsia="en-US"/>
                </w:rPr>
                <m:t>E</m:t>
              </m:r>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f</m:t>
                  </m:r>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f</m:t>
                  </m:r>
                </m:e>
                <m:sup>
                  <m:r>
                    <m:rPr>
                      <m:sty m:val="p"/>
                    </m:rPr>
                    <w:rPr>
                      <w:rFonts w:ascii="Cambria Math" w:eastAsia="Times New Roman" w:hAnsi="Cambria Math" w:cs="Times New Roman"/>
                      <w:sz w:val="28"/>
                      <w:szCs w:val="28"/>
                      <w:lang w:eastAsia="en-US"/>
                    </w:rPr>
                    <m:t>*</m:t>
                  </m:r>
                </m:sup>
              </m:sSup>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m:t>
              </m:r>
            </m:e>
          </m:nary>
        </m:oMath>
      </m:oMathPara>
    </w:p>
    <w:p w14:paraId="0198A85C"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 где </w:t>
      </w:r>
      <m:oMath>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oMath>
      <w:r w:rsidRPr="00DD42E0">
        <w:rPr>
          <w:rFonts w:ascii="Times New Roman" w:eastAsia="Times New Roman" w:hAnsi="Times New Roman" w:cs="Times New Roman"/>
          <w:sz w:val="28"/>
          <w:szCs w:val="28"/>
          <w:lang w:eastAsia="en-US"/>
        </w:rPr>
        <w:t xml:space="preserve"> – вероятность возникновения входного набора, а </w:t>
      </w:r>
      <m:oMath>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f</m:t>
            </m:r>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f</m:t>
            </m:r>
          </m:e>
          <m:sup>
            <m:r>
              <m:rPr>
                <m:sty m:val="p"/>
              </m:rPr>
              <w:rPr>
                <w:rFonts w:ascii="Cambria Math" w:eastAsia="Times New Roman" w:hAnsi="Cambria Math" w:cs="Times New Roman"/>
                <w:sz w:val="28"/>
                <w:szCs w:val="28"/>
                <w:lang w:eastAsia="en-US"/>
              </w:rPr>
              <m:t>*</m:t>
            </m:r>
          </m:sup>
        </m:sSup>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oMath>
      <w:r w:rsidRPr="00DD42E0">
        <w:rPr>
          <w:rFonts w:ascii="Times New Roman" w:eastAsia="Times New Roman" w:hAnsi="Times New Roman" w:cs="Times New Roman"/>
          <w:sz w:val="28"/>
          <w:szCs w:val="28"/>
          <w:lang w:eastAsia="en-US"/>
        </w:rPr>
        <w:t xml:space="preserve"> – вероятность того что ошибка, возникшая на выходе подсхемы окажется наблюдаемой для исходной схемы.  </w:t>
      </w:r>
    </w:p>
    <w:p w14:paraId="587F936F"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Используя такую расширенную метрику можно с большой вероятностью гарантировать, что если предлагаемый коэффициент подсхемы A больше коэффициента подсхемы B, то </w:t>
      </w:r>
      <w:proofErr w:type="spellStart"/>
      <w:r w:rsidRPr="00DD42E0">
        <w:rPr>
          <w:rFonts w:ascii="Times New Roman" w:eastAsia="Times New Roman" w:hAnsi="Times New Roman" w:cs="Times New Roman"/>
          <w:sz w:val="28"/>
          <w:szCs w:val="28"/>
          <w:lang w:eastAsia="en-US"/>
        </w:rPr>
        <w:t>сбоеустойчивость</w:t>
      </w:r>
      <w:proofErr w:type="spellEnd"/>
      <w:r w:rsidRPr="00DD42E0">
        <w:rPr>
          <w:rFonts w:ascii="Times New Roman" w:eastAsia="Times New Roman" w:hAnsi="Times New Roman" w:cs="Times New Roman"/>
          <w:sz w:val="28"/>
          <w:szCs w:val="28"/>
          <w:lang w:eastAsia="en-US"/>
        </w:rPr>
        <w:t xml:space="preserve"> всей схемы в случае использования подсхемы A будет больше, чем при использовании подсхемы B. Более того, количественные значения прироста предлагаемого коэффициента чувствительности при замене подсхемы, примерно равны приросту коэффициента чувствительности всей схемы целиком. Точного соответствия принципиально невозможно достичь из-за того, что мы считаем два вышеописанных фактора и соответствующие им вероятности – независимыми, что не соответствует действительности. Для того чтобы учесть существующую зависимость потребуется произвести такое количество вычислений, которое равно количеству вычислений, </w:t>
      </w:r>
      <w:proofErr w:type="spellStart"/>
      <w:r w:rsidRPr="00DD42E0">
        <w:rPr>
          <w:rFonts w:ascii="Times New Roman" w:eastAsia="Times New Roman" w:hAnsi="Times New Roman" w:cs="Times New Roman"/>
          <w:sz w:val="28"/>
          <w:szCs w:val="28"/>
          <w:lang w:eastAsia="en-US"/>
        </w:rPr>
        <w:t>необхоимых</w:t>
      </w:r>
      <w:proofErr w:type="spellEnd"/>
      <w:r w:rsidRPr="00DD42E0">
        <w:rPr>
          <w:rFonts w:ascii="Times New Roman" w:eastAsia="Times New Roman" w:hAnsi="Times New Roman" w:cs="Times New Roman"/>
          <w:sz w:val="28"/>
          <w:szCs w:val="28"/>
          <w:lang w:eastAsia="en-US"/>
        </w:rPr>
        <w:t xml:space="preserve"> для подсчета коэффициента логической устойчивости исходной схемы. В этом случае теряется смысл оценки подсхемы, поскольку с такой же вычислительной нагрузкой можно после каждой замены, оценивать </w:t>
      </w:r>
      <w:proofErr w:type="spellStart"/>
      <w:r w:rsidRPr="00DD42E0">
        <w:rPr>
          <w:rFonts w:ascii="Times New Roman" w:eastAsia="Times New Roman" w:hAnsi="Times New Roman" w:cs="Times New Roman"/>
          <w:sz w:val="28"/>
          <w:szCs w:val="28"/>
          <w:lang w:eastAsia="en-US"/>
        </w:rPr>
        <w:t>сбоеустойчивость</w:t>
      </w:r>
      <w:proofErr w:type="spellEnd"/>
      <w:r w:rsidRPr="00DD42E0">
        <w:rPr>
          <w:rFonts w:ascii="Times New Roman" w:eastAsia="Times New Roman" w:hAnsi="Times New Roman" w:cs="Times New Roman"/>
          <w:sz w:val="28"/>
          <w:szCs w:val="28"/>
          <w:lang w:eastAsia="en-US"/>
        </w:rPr>
        <w:t xml:space="preserve"> всей схемы целиком. С этих позиций данное допущение (о независимости вероятностей) является разумным компромиссом между быстродействием и точностью получаемых предсказаний.</w:t>
      </w:r>
    </w:p>
    <w:p w14:paraId="3147E424"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Важно отметить, что рассматриваемые характеристики: вероятность возникновения входного набора, и наблюдаемость ошибки на выходе подсхемы, не зависят от структуры подсхемы, а являются исключительно параметрами логической структуры «до» и «после» рассматриваемого </w:t>
      </w:r>
      <w:r w:rsidRPr="00DD42E0">
        <w:rPr>
          <w:rFonts w:ascii="Times New Roman" w:eastAsia="Times New Roman" w:hAnsi="Times New Roman" w:cs="Times New Roman"/>
          <w:sz w:val="28"/>
          <w:szCs w:val="28"/>
          <w:lang w:eastAsia="en-US"/>
        </w:rPr>
        <w:lastRenderedPageBreak/>
        <w:t xml:space="preserve">участка. Следствием этого является возможность предварительного подсчета характеристик для дальнейшего использования в вычислениях коэффициента чувствительности для подсхем разной конфигурации. Это нашло отражение в разработанном маршруте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комбинационных схем.</w:t>
      </w:r>
    </w:p>
    <w:p w14:paraId="2E07FDB7"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Рассмотрим конкретный пример. Рассмотрим подсхему с тремя входами и двумя выходами. В этом случае </w:t>
      </w:r>
      <m:oMath>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oMath>
      <w:r w:rsidRPr="00DD42E0">
        <w:rPr>
          <w:rFonts w:ascii="Times New Roman" w:eastAsia="Times New Roman" w:hAnsi="Times New Roman" w:cs="Times New Roman"/>
          <w:sz w:val="28"/>
          <w:szCs w:val="28"/>
          <w:lang w:eastAsia="en-US"/>
        </w:rPr>
        <w:t xml:space="preserve"> – будет состоять из 8 значений вероятностей. Каждой из комбинаций входных воздействий: P0(0, 0, 0), P1(0, 0, 1), P2(0, 1, 0), P3 (0, 1, 1), P4(1, 0, 0), P5(1, 0, 1), P6(1, 1, 0), P7 (1, 1, 1). Сумма P0+P1+P2+P3+P4+P5+P6+P7 = 1. </w:t>
      </w:r>
    </w:p>
    <w:tbl>
      <w:tblPr>
        <w:tblStyle w:val="ab"/>
        <w:tblpPr w:leftFromText="180" w:rightFromText="180" w:vertAnchor="text" w:horzAnchor="page" w:tblpX="4281" w:tblpYSpec="top"/>
        <w:tblW w:w="0" w:type="auto"/>
        <w:tblLayout w:type="fixed"/>
        <w:tblCellMar>
          <w:left w:w="0" w:type="dxa"/>
          <w:right w:w="28" w:type="dxa"/>
        </w:tblCellMar>
        <w:tblLook w:val="04A0" w:firstRow="1" w:lastRow="0" w:firstColumn="1" w:lastColumn="0" w:noHBand="0" w:noVBand="1"/>
      </w:tblPr>
      <w:tblGrid>
        <w:gridCol w:w="856"/>
        <w:gridCol w:w="992"/>
        <w:gridCol w:w="992"/>
        <w:gridCol w:w="993"/>
        <w:gridCol w:w="992"/>
      </w:tblGrid>
      <w:tr w:rsidR="00DD42E0" w:rsidRPr="00DD42E0" w14:paraId="42227119" w14:textId="77777777" w:rsidTr="00A51D7D">
        <w:trPr>
          <w:trHeight w:val="126"/>
        </w:trPr>
        <w:tc>
          <w:tcPr>
            <w:tcW w:w="856" w:type="dxa"/>
            <w:vAlign w:val="center"/>
          </w:tcPr>
          <w:p w14:paraId="039D17A5" w14:textId="77777777" w:rsidR="00A51D7D" w:rsidRPr="00DD42E0" w:rsidRDefault="00A51D7D" w:rsidP="00A51D7D">
            <w:pPr>
              <w:jc w:val="both"/>
              <w:rPr>
                <w:rFonts w:ascii="Consolas" w:hAnsi="Consolas" w:cs="Consolas"/>
                <w:sz w:val="24"/>
                <w:szCs w:val="24"/>
              </w:rPr>
            </w:pPr>
          </w:p>
        </w:tc>
        <w:tc>
          <w:tcPr>
            <w:tcW w:w="992" w:type="dxa"/>
            <w:vAlign w:val="center"/>
          </w:tcPr>
          <w:p w14:paraId="3CA0D754"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0 0</w:t>
            </w:r>
          </w:p>
        </w:tc>
        <w:tc>
          <w:tcPr>
            <w:tcW w:w="992" w:type="dxa"/>
            <w:vAlign w:val="center"/>
          </w:tcPr>
          <w:p w14:paraId="017188D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0 1</w:t>
            </w:r>
          </w:p>
        </w:tc>
        <w:tc>
          <w:tcPr>
            <w:tcW w:w="993" w:type="dxa"/>
            <w:vAlign w:val="center"/>
          </w:tcPr>
          <w:p w14:paraId="7B9A382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1 0</w:t>
            </w:r>
          </w:p>
        </w:tc>
        <w:tc>
          <w:tcPr>
            <w:tcW w:w="992" w:type="dxa"/>
            <w:vAlign w:val="center"/>
          </w:tcPr>
          <w:p w14:paraId="6668160A"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1 1</w:t>
            </w:r>
          </w:p>
        </w:tc>
      </w:tr>
      <w:tr w:rsidR="00DD42E0" w:rsidRPr="00DD42E0" w14:paraId="53D597E3" w14:textId="77777777" w:rsidTr="00A51D7D">
        <w:trPr>
          <w:trHeight w:val="20"/>
        </w:trPr>
        <w:tc>
          <w:tcPr>
            <w:tcW w:w="856" w:type="dxa"/>
            <w:vAlign w:val="center"/>
          </w:tcPr>
          <w:p w14:paraId="3E59A266"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0 0</w:t>
            </w:r>
          </w:p>
        </w:tc>
        <w:tc>
          <w:tcPr>
            <w:tcW w:w="992" w:type="dxa"/>
            <w:vAlign w:val="center"/>
          </w:tcPr>
          <w:p w14:paraId="0FB8067D"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q00</w:t>
            </w:r>
          </w:p>
        </w:tc>
        <w:tc>
          <w:tcPr>
            <w:tcW w:w="992" w:type="dxa"/>
            <w:vAlign w:val="center"/>
          </w:tcPr>
          <w:p w14:paraId="21DD9E5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q01</w:t>
            </w:r>
          </w:p>
        </w:tc>
        <w:tc>
          <w:tcPr>
            <w:tcW w:w="993" w:type="dxa"/>
            <w:vAlign w:val="center"/>
          </w:tcPr>
          <w:p w14:paraId="4E0F1FAE"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q02</w:t>
            </w:r>
          </w:p>
        </w:tc>
        <w:tc>
          <w:tcPr>
            <w:tcW w:w="992" w:type="dxa"/>
            <w:vAlign w:val="center"/>
          </w:tcPr>
          <w:p w14:paraId="353F2E07"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q03</w:t>
            </w:r>
          </w:p>
        </w:tc>
      </w:tr>
      <w:tr w:rsidR="00DD42E0" w:rsidRPr="00DD42E0" w14:paraId="68CBE48C" w14:textId="77777777" w:rsidTr="00A51D7D">
        <w:trPr>
          <w:trHeight w:val="42"/>
        </w:trPr>
        <w:tc>
          <w:tcPr>
            <w:tcW w:w="856" w:type="dxa"/>
            <w:vAlign w:val="center"/>
          </w:tcPr>
          <w:p w14:paraId="4430B508"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0 1</w:t>
            </w:r>
          </w:p>
        </w:tc>
        <w:tc>
          <w:tcPr>
            <w:tcW w:w="992" w:type="dxa"/>
            <w:vAlign w:val="center"/>
          </w:tcPr>
          <w:p w14:paraId="1B9DDE62"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q10</w:t>
            </w:r>
          </w:p>
        </w:tc>
        <w:tc>
          <w:tcPr>
            <w:tcW w:w="992" w:type="dxa"/>
            <w:vAlign w:val="center"/>
          </w:tcPr>
          <w:p w14:paraId="12690D5A"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q11</w:t>
            </w:r>
          </w:p>
        </w:tc>
        <w:tc>
          <w:tcPr>
            <w:tcW w:w="993" w:type="dxa"/>
            <w:vAlign w:val="center"/>
          </w:tcPr>
          <w:p w14:paraId="6331EE90"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q12</w:t>
            </w:r>
          </w:p>
        </w:tc>
        <w:tc>
          <w:tcPr>
            <w:tcW w:w="992" w:type="dxa"/>
            <w:vAlign w:val="center"/>
          </w:tcPr>
          <w:p w14:paraId="0D9A0559"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q13</w:t>
            </w:r>
          </w:p>
        </w:tc>
      </w:tr>
      <w:tr w:rsidR="00DD42E0" w:rsidRPr="00DD42E0" w14:paraId="2EE47ABE" w14:textId="77777777" w:rsidTr="00A51D7D">
        <w:trPr>
          <w:trHeight w:val="42"/>
        </w:trPr>
        <w:tc>
          <w:tcPr>
            <w:tcW w:w="856" w:type="dxa"/>
            <w:vAlign w:val="center"/>
          </w:tcPr>
          <w:p w14:paraId="710BB80E"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1 0</w:t>
            </w:r>
          </w:p>
        </w:tc>
        <w:tc>
          <w:tcPr>
            <w:tcW w:w="992" w:type="dxa"/>
            <w:vAlign w:val="center"/>
          </w:tcPr>
          <w:p w14:paraId="69A0F22F"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q20</w:t>
            </w:r>
          </w:p>
        </w:tc>
        <w:tc>
          <w:tcPr>
            <w:tcW w:w="992" w:type="dxa"/>
            <w:shd w:val="clear" w:color="auto" w:fill="00B0F0"/>
            <w:vAlign w:val="center"/>
          </w:tcPr>
          <w:p w14:paraId="5E77F413"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q21</w:t>
            </w:r>
          </w:p>
        </w:tc>
        <w:tc>
          <w:tcPr>
            <w:tcW w:w="993" w:type="dxa"/>
            <w:vAlign w:val="center"/>
          </w:tcPr>
          <w:p w14:paraId="3ADB7889"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q22</w:t>
            </w:r>
          </w:p>
        </w:tc>
        <w:tc>
          <w:tcPr>
            <w:tcW w:w="992" w:type="dxa"/>
            <w:vAlign w:val="center"/>
          </w:tcPr>
          <w:p w14:paraId="10ABEE5F"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q23</w:t>
            </w:r>
          </w:p>
        </w:tc>
      </w:tr>
      <w:tr w:rsidR="00DD42E0" w:rsidRPr="00DD42E0" w14:paraId="18E378D1" w14:textId="77777777" w:rsidTr="00A51D7D">
        <w:trPr>
          <w:trHeight w:val="310"/>
        </w:trPr>
        <w:tc>
          <w:tcPr>
            <w:tcW w:w="856" w:type="dxa"/>
            <w:vAlign w:val="center"/>
          </w:tcPr>
          <w:p w14:paraId="0E45A8C3"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1 1</w:t>
            </w:r>
          </w:p>
        </w:tc>
        <w:tc>
          <w:tcPr>
            <w:tcW w:w="992" w:type="dxa"/>
            <w:vAlign w:val="center"/>
          </w:tcPr>
          <w:p w14:paraId="2167FD3C"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q30</w:t>
            </w:r>
          </w:p>
        </w:tc>
        <w:tc>
          <w:tcPr>
            <w:tcW w:w="992" w:type="dxa"/>
            <w:vAlign w:val="center"/>
          </w:tcPr>
          <w:p w14:paraId="2D6AA9B6"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q31</w:t>
            </w:r>
          </w:p>
        </w:tc>
        <w:tc>
          <w:tcPr>
            <w:tcW w:w="993" w:type="dxa"/>
            <w:vAlign w:val="center"/>
          </w:tcPr>
          <w:p w14:paraId="6FFD6675"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q32</w:t>
            </w:r>
          </w:p>
        </w:tc>
        <w:tc>
          <w:tcPr>
            <w:tcW w:w="992" w:type="dxa"/>
            <w:vAlign w:val="center"/>
          </w:tcPr>
          <w:p w14:paraId="6750914F" w14:textId="77777777" w:rsidR="00A51D7D" w:rsidRPr="00DD42E0" w:rsidRDefault="00A51D7D" w:rsidP="00A51D7D">
            <w:pPr>
              <w:jc w:val="both"/>
              <w:rPr>
                <w:rFonts w:ascii="Consolas" w:hAnsi="Consolas" w:cs="Consolas"/>
                <w:sz w:val="24"/>
                <w:szCs w:val="24"/>
              </w:rPr>
            </w:pPr>
            <w:r w:rsidRPr="00DD42E0">
              <w:rPr>
                <w:rFonts w:ascii="Consolas" w:hAnsi="Consolas" w:cs="Consolas"/>
                <w:sz w:val="24"/>
                <w:szCs w:val="24"/>
              </w:rPr>
              <w:t>q33</w:t>
            </w:r>
          </w:p>
        </w:tc>
      </w:tr>
    </w:tbl>
    <w:p w14:paraId="699E99BA" w14:textId="77777777" w:rsidR="00A51D7D" w:rsidRPr="00DD42E0" w:rsidRDefault="00A51D7D" w:rsidP="00A51D7D">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drawing>
          <wp:inline distT="0" distB="0" distL="0" distR="0" wp14:anchorId="54F7F066" wp14:editId="46CE548B">
            <wp:extent cx="3287848" cy="3067050"/>
            <wp:effectExtent l="0" t="0" r="8255" b="0"/>
            <wp:docPr id="31" name="Рисунок 31" descr="Fig-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4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01473" cy="3079760"/>
                    </a:xfrm>
                    <a:prstGeom prst="rect">
                      <a:avLst/>
                    </a:prstGeom>
                    <a:solidFill>
                      <a:schemeClr val="tx1">
                        <a:lumMod val="100000"/>
                        <a:lumOff val="0"/>
                        <a:alpha val="99001"/>
                      </a:schemeClr>
                    </a:solidFill>
                    <a:ln>
                      <a:noFill/>
                    </a:ln>
                  </pic:spPr>
                </pic:pic>
              </a:graphicData>
            </a:graphic>
          </wp:inline>
        </w:drawing>
      </w:r>
    </w:p>
    <w:p w14:paraId="047C706E" w14:textId="77777777" w:rsidR="00A51D7D" w:rsidRPr="00DD42E0" w:rsidRDefault="00A51D7D" w:rsidP="00A51D7D">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таблице приведена матрица наблюдаемости ошибок. Здесь в помеченной ячейке хранится значение вероятности для события, что ошибка вида (1 0) -&gt; (0 1) окажется наблюдаемой на выходе схемы.  </w:t>
      </w:r>
    </w:p>
    <w:p w14:paraId="34F1E91A" w14:textId="2D5982A2" w:rsidR="002D26F3" w:rsidRPr="00DD42E0" w:rsidRDefault="00E423B2" w:rsidP="00E423B2">
      <w:pPr>
        <w:spacing w:after="0" w:line="360" w:lineRule="auto"/>
        <w:ind w:firstLine="709"/>
        <w:jc w:val="both"/>
        <w:rPr>
          <w:rFonts w:ascii="Times New Roman" w:eastAsia="Times New Roman" w:hAnsi="Times New Roman" w:cs="Times New Roman"/>
          <w:b/>
          <w:i/>
          <w:sz w:val="40"/>
          <w:szCs w:val="32"/>
          <w:lang w:eastAsia="en-US"/>
        </w:rPr>
      </w:pPr>
      <w:r w:rsidRPr="00ED5CBE">
        <w:rPr>
          <w:rFonts w:ascii="Times New Roman" w:eastAsia="Times New Roman" w:hAnsi="Times New Roman" w:cs="Times New Roman"/>
          <w:b/>
          <w:i/>
          <w:sz w:val="40"/>
          <w:szCs w:val="32"/>
          <w:highlight w:val="yellow"/>
          <w:lang w:eastAsia="en-US"/>
        </w:rPr>
        <w:lastRenderedPageBreak/>
        <w:t xml:space="preserve">СЮДА ЧАСТЬ ПРО </w:t>
      </w:r>
      <w:r w:rsidRPr="00ED5CBE">
        <w:rPr>
          <w:rFonts w:ascii="Times New Roman" w:eastAsia="Times New Roman" w:hAnsi="Times New Roman" w:cs="Times New Roman"/>
          <w:b/>
          <w:i/>
          <w:sz w:val="40"/>
          <w:szCs w:val="32"/>
          <w:highlight w:val="yellow"/>
          <w:lang w:val="en-US" w:eastAsia="en-US"/>
        </w:rPr>
        <w:t>ODC</w:t>
      </w:r>
      <w:r w:rsidRPr="00ED5CBE">
        <w:rPr>
          <w:rFonts w:ascii="Times New Roman" w:eastAsia="Times New Roman" w:hAnsi="Times New Roman" w:cs="Times New Roman"/>
          <w:b/>
          <w:i/>
          <w:sz w:val="40"/>
          <w:szCs w:val="32"/>
          <w:highlight w:val="yellow"/>
          <w:lang w:eastAsia="en-US"/>
        </w:rPr>
        <w:t xml:space="preserve"> (НЕ ОБЯЗАТЕЛЬНО КАЖДЫЙ РАЗ СБРАСЫВАТЬ СИГНАТУРЫ)</w:t>
      </w:r>
    </w:p>
    <w:p w14:paraId="1F077763" w14:textId="77777777" w:rsidR="00E423B2" w:rsidRPr="00DD42E0" w:rsidRDefault="003F2795" w:rsidP="00E423B2">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hAnsi="Times New Roman" w:cs="Times New Roman"/>
          <w:b/>
          <w:i/>
          <w:iCs/>
          <w:sz w:val="28"/>
          <w:szCs w:val="20"/>
        </w:rPr>
        <w:t>4.3</w:t>
      </w:r>
      <w:r w:rsidR="002D26F3" w:rsidRPr="00DD42E0">
        <w:rPr>
          <w:rFonts w:ascii="Times New Roman" w:hAnsi="Times New Roman" w:cs="Times New Roman"/>
          <w:b/>
          <w:i/>
          <w:iCs/>
          <w:sz w:val="28"/>
          <w:szCs w:val="20"/>
        </w:rPr>
        <w:t xml:space="preserve">.4 Методы генерации </w:t>
      </w:r>
      <w:r w:rsidR="00930C09" w:rsidRPr="00DD42E0">
        <w:rPr>
          <w:rFonts w:ascii="Times New Roman" w:hAnsi="Times New Roman" w:cs="Times New Roman"/>
          <w:b/>
          <w:i/>
          <w:iCs/>
          <w:sz w:val="28"/>
          <w:szCs w:val="20"/>
        </w:rPr>
        <w:t xml:space="preserve">эквивалентных </w:t>
      </w:r>
      <w:r w:rsidR="00930C09" w:rsidRPr="00DD42E0">
        <w:rPr>
          <w:rFonts w:ascii="Times New Roman" w:eastAsia="Times New Roman" w:hAnsi="Times New Roman" w:cs="Times New Roman"/>
          <w:b/>
          <w:i/>
          <w:sz w:val="28"/>
          <w:szCs w:val="28"/>
          <w:lang w:eastAsia="en-US"/>
        </w:rPr>
        <w:t>подсхем</w:t>
      </w:r>
    </w:p>
    <w:p w14:paraId="6AD8A181" w14:textId="7C7BE34F" w:rsidR="00E423B2" w:rsidRPr="00DD42E0" w:rsidRDefault="002D26F3" w:rsidP="00E423B2">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ptab w:relativeTo="margin" w:alignment="left" w:leader="none"/>
      </w:r>
      <w:r w:rsidR="00E423B2" w:rsidRPr="00DD42E0">
        <w:rPr>
          <w:rFonts w:ascii="Times New Roman" w:eastAsia="Times New Roman" w:hAnsi="Times New Roman" w:cs="Times New Roman"/>
          <w:sz w:val="28"/>
          <w:szCs w:val="28"/>
          <w:lang w:eastAsia="en-US"/>
        </w:rPr>
        <w:t xml:space="preserve">Наиболее сложной является задача синтеза эквивалентной подсхемы, имеющей наименьшую наблюдаемость для исходной схемы. Задача осложняется тем, что при подсчете коэффициента чувствительности используются параметры, связанные с исходной схемой. Это приводит к тому, что одна и та же подсхема может иметь абсолютно разные коэффициенты чувствительности будучи помещенной в разные части схемы. Этот факт не позволяет использовать традиционные методы с использованием заранее просчитанной библиотеки стандартных замен. На текущий момент задача решается с помощью генерации большого набора подсхем различной конфигурации с последующим выбором подсхемы с наименьшим параметром коэффициента чувствительности. В данной работе использовалось несколько подходов по автоматической генерации подсхем эквивалентных заданной: </w:t>
      </w:r>
    </w:p>
    <w:p w14:paraId="05BD235A" w14:textId="160C4DD9" w:rsidR="00B30F2E" w:rsidRPr="00DD42E0" w:rsidRDefault="00B30F2E" w:rsidP="00F5785F">
      <w:pPr>
        <w:pStyle w:val="a4"/>
        <w:numPr>
          <w:ilvl w:val="0"/>
          <w:numId w:val="29"/>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методы синтеза комбинационных схем на основе метода </w:t>
      </w:r>
      <w:proofErr w:type="spellStart"/>
      <w:r w:rsidRPr="00DD42E0">
        <w:rPr>
          <w:rFonts w:ascii="Times New Roman" w:eastAsia="Times New Roman" w:hAnsi="Times New Roman" w:cs="Times New Roman"/>
          <w:sz w:val="28"/>
          <w:szCs w:val="28"/>
          <w:lang w:eastAsia="en-US"/>
        </w:rPr>
        <w:t>Квайна</w:t>
      </w:r>
      <w:proofErr w:type="spellEnd"/>
      <w:r w:rsidRPr="00DD42E0">
        <w:rPr>
          <w:rFonts w:ascii="Times New Roman" w:eastAsia="Times New Roman" w:hAnsi="Times New Roman" w:cs="Times New Roman"/>
          <w:sz w:val="28"/>
          <w:szCs w:val="28"/>
          <w:lang w:eastAsia="en-US"/>
        </w:rPr>
        <w:t>;</w:t>
      </w:r>
    </w:p>
    <w:p w14:paraId="13B8CC73" w14:textId="074F0146" w:rsidR="00E423B2" w:rsidRPr="00DD42E0" w:rsidRDefault="00B30F2E" w:rsidP="00F5785F">
      <w:pPr>
        <w:pStyle w:val="a4"/>
        <w:numPr>
          <w:ilvl w:val="0"/>
          <w:numId w:val="28"/>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н</w:t>
      </w:r>
      <w:r w:rsidR="00E423B2" w:rsidRPr="00DD42E0">
        <w:rPr>
          <w:rFonts w:ascii="Times New Roman" w:eastAsia="Times New Roman" w:hAnsi="Times New Roman" w:cs="Times New Roman"/>
          <w:sz w:val="28"/>
          <w:szCs w:val="28"/>
          <w:lang w:eastAsia="en-US"/>
        </w:rPr>
        <w:t xml:space="preserve">есколько эвристических методов генерации подсхемы на базе минимизации логической функции с помощью </w:t>
      </w:r>
      <w:proofErr w:type="spellStart"/>
      <w:r w:rsidR="00E423B2" w:rsidRPr="00DD42E0">
        <w:rPr>
          <w:rFonts w:ascii="Times New Roman" w:eastAsia="Times New Roman" w:hAnsi="Times New Roman" w:cs="Times New Roman"/>
          <w:sz w:val="28"/>
          <w:szCs w:val="28"/>
          <w:lang w:eastAsia="en-US"/>
        </w:rPr>
        <w:t>Espresso</w:t>
      </w:r>
      <w:proofErr w:type="spellEnd"/>
      <w:r w:rsidRPr="00DD42E0">
        <w:rPr>
          <w:rFonts w:ascii="Times New Roman" w:eastAsia="Times New Roman" w:hAnsi="Times New Roman" w:cs="Times New Roman"/>
          <w:sz w:val="28"/>
          <w:szCs w:val="28"/>
          <w:lang w:eastAsia="en-US"/>
        </w:rPr>
        <w:t>;</w:t>
      </w:r>
    </w:p>
    <w:p w14:paraId="3388118C" w14:textId="32C8D73B" w:rsidR="00E423B2" w:rsidRPr="00DD42E0" w:rsidRDefault="00B30F2E" w:rsidP="00F5785F">
      <w:pPr>
        <w:pStyle w:val="a4"/>
        <w:numPr>
          <w:ilvl w:val="0"/>
          <w:numId w:val="28"/>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с</w:t>
      </w:r>
      <w:r w:rsidR="00E423B2" w:rsidRPr="00DD42E0">
        <w:rPr>
          <w:rFonts w:ascii="Times New Roman" w:eastAsia="Times New Roman" w:hAnsi="Times New Roman" w:cs="Times New Roman"/>
          <w:sz w:val="28"/>
          <w:szCs w:val="28"/>
          <w:lang w:eastAsia="en-US"/>
        </w:rPr>
        <w:t>интез оптимизированной схемы с помощью свободного П</w:t>
      </w:r>
      <w:r w:rsidRPr="00DD42E0">
        <w:rPr>
          <w:rFonts w:ascii="Times New Roman" w:eastAsia="Times New Roman" w:hAnsi="Times New Roman" w:cs="Times New Roman"/>
          <w:sz w:val="28"/>
          <w:szCs w:val="28"/>
          <w:lang w:eastAsia="en-US"/>
        </w:rPr>
        <w:t xml:space="preserve">О для синтеза схем </w:t>
      </w:r>
      <w:r w:rsidRPr="00DD42E0">
        <w:rPr>
          <w:rFonts w:ascii="Times New Roman" w:eastAsia="Times New Roman" w:hAnsi="Times New Roman" w:cs="Times New Roman"/>
          <w:sz w:val="28"/>
          <w:szCs w:val="28"/>
          <w:lang w:val="en-US" w:eastAsia="en-US"/>
        </w:rPr>
        <w:t>Berkeley</w:t>
      </w:r>
      <w:r w:rsidRPr="00DD42E0">
        <w:rPr>
          <w:rFonts w:ascii="Times New Roman" w:eastAsia="Times New Roman" w:hAnsi="Times New Roman" w:cs="Times New Roman"/>
          <w:sz w:val="28"/>
          <w:szCs w:val="28"/>
          <w:lang w:eastAsia="en-US"/>
        </w:rPr>
        <w:t xml:space="preserve"> </w:t>
      </w:r>
      <w:r w:rsidRPr="00DD42E0">
        <w:rPr>
          <w:rFonts w:ascii="Times New Roman" w:eastAsia="Times New Roman" w:hAnsi="Times New Roman" w:cs="Times New Roman"/>
          <w:sz w:val="28"/>
          <w:szCs w:val="28"/>
          <w:lang w:val="en-US" w:eastAsia="en-US"/>
        </w:rPr>
        <w:t>ABC</w:t>
      </w:r>
      <w:r w:rsidRPr="00DD42E0">
        <w:rPr>
          <w:rFonts w:ascii="Times New Roman" w:eastAsia="Times New Roman" w:hAnsi="Times New Roman" w:cs="Times New Roman"/>
          <w:sz w:val="28"/>
          <w:szCs w:val="28"/>
          <w:lang w:eastAsia="en-US"/>
        </w:rPr>
        <w:t>;</w:t>
      </w:r>
    </w:p>
    <w:p w14:paraId="0616036D" w14:textId="38E6F3E5" w:rsidR="00E423B2" w:rsidRPr="00DD42E0" w:rsidRDefault="00B30F2E" w:rsidP="00F5785F">
      <w:pPr>
        <w:pStyle w:val="a4"/>
        <w:numPr>
          <w:ilvl w:val="0"/>
          <w:numId w:val="28"/>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и</w:t>
      </w:r>
      <w:r w:rsidR="00E423B2" w:rsidRPr="00DD42E0">
        <w:rPr>
          <w:rFonts w:ascii="Times New Roman" w:eastAsia="Times New Roman" w:hAnsi="Times New Roman" w:cs="Times New Roman"/>
          <w:sz w:val="28"/>
          <w:szCs w:val="28"/>
          <w:lang w:eastAsia="en-US"/>
        </w:rPr>
        <w:t xml:space="preserve">спользование тройного резервирования (TMR) для подсхемы.   </w:t>
      </w:r>
    </w:p>
    <w:p w14:paraId="158E1EBA" w14:textId="3E57B43F" w:rsidR="00E423B2" w:rsidRPr="00DD42E0" w:rsidRDefault="00E423B2" w:rsidP="00E423B2">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Отсутствие методов направленного синтеза подходящей подсхемы выливается в очень большое число холостых прогонов алгоритма: доля успешных итераций в текущей реализации составляет </w:t>
      </w:r>
      <w:r w:rsidR="00B30F2E" w:rsidRPr="00DD42E0">
        <w:rPr>
          <w:rFonts w:ascii="Times New Roman" w:eastAsia="Times New Roman" w:hAnsi="Times New Roman" w:cs="Times New Roman"/>
          <w:sz w:val="28"/>
          <w:szCs w:val="28"/>
          <w:lang w:eastAsia="en-US"/>
        </w:rPr>
        <w:t>около</w:t>
      </w:r>
      <w:r w:rsidRPr="00DD42E0">
        <w:rPr>
          <w:rFonts w:ascii="Times New Roman" w:eastAsia="Times New Roman" w:hAnsi="Times New Roman" w:cs="Times New Roman"/>
          <w:sz w:val="28"/>
          <w:szCs w:val="28"/>
          <w:lang w:eastAsia="en-US"/>
        </w:rPr>
        <w:t xml:space="preserve"> </w:t>
      </w:r>
      <w:r w:rsidR="00B30F2E" w:rsidRPr="00DD42E0">
        <w:rPr>
          <w:rFonts w:ascii="Times New Roman" w:eastAsia="Times New Roman" w:hAnsi="Times New Roman" w:cs="Times New Roman"/>
          <w:sz w:val="28"/>
          <w:szCs w:val="28"/>
          <w:lang w:eastAsia="en-US"/>
        </w:rPr>
        <w:t>5-10</w:t>
      </w:r>
      <w:r w:rsidRPr="00DD42E0">
        <w:rPr>
          <w:rFonts w:ascii="Times New Roman" w:eastAsia="Times New Roman" w:hAnsi="Times New Roman" w:cs="Times New Roman"/>
          <w:sz w:val="28"/>
          <w:szCs w:val="28"/>
          <w:lang w:eastAsia="en-US"/>
        </w:rPr>
        <w:t>%. Задача по увеличению этой доли остается в качестве основного направления дальнейших исследований.</w:t>
      </w:r>
    </w:p>
    <w:p w14:paraId="3F886CAD" w14:textId="77777777" w:rsidR="002D26F3" w:rsidRPr="00DD42E0" w:rsidRDefault="002D26F3" w:rsidP="002D26F3">
      <w:pPr>
        <w:spacing w:after="0" w:line="360" w:lineRule="auto"/>
        <w:ind w:firstLine="709"/>
        <w:jc w:val="both"/>
        <w:rPr>
          <w:rFonts w:ascii="Times New Roman" w:eastAsia="Times New Roman" w:hAnsi="Times New Roman" w:cs="Times New Roman"/>
          <w:sz w:val="28"/>
          <w:szCs w:val="28"/>
          <w:lang w:eastAsia="en-US"/>
        </w:rPr>
      </w:pPr>
    </w:p>
    <w:p w14:paraId="6FBE07B4" w14:textId="2A5CD121" w:rsidR="00930C09" w:rsidRPr="00DD42E0" w:rsidRDefault="003F2795" w:rsidP="00930C09">
      <w:pPr>
        <w:pStyle w:val="11"/>
        <w:spacing w:line="360" w:lineRule="auto"/>
        <w:ind w:left="567"/>
        <w:rPr>
          <w:rFonts w:ascii="Times New Roman" w:eastAsia="Times New Roman" w:hAnsi="Times New Roman" w:cs="Times New Roman"/>
          <w:b/>
          <w:i/>
          <w:sz w:val="32"/>
          <w:szCs w:val="32"/>
          <w:lang w:eastAsia="en-US"/>
        </w:rPr>
      </w:pPr>
      <w:r w:rsidRPr="00DD42E0">
        <w:rPr>
          <w:rFonts w:ascii="Times New Roman" w:hAnsi="Times New Roman" w:cs="Times New Roman"/>
          <w:b/>
          <w:i/>
          <w:iCs/>
          <w:sz w:val="28"/>
          <w:szCs w:val="20"/>
        </w:rPr>
        <w:t>4</w:t>
      </w:r>
      <w:r w:rsidR="00930C09" w:rsidRPr="00DD42E0">
        <w:rPr>
          <w:rFonts w:ascii="Times New Roman" w:hAnsi="Times New Roman" w:cs="Times New Roman"/>
          <w:b/>
          <w:i/>
          <w:iCs/>
          <w:sz w:val="28"/>
          <w:szCs w:val="20"/>
        </w:rPr>
        <w:t>.</w:t>
      </w:r>
      <w:r w:rsidRPr="00DD42E0">
        <w:rPr>
          <w:rFonts w:ascii="Times New Roman" w:hAnsi="Times New Roman" w:cs="Times New Roman"/>
          <w:b/>
          <w:i/>
          <w:iCs/>
          <w:sz w:val="28"/>
          <w:szCs w:val="20"/>
        </w:rPr>
        <w:t>3.</w:t>
      </w:r>
      <w:r w:rsidR="00930C09" w:rsidRPr="00DD42E0">
        <w:rPr>
          <w:rFonts w:ascii="Times New Roman" w:hAnsi="Times New Roman" w:cs="Times New Roman"/>
          <w:b/>
          <w:i/>
          <w:iCs/>
          <w:sz w:val="28"/>
          <w:szCs w:val="20"/>
        </w:rPr>
        <w:t xml:space="preserve">5 Экспериментальные результаты работы метода </w:t>
      </w:r>
      <w:proofErr w:type="spellStart"/>
      <w:r w:rsidR="00930C09" w:rsidRPr="00DD42E0">
        <w:rPr>
          <w:rFonts w:ascii="Times New Roman" w:hAnsi="Times New Roman" w:cs="Times New Roman"/>
          <w:b/>
          <w:i/>
          <w:iCs/>
          <w:sz w:val="28"/>
          <w:szCs w:val="20"/>
        </w:rPr>
        <w:t>ресинт</w:t>
      </w:r>
      <w:r w:rsidR="005C61AB" w:rsidRPr="00DD42E0">
        <w:rPr>
          <w:rFonts w:ascii="Times New Roman" w:hAnsi="Times New Roman" w:cs="Times New Roman"/>
          <w:b/>
          <w:i/>
          <w:iCs/>
          <w:sz w:val="28"/>
          <w:szCs w:val="20"/>
        </w:rPr>
        <w:t>ез</w:t>
      </w:r>
      <w:r w:rsidR="00E213F7" w:rsidRPr="00DD42E0">
        <w:rPr>
          <w:rFonts w:ascii="Times New Roman" w:hAnsi="Times New Roman" w:cs="Times New Roman"/>
          <w:b/>
          <w:i/>
          <w:iCs/>
          <w:sz w:val="28"/>
          <w:szCs w:val="20"/>
        </w:rPr>
        <w:t>а</w:t>
      </w:r>
      <w:proofErr w:type="spellEnd"/>
    </w:p>
    <w:p w14:paraId="683A82F1"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 xml:space="preserve">Разработанные методы и подходы в контексте задачи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позволили достичь существенного улучшения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xml:space="preserve"> для ряда </w:t>
      </w:r>
      <w:proofErr w:type="spellStart"/>
      <w:r w:rsidRPr="00DD42E0">
        <w:rPr>
          <w:rFonts w:ascii="Times New Roman" w:eastAsia="Times New Roman" w:hAnsi="Times New Roman" w:cs="Times New Roman"/>
          <w:sz w:val="28"/>
          <w:szCs w:val="28"/>
          <w:lang w:eastAsia="en-US"/>
        </w:rPr>
        <w:t>benchmark</w:t>
      </w:r>
      <w:proofErr w:type="spellEnd"/>
      <w:r w:rsidRPr="00DD42E0">
        <w:rPr>
          <w:rFonts w:ascii="Times New Roman" w:eastAsia="Times New Roman" w:hAnsi="Times New Roman" w:cs="Times New Roman"/>
          <w:sz w:val="28"/>
          <w:szCs w:val="28"/>
          <w:lang w:eastAsia="en-US"/>
        </w:rPr>
        <w:t xml:space="preserve"> схем. Был проведен ряд вычислительных экспериментов для различных схем, синтезированных разными средствами САПР</w:t>
      </w:r>
    </w:p>
    <w:p w14:paraId="27BE4FD0"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Для первого вычислительного эксперимента использовались схемы ISCAS85, предварительно синтезированные в базе библиотеки, состоящей из 7 базовых элементов: INV, NAND, NOR, AND, OR, XOR, XNOR. Синтез проводился с помощью программы </w:t>
      </w:r>
      <w:proofErr w:type="spellStart"/>
      <w:r w:rsidRPr="00DD42E0">
        <w:rPr>
          <w:rFonts w:ascii="Times New Roman" w:eastAsia="Times New Roman" w:hAnsi="Times New Roman" w:cs="Times New Roman"/>
          <w:sz w:val="28"/>
          <w:szCs w:val="28"/>
          <w:lang w:eastAsia="en-US"/>
        </w:rPr>
        <w:t>Synopsys</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Design</w:t>
      </w:r>
      <w:proofErr w:type="spellEnd"/>
      <w:r w:rsidRPr="00DD42E0">
        <w:rPr>
          <w:rFonts w:ascii="Times New Roman" w:eastAsia="Times New Roman" w:hAnsi="Times New Roman" w:cs="Times New Roman"/>
          <w:sz w:val="28"/>
          <w:szCs w:val="28"/>
          <w:lang w:eastAsia="en-US"/>
        </w:rPr>
        <w:t xml:space="preserve"> </w:t>
      </w:r>
      <w:proofErr w:type="spellStart"/>
      <w:r w:rsidRPr="00DD42E0">
        <w:rPr>
          <w:rFonts w:ascii="Times New Roman" w:eastAsia="Times New Roman" w:hAnsi="Times New Roman" w:cs="Times New Roman"/>
          <w:sz w:val="28"/>
          <w:szCs w:val="28"/>
          <w:lang w:eastAsia="en-US"/>
        </w:rPr>
        <w:t>Compiler</w:t>
      </w:r>
      <w:proofErr w:type="spellEnd"/>
      <w:r w:rsidRPr="00DD42E0">
        <w:rPr>
          <w:rFonts w:ascii="Times New Roman" w:eastAsia="Times New Roman" w:hAnsi="Times New Roman" w:cs="Times New Roman"/>
          <w:sz w:val="28"/>
          <w:szCs w:val="28"/>
          <w:lang w:eastAsia="en-US"/>
        </w:rPr>
        <w:t xml:space="preserve"> (с оптимизацией по задержке). В таблице приведены значения коэффициента чувствительности для схемы «до» и «после»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Итерация считается успешной, если удалось найти более надежный аналог выбранной случайной подсхемы. В случае если не было успешных замен за последние 1000 итераций, работа алгоритма завершалась. </w:t>
      </w:r>
    </w:p>
    <w:tbl>
      <w:tblPr>
        <w:tblStyle w:val="ab"/>
        <w:tblpPr w:leftFromText="181" w:rightFromText="181" w:vertAnchor="text" w:horzAnchor="margin" w:tblpY="67"/>
        <w:tblOverlap w:val="never"/>
        <w:tblW w:w="9776" w:type="dxa"/>
        <w:tblLayout w:type="fixed"/>
        <w:tblLook w:val="04A0" w:firstRow="1" w:lastRow="0" w:firstColumn="1" w:lastColumn="0" w:noHBand="0" w:noVBand="1"/>
      </w:tblPr>
      <w:tblGrid>
        <w:gridCol w:w="2656"/>
        <w:gridCol w:w="1141"/>
        <w:gridCol w:w="1141"/>
        <w:gridCol w:w="956"/>
        <w:gridCol w:w="977"/>
        <w:gridCol w:w="978"/>
        <w:gridCol w:w="865"/>
        <w:gridCol w:w="1062"/>
      </w:tblGrid>
      <w:tr w:rsidR="00DD42E0" w:rsidRPr="00DD42E0" w14:paraId="50321B85" w14:textId="77777777" w:rsidTr="004E3DB5">
        <w:trPr>
          <w:trHeight w:val="232"/>
        </w:trPr>
        <w:tc>
          <w:tcPr>
            <w:tcW w:w="2656" w:type="dxa"/>
            <w:vAlign w:val="bottom"/>
          </w:tcPr>
          <w:p w14:paraId="4B08A67E"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Схема</w:t>
            </w:r>
          </w:p>
        </w:tc>
        <w:tc>
          <w:tcPr>
            <w:tcW w:w="1141" w:type="dxa"/>
            <w:vAlign w:val="bottom"/>
          </w:tcPr>
          <w:p w14:paraId="25E8180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с432</w:t>
            </w:r>
          </w:p>
        </w:tc>
        <w:tc>
          <w:tcPr>
            <w:tcW w:w="1141" w:type="dxa"/>
            <w:vAlign w:val="bottom"/>
          </w:tcPr>
          <w:p w14:paraId="53ED84E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с1355</w:t>
            </w:r>
          </w:p>
        </w:tc>
        <w:tc>
          <w:tcPr>
            <w:tcW w:w="956" w:type="dxa"/>
            <w:vAlign w:val="bottom"/>
          </w:tcPr>
          <w:p w14:paraId="5A0F6D26"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c1908</w:t>
            </w:r>
          </w:p>
        </w:tc>
        <w:tc>
          <w:tcPr>
            <w:tcW w:w="977" w:type="dxa"/>
            <w:vAlign w:val="bottom"/>
          </w:tcPr>
          <w:p w14:paraId="1CDB3A9A"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c3540</w:t>
            </w:r>
          </w:p>
        </w:tc>
        <w:tc>
          <w:tcPr>
            <w:tcW w:w="978" w:type="dxa"/>
            <w:vAlign w:val="bottom"/>
          </w:tcPr>
          <w:p w14:paraId="2163D9B9"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c5315</w:t>
            </w:r>
          </w:p>
        </w:tc>
        <w:tc>
          <w:tcPr>
            <w:tcW w:w="865" w:type="dxa"/>
            <w:vAlign w:val="bottom"/>
          </w:tcPr>
          <w:p w14:paraId="0EA4556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c6288</w:t>
            </w:r>
          </w:p>
        </w:tc>
        <w:tc>
          <w:tcPr>
            <w:tcW w:w="1062" w:type="dxa"/>
            <w:vAlign w:val="bottom"/>
          </w:tcPr>
          <w:p w14:paraId="516CA63C"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c7552</w:t>
            </w:r>
          </w:p>
        </w:tc>
      </w:tr>
      <w:tr w:rsidR="00DD42E0" w:rsidRPr="00DD42E0" w14:paraId="11173811" w14:textId="77777777" w:rsidTr="004E3DB5">
        <w:trPr>
          <w:trHeight w:val="232"/>
        </w:trPr>
        <w:tc>
          <w:tcPr>
            <w:tcW w:w="2656" w:type="dxa"/>
            <w:vAlign w:val="bottom"/>
          </w:tcPr>
          <w:p w14:paraId="2D56A159"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Кол-во входов</w:t>
            </w:r>
          </w:p>
        </w:tc>
        <w:tc>
          <w:tcPr>
            <w:tcW w:w="1141" w:type="dxa"/>
            <w:vAlign w:val="bottom"/>
          </w:tcPr>
          <w:p w14:paraId="6F78999D"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36</w:t>
            </w:r>
          </w:p>
        </w:tc>
        <w:tc>
          <w:tcPr>
            <w:tcW w:w="1141" w:type="dxa"/>
            <w:vAlign w:val="bottom"/>
          </w:tcPr>
          <w:p w14:paraId="00AA046A"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41</w:t>
            </w:r>
          </w:p>
        </w:tc>
        <w:tc>
          <w:tcPr>
            <w:tcW w:w="956" w:type="dxa"/>
            <w:vAlign w:val="bottom"/>
          </w:tcPr>
          <w:p w14:paraId="15780B09"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33</w:t>
            </w:r>
          </w:p>
        </w:tc>
        <w:tc>
          <w:tcPr>
            <w:tcW w:w="977" w:type="dxa"/>
            <w:vAlign w:val="bottom"/>
          </w:tcPr>
          <w:p w14:paraId="394C1869"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50</w:t>
            </w:r>
          </w:p>
        </w:tc>
        <w:tc>
          <w:tcPr>
            <w:tcW w:w="978" w:type="dxa"/>
            <w:vAlign w:val="bottom"/>
          </w:tcPr>
          <w:p w14:paraId="375145B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178</w:t>
            </w:r>
          </w:p>
        </w:tc>
        <w:tc>
          <w:tcPr>
            <w:tcW w:w="865" w:type="dxa"/>
            <w:vAlign w:val="bottom"/>
          </w:tcPr>
          <w:p w14:paraId="43EBEC8C"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32</w:t>
            </w:r>
          </w:p>
        </w:tc>
        <w:tc>
          <w:tcPr>
            <w:tcW w:w="1062" w:type="dxa"/>
            <w:vAlign w:val="bottom"/>
          </w:tcPr>
          <w:p w14:paraId="4CDE8EC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207</w:t>
            </w:r>
          </w:p>
        </w:tc>
      </w:tr>
      <w:tr w:rsidR="00DD42E0" w:rsidRPr="00DD42E0" w14:paraId="0EA3D34D" w14:textId="77777777" w:rsidTr="004E3DB5">
        <w:trPr>
          <w:trHeight w:val="48"/>
        </w:trPr>
        <w:tc>
          <w:tcPr>
            <w:tcW w:w="2656" w:type="dxa"/>
            <w:vAlign w:val="bottom"/>
          </w:tcPr>
          <w:p w14:paraId="42CE8F42"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141" w:type="dxa"/>
            <w:vAlign w:val="bottom"/>
          </w:tcPr>
          <w:p w14:paraId="095AC1D4"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141" w:type="dxa"/>
            <w:vAlign w:val="bottom"/>
          </w:tcPr>
          <w:p w14:paraId="79CA963D"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56" w:type="dxa"/>
            <w:vAlign w:val="bottom"/>
          </w:tcPr>
          <w:p w14:paraId="6BF29326"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77" w:type="dxa"/>
            <w:vAlign w:val="bottom"/>
          </w:tcPr>
          <w:p w14:paraId="540415B6"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78" w:type="dxa"/>
            <w:vAlign w:val="bottom"/>
          </w:tcPr>
          <w:p w14:paraId="3BC1B92A"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865" w:type="dxa"/>
            <w:vAlign w:val="bottom"/>
          </w:tcPr>
          <w:p w14:paraId="11E95621"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062" w:type="dxa"/>
            <w:vAlign w:val="bottom"/>
          </w:tcPr>
          <w:p w14:paraId="3F99E99C" w14:textId="77777777" w:rsidR="00E07773" w:rsidRPr="00DD42E0" w:rsidRDefault="00E07773" w:rsidP="00FB6BC9">
            <w:pPr>
              <w:spacing w:after="0" w:line="240" w:lineRule="auto"/>
              <w:jc w:val="both"/>
              <w:rPr>
                <w:rFonts w:ascii="Times New Roman" w:hAnsi="Times New Roman" w:cs="Times New Roman"/>
                <w:bCs/>
                <w:sz w:val="24"/>
                <w:szCs w:val="24"/>
              </w:rPr>
            </w:pPr>
          </w:p>
        </w:tc>
      </w:tr>
      <w:tr w:rsidR="00DD42E0" w:rsidRPr="00DD42E0" w14:paraId="7C2C510D" w14:textId="77777777" w:rsidTr="004E3DB5">
        <w:trPr>
          <w:trHeight w:val="467"/>
        </w:trPr>
        <w:tc>
          <w:tcPr>
            <w:tcW w:w="2656" w:type="dxa"/>
            <w:vAlign w:val="bottom"/>
          </w:tcPr>
          <w:p w14:paraId="3DEDEB5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Коэффициент чувствительности (до)</w:t>
            </w:r>
          </w:p>
        </w:tc>
        <w:tc>
          <w:tcPr>
            <w:tcW w:w="1141" w:type="dxa"/>
            <w:vAlign w:val="bottom"/>
          </w:tcPr>
          <w:p w14:paraId="6B6A558D"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63.36</w:t>
            </w:r>
          </w:p>
        </w:tc>
        <w:tc>
          <w:tcPr>
            <w:tcW w:w="1141" w:type="dxa"/>
            <w:vAlign w:val="bottom"/>
          </w:tcPr>
          <w:p w14:paraId="6960E01B"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91.08</w:t>
            </w:r>
          </w:p>
        </w:tc>
        <w:tc>
          <w:tcPr>
            <w:tcW w:w="956" w:type="dxa"/>
            <w:vAlign w:val="bottom"/>
          </w:tcPr>
          <w:p w14:paraId="44825C93"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140.71</w:t>
            </w:r>
          </w:p>
        </w:tc>
        <w:tc>
          <w:tcPr>
            <w:tcW w:w="977" w:type="dxa"/>
            <w:vAlign w:val="bottom"/>
          </w:tcPr>
          <w:p w14:paraId="58265B67"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299.63</w:t>
            </w:r>
          </w:p>
        </w:tc>
        <w:tc>
          <w:tcPr>
            <w:tcW w:w="978" w:type="dxa"/>
            <w:vAlign w:val="bottom"/>
          </w:tcPr>
          <w:p w14:paraId="528D5CC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641.38</w:t>
            </w:r>
          </w:p>
        </w:tc>
        <w:tc>
          <w:tcPr>
            <w:tcW w:w="865" w:type="dxa"/>
            <w:vAlign w:val="bottom"/>
          </w:tcPr>
          <w:p w14:paraId="142C25E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1476.69</w:t>
            </w:r>
          </w:p>
        </w:tc>
        <w:tc>
          <w:tcPr>
            <w:tcW w:w="1062" w:type="dxa"/>
            <w:vAlign w:val="bottom"/>
          </w:tcPr>
          <w:p w14:paraId="7CB66421"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566.43</w:t>
            </w:r>
          </w:p>
        </w:tc>
      </w:tr>
      <w:tr w:rsidR="00DD42E0" w:rsidRPr="00DD42E0" w14:paraId="478C3EB7" w14:textId="77777777" w:rsidTr="004E3DB5">
        <w:trPr>
          <w:trHeight w:val="467"/>
        </w:trPr>
        <w:tc>
          <w:tcPr>
            <w:tcW w:w="2656" w:type="dxa"/>
            <w:vAlign w:val="bottom"/>
          </w:tcPr>
          <w:p w14:paraId="4B2E64B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Коэффициент чувствительности (после)</w:t>
            </w:r>
          </w:p>
        </w:tc>
        <w:tc>
          <w:tcPr>
            <w:tcW w:w="1141" w:type="dxa"/>
            <w:vAlign w:val="bottom"/>
          </w:tcPr>
          <w:p w14:paraId="4DDAD091"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51.76</w:t>
            </w:r>
          </w:p>
        </w:tc>
        <w:tc>
          <w:tcPr>
            <w:tcW w:w="1141" w:type="dxa"/>
            <w:vAlign w:val="bottom"/>
          </w:tcPr>
          <w:p w14:paraId="5E802FD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90.94</w:t>
            </w:r>
          </w:p>
        </w:tc>
        <w:tc>
          <w:tcPr>
            <w:tcW w:w="956" w:type="dxa"/>
            <w:vAlign w:val="bottom"/>
          </w:tcPr>
          <w:p w14:paraId="76B7BA1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121.19</w:t>
            </w:r>
          </w:p>
        </w:tc>
        <w:tc>
          <w:tcPr>
            <w:tcW w:w="977" w:type="dxa"/>
            <w:vAlign w:val="bottom"/>
          </w:tcPr>
          <w:p w14:paraId="016B2202"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278.88</w:t>
            </w:r>
          </w:p>
        </w:tc>
        <w:tc>
          <w:tcPr>
            <w:tcW w:w="978" w:type="dxa"/>
            <w:vAlign w:val="bottom"/>
          </w:tcPr>
          <w:p w14:paraId="060460CD"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612.55</w:t>
            </w:r>
          </w:p>
        </w:tc>
        <w:tc>
          <w:tcPr>
            <w:tcW w:w="865" w:type="dxa"/>
            <w:vAlign w:val="bottom"/>
          </w:tcPr>
          <w:p w14:paraId="7102432E"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1376.68</w:t>
            </w:r>
          </w:p>
        </w:tc>
        <w:tc>
          <w:tcPr>
            <w:tcW w:w="1062" w:type="dxa"/>
            <w:vAlign w:val="bottom"/>
          </w:tcPr>
          <w:p w14:paraId="7ED83593"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514.22</w:t>
            </w:r>
          </w:p>
        </w:tc>
      </w:tr>
      <w:tr w:rsidR="00DD42E0" w:rsidRPr="00DD42E0" w14:paraId="62108A62" w14:textId="77777777" w:rsidTr="004E3DB5">
        <w:trPr>
          <w:trHeight w:val="232"/>
        </w:trPr>
        <w:tc>
          <w:tcPr>
            <w:tcW w:w="2656" w:type="dxa"/>
            <w:vAlign w:val="bottom"/>
          </w:tcPr>
          <w:p w14:paraId="6A4EC52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Процент улучшения</w:t>
            </w:r>
          </w:p>
        </w:tc>
        <w:tc>
          <w:tcPr>
            <w:tcW w:w="1141" w:type="dxa"/>
            <w:vAlign w:val="bottom"/>
          </w:tcPr>
          <w:p w14:paraId="6AED43E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18.31%</w:t>
            </w:r>
          </w:p>
        </w:tc>
        <w:tc>
          <w:tcPr>
            <w:tcW w:w="1141" w:type="dxa"/>
            <w:vAlign w:val="bottom"/>
          </w:tcPr>
          <w:p w14:paraId="2B51CDC1"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0.2 %</w:t>
            </w:r>
          </w:p>
        </w:tc>
        <w:tc>
          <w:tcPr>
            <w:tcW w:w="956" w:type="dxa"/>
            <w:vAlign w:val="bottom"/>
          </w:tcPr>
          <w:p w14:paraId="7C4F35CF"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13.9 %</w:t>
            </w:r>
          </w:p>
        </w:tc>
        <w:tc>
          <w:tcPr>
            <w:tcW w:w="977" w:type="dxa"/>
            <w:vAlign w:val="bottom"/>
          </w:tcPr>
          <w:p w14:paraId="05D0381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6.9 %</w:t>
            </w:r>
          </w:p>
        </w:tc>
        <w:tc>
          <w:tcPr>
            <w:tcW w:w="978" w:type="dxa"/>
            <w:vAlign w:val="bottom"/>
          </w:tcPr>
          <w:p w14:paraId="2004A7CB"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4.5 %</w:t>
            </w:r>
          </w:p>
        </w:tc>
        <w:tc>
          <w:tcPr>
            <w:tcW w:w="865" w:type="dxa"/>
            <w:vAlign w:val="bottom"/>
          </w:tcPr>
          <w:p w14:paraId="6DA5DDA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6.8 %</w:t>
            </w:r>
          </w:p>
        </w:tc>
        <w:tc>
          <w:tcPr>
            <w:tcW w:w="1062" w:type="dxa"/>
            <w:vAlign w:val="bottom"/>
          </w:tcPr>
          <w:p w14:paraId="0F343CE3"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9.2 %</w:t>
            </w:r>
          </w:p>
        </w:tc>
      </w:tr>
      <w:tr w:rsidR="00DD42E0" w:rsidRPr="00DD42E0" w14:paraId="21BDF421" w14:textId="77777777" w:rsidTr="004E3DB5">
        <w:trPr>
          <w:trHeight w:val="48"/>
        </w:trPr>
        <w:tc>
          <w:tcPr>
            <w:tcW w:w="2656" w:type="dxa"/>
            <w:vAlign w:val="bottom"/>
          </w:tcPr>
          <w:p w14:paraId="2F99BB1A"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141" w:type="dxa"/>
            <w:vAlign w:val="bottom"/>
          </w:tcPr>
          <w:p w14:paraId="37ABA4B2"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141" w:type="dxa"/>
            <w:vAlign w:val="bottom"/>
          </w:tcPr>
          <w:p w14:paraId="4EDA08BF"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56" w:type="dxa"/>
            <w:vAlign w:val="bottom"/>
          </w:tcPr>
          <w:p w14:paraId="1D8E5730"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77" w:type="dxa"/>
            <w:vAlign w:val="bottom"/>
          </w:tcPr>
          <w:p w14:paraId="78B39112"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78" w:type="dxa"/>
            <w:vAlign w:val="bottom"/>
          </w:tcPr>
          <w:p w14:paraId="1BD14811"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865" w:type="dxa"/>
            <w:vAlign w:val="bottom"/>
          </w:tcPr>
          <w:p w14:paraId="46C676A3"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062" w:type="dxa"/>
            <w:vAlign w:val="bottom"/>
          </w:tcPr>
          <w:p w14:paraId="46C22979" w14:textId="77777777" w:rsidR="00E07773" w:rsidRPr="00DD42E0" w:rsidRDefault="00E07773" w:rsidP="00FB6BC9">
            <w:pPr>
              <w:spacing w:after="0" w:line="240" w:lineRule="auto"/>
              <w:jc w:val="both"/>
              <w:rPr>
                <w:rFonts w:ascii="Times New Roman" w:hAnsi="Times New Roman" w:cs="Times New Roman"/>
                <w:bCs/>
                <w:sz w:val="24"/>
                <w:szCs w:val="24"/>
              </w:rPr>
            </w:pPr>
          </w:p>
        </w:tc>
      </w:tr>
      <w:tr w:rsidR="00DD42E0" w:rsidRPr="00DD42E0" w14:paraId="2F323A1E" w14:textId="77777777" w:rsidTr="004E3DB5">
        <w:trPr>
          <w:trHeight w:val="467"/>
        </w:trPr>
        <w:tc>
          <w:tcPr>
            <w:tcW w:w="2656" w:type="dxa"/>
            <w:vAlign w:val="bottom"/>
          </w:tcPr>
          <w:p w14:paraId="0F4B626B"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Кол-во логических элементов (до)</w:t>
            </w:r>
          </w:p>
        </w:tc>
        <w:tc>
          <w:tcPr>
            <w:tcW w:w="1141" w:type="dxa"/>
            <w:vAlign w:val="bottom"/>
          </w:tcPr>
          <w:p w14:paraId="5A0B60D6"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204</w:t>
            </w:r>
          </w:p>
        </w:tc>
        <w:tc>
          <w:tcPr>
            <w:tcW w:w="1141" w:type="dxa"/>
            <w:vAlign w:val="bottom"/>
          </w:tcPr>
          <w:p w14:paraId="018ED3E7"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234</w:t>
            </w:r>
          </w:p>
        </w:tc>
        <w:tc>
          <w:tcPr>
            <w:tcW w:w="956" w:type="dxa"/>
            <w:vAlign w:val="bottom"/>
          </w:tcPr>
          <w:p w14:paraId="5F63F672"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287</w:t>
            </w:r>
          </w:p>
        </w:tc>
        <w:tc>
          <w:tcPr>
            <w:tcW w:w="977" w:type="dxa"/>
            <w:vAlign w:val="bottom"/>
          </w:tcPr>
          <w:p w14:paraId="18F24FBB"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958</w:t>
            </w:r>
          </w:p>
        </w:tc>
        <w:tc>
          <w:tcPr>
            <w:tcW w:w="978" w:type="dxa"/>
            <w:vAlign w:val="bottom"/>
          </w:tcPr>
          <w:p w14:paraId="22E96F7C"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1351</w:t>
            </w:r>
          </w:p>
        </w:tc>
        <w:tc>
          <w:tcPr>
            <w:tcW w:w="865" w:type="dxa"/>
            <w:vAlign w:val="bottom"/>
          </w:tcPr>
          <w:p w14:paraId="7066A483"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1776</w:t>
            </w:r>
          </w:p>
        </w:tc>
        <w:tc>
          <w:tcPr>
            <w:tcW w:w="1062" w:type="dxa"/>
            <w:vAlign w:val="bottom"/>
          </w:tcPr>
          <w:p w14:paraId="2CC225D5"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1369</w:t>
            </w:r>
          </w:p>
        </w:tc>
      </w:tr>
      <w:tr w:rsidR="00DD42E0" w:rsidRPr="00DD42E0" w14:paraId="4F826E1C" w14:textId="77777777" w:rsidTr="004E3DB5">
        <w:trPr>
          <w:trHeight w:val="467"/>
        </w:trPr>
        <w:tc>
          <w:tcPr>
            <w:tcW w:w="2656" w:type="dxa"/>
            <w:vAlign w:val="bottom"/>
          </w:tcPr>
          <w:p w14:paraId="34EC4D4B"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Кол-во логических элементов (после)</w:t>
            </w:r>
          </w:p>
        </w:tc>
        <w:tc>
          <w:tcPr>
            <w:tcW w:w="1141" w:type="dxa"/>
            <w:vAlign w:val="bottom"/>
          </w:tcPr>
          <w:p w14:paraId="685DF92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192</w:t>
            </w:r>
          </w:p>
        </w:tc>
        <w:tc>
          <w:tcPr>
            <w:tcW w:w="1141" w:type="dxa"/>
            <w:vAlign w:val="bottom"/>
          </w:tcPr>
          <w:p w14:paraId="782C553C"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238</w:t>
            </w:r>
          </w:p>
        </w:tc>
        <w:tc>
          <w:tcPr>
            <w:tcW w:w="956" w:type="dxa"/>
            <w:vAlign w:val="bottom"/>
          </w:tcPr>
          <w:p w14:paraId="57CED99A"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284</w:t>
            </w:r>
          </w:p>
        </w:tc>
        <w:tc>
          <w:tcPr>
            <w:tcW w:w="977" w:type="dxa"/>
            <w:vAlign w:val="bottom"/>
          </w:tcPr>
          <w:p w14:paraId="357EDE0F"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1000</w:t>
            </w:r>
          </w:p>
        </w:tc>
        <w:tc>
          <w:tcPr>
            <w:tcW w:w="978" w:type="dxa"/>
            <w:vAlign w:val="bottom"/>
          </w:tcPr>
          <w:p w14:paraId="5F19BB9D"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1421</w:t>
            </w:r>
          </w:p>
        </w:tc>
        <w:tc>
          <w:tcPr>
            <w:tcW w:w="865" w:type="dxa"/>
            <w:vAlign w:val="bottom"/>
          </w:tcPr>
          <w:p w14:paraId="793F71E3"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1700</w:t>
            </w:r>
          </w:p>
        </w:tc>
        <w:tc>
          <w:tcPr>
            <w:tcW w:w="1062" w:type="dxa"/>
            <w:vAlign w:val="bottom"/>
          </w:tcPr>
          <w:p w14:paraId="12011B56"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1486</w:t>
            </w:r>
          </w:p>
        </w:tc>
      </w:tr>
      <w:tr w:rsidR="00DD42E0" w:rsidRPr="00DD42E0" w14:paraId="3E40B4C4" w14:textId="77777777" w:rsidTr="004E3DB5">
        <w:trPr>
          <w:trHeight w:val="232"/>
        </w:trPr>
        <w:tc>
          <w:tcPr>
            <w:tcW w:w="2656" w:type="dxa"/>
            <w:vAlign w:val="bottom"/>
          </w:tcPr>
          <w:p w14:paraId="59C7070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Процент от начального</w:t>
            </w:r>
          </w:p>
        </w:tc>
        <w:tc>
          <w:tcPr>
            <w:tcW w:w="1141" w:type="dxa"/>
            <w:vAlign w:val="bottom"/>
          </w:tcPr>
          <w:p w14:paraId="43659619"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94.12%</w:t>
            </w:r>
          </w:p>
        </w:tc>
        <w:tc>
          <w:tcPr>
            <w:tcW w:w="1141" w:type="dxa"/>
            <w:vAlign w:val="bottom"/>
          </w:tcPr>
          <w:p w14:paraId="2B3C0EE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101.7%</w:t>
            </w:r>
          </w:p>
        </w:tc>
        <w:tc>
          <w:tcPr>
            <w:tcW w:w="956" w:type="dxa"/>
            <w:vAlign w:val="bottom"/>
          </w:tcPr>
          <w:p w14:paraId="3A149B3F"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99.0%</w:t>
            </w:r>
          </w:p>
        </w:tc>
        <w:tc>
          <w:tcPr>
            <w:tcW w:w="977" w:type="dxa"/>
            <w:vAlign w:val="bottom"/>
          </w:tcPr>
          <w:p w14:paraId="439485DF"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104.4%</w:t>
            </w:r>
          </w:p>
        </w:tc>
        <w:tc>
          <w:tcPr>
            <w:tcW w:w="978" w:type="dxa"/>
            <w:vAlign w:val="bottom"/>
          </w:tcPr>
          <w:p w14:paraId="33E0888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105.2%</w:t>
            </w:r>
          </w:p>
        </w:tc>
        <w:tc>
          <w:tcPr>
            <w:tcW w:w="865" w:type="dxa"/>
            <w:vAlign w:val="bottom"/>
          </w:tcPr>
          <w:p w14:paraId="47E1F4E3"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95.7%</w:t>
            </w:r>
          </w:p>
        </w:tc>
        <w:tc>
          <w:tcPr>
            <w:tcW w:w="1062" w:type="dxa"/>
            <w:vAlign w:val="bottom"/>
          </w:tcPr>
          <w:p w14:paraId="427C868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108.6%</w:t>
            </w:r>
          </w:p>
        </w:tc>
      </w:tr>
      <w:tr w:rsidR="00DD42E0" w:rsidRPr="00DD42E0" w14:paraId="04F03F2D" w14:textId="77777777" w:rsidTr="004E3DB5">
        <w:trPr>
          <w:trHeight w:val="48"/>
        </w:trPr>
        <w:tc>
          <w:tcPr>
            <w:tcW w:w="2656" w:type="dxa"/>
            <w:vAlign w:val="bottom"/>
          </w:tcPr>
          <w:p w14:paraId="53639BFE"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141" w:type="dxa"/>
            <w:vAlign w:val="bottom"/>
          </w:tcPr>
          <w:p w14:paraId="2F64427B"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141" w:type="dxa"/>
            <w:vAlign w:val="bottom"/>
          </w:tcPr>
          <w:p w14:paraId="34572F0B"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56" w:type="dxa"/>
            <w:vAlign w:val="bottom"/>
          </w:tcPr>
          <w:p w14:paraId="0FB481FB"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77" w:type="dxa"/>
            <w:vAlign w:val="bottom"/>
          </w:tcPr>
          <w:p w14:paraId="1AEB2A84"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78" w:type="dxa"/>
            <w:vAlign w:val="bottom"/>
          </w:tcPr>
          <w:p w14:paraId="4ACAC37F"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865" w:type="dxa"/>
            <w:vAlign w:val="bottom"/>
          </w:tcPr>
          <w:p w14:paraId="5FBACC28"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062" w:type="dxa"/>
            <w:vAlign w:val="bottom"/>
          </w:tcPr>
          <w:p w14:paraId="1C36FF63" w14:textId="77777777" w:rsidR="00E07773" w:rsidRPr="00DD42E0" w:rsidRDefault="00E07773" w:rsidP="00FB6BC9">
            <w:pPr>
              <w:spacing w:after="0" w:line="240" w:lineRule="auto"/>
              <w:jc w:val="both"/>
              <w:rPr>
                <w:rFonts w:ascii="Times New Roman" w:hAnsi="Times New Roman" w:cs="Times New Roman"/>
                <w:bCs/>
                <w:sz w:val="24"/>
                <w:szCs w:val="24"/>
              </w:rPr>
            </w:pPr>
          </w:p>
        </w:tc>
      </w:tr>
      <w:tr w:rsidR="00DD42E0" w:rsidRPr="00DD42E0" w14:paraId="1D07CEC8" w14:textId="77777777" w:rsidTr="004E3DB5">
        <w:trPr>
          <w:trHeight w:val="467"/>
        </w:trPr>
        <w:tc>
          <w:tcPr>
            <w:tcW w:w="2656" w:type="dxa"/>
            <w:vAlign w:val="bottom"/>
          </w:tcPr>
          <w:p w14:paraId="0FB45C65"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 xml:space="preserve">Задержка на критическом пути, </w:t>
            </w:r>
            <w:proofErr w:type="spellStart"/>
            <w:r w:rsidRPr="00DD42E0">
              <w:rPr>
                <w:rFonts w:ascii="Times New Roman" w:hAnsi="Times New Roman" w:cs="Times New Roman"/>
                <w:bCs/>
                <w:sz w:val="24"/>
                <w:szCs w:val="24"/>
              </w:rPr>
              <w:t>нс</w:t>
            </w:r>
            <w:proofErr w:type="spellEnd"/>
            <w:r w:rsidRPr="00DD42E0">
              <w:rPr>
                <w:rFonts w:ascii="Times New Roman" w:hAnsi="Times New Roman" w:cs="Times New Roman"/>
                <w:bCs/>
                <w:sz w:val="24"/>
                <w:szCs w:val="24"/>
              </w:rPr>
              <w:t xml:space="preserve"> (до)</w:t>
            </w:r>
          </w:p>
        </w:tc>
        <w:tc>
          <w:tcPr>
            <w:tcW w:w="1141" w:type="dxa"/>
            <w:vAlign w:val="bottom"/>
          </w:tcPr>
          <w:p w14:paraId="1549474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19</w:t>
            </w:r>
          </w:p>
        </w:tc>
        <w:tc>
          <w:tcPr>
            <w:tcW w:w="1141" w:type="dxa"/>
            <w:vAlign w:val="bottom"/>
          </w:tcPr>
          <w:p w14:paraId="373FB48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9</w:t>
            </w:r>
          </w:p>
        </w:tc>
        <w:tc>
          <w:tcPr>
            <w:tcW w:w="956" w:type="dxa"/>
            <w:vAlign w:val="bottom"/>
          </w:tcPr>
          <w:p w14:paraId="21FC603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17</w:t>
            </w:r>
          </w:p>
        </w:tc>
        <w:tc>
          <w:tcPr>
            <w:tcW w:w="977" w:type="dxa"/>
            <w:vAlign w:val="bottom"/>
          </w:tcPr>
          <w:p w14:paraId="6A036C3A"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24</w:t>
            </w:r>
          </w:p>
        </w:tc>
        <w:tc>
          <w:tcPr>
            <w:tcW w:w="978" w:type="dxa"/>
            <w:vAlign w:val="bottom"/>
          </w:tcPr>
          <w:p w14:paraId="205BD5E6"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16</w:t>
            </w:r>
          </w:p>
        </w:tc>
        <w:tc>
          <w:tcPr>
            <w:tcW w:w="865" w:type="dxa"/>
            <w:vAlign w:val="bottom"/>
          </w:tcPr>
          <w:p w14:paraId="7E299073"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55</w:t>
            </w:r>
          </w:p>
        </w:tc>
        <w:tc>
          <w:tcPr>
            <w:tcW w:w="1062" w:type="dxa"/>
            <w:vAlign w:val="bottom"/>
          </w:tcPr>
          <w:p w14:paraId="1B9778F3"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17</w:t>
            </w:r>
          </w:p>
        </w:tc>
      </w:tr>
      <w:tr w:rsidR="00DD42E0" w:rsidRPr="00DD42E0" w14:paraId="509C72B3" w14:textId="77777777" w:rsidTr="004E3DB5">
        <w:trPr>
          <w:trHeight w:val="479"/>
        </w:trPr>
        <w:tc>
          <w:tcPr>
            <w:tcW w:w="2656" w:type="dxa"/>
            <w:vAlign w:val="bottom"/>
          </w:tcPr>
          <w:p w14:paraId="4F949397"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 xml:space="preserve">Задержка на критическом пути, </w:t>
            </w:r>
            <w:proofErr w:type="spellStart"/>
            <w:r w:rsidRPr="00DD42E0">
              <w:rPr>
                <w:rFonts w:ascii="Times New Roman" w:hAnsi="Times New Roman" w:cs="Times New Roman"/>
                <w:bCs/>
                <w:sz w:val="24"/>
                <w:szCs w:val="24"/>
              </w:rPr>
              <w:t>нс</w:t>
            </w:r>
            <w:proofErr w:type="spellEnd"/>
            <w:r w:rsidRPr="00DD42E0">
              <w:rPr>
                <w:rFonts w:ascii="Times New Roman" w:hAnsi="Times New Roman" w:cs="Times New Roman"/>
                <w:bCs/>
                <w:sz w:val="24"/>
                <w:szCs w:val="24"/>
              </w:rPr>
              <w:t xml:space="preserve"> (после)</w:t>
            </w:r>
          </w:p>
        </w:tc>
        <w:tc>
          <w:tcPr>
            <w:tcW w:w="1141" w:type="dxa"/>
            <w:vAlign w:val="bottom"/>
          </w:tcPr>
          <w:p w14:paraId="11EEE5E5"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25</w:t>
            </w:r>
          </w:p>
        </w:tc>
        <w:tc>
          <w:tcPr>
            <w:tcW w:w="1141" w:type="dxa"/>
            <w:vAlign w:val="bottom"/>
          </w:tcPr>
          <w:p w14:paraId="14F63419"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9</w:t>
            </w:r>
          </w:p>
        </w:tc>
        <w:tc>
          <w:tcPr>
            <w:tcW w:w="956" w:type="dxa"/>
            <w:vAlign w:val="bottom"/>
          </w:tcPr>
          <w:p w14:paraId="44395582"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20</w:t>
            </w:r>
          </w:p>
        </w:tc>
        <w:tc>
          <w:tcPr>
            <w:tcW w:w="977" w:type="dxa"/>
            <w:vAlign w:val="bottom"/>
          </w:tcPr>
          <w:p w14:paraId="66923F6E"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29</w:t>
            </w:r>
          </w:p>
        </w:tc>
        <w:tc>
          <w:tcPr>
            <w:tcW w:w="978" w:type="dxa"/>
            <w:vAlign w:val="bottom"/>
          </w:tcPr>
          <w:p w14:paraId="13984BAF"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18</w:t>
            </w:r>
          </w:p>
        </w:tc>
        <w:tc>
          <w:tcPr>
            <w:tcW w:w="865" w:type="dxa"/>
            <w:vAlign w:val="bottom"/>
          </w:tcPr>
          <w:p w14:paraId="549C418E"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66</w:t>
            </w:r>
          </w:p>
        </w:tc>
        <w:tc>
          <w:tcPr>
            <w:tcW w:w="1062" w:type="dxa"/>
            <w:vAlign w:val="bottom"/>
          </w:tcPr>
          <w:p w14:paraId="098BBB4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26</w:t>
            </w:r>
          </w:p>
        </w:tc>
      </w:tr>
      <w:tr w:rsidR="00DD42E0" w:rsidRPr="00DD42E0" w14:paraId="7A014248" w14:textId="77777777" w:rsidTr="004E3DB5">
        <w:trPr>
          <w:trHeight w:val="232"/>
        </w:trPr>
        <w:tc>
          <w:tcPr>
            <w:tcW w:w="2656" w:type="dxa"/>
            <w:vAlign w:val="bottom"/>
          </w:tcPr>
          <w:p w14:paraId="1CE92A0D"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Процент увеличения</w:t>
            </w:r>
          </w:p>
        </w:tc>
        <w:tc>
          <w:tcPr>
            <w:tcW w:w="1141" w:type="dxa"/>
            <w:vAlign w:val="bottom"/>
          </w:tcPr>
          <w:p w14:paraId="37FEF337"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31.58%</w:t>
            </w:r>
          </w:p>
        </w:tc>
        <w:tc>
          <w:tcPr>
            <w:tcW w:w="1141" w:type="dxa"/>
            <w:vAlign w:val="bottom"/>
          </w:tcPr>
          <w:p w14:paraId="4AC54B30"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0 %</w:t>
            </w:r>
          </w:p>
        </w:tc>
        <w:tc>
          <w:tcPr>
            <w:tcW w:w="956" w:type="dxa"/>
            <w:vAlign w:val="bottom"/>
          </w:tcPr>
          <w:p w14:paraId="0DE251D9"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17.7%</w:t>
            </w:r>
          </w:p>
        </w:tc>
        <w:tc>
          <w:tcPr>
            <w:tcW w:w="977" w:type="dxa"/>
            <w:vAlign w:val="bottom"/>
          </w:tcPr>
          <w:p w14:paraId="3E6AAA67"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20.8%</w:t>
            </w:r>
          </w:p>
        </w:tc>
        <w:tc>
          <w:tcPr>
            <w:tcW w:w="978" w:type="dxa"/>
            <w:vAlign w:val="bottom"/>
          </w:tcPr>
          <w:p w14:paraId="1D18109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12.5%</w:t>
            </w:r>
          </w:p>
        </w:tc>
        <w:tc>
          <w:tcPr>
            <w:tcW w:w="865" w:type="dxa"/>
            <w:vAlign w:val="bottom"/>
          </w:tcPr>
          <w:p w14:paraId="3F40CB77"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20%</w:t>
            </w:r>
          </w:p>
        </w:tc>
        <w:tc>
          <w:tcPr>
            <w:tcW w:w="1062" w:type="dxa"/>
            <w:vAlign w:val="bottom"/>
          </w:tcPr>
          <w:p w14:paraId="33CA7BEF"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52.9%</w:t>
            </w:r>
          </w:p>
        </w:tc>
      </w:tr>
      <w:tr w:rsidR="00DD42E0" w:rsidRPr="00DD42E0" w14:paraId="74DCB816" w14:textId="77777777" w:rsidTr="004E3DB5">
        <w:trPr>
          <w:trHeight w:val="48"/>
        </w:trPr>
        <w:tc>
          <w:tcPr>
            <w:tcW w:w="2656" w:type="dxa"/>
            <w:vAlign w:val="bottom"/>
          </w:tcPr>
          <w:p w14:paraId="1D58C8C8"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141" w:type="dxa"/>
            <w:vAlign w:val="bottom"/>
          </w:tcPr>
          <w:p w14:paraId="721B679C"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141" w:type="dxa"/>
            <w:vAlign w:val="bottom"/>
          </w:tcPr>
          <w:p w14:paraId="2062CC67"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56" w:type="dxa"/>
            <w:vAlign w:val="bottom"/>
          </w:tcPr>
          <w:p w14:paraId="0948414C"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77" w:type="dxa"/>
            <w:vAlign w:val="bottom"/>
          </w:tcPr>
          <w:p w14:paraId="33FDA4BA"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978" w:type="dxa"/>
            <w:vAlign w:val="bottom"/>
          </w:tcPr>
          <w:p w14:paraId="24A53C2E"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865" w:type="dxa"/>
            <w:vAlign w:val="bottom"/>
          </w:tcPr>
          <w:p w14:paraId="7202648F" w14:textId="77777777" w:rsidR="00E07773" w:rsidRPr="00DD42E0" w:rsidRDefault="00E07773" w:rsidP="00FB6BC9">
            <w:pPr>
              <w:spacing w:after="0" w:line="240" w:lineRule="auto"/>
              <w:jc w:val="both"/>
              <w:rPr>
                <w:rFonts w:ascii="Times New Roman" w:hAnsi="Times New Roman" w:cs="Times New Roman"/>
                <w:bCs/>
                <w:sz w:val="24"/>
                <w:szCs w:val="24"/>
              </w:rPr>
            </w:pPr>
          </w:p>
        </w:tc>
        <w:tc>
          <w:tcPr>
            <w:tcW w:w="1062" w:type="dxa"/>
            <w:vAlign w:val="bottom"/>
          </w:tcPr>
          <w:p w14:paraId="60D8B676" w14:textId="77777777" w:rsidR="00E07773" w:rsidRPr="00DD42E0" w:rsidRDefault="00E07773" w:rsidP="00FB6BC9">
            <w:pPr>
              <w:spacing w:after="0" w:line="240" w:lineRule="auto"/>
              <w:jc w:val="both"/>
              <w:rPr>
                <w:rFonts w:ascii="Times New Roman" w:hAnsi="Times New Roman" w:cs="Times New Roman"/>
                <w:bCs/>
                <w:sz w:val="24"/>
                <w:szCs w:val="24"/>
              </w:rPr>
            </w:pPr>
          </w:p>
        </w:tc>
      </w:tr>
      <w:tr w:rsidR="00DD42E0" w:rsidRPr="00DD42E0" w14:paraId="42F5453D" w14:textId="77777777" w:rsidTr="004E3DB5">
        <w:trPr>
          <w:trHeight w:val="232"/>
        </w:trPr>
        <w:tc>
          <w:tcPr>
            <w:tcW w:w="2656" w:type="dxa"/>
            <w:vAlign w:val="bottom"/>
          </w:tcPr>
          <w:p w14:paraId="528F216C"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Общее число итераций</w:t>
            </w:r>
          </w:p>
        </w:tc>
        <w:tc>
          <w:tcPr>
            <w:tcW w:w="1141" w:type="dxa"/>
            <w:vAlign w:val="bottom"/>
          </w:tcPr>
          <w:p w14:paraId="580208C5"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5128</w:t>
            </w:r>
          </w:p>
        </w:tc>
        <w:tc>
          <w:tcPr>
            <w:tcW w:w="1141" w:type="dxa"/>
            <w:vAlign w:val="bottom"/>
          </w:tcPr>
          <w:p w14:paraId="611753EB"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5000</w:t>
            </w:r>
          </w:p>
        </w:tc>
        <w:tc>
          <w:tcPr>
            <w:tcW w:w="956" w:type="dxa"/>
            <w:vAlign w:val="bottom"/>
          </w:tcPr>
          <w:p w14:paraId="56FB3CDB"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4540</w:t>
            </w:r>
          </w:p>
        </w:tc>
        <w:tc>
          <w:tcPr>
            <w:tcW w:w="977" w:type="dxa"/>
            <w:vAlign w:val="bottom"/>
          </w:tcPr>
          <w:p w14:paraId="7F5A794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7805</w:t>
            </w:r>
          </w:p>
        </w:tc>
        <w:tc>
          <w:tcPr>
            <w:tcW w:w="978" w:type="dxa"/>
            <w:vAlign w:val="bottom"/>
          </w:tcPr>
          <w:p w14:paraId="4CEB327E"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11841</w:t>
            </w:r>
          </w:p>
        </w:tc>
        <w:tc>
          <w:tcPr>
            <w:tcW w:w="865" w:type="dxa"/>
            <w:vAlign w:val="bottom"/>
          </w:tcPr>
          <w:p w14:paraId="75FCF14C"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11572</w:t>
            </w:r>
          </w:p>
        </w:tc>
        <w:tc>
          <w:tcPr>
            <w:tcW w:w="1062" w:type="dxa"/>
            <w:vAlign w:val="bottom"/>
          </w:tcPr>
          <w:p w14:paraId="03C1F589"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16534</w:t>
            </w:r>
          </w:p>
        </w:tc>
      </w:tr>
      <w:tr w:rsidR="00DD42E0" w:rsidRPr="00DD42E0" w14:paraId="179F0091" w14:textId="77777777" w:rsidTr="004E3DB5">
        <w:trPr>
          <w:trHeight w:val="232"/>
        </w:trPr>
        <w:tc>
          <w:tcPr>
            <w:tcW w:w="2656" w:type="dxa"/>
            <w:vAlign w:val="bottom"/>
          </w:tcPr>
          <w:p w14:paraId="566DFF0A"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Число успешных замен</w:t>
            </w:r>
          </w:p>
        </w:tc>
        <w:tc>
          <w:tcPr>
            <w:tcW w:w="1141" w:type="dxa"/>
            <w:vAlign w:val="bottom"/>
          </w:tcPr>
          <w:p w14:paraId="54DE003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46</w:t>
            </w:r>
          </w:p>
        </w:tc>
        <w:tc>
          <w:tcPr>
            <w:tcW w:w="1141" w:type="dxa"/>
            <w:vAlign w:val="bottom"/>
          </w:tcPr>
          <w:p w14:paraId="63BB3929"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6</w:t>
            </w:r>
          </w:p>
        </w:tc>
        <w:tc>
          <w:tcPr>
            <w:tcW w:w="956" w:type="dxa"/>
            <w:vAlign w:val="bottom"/>
          </w:tcPr>
          <w:p w14:paraId="208CCB6A"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32</w:t>
            </w:r>
          </w:p>
        </w:tc>
        <w:tc>
          <w:tcPr>
            <w:tcW w:w="977" w:type="dxa"/>
            <w:vAlign w:val="bottom"/>
          </w:tcPr>
          <w:p w14:paraId="54645C1A"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101</w:t>
            </w:r>
          </w:p>
        </w:tc>
        <w:tc>
          <w:tcPr>
            <w:tcW w:w="978" w:type="dxa"/>
            <w:vAlign w:val="bottom"/>
          </w:tcPr>
          <w:p w14:paraId="292E2CEF"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110</w:t>
            </w:r>
          </w:p>
        </w:tc>
        <w:tc>
          <w:tcPr>
            <w:tcW w:w="865" w:type="dxa"/>
            <w:vAlign w:val="bottom"/>
          </w:tcPr>
          <w:p w14:paraId="6B7E9E5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256</w:t>
            </w:r>
          </w:p>
        </w:tc>
        <w:tc>
          <w:tcPr>
            <w:tcW w:w="1062" w:type="dxa"/>
            <w:vAlign w:val="bottom"/>
          </w:tcPr>
          <w:p w14:paraId="738D87C8"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165</w:t>
            </w:r>
          </w:p>
        </w:tc>
      </w:tr>
      <w:tr w:rsidR="00DD42E0" w:rsidRPr="00DD42E0" w14:paraId="11384F70" w14:textId="77777777" w:rsidTr="004E3DB5">
        <w:trPr>
          <w:trHeight w:val="219"/>
        </w:trPr>
        <w:tc>
          <w:tcPr>
            <w:tcW w:w="2656" w:type="dxa"/>
            <w:vAlign w:val="bottom"/>
          </w:tcPr>
          <w:p w14:paraId="49E5665C"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Процент успешных замен</w:t>
            </w:r>
          </w:p>
        </w:tc>
        <w:tc>
          <w:tcPr>
            <w:tcW w:w="1141" w:type="dxa"/>
            <w:vAlign w:val="bottom"/>
          </w:tcPr>
          <w:p w14:paraId="0094AD4B"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0.9 %</w:t>
            </w:r>
          </w:p>
        </w:tc>
        <w:tc>
          <w:tcPr>
            <w:tcW w:w="1141" w:type="dxa"/>
            <w:vAlign w:val="bottom"/>
          </w:tcPr>
          <w:p w14:paraId="62C8CFDD"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0.1 %</w:t>
            </w:r>
          </w:p>
        </w:tc>
        <w:tc>
          <w:tcPr>
            <w:tcW w:w="956" w:type="dxa"/>
            <w:vAlign w:val="bottom"/>
          </w:tcPr>
          <w:p w14:paraId="4CDB4546"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0.7 %</w:t>
            </w:r>
          </w:p>
        </w:tc>
        <w:tc>
          <w:tcPr>
            <w:tcW w:w="977" w:type="dxa"/>
            <w:vAlign w:val="bottom"/>
          </w:tcPr>
          <w:p w14:paraId="12FD7AA1"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1.3 %</w:t>
            </w:r>
          </w:p>
        </w:tc>
        <w:tc>
          <w:tcPr>
            <w:tcW w:w="978" w:type="dxa"/>
            <w:vAlign w:val="bottom"/>
          </w:tcPr>
          <w:p w14:paraId="2156310E"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0.9 %</w:t>
            </w:r>
          </w:p>
        </w:tc>
        <w:tc>
          <w:tcPr>
            <w:tcW w:w="865" w:type="dxa"/>
            <w:vAlign w:val="bottom"/>
          </w:tcPr>
          <w:p w14:paraId="02A4B344"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2.2 %</w:t>
            </w:r>
          </w:p>
        </w:tc>
        <w:tc>
          <w:tcPr>
            <w:tcW w:w="1062" w:type="dxa"/>
            <w:vAlign w:val="bottom"/>
          </w:tcPr>
          <w:p w14:paraId="037DEEA1" w14:textId="77777777" w:rsidR="00E07773" w:rsidRPr="00DD42E0" w:rsidRDefault="00E07773" w:rsidP="00FB6BC9">
            <w:pPr>
              <w:spacing w:after="0" w:line="240" w:lineRule="auto"/>
              <w:jc w:val="both"/>
              <w:rPr>
                <w:rFonts w:ascii="Times New Roman" w:hAnsi="Times New Roman" w:cs="Times New Roman"/>
                <w:bCs/>
                <w:sz w:val="24"/>
                <w:szCs w:val="24"/>
              </w:rPr>
            </w:pPr>
            <w:r w:rsidRPr="00DD42E0">
              <w:rPr>
                <w:rFonts w:ascii="Times New Roman" w:hAnsi="Times New Roman" w:cs="Times New Roman"/>
                <w:bCs/>
                <w:sz w:val="24"/>
                <w:szCs w:val="24"/>
              </w:rPr>
              <w:t>1 %</w:t>
            </w:r>
          </w:p>
        </w:tc>
      </w:tr>
    </w:tbl>
    <w:p w14:paraId="384C47F5"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u w:val="single"/>
          <w:lang w:eastAsia="en-US"/>
        </w:rPr>
        <w:lastRenderedPageBreak/>
        <w:t>Замечание</w:t>
      </w:r>
      <w:r w:rsidRPr="00DD42E0">
        <w:rPr>
          <w:rFonts w:ascii="Times New Roman" w:eastAsia="Times New Roman" w:hAnsi="Times New Roman" w:cs="Times New Roman"/>
          <w:sz w:val="28"/>
          <w:szCs w:val="28"/>
          <w:lang w:eastAsia="en-US"/>
        </w:rPr>
        <w:t>: в алгоритме не использовался метод TMR для подсхем – из-за серьезного увеличения площади схемы при относительно незначительном уменьшении коэффициента чувствительности. Метод TMR имеет смысл использовать для замены сразу больших участков схем, при условии, что нельзя выполнить TMR сразу над всей схемой из-за жестких ограничений по площади. Все сгенерированные подсхемы имели площадь сравнимую с площадью изначальной подсхемы.</w:t>
      </w:r>
    </w:p>
    <w:p w14:paraId="61714926"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Как видно из таблицы, коэффициент чувствительности для схемы уменьшается иногда более чем на 18%. При этом площадь изменятся незначительно и иногда даже уменьшается. То есть маскирование ошибок происходит не за счет увеличения избыточности, а за счет оптимальной логики работы схемы. </w:t>
      </w:r>
    </w:p>
    <w:p w14:paraId="52100F5F"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Длина критического пути для схемы после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в рамках данного вычислительного эксперимента увеличивается, что снижает скорость работы схемы. Это связано с тем, что для моделирования использовались схемы, максимально оптимизированные по скорости работы (</w:t>
      </w:r>
      <w:proofErr w:type="spellStart"/>
      <w:r w:rsidRPr="00DD42E0">
        <w:rPr>
          <w:rFonts w:ascii="Times New Roman" w:eastAsia="Times New Roman" w:hAnsi="Times New Roman" w:cs="Times New Roman"/>
          <w:sz w:val="28"/>
          <w:szCs w:val="28"/>
          <w:lang w:eastAsia="en-US"/>
        </w:rPr>
        <w:t>compile_ultra</w:t>
      </w:r>
      <w:proofErr w:type="spellEnd"/>
      <w:r w:rsidRPr="00DD42E0">
        <w:rPr>
          <w:rFonts w:ascii="Times New Roman" w:eastAsia="Times New Roman" w:hAnsi="Times New Roman" w:cs="Times New Roman"/>
          <w:sz w:val="28"/>
          <w:szCs w:val="28"/>
          <w:lang w:eastAsia="en-US"/>
        </w:rPr>
        <w:t>), и любое изменение логической структуры с большой вероятностью приводит к увеличению критического пути. Вторая вероятная причина - на более длинном пути прохождения сигнала маскируется больше сбоев.  Дополнительный эксперимент на C432 показал, что задержка для подсхемы и её замены в среднем уменьшается на 5%, однако общая задержка схемы после всех замен выросла на 31%.</w:t>
      </w:r>
    </w:p>
    <w:p w14:paraId="4D2A7DD0"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следующем эксперименте была произведена попытка проанализировать, как влияет начальный синтез схемы на эффективность последующего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Для этого использовались различные варианты синтеза c432: структурная версия до синтеза, синтез в синопсис с оптимизацией по задержке, синтез в </w:t>
      </w:r>
      <w:proofErr w:type="spellStart"/>
      <w:r w:rsidRPr="00DD42E0">
        <w:rPr>
          <w:rFonts w:ascii="Times New Roman" w:eastAsia="Times New Roman" w:hAnsi="Times New Roman" w:cs="Times New Roman"/>
          <w:sz w:val="28"/>
          <w:szCs w:val="28"/>
          <w:lang w:eastAsia="en-US"/>
        </w:rPr>
        <w:t>Synopsys</w:t>
      </w:r>
      <w:proofErr w:type="spellEnd"/>
      <w:r w:rsidRPr="00DD42E0">
        <w:rPr>
          <w:rFonts w:ascii="Times New Roman" w:eastAsia="Times New Roman" w:hAnsi="Times New Roman" w:cs="Times New Roman"/>
          <w:sz w:val="28"/>
          <w:szCs w:val="28"/>
          <w:lang w:eastAsia="en-US"/>
        </w:rPr>
        <w:t xml:space="preserve"> с оптимизацией по площади, и стандартный синтез в системе </w:t>
      </w:r>
      <w:proofErr w:type="spellStart"/>
      <w:r w:rsidRPr="00DD42E0">
        <w:rPr>
          <w:rFonts w:ascii="Times New Roman" w:eastAsia="Times New Roman" w:hAnsi="Times New Roman" w:cs="Times New Roman"/>
          <w:sz w:val="28"/>
          <w:szCs w:val="28"/>
          <w:lang w:eastAsia="en-US"/>
        </w:rPr>
        <w:t>Yosys</w:t>
      </w:r>
      <w:proofErr w:type="spellEnd"/>
      <w:r w:rsidRPr="00DD42E0">
        <w:rPr>
          <w:rFonts w:ascii="Times New Roman" w:eastAsia="Times New Roman" w:hAnsi="Times New Roman" w:cs="Times New Roman"/>
          <w:sz w:val="28"/>
          <w:szCs w:val="28"/>
          <w:lang w:eastAsia="en-US"/>
        </w:rPr>
        <w:t xml:space="preserve">-ABC. Результаты работы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для всех 4 схем приведены в таблице.</w:t>
      </w:r>
    </w:p>
    <w:p w14:paraId="45AAB073" w14:textId="77777777" w:rsidR="00B30F2E" w:rsidRPr="00DD42E0" w:rsidRDefault="00B30F2E" w:rsidP="00E07773">
      <w:pPr>
        <w:spacing w:after="0" w:line="360" w:lineRule="auto"/>
        <w:ind w:firstLine="709"/>
        <w:jc w:val="both"/>
        <w:rPr>
          <w:rFonts w:ascii="Times New Roman" w:eastAsia="Times New Roman" w:hAnsi="Times New Roman" w:cs="Times New Roman"/>
          <w:sz w:val="28"/>
          <w:szCs w:val="28"/>
          <w:lang w:eastAsia="en-US"/>
        </w:rPr>
      </w:pPr>
    </w:p>
    <w:tbl>
      <w:tblPr>
        <w:tblStyle w:val="ab"/>
        <w:tblW w:w="9266" w:type="dxa"/>
        <w:tblInd w:w="-5" w:type="dxa"/>
        <w:tblLook w:val="04A0" w:firstRow="1" w:lastRow="0" w:firstColumn="1" w:lastColumn="0" w:noHBand="0" w:noVBand="1"/>
      </w:tblPr>
      <w:tblGrid>
        <w:gridCol w:w="3309"/>
        <w:gridCol w:w="1509"/>
        <w:gridCol w:w="1786"/>
        <w:gridCol w:w="1407"/>
        <w:gridCol w:w="1255"/>
      </w:tblGrid>
      <w:tr w:rsidR="00DD42E0" w:rsidRPr="00DD42E0" w14:paraId="51264A73" w14:textId="77777777" w:rsidTr="00FB6BC9">
        <w:trPr>
          <w:trHeight w:val="390"/>
        </w:trPr>
        <w:tc>
          <w:tcPr>
            <w:tcW w:w="3309" w:type="dxa"/>
            <w:vAlign w:val="bottom"/>
          </w:tcPr>
          <w:p w14:paraId="72296748"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lastRenderedPageBreak/>
              <w:t>Схема</w:t>
            </w:r>
          </w:p>
        </w:tc>
        <w:tc>
          <w:tcPr>
            <w:tcW w:w="1509" w:type="dxa"/>
            <w:vAlign w:val="bottom"/>
          </w:tcPr>
          <w:p w14:paraId="396C2360"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 xml:space="preserve">с432 </w:t>
            </w:r>
            <w:proofErr w:type="spellStart"/>
            <w:r w:rsidRPr="00DD42E0">
              <w:rPr>
                <w:rFonts w:ascii="Times New Roman" w:hAnsi="Times New Roman" w:cs="Times New Roman"/>
                <w:bCs/>
                <w:sz w:val="20"/>
                <w:szCs w:val="24"/>
              </w:rPr>
              <w:t>Initial</w:t>
            </w:r>
            <w:proofErr w:type="spellEnd"/>
          </w:p>
        </w:tc>
        <w:tc>
          <w:tcPr>
            <w:tcW w:w="1786" w:type="dxa"/>
            <w:vAlign w:val="bottom"/>
          </w:tcPr>
          <w:p w14:paraId="0495FB36"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 xml:space="preserve">с432 </w:t>
            </w:r>
            <w:proofErr w:type="spellStart"/>
            <w:r w:rsidRPr="00DD42E0">
              <w:rPr>
                <w:rFonts w:ascii="Times New Roman" w:hAnsi="Times New Roman" w:cs="Times New Roman"/>
                <w:bCs/>
                <w:sz w:val="20"/>
                <w:szCs w:val="24"/>
              </w:rPr>
              <w:t>Min</w:t>
            </w:r>
            <w:proofErr w:type="spellEnd"/>
            <w:r w:rsidRPr="00DD42E0">
              <w:rPr>
                <w:rFonts w:ascii="Times New Roman" w:hAnsi="Times New Roman" w:cs="Times New Roman"/>
                <w:bCs/>
                <w:sz w:val="20"/>
                <w:szCs w:val="24"/>
              </w:rPr>
              <w:t xml:space="preserve"> </w:t>
            </w:r>
            <w:proofErr w:type="spellStart"/>
            <w:r w:rsidRPr="00DD42E0">
              <w:rPr>
                <w:rFonts w:ascii="Times New Roman" w:hAnsi="Times New Roman" w:cs="Times New Roman"/>
                <w:bCs/>
                <w:sz w:val="20"/>
                <w:szCs w:val="24"/>
              </w:rPr>
              <w:t>Path</w:t>
            </w:r>
            <w:proofErr w:type="spellEnd"/>
          </w:p>
        </w:tc>
        <w:tc>
          <w:tcPr>
            <w:tcW w:w="1407" w:type="dxa"/>
            <w:vAlign w:val="bottom"/>
          </w:tcPr>
          <w:p w14:paraId="08D2F839"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 xml:space="preserve">c432 </w:t>
            </w:r>
            <w:proofErr w:type="spellStart"/>
            <w:r w:rsidRPr="00DD42E0">
              <w:rPr>
                <w:rFonts w:ascii="Times New Roman" w:hAnsi="Times New Roman" w:cs="Times New Roman"/>
                <w:bCs/>
                <w:sz w:val="20"/>
                <w:szCs w:val="24"/>
              </w:rPr>
              <w:t>Min</w:t>
            </w:r>
            <w:proofErr w:type="spellEnd"/>
            <w:r w:rsidRPr="00DD42E0">
              <w:rPr>
                <w:rFonts w:ascii="Times New Roman" w:hAnsi="Times New Roman" w:cs="Times New Roman"/>
                <w:bCs/>
                <w:sz w:val="20"/>
                <w:szCs w:val="24"/>
              </w:rPr>
              <w:t xml:space="preserve"> </w:t>
            </w:r>
            <w:proofErr w:type="spellStart"/>
            <w:r w:rsidRPr="00DD42E0">
              <w:rPr>
                <w:rFonts w:ascii="Times New Roman" w:hAnsi="Times New Roman" w:cs="Times New Roman"/>
                <w:bCs/>
                <w:sz w:val="20"/>
                <w:szCs w:val="24"/>
              </w:rPr>
              <w:t>Area</w:t>
            </w:r>
            <w:proofErr w:type="spellEnd"/>
          </w:p>
        </w:tc>
        <w:tc>
          <w:tcPr>
            <w:tcW w:w="1255" w:type="dxa"/>
            <w:vAlign w:val="bottom"/>
          </w:tcPr>
          <w:p w14:paraId="20895FA0"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c432 ABC</w:t>
            </w:r>
          </w:p>
        </w:tc>
      </w:tr>
      <w:tr w:rsidR="00DD42E0" w:rsidRPr="00DD42E0" w14:paraId="7703DCA5" w14:textId="77777777" w:rsidTr="00FB6BC9">
        <w:trPr>
          <w:trHeight w:val="74"/>
        </w:trPr>
        <w:tc>
          <w:tcPr>
            <w:tcW w:w="3309" w:type="dxa"/>
            <w:tcBorders>
              <w:bottom w:val="single" w:sz="4" w:space="0" w:color="000000" w:themeColor="text1"/>
            </w:tcBorders>
            <w:vAlign w:val="bottom"/>
          </w:tcPr>
          <w:p w14:paraId="45030900"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509" w:type="dxa"/>
            <w:tcBorders>
              <w:bottom w:val="single" w:sz="4" w:space="0" w:color="000000" w:themeColor="text1"/>
            </w:tcBorders>
            <w:vAlign w:val="bottom"/>
          </w:tcPr>
          <w:p w14:paraId="207D1C12"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786" w:type="dxa"/>
            <w:tcBorders>
              <w:bottom w:val="single" w:sz="4" w:space="0" w:color="000000" w:themeColor="text1"/>
            </w:tcBorders>
            <w:vAlign w:val="bottom"/>
          </w:tcPr>
          <w:p w14:paraId="7AAA948F"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407" w:type="dxa"/>
            <w:tcBorders>
              <w:bottom w:val="single" w:sz="4" w:space="0" w:color="000000" w:themeColor="text1"/>
            </w:tcBorders>
            <w:vAlign w:val="bottom"/>
          </w:tcPr>
          <w:p w14:paraId="7D1230B9"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255" w:type="dxa"/>
            <w:tcBorders>
              <w:bottom w:val="single" w:sz="4" w:space="0" w:color="000000" w:themeColor="text1"/>
            </w:tcBorders>
            <w:vAlign w:val="bottom"/>
          </w:tcPr>
          <w:p w14:paraId="3DE4364C" w14:textId="77777777" w:rsidR="00E07773" w:rsidRPr="00DD42E0" w:rsidRDefault="00E07773" w:rsidP="00FB6BC9">
            <w:pPr>
              <w:spacing w:after="0" w:line="240" w:lineRule="auto"/>
              <w:jc w:val="both"/>
              <w:rPr>
                <w:rFonts w:ascii="Times New Roman" w:hAnsi="Times New Roman" w:cs="Times New Roman"/>
                <w:bCs/>
                <w:sz w:val="20"/>
                <w:szCs w:val="24"/>
              </w:rPr>
            </w:pPr>
          </w:p>
        </w:tc>
      </w:tr>
      <w:tr w:rsidR="00DD42E0" w:rsidRPr="00DD42E0" w14:paraId="2F5A6B78" w14:textId="77777777" w:rsidTr="00FB6BC9">
        <w:trPr>
          <w:trHeight w:val="381"/>
        </w:trPr>
        <w:tc>
          <w:tcPr>
            <w:tcW w:w="3309" w:type="dxa"/>
            <w:vAlign w:val="bottom"/>
          </w:tcPr>
          <w:p w14:paraId="6A349A61"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Коэффициент чувствительности (до)</w:t>
            </w:r>
          </w:p>
        </w:tc>
        <w:tc>
          <w:tcPr>
            <w:tcW w:w="1509" w:type="dxa"/>
            <w:vAlign w:val="bottom"/>
          </w:tcPr>
          <w:p w14:paraId="7F135F90"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71.71</w:t>
            </w:r>
          </w:p>
        </w:tc>
        <w:tc>
          <w:tcPr>
            <w:tcW w:w="1786" w:type="dxa"/>
            <w:vAlign w:val="bottom"/>
          </w:tcPr>
          <w:p w14:paraId="25461FD5"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63.36</w:t>
            </w:r>
          </w:p>
        </w:tc>
        <w:tc>
          <w:tcPr>
            <w:tcW w:w="1407" w:type="dxa"/>
            <w:vAlign w:val="bottom"/>
          </w:tcPr>
          <w:p w14:paraId="0E40066C"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54.49</w:t>
            </w:r>
          </w:p>
        </w:tc>
        <w:tc>
          <w:tcPr>
            <w:tcW w:w="1255" w:type="dxa"/>
            <w:vAlign w:val="bottom"/>
          </w:tcPr>
          <w:p w14:paraId="4943211F"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107.66</w:t>
            </w:r>
          </w:p>
        </w:tc>
      </w:tr>
      <w:tr w:rsidR="00DD42E0" w:rsidRPr="00DD42E0" w14:paraId="4601A47F" w14:textId="77777777" w:rsidTr="00FB6BC9">
        <w:trPr>
          <w:trHeight w:val="390"/>
        </w:trPr>
        <w:tc>
          <w:tcPr>
            <w:tcW w:w="3309" w:type="dxa"/>
            <w:vAlign w:val="bottom"/>
          </w:tcPr>
          <w:p w14:paraId="3AD99FD4"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Коэффициент чувствительности (после)</w:t>
            </w:r>
          </w:p>
        </w:tc>
        <w:tc>
          <w:tcPr>
            <w:tcW w:w="1509" w:type="dxa"/>
            <w:vAlign w:val="bottom"/>
          </w:tcPr>
          <w:p w14:paraId="49D55B8F"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54.53</w:t>
            </w:r>
          </w:p>
        </w:tc>
        <w:tc>
          <w:tcPr>
            <w:tcW w:w="1786" w:type="dxa"/>
            <w:vAlign w:val="bottom"/>
          </w:tcPr>
          <w:p w14:paraId="19266B19"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51.76</w:t>
            </w:r>
          </w:p>
        </w:tc>
        <w:tc>
          <w:tcPr>
            <w:tcW w:w="1407" w:type="dxa"/>
            <w:vAlign w:val="bottom"/>
          </w:tcPr>
          <w:p w14:paraId="71E75201"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50.82</w:t>
            </w:r>
          </w:p>
        </w:tc>
        <w:tc>
          <w:tcPr>
            <w:tcW w:w="1255" w:type="dxa"/>
            <w:vAlign w:val="bottom"/>
          </w:tcPr>
          <w:p w14:paraId="5241EBD8"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56.23</w:t>
            </w:r>
          </w:p>
        </w:tc>
      </w:tr>
      <w:tr w:rsidR="00DD42E0" w:rsidRPr="00DD42E0" w14:paraId="7B3A1A4B" w14:textId="77777777" w:rsidTr="00FB6BC9">
        <w:trPr>
          <w:trHeight w:val="194"/>
        </w:trPr>
        <w:tc>
          <w:tcPr>
            <w:tcW w:w="3309" w:type="dxa"/>
            <w:vAlign w:val="bottom"/>
          </w:tcPr>
          <w:p w14:paraId="48106C9C"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Процент улучшения</w:t>
            </w:r>
          </w:p>
        </w:tc>
        <w:tc>
          <w:tcPr>
            <w:tcW w:w="1509" w:type="dxa"/>
            <w:vAlign w:val="bottom"/>
          </w:tcPr>
          <w:p w14:paraId="392379A9"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23.96 %</w:t>
            </w:r>
          </w:p>
        </w:tc>
        <w:tc>
          <w:tcPr>
            <w:tcW w:w="1786" w:type="dxa"/>
            <w:vAlign w:val="bottom"/>
          </w:tcPr>
          <w:p w14:paraId="20FF0BD5"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18.31 %</w:t>
            </w:r>
          </w:p>
        </w:tc>
        <w:tc>
          <w:tcPr>
            <w:tcW w:w="1407" w:type="dxa"/>
            <w:vAlign w:val="bottom"/>
          </w:tcPr>
          <w:p w14:paraId="7375B022"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6.74 %</w:t>
            </w:r>
          </w:p>
        </w:tc>
        <w:tc>
          <w:tcPr>
            <w:tcW w:w="1255" w:type="dxa"/>
            <w:vAlign w:val="bottom"/>
          </w:tcPr>
          <w:p w14:paraId="04F30CAE"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47.77 %</w:t>
            </w:r>
          </w:p>
        </w:tc>
      </w:tr>
      <w:tr w:rsidR="00DD42E0" w:rsidRPr="00DD42E0" w14:paraId="6D995912" w14:textId="77777777" w:rsidTr="00FB6BC9">
        <w:trPr>
          <w:trHeight w:val="32"/>
        </w:trPr>
        <w:tc>
          <w:tcPr>
            <w:tcW w:w="3309" w:type="dxa"/>
            <w:vAlign w:val="bottom"/>
          </w:tcPr>
          <w:p w14:paraId="7F0F9A17"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509" w:type="dxa"/>
            <w:vAlign w:val="bottom"/>
          </w:tcPr>
          <w:p w14:paraId="14976576"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786" w:type="dxa"/>
            <w:vAlign w:val="bottom"/>
          </w:tcPr>
          <w:p w14:paraId="0F1C1226"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407" w:type="dxa"/>
            <w:vAlign w:val="bottom"/>
          </w:tcPr>
          <w:p w14:paraId="42F0EAB6"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255" w:type="dxa"/>
            <w:vAlign w:val="bottom"/>
          </w:tcPr>
          <w:p w14:paraId="2F6916B8" w14:textId="77777777" w:rsidR="00E07773" w:rsidRPr="00DD42E0" w:rsidRDefault="00E07773" w:rsidP="00FB6BC9">
            <w:pPr>
              <w:spacing w:after="0" w:line="240" w:lineRule="auto"/>
              <w:jc w:val="both"/>
              <w:rPr>
                <w:rFonts w:ascii="Times New Roman" w:hAnsi="Times New Roman" w:cs="Times New Roman"/>
                <w:bCs/>
                <w:sz w:val="20"/>
                <w:szCs w:val="24"/>
              </w:rPr>
            </w:pPr>
          </w:p>
        </w:tc>
      </w:tr>
      <w:tr w:rsidR="00DD42E0" w:rsidRPr="00DD42E0" w14:paraId="4E8BCA0F" w14:textId="77777777" w:rsidTr="00FB6BC9">
        <w:trPr>
          <w:trHeight w:val="390"/>
        </w:trPr>
        <w:tc>
          <w:tcPr>
            <w:tcW w:w="3309" w:type="dxa"/>
            <w:vAlign w:val="bottom"/>
          </w:tcPr>
          <w:p w14:paraId="2EFB0BA4"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Кол-во логических элементов (до)</w:t>
            </w:r>
          </w:p>
        </w:tc>
        <w:tc>
          <w:tcPr>
            <w:tcW w:w="1509" w:type="dxa"/>
            <w:vAlign w:val="bottom"/>
          </w:tcPr>
          <w:p w14:paraId="6FFA4F0B"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216</w:t>
            </w:r>
          </w:p>
        </w:tc>
        <w:tc>
          <w:tcPr>
            <w:tcW w:w="1786" w:type="dxa"/>
            <w:vAlign w:val="bottom"/>
          </w:tcPr>
          <w:p w14:paraId="70B7493C"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204</w:t>
            </w:r>
          </w:p>
        </w:tc>
        <w:tc>
          <w:tcPr>
            <w:tcW w:w="1407" w:type="dxa"/>
            <w:vAlign w:val="bottom"/>
          </w:tcPr>
          <w:p w14:paraId="428186E5"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166</w:t>
            </w:r>
          </w:p>
        </w:tc>
        <w:tc>
          <w:tcPr>
            <w:tcW w:w="1255" w:type="dxa"/>
            <w:vAlign w:val="bottom"/>
          </w:tcPr>
          <w:p w14:paraId="7E20E205"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301</w:t>
            </w:r>
          </w:p>
        </w:tc>
      </w:tr>
      <w:tr w:rsidR="00DD42E0" w:rsidRPr="00DD42E0" w14:paraId="61C107A5" w14:textId="77777777" w:rsidTr="00FB6BC9">
        <w:trPr>
          <w:trHeight w:val="381"/>
        </w:trPr>
        <w:tc>
          <w:tcPr>
            <w:tcW w:w="3309" w:type="dxa"/>
            <w:vAlign w:val="bottom"/>
          </w:tcPr>
          <w:p w14:paraId="63D37F2F"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Кол-во логических элементов (после)</w:t>
            </w:r>
          </w:p>
        </w:tc>
        <w:tc>
          <w:tcPr>
            <w:tcW w:w="1509" w:type="dxa"/>
            <w:vAlign w:val="bottom"/>
          </w:tcPr>
          <w:p w14:paraId="43C310D4"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197</w:t>
            </w:r>
          </w:p>
        </w:tc>
        <w:tc>
          <w:tcPr>
            <w:tcW w:w="1786" w:type="dxa"/>
            <w:vAlign w:val="bottom"/>
          </w:tcPr>
          <w:p w14:paraId="2D697E4B"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192</w:t>
            </w:r>
          </w:p>
        </w:tc>
        <w:tc>
          <w:tcPr>
            <w:tcW w:w="1407" w:type="dxa"/>
            <w:vAlign w:val="bottom"/>
          </w:tcPr>
          <w:p w14:paraId="431EBE97"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171</w:t>
            </w:r>
          </w:p>
        </w:tc>
        <w:tc>
          <w:tcPr>
            <w:tcW w:w="1255" w:type="dxa"/>
            <w:vAlign w:val="bottom"/>
          </w:tcPr>
          <w:p w14:paraId="0D827B4E"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400</w:t>
            </w:r>
          </w:p>
        </w:tc>
      </w:tr>
      <w:tr w:rsidR="00DD42E0" w:rsidRPr="00DD42E0" w14:paraId="79F8C748" w14:textId="77777777" w:rsidTr="00FB6BC9">
        <w:trPr>
          <w:trHeight w:val="194"/>
        </w:trPr>
        <w:tc>
          <w:tcPr>
            <w:tcW w:w="3309" w:type="dxa"/>
            <w:vAlign w:val="bottom"/>
          </w:tcPr>
          <w:p w14:paraId="454F3A81"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Процент от начального</w:t>
            </w:r>
          </w:p>
        </w:tc>
        <w:tc>
          <w:tcPr>
            <w:tcW w:w="1509" w:type="dxa"/>
            <w:vAlign w:val="bottom"/>
          </w:tcPr>
          <w:p w14:paraId="0B84407B"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91.2 %</w:t>
            </w:r>
          </w:p>
        </w:tc>
        <w:tc>
          <w:tcPr>
            <w:tcW w:w="1786" w:type="dxa"/>
            <w:vAlign w:val="bottom"/>
          </w:tcPr>
          <w:p w14:paraId="6BAA6B73"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94.12 %</w:t>
            </w:r>
          </w:p>
        </w:tc>
        <w:tc>
          <w:tcPr>
            <w:tcW w:w="1407" w:type="dxa"/>
            <w:vAlign w:val="bottom"/>
          </w:tcPr>
          <w:p w14:paraId="03E90089"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103.01 %</w:t>
            </w:r>
          </w:p>
        </w:tc>
        <w:tc>
          <w:tcPr>
            <w:tcW w:w="1255" w:type="dxa"/>
            <w:vAlign w:val="bottom"/>
          </w:tcPr>
          <w:p w14:paraId="1CC62EA9"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132.89 %</w:t>
            </w:r>
          </w:p>
        </w:tc>
      </w:tr>
      <w:tr w:rsidR="00DD42E0" w:rsidRPr="00DD42E0" w14:paraId="5D55B6BB" w14:textId="77777777" w:rsidTr="00FB6BC9">
        <w:trPr>
          <w:trHeight w:val="32"/>
        </w:trPr>
        <w:tc>
          <w:tcPr>
            <w:tcW w:w="3309" w:type="dxa"/>
            <w:vAlign w:val="bottom"/>
          </w:tcPr>
          <w:p w14:paraId="580216B5"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509" w:type="dxa"/>
            <w:vAlign w:val="bottom"/>
          </w:tcPr>
          <w:p w14:paraId="632DF9D7"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786" w:type="dxa"/>
            <w:vAlign w:val="bottom"/>
          </w:tcPr>
          <w:p w14:paraId="75D69002"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407" w:type="dxa"/>
            <w:vAlign w:val="bottom"/>
          </w:tcPr>
          <w:p w14:paraId="435F93F0"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255" w:type="dxa"/>
            <w:vAlign w:val="bottom"/>
          </w:tcPr>
          <w:p w14:paraId="44BB37BA" w14:textId="77777777" w:rsidR="00E07773" w:rsidRPr="00DD42E0" w:rsidRDefault="00E07773" w:rsidP="00FB6BC9">
            <w:pPr>
              <w:spacing w:after="0" w:line="240" w:lineRule="auto"/>
              <w:jc w:val="both"/>
              <w:rPr>
                <w:rFonts w:ascii="Times New Roman" w:hAnsi="Times New Roman" w:cs="Times New Roman"/>
                <w:bCs/>
                <w:sz w:val="20"/>
                <w:szCs w:val="24"/>
              </w:rPr>
            </w:pPr>
          </w:p>
        </w:tc>
      </w:tr>
      <w:tr w:rsidR="00DD42E0" w:rsidRPr="00DD42E0" w14:paraId="39D73B4A" w14:textId="77777777" w:rsidTr="00FB6BC9">
        <w:trPr>
          <w:trHeight w:val="390"/>
        </w:trPr>
        <w:tc>
          <w:tcPr>
            <w:tcW w:w="3309" w:type="dxa"/>
            <w:vAlign w:val="bottom"/>
          </w:tcPr>
          <w:p w14:paraId="3C500DCF"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 xml:space="preserve">Задержка на критическом пути, </w:t>
            </w:r>
            <w:proofErr w:type="spellStart"/>
            <w:r w:rsidRPr="00DD42E0">
              <w:rPr>
                <w:rFonts w:ascii="Times New Roman" w:hAnsi="Times New Roman" w:cs="Times New Roman"/>
                <w:bCs/>
                <w:sz w:val="20"/>
                <w:szCs w:val="24"/>
              </w:rPr>
              <w:t>нс</w:t>
            </w:r>
            <w:proofErr w:type="spellEnd"/>
            <w:r w:rsidRPr="00DD42E0">
              <w:rPr>
                <w:rFonts w:ascii="Times New Roman" w:hAnsi="Times New Roman" w:cs="Times New Roman"/>
                <w:bCs/>
                <w:sz w:val="20"/>
                <w:szCs w:val="24"/>
              </w:rPr>
              <w:t xml:space="preserve"> (до)</w:t>
            </w:r>
          </w:p>
        </w:tc>
        <w:tc>
          <w:tcPr>
            <w:tcW w:w="1509" w:type="dxa"/>
            <w:vAlign w:val="bottom"/>
          </w:tcPr>
          <w:p w14:paraId="662E8AEC"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44</w:t>
            </w:r>
          </w:p>
        </w:tc>
        <w:tc>
          <w:tcPr>
            <w:tcW w:w="1786" w:type="dxa"/>
            <w:vAlign w:val="bottom"/>
          </w:tcPr>
          <w:p w14:paraId="22947FF0"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19</w:t>
            </w:r>
          </w:p>
        </w:tc>
        <w:tc>
          <w:tcPr>
            <w:tcW w:w="1407" w:type="dxa"/>
            <w:vAlign w:val="bottom"/>
          </w:tcPr>
          <w:p w14:paraId="35FCEBDC"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28</w:t>
            </w:r>
          </w:p>
        </w:tc>
        <w:tc>
          <w:tcPr>
            <w:tcW w:w="1255" w:type="dxa"/>
            <w:vAlign w:val="bottom"/>
          </w:tcPr>
          <w:p w14:paraId="42F13050"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43</w:t>
            </w:r>
          </w:p>
        </w:tc>
      </w:tr>
      <w:tr w:rsidR="00DD42E0" w:rsidRPr="00DD42E0" w14:paraId="1FE74CF1" w14:textId="77777777" w:rsidTr="00FB6BC9">
        <w:trPr>
          <w:trHeight w:val="390"/>
        </w:trPr>
        <w:tc>
          <w:tcPr>
            <w:tcW w:w="3309" w:type="dxa"/>
            <w:vAlign w:val="bottom"/>
          </w:tcPr>
          <w:p w14:paraId="110A51A3"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 xml:space="preserve">Задержка на критическом пути, </w:t>
            </w:r>
            <w:proofErr w:type="spellStart"/>
            <w:r w:rsidRPr="00DD42E0">
              <w:rPr>
                <w:rFonts w:ascii="Times New Roman" w:hAnsi="Times New Roman" w:cs="Times New Roman"/>
                <w:bCs/>
                <w:sz w:val="20"/>
                <w:szCs w:val="24"/>
              </w:rPr>
              <w:t>нс</w:t>
            </w:r>
            <w:proofErr w:type="spellEnd"/>
            <w:r w:rsidRPr="00DD42E0">
              <w:rPr>
                <w:rFonts w:ascii="Times New Roman" w:hAnsi="Times New Roman" w:cs="Times New Roman"/>
                <w:bCs/>
                <w:sz w:val="20"/>
                <w:szCs w:val="24"/>
              </w:rPr>
              <w:t xml:space="preserve"> (после)</w:t>
            </w:r>
          </w:p>
        </w:tc>
        <w:tc>
          <w:tcPr>
            <w:tcW w:w="1509" w:type="dxa"/>
            <w:vAlign w:val="bottom"/>
          </w:tcPr>
          <w:p w14:paraId="53EAA631"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34</w:t>
            </w:r>
          </w:p>
        </w:tc>
        <w:tc>
          <w:tcPr>
            <w:tcW w:w="1786" w:type="dxa"/>
            <w:vAlign w:val="bottom"/>
          </w:tcPr>
          <w:p w14:paraId="6BF686AE"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25</w:t>
            </w:r>
          </w:p>
        </w:tc>
        <w:tc>
          <w:tcPr>
            <w:tcW w:w="1407" w:type="dxa"/>
            <w:vAlign w:val="bottom"/>
          </w:tcPr>
          <w:p w14:paraId="6B99BC17"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29</w:t>
            </w:r>
          </w:p>
        </w:tc>
        <w:tc>
          <w:tcPr>
            <w:tcW w:w="1255" w:type="dxa"/>
            <w:vAlign w:val="bottom"/>
          </w:tcPr>
          <w:p w14:paraId="03D1BA5E"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58</w:t>
            </w:r>
          </w:p>
        </w:tc>
      </w:tr>
      <w:tr w:rsidR="00DD42E0" w:rsidRPr="00DD42E0" w14:paraId="2219DCC0" w14:textId="77777777" w:rsidTr="00FB6BC9">
        <w:trPr>
          <w:trHeight w:val="185"/>
        </w:trPr>
        <w:tc>
          <w:tcPr>
            <w:tcW w:w="3309" w:type="dxa"/>
            <w:vAlign w:val="bottom"/>
          </w:tcPr>
          <w:p w14:paraId="077F7426"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Процент изменения</w:t>
            </w:r>
          </w:p>
        </w:tc>
        <w:tc>
          <w:tcPr>
            <w:tcW w:w="1509" w:type="dxa"/>
            <w:vAlign w:val="bottom"/>
          </w:tcPr>
          <w:p w14:paraId="3F978AEE"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-22.73 %</w:t>
            </w:r>
          </w:p>
        </w:tc>
        <w:tc>
          <w:tcPr>
            <w:tcW w:w="1786" w:type="dxa"/>
            <w:vAlign w:val="bottom"/>
          </w:tcPr>
          <w:p w14:paraId="33B99DFC"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31.58 %</w:t>
            </w:r>
          </w:p>
        </w:tc>
        <w:tc>
          <w:tcPr>
            <w:tcW w:w="1407" w:type="dxa"/>
            <w:vAlign w:val="bottom"/>
          </w:tcPr>
          <w:p w14:paraId="72EE97FF"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3.57 %</w:t>
            </w:r>
          </w:p>
        </w:tc>
        <w:tc>
          <w:tcPr>
            <w:tcW w:w="1255" w:type="dxa"/>
            <w:vAlign w:val="bottom"/>
          </w:tcPr>
          <w:p w14:paraId="464A0E78"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34.88 %</w:t>
            </w:r>
          </w:p>
        </w:tc>
      </w:tr>
      <w:tr w:rsidR="00DD42E0" w:rsidRPr="00DD42E0" w14:paraId="186FF7AF" w14:textId="77777777" w:rsidTr="00FB6BC9">
        <w:trPr>
          <w:trHeight w:val="32"/>
        </w:trPr>
        <w:tc>
          <w:tcPr>
            <w:tcW w:w="3309" w:type="dxa"/>
            <w:vAlign w:val="bottom"/>
          </w:tcPr>
          <w:p w14:paraId="55366C58"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509" w:type="dxa"/>
            <w:vAlign w:val="bottom"/>
          </w:tcPr>
          <w:p w14:paraId="23E74775"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786" w:type="dxa"/>
            <w:vAlign w:val="bottom"/>
          </w:tcPr>
          <w:p w14:paraId="7AAD2506"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407" w:type="dxa"/>
            <w:vAlign w:val="bottom"/>
          </w:tcPr>
          <w:p w14:paraId="5F7248FF" w14:textId="77777777" w:rsidR="00E07773" w:rsidRPr="00DD42E0" w:rsidRDefault="00E07773" w:rsidP="00FB6BC9">
            <w:pPr>
              <w:spacing w:after="0" w:line="240" w:lineRule="auto"/>
              <w:jc w:val="both"/>
              <w:rPr>
                <w:rFonts w:ascii="Times New Roman" w:hAnsi="Times New Roman" w:cs="Times New Roman"/>
                <w:bCs/>
                <w:sz w:val="20"/>
                <w:szCs w:val="24"/>
              </w:rPr>
            </w:pPr>
          </w:p>
        </w:tc>
        <w:tc>
          <w:tcPr>
            <w:tcW w:w="1255" w:type="dxa"/>
            <w:vAlign w:val="bottom"/>
          </w:tcPr>
          <w:p w14:paraId="3E67352E" w14:textId="77777777" w:rsidR="00E07773" w:rsidRPr="00DD42E0" w:rsidRDefault="00E07773" w:rsidP="00FB6BC9">
            <w:pPr>
              <w:spacing w:after="0" w:line="240" w:lineRule="auto"/>
              <w:jc w:val="both"/>
              <w:rPr>
                <w:rFonts w:ascii="Times New Roman" w:hAnsi="Times New Roman" w:cs="Times New Roman"/>
                <w:bCs/>
                <w:sz w:val="20"/>
                <w:szCs w:val="24"/>
              </w:rPr>
            </w:pPr>
          </w:p>
        </w:tc>
      </w:tr>
      <w:tr w:rsidR="00DD42E0" w:rsidRPr="00DD42E0" w14:paraId="3323BCCC" w14:textId="77777777" w:rsidTr="00FB6BC9">
        <w:trPr>
          <w:trHeight w:val="194"/>
        </w:trPr>
        <w:tc>
          <w:tcPr>
            <w:tcW w:w="3309" w:type="dxa"/>
            <w:vAlign w:val="bottom"/>
          </w:tcPr>
          <w:p w14:paraId="1A7DC37A"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Общее число итераций</w:t>
            </w:r>
          </w:p>
        </w:tc>
        <w:tc>
          <w:tcPr>
            <w:tcW w:w="1509" w:type="dxa"/>
            <w:vAlign w:val="bottom"/>
          </w:tcPr>
          <w:p w14:paraId="65C0DD0F"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4575</w:t>
            </w:r>
          </w:p>
        </w:tc>
        <w:tc>
          <w:tcPr>
            <w:tcW w:w="1786" w:type="dxa"/>
            <w:vAlign w:val="bottom"/>
          </w:tcPr>
          <w:p w14:paraId="32ED7C11"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5128</w:t>
            </w:r>
          </w:p>
        </w:tc>
        <w:tc>
          <w:tcPr>
            <w:tcW w:w="1407" w:type="dxa"/>
            <w:vAlign w:val="bottom"/>
          </w:tcPr>
          <w:p w14:paraId="5BBD5611"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2483</w:t>
            </w:r>
          </w:p>
        </w:tc>
        <w:tc>
          <w:tcPr>
            <w:tcW w:w="1255" w:type="dxa"/>
            <w:vAlign w:val="bottom"/>
          </w:tcPr>
          <w:p w14:paraId="099BA55E"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9759</w:t>
            </w:r>
          </w:p>
        </w:tc>
      </w:tr>
      <w:tr w:rsidR="00DD42E0" w:rsidRPr="00DD42E0" w14:paraId="1F0A6680" w14:textId="77777777" w:rsidTr="00FB6BC9">
        <w:trPr>
          <w:trHeight w:val="194"/>
        </w:trPr>
        <w:tc>
          <w:tcPr>
            <w:tcW w:w="3309" w:type="dxa"/>
            <w:vAlign w:val="bottom"/>
          </w:tcPr>
          <w:p w14:paraId="7D0EBA0B"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Число успешных замен</w:t>
            </w:r>
          </w:p>
        </w:tc>
        <w:tc>
          <w:tcPr>
            <w:tcW w:w="1509" w:type="dxa"/>
            <w:vAlign w:val="bottom"/>
          </w:tcPr>
          <w:p w14:paraId="39043354"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62</w:t>
            </w:r>
          </w:p>
        </w:tc>
        <w:tc>
          <w:tcPr>
            <w:tcW w:w="1786" w:type="dxa"/>
            <w:vAlign w:val="bottom"/>
          </w:tcPr>
          <w:p w14:paraId="7131F6C1"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46</w:t>
            </w:r>
          </w:p>
        </w:tc>
        <w:tc>
          <w:tcPr>
            <w:tcW w:w="1407" w:type="dxa"/>
            <w:vAlign w:val="bottom"/>
          </w:tcPr>
          <w:p w14:paraId="24D430C4"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20</w:t>
            </w:r>
          </w:p>
        </w:tc>
        <w:tc>
          <w:tcPr>
            <w:tcW w:w="1255" w:type="dxa"/>
            <w:vAlign w:val="bottom"/>
          </w:tcPr>
          <w:p w14:paraId="7B5FA358"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156</w:t>
            </w:r>
          </w:p>
        </w:tc>
      </w:tr>
      <w:tr w:rsidR="00DD42E0" w:rsidRPr="00DD42E0" w14:paraId="15314060" w14:textId="77777777" w:rsidTr="00FB6BC9">
        <w:trPr>
          <w:trHeight w:val="47"/>
        </w:trPr>
        <w:tc>
          <w:tcPr>
            <w:tcW w:w="3309" w:type="dxa"/>
            <w:vAlign w:val="bottom"/>
          </w:tcPr>
          <w:p w14:paraId="6D0AF5F8"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Процент успешных замен</w:t>
            </w:r>
          </w:p>
        </w:tc>
        <w:tc>
          <w:tcPr>
            <w:tcW w:w="1509" w:type="dxa"/>
            <w:vAlign w:val="bottom"/>
          </w:tcPr>
          <w:p w14:paraId="588B1125"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1.36 %</w:t>
            </w:r>
          </w:p>
        </w:tc>
        <w:tc>
          <w:tcPr>
            <w:tcW w:w="1786" w:type="dxa"/>
            <w:vAlign w:val="bottom"/>
          </w:tcPr>
          <w:p w14:paraId="6A1DA190"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0.9 %</w:t>
            </w:r>
          </w:p>
        </w:tc>
        <w:tc>
          <w:tcPr>
            <w:tcW w:w="1407" w:type="dxa"/>
            <w:vAlign w:val="bottom"/>
          </w:tcPr>
          <w:p w14:paraId="0DCC0B73"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0.81 %</w:t>
            </w:r>
          </w:p>
        </w:tc>
        <w:tc>
          <w:tcPr>
            <w:tcW w:w="1255" w:type="dxa"/>
            <w:vAlign w:val="bottom"/>
          </w:tcPr>
          <w:p w14:paraId="67DFF119" w14:textId="77777777" w:rsidR="00E07773" w:rsidRPr="00DD42E0" w:rsidRDefault="00E07773" w:rsidP="00FB6BC9">
            <w:pPr>
              <w:spacing w:after="0" w:line="240" w:lineRule="auto"/>
              <w:jc w:val="both"/>
              <w:rPr>
                <w:rFonts w:ascii="Times New Roman" w:hAnsi="Times New Roman" w:cs="Times New Roman"/>
                <w:bCs/>
                <w:sz w:val="20"/>
                <w:szCs w:val="24"/>
              </w:rPr>
            </w:pPr>
            <w:r w:rsidRPr="00DD42E0">
              <w:rPr>
                <w:rFonts w:ascii="Times New Roman" w:hAnsi="Times New Roman" w:cs="Times New Roman"/>
                <w:bCs/>
                <w:sz w:val="20"/>
                <w:szCs w:val="24"/>
              </w:rPr>
              <w:t>1.6 %</w:t>
            </w:r>
          </w:p>
        </w:tc>
      </w:tr>
    </w:tbl>
    <w:p w14:paraId="1D7F52C2" w14:textId="77777777" w:rsidR="00E07773" w:rsidRPr="00DD42E0" w:rsidRDefault="00E07773" w:rsidP="00E07773">
      <w:pPr>
        <w:ind w:left="360"/>
        <w:jc w:val="both"/>
        <w:rPr>
          <w:rFonts w:ascii="Times New Roman" w:hAnsi="Times New Roman" w:cs="Times New Roman"/>
          <w:sz w:val="24"/>
          <w:szCs w:val="24"/>
        </w:rPr>
      </w:pPr>
    </w:p>
    <w:p w14:paraId="38969293" w14:textId="3D73141F" w:rsidR="00E07773" w:rsidRPr="00DD42E0" w:rsidRDefault="00E07773" w:rsidP="00E0777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Ещё один эксперимент был проведен для схем из набора LGSynth89. Выбирались схемы с небольшим числом входов и выходов, чтобы статистические параметры для схемы считались точно, а не на базе метода </w:t>
      </w:r>
      <w:proofErr w:type="spellStart"/>
      <w:r w:rsidRPr="00DD42E0">
        <w:rPr>
          <w:rFonts w:ascii="Times New Roman" w:eastAsia="Times New Roman" w:hAnsi="Times New Roman" w:cs="Times New Roman"/>
          <w:sz w:val="28"/>
          <w:szCs w:val="28"/>
          <w:lang w:eastAsia="en-US"/>
        </w:rPr>
        <w:t>Monte-Carlo</w:t>
      </w:r>
      <w:proofErr w:type="spellEnd"/>
      <w:r w:rsidRPr="00DD42E0">
        <w:rPr>
          <w:rFonts w:ascii="Times New Roman" w:eastAsia="Times New Roman" w:hAnsi="Times New Roman" w:cs="Times New Roman"/>
          <w:sz w:val="28"/>
          <w:szCs w:val="28"/>
          <w:lang w:eastAsia="en-US"/>
        </w:rPr>
        <w:t>, как в эксперименте со схемами ISCAS85. Результаты приведены в сводной таблице.</w:t>
      </w:r>
    </w:p>
    <w:tbl>
      <w:tblPr>
        <w:tblStyle w:val="ab"/>
        <w:tblpPr w:leftFromText="180" w:rightFromText="180" w:vertAnchor="text" w:horzAnchor="margin" w:tblpY="61"/>
        <w:tblW w:w="9332" w:type="dxa"/>
        <w:tblLayout w:type="fixed"/>
        <w:tblLook w:val="04A0" w:firstRow="1" w:lastRow="0" w:firstColumn="1" w:lastColumn="0" w:noHBand="0" w:noVBand="1"/>
      </w:tblPr>
      <w:tblGrid>
        <w:gridCol w:w="2642"/>
        <w:gridCol w:w="792"/>
        <w:gridCol w:w="793"/>
        <w:gridCol w:w="792"/>
        <w:gridCol w:w="852"/>
        <w:gridCol w:w="857"/>
        <w:gridCol w:w="858"/>
        <w:gridCol w:w="839"/>
        <w:gridCol w:w="907"/>
      </w:tblGrid>
      <w:tr w:rsidR="00DD42E0" w:rsidRPr="00DD42E0" w14:paraId="3DEE1D34" w14:textId="77777777" w:rsidTr="00FB6BC9">
        <w:trPr>
          <w:trHeight w:val="885"/>
        </w:trPr>
        <w:tc>
          <w:tcPr>
            <w:tcW w:w="2642" w:type="dxa"/>
            <w:tcBorders>
              <w:right w:val="single" w:sz="4" w:space="0" w:color="auto"/>
            </w:tcBorders>
            <w:vAlign w:val="bottom"/>
          </w:tcPr>
          <w:p w14:paraId="0381F0CA"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Схема</w:t>
            </w:r>
          </w:p>
        </w:tc>
        <w:tc>
          <w:tcPr>
            <w:tcW w:w="792" w:type="dxa"/>
            <w:tcBorders>
              <w:left w:val="single" w:sz="4" w:space="0" w:color="auto"/>
            </w:tcBorders>
            <w:vAlign w:val="bottom"/>
          </w:tcPr>
          <w:p w14:paraId="2AFF31A0"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5xp1</w:t>
            </w:r>
          </w:p>
        </w:tc>
        <w:tc>
          <w:tcPr>
            <w:tcW w:w="793" w:type="dxa"/>
            <w:vAlign w:val="bottom"/>
          </w:tcPr>
          <w:p w14:paraId="1B1FA277"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9sym</w:t>
            </w:r>
          </w:p>
        </w:tc>
        <w:tc>
          <w:tcPr>
            <w:tcW w:w="792" w:type="dxa"/>
            <w:vAlign w:val="bottom"/>
          </w:tcPr>
          <w:p w14:paraId="27A872D1"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alu2_synth</w:t>
            </w:r>
          </w:p>
        </w:tc>
        <w:tc>
          <w:tcPr>
            <w:tcW w:w="852" w:type="dxa"/>
            <w:vAlign w:val="bottom"/>
          </w:tcPr>
          <w:p w14:paraId="04498FA0"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alu4_synth</w:t>
            </w:r>
          </w:p>
        </w:tc>
        <w:tc>
          <w:tcPr>
            <w:tcW w:w="857" w:type="dxa"/>
            <w:vAlign w:val="bottom"/>
          </w:tcPr>
          <w:p w14:paraId="15179C7C" w14:textId="77777777" w:rsidR="00E07773" w:rsidRPr="00DD42E0" w:rsidRDefault="00E07773" w:rsidP="00FB6BC9">
            <w:pPr>
              <w:spacing w:after="0" w:line="240" w:lineRule="auto"/>
              <w:jc w:val="both"/>
              <w:rPr>
                <w:rFonts w:ascii="Times New Roman" w:hAnsi="Times New Roman" w:cs="Times New Roman"/>
                <w:b/>
                <w:bCs/>
                <w:sz w:val="20"/>
                <w:szCs w:val="24"/>
              </w:rPr>
            </w:pPr>
            <w:proofErr w:type="spellStart"/>
            <w:r w:rsidRPr="00DD42E0">
              <w:rPr>
                <w:rFonts w:ascii="Times New Roman" w:hAnsi="Times New Roman" w:cs="Times New Roman"/>
                <w:b/>
                <w:bCs/>
                <w:sz w:val="20"/>
                <w:szCs w:val="24"/>
              </w:rPr>
              <w:t>bw</w:t>
            </w:r>
            <w:proofErr w:type="spellEnd"/>
          </w:p>
        </w:tc>
        <w:tc>
          <w:tcPr>
            <w:tcW w:w="858" w:type="dxa"/>
            <w:vAlign w:val="bottom"/>
          </w:tcPr>
          <w:p w14:paraId="45DAECBB"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f51m_synth</w:t>
            </w:r>
          </w:p>
        </w:tc>
        <w:tc>
          <w:tcPr>
            <w:tcW w:w="839" w:type="dxa"/>
            <w:vAlign w:val="bottom"/>
          </w:tcPr>
          <w:p w14:paraId="7AB897CC" w14:textId="77777777" w:rsidR="00E07773" w:rsidRPr="00DD42E0" w:rsidRDefault="00E07773" w:rsidP="00FB6BC9">
            <w:pPr>
              <w:spacing w:after="0" w:line="240" w:lineRule="auto"/>
              <w:jc w:val="both"/>
              <w:rPr>
                <w:rFonts w:ascii="Times New Roman" w:hAnsi="Times New Roman" w:cs="Times New Roman"/>
                <w:b/>
                <w:bCs/>
                <w:sz w:val="20"/>
                <w:szCs w:val="24"/>
              </w:rPr>
            </w:pPr>
            <w:proofErr w:type="spellStart"/>
            <w:r w:rsidRPr="00DD42E0">
              <w:rPr>
                <w:rFonts w:ascii="Times New Roman" w:hAnsi="Times New Roman" w:cs="Times New Roman"/>
                <w:b/>
                <w:bCs/>
                <w:sz w:val="20"/>
                <w:szCs w:val="24"/>
              </w:rPr>
              <w:t>ldd_synth</w:t>
            </w:r>
            <w:proofErr w:type="spellEnd"/>
          </w:p>
        </w:tc>
        <w:tc>
          <w:tcPr>
            <w:tcW w:w="907" w:type="dxa"/>
            <w:vAlign w:val="bottom"/>
          </w:tcPr>
          <w:p w14:paraId="16A47375"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misex3</w:t>
            </w:r>
          </w:p>
        </w:tc>
      </w:tr>
      <w:tr w:rsidR="00DD42E0" w:rsidRPr="00DD42E0" w14:paraId="33A88BC0" w14:textId="77777777" w:rsidTr="00FB6BC9">
        <w:trPr>
          <w:trHeight w:val="206"/>
        </w:trPr>
        <w:tc>
          <w:tcPr>
            <w:tcW w:w="2642" w:type="dxa"/>
            <w:tcBorders>
              <w:right w:val="single" w:sz="4" w:space="0" w:color="auto"/>
            </w:tcBorders>
            <w:vAlign w:val="bottom"/>
          </w:tcPr>
          <w:p w14:paraId="72E33B97"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Кол-во входов</w:t>
            </w:r>
          </w:p>
        </w:tc>
        <w:tc>
          <w:tcPr>
            <w:tcW w:w="792" w:type="dxa"/>
            <w:tcBorders>
              <w:left w:val="single" w:sz="4" w:space="0" w:color="auto"/>
            </w:tcBorders>
            <w:vAlign w:val="bottom"/>
          </w:tcPr>
          <w:p w14:paraId="1271F8AF"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7</w:t>
            </w:r>
          </w:p>
        </w:tc>
        <w:tc>
          <w:tcPr>
            <w:tcW w:w="793" w:type="dxa"/>
            <w:vAlign w:val="bottom"/>
          </w:tcPr>
          <w:p w14:paraId="395E098C"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9</w:t>
            </w:r>
          </w:p>
        </w:tc>
        <w:tc>
          <w:tcPr>
            <w:tcW w:w="792" w:type="dxa"/>
            <w:vAlign w:val="bottom"/>
          </w:tcPr>
          <w:p w14:paraId="67A10DA2"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10</w:t>
            </w:r>
          </w:p>
        </w:tc>
        <w:tc>
          <w:tcPr>
            <w:tcW w:w="852" w:type="dxa"/>
            <w:vAlign w:val="bottom"/>
          </w:tcPr>
          <w:p w14:paraId="2894EE86"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14</w:t>
            </w:r>
          </w:p>
        </w:tc>
        <w:tc>
          <w:tcPr>
            <w:tcW w:w="857" w:type="dxa"/>
            <w:vAlign w:val="bottom"/>
          </w:tcPr>
          <w:p w14:paraId="748F4904"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5</w:t>
            </w:r>
          </w:p>
        </w:tc>
        <w:tc>
          <w:tcPr>
            <w:tcW w:w="858" w:type="dxa"/>
            <w:vAlign w:val="bottom"/>
          </w:tcPr>
          <w:p w14:paraId="37F12374"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8</w:t>
            </w:r>
          </w:p>
        </w:tc>
        <w:tc>
          <w:tcPr>
            <w:tcW w:w="839" w:type="dxa"/>
            <w:vAlign w:val="bottom"/>
          </w:tcPr>
          <w:p w14:paraId="38E9DC80"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9</w:t>
            </w:r>
          </w:p>
        </w:tc>
        <w:tc>
          <w:tcPr>
            <w:tcW w:w="907" w:type="dxa"/>
            <w:vAlign w:val="bottom"/>
          </w:tcPr>
          <w:p w14:paraId="7EBCFFA6"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14</w:t>
            </w:r>
          </w:p>
        </w:tc>
      </w:tr>
      <w:tr w:rsidR="00DD42E0" w:rsidRPr="00DD42E0" w14:paraId="00B1AC50" w14:textId="77777777" w:rsidTr="00FB6BC9">
        <w:trPr>
          <w:trHeight w:val="94"/>
        </w:trPr>
        <w:tc>
          <w:tcPr>
            <w:tcW w:w="2642" w:type="dxa"/>
            <w:tcBorders>
              <w:right w:val="single" w:sz="4" w:space="0" w:color="auto"/>
            </w:tcBorders>
            <w:vAlign w:val="bottom"/>
          </w:tcPr>
          <w:p w14:paraId="640615BF"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2" w:type="dxa"/>
            <w:tcBorders>
              <w:left w:val="single" w:sz="4" w:space="0" w:color="auto"/>
            </w:tcBorders>
            <w:vAlign w:val="bottom"/>
          </w:tcPr>
          <w:p w14:paraId="587D27C9"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3" w:type="dxa"/>
            <w:vAlign w:val="bottom"/>
          </w:tcPr>
          <w:p w14:paraId="546C3D55"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2" w:type="dxa"/>
            <w:vAlign w:val="bottom"/>
          </w:tcPr>
          <w:p w14:paraId="5779D49F"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2" w:type="dxa"/>
            <w:vAlign w:val="bottom"/>
          </w:tcPr>
          <w:p w14:paraId="77DEC36E"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7" w:type="dxa"/>
            <w:vAlign w:val="bottom"/>
          </w:tcPr>
          <w:p w14:paraId="37FC53D7"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8" w:type="dxa"/>
            <w:vAlign w:val="bottom"/>
          </w:tcPr>
          <w:p w14:paraId="662922C4"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39" w:type="dxa"/>
            <w:vAlign w:val="bottom"/>
          </w:tcPr>
          <w:p w14:paraId="532793DE"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907" w:type="dxa"/>
            <w:vAlign w:val="bottom"/>
          </w:tcPr>
          <w:p w14:paraId="30607D3F" w14:textId="77777777" w:rsidR="00E07773" w:rsidRPr="00DD42E0" w:rsidRDefault="00E07773" w:rsidP="00FB6BC9">
            <w:pPr>
              <w:spacing w:after="0" w:line="240" w:lineRule="auto"/>
              <w:jc w:val="both"/>
              <w:rPr>
                <w:rFonts w:ascii="Times New Roman" w:hAnsi="Times New Roman" w:cs="Times New Roman"/>
                <w:sz w:val="20"/>
                <w:szCs w:val="24"/>
              </w:rPr>
            </w:pPr>
          </w:p>
        </w:tc>
      </w:tr>
      <w:tr w:rsidR="00DD42E0" w:rsidRPr="00DD42E0" w14:paraId="33127DC1" w14:textId="77777777" w:rsidTr="00FB6BC9">
        <w:trPr>
          <w:trHeight w:val="480"/>
        </w:trPr>
        <w:tc>
          <w:tcPr>
            <w:tcW w:w="2642" w:type="dxa"/>
            <w:tcBorders>
              <w:right w:val="single" w:sz="4" w:space="0" w:color="auto"/>
            </w:tcBorders>
            <w:vAlign w:val="bottom"/>
          </w:tcPr>
          <w:p w14:paraId="3B2C250C"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Коэффициент чувствительности (до)</w:t>
            </w:r>
          </w:p>
        </w:tc>
        <w:tc>
          <w:tcPr>
            <w:tcW w:w="792" w:type="dxa"/>
            <w:tcBorders>
              <w:left w:val="single" w:sz="4" w:space="0" w:color="auto"/>
            </w:tcBorders>
            <w:vAlign w:val="bottom"/>
          </w:tcPr>
          <w:p w14:paraId="279608BD"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54.8</w:t>
            </w:r>
          </w:p>
        </w:tc>
        <w:tc>
          <w:tcPr>
            <w:tcW w:w="793" w:type="dxa"/>
            <w:vAlign w:val="bottom"/>
          </w:tcPr>
          <w:p w14:paraId="41DA15A0"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18.7</w:t>
            </w:r>
          </w:p>
        </w:tc>
        <w:tc>
          <w:tcPr>
            <w:tcW w:w="792" w:type="dxa"/>
            <w:vAlign w:val="bottom"/>
          </w:tcPr>
          <w:p w14:paraId="667C623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145.8</w:t>
            </w:r>
          </w:p>
        </w:tc>
        <w:tc>
          <w:tcPr>
            <w:tcW w:w="852" w:type="dxa"/>
            <w:vAlign w:val="bottom"/>
          </w:tcPr>
          <w:p w14:paraId="4CD159BC"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281.8</w:t>
            </w:r>
          </w:p>
        </w:tc>
        <w:tc>
          <w:tcPr>
            <w:tcW w:w="857" w:type="dxa"/>
            <w:vAlign w:val="bottom"/>
          </w:tcPr>
          <w:p w14:paraId="166C5525"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107.8</w:t>
            </w:r>
          </w:p>
        </w:tc>
        <w:tc>
          <w:tcPr>
            <w:tcW w:w="858" w:type="dxa"/>
            <w:vAlign w:val="bottom"/>
          </w:tcPr>
          <w:p w14:paraId="550B29B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61.8</w:t>
            </w:r>
          </w:p>
        </w:tc>
        <w:tc>
          <w:tcPr>
            <w:tcW w:w="839" w:type="dxa"/>
            <w:vAlign w:val="bottom"/>
          </w:tcPr>
          <w:p w14:paraId="284CDB1A"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73.1</w:t>
            </w:r>
          </w:p>
        </w:tc>
        <w:tc>
          <w:tcPr>
            <w:tcW w:w="907" w:type="dxa"/>
            <w:vAlign w:val="bottom"/>
          </w:tcPr>
          <w:p w14:paraId="277E4B10"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155.2</w:t>
            </w:r>
          </w:p>
        </w:tc>
      </w:tr>
      <w:tr w:rsidR="00DD42E0" w:rsidRPr="00DD42E0" w14:paraId="1B319643" w14:textId="77777777" w:rsidTr="00FB6BC9">
        <w:trPr>
          <w:trHeight w:val="473"/>
        </w:trPr>
        <w:tc>
          <w:tcPr>
            <w:tcW w:w="2642" w:type="dxa"/>
            <w:tcBorders>
              <w:right w:val="single" w:sz="4" w:space="0" w:color="auto"/>
            </w:tcBorders>
            <w:vAlign w:val="bottom"/>
          </w:tcPr>
          <w:p w14:paraId="676F1FE4"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Коэффициент чувствительности (после)</w:t>
            </w:r>
          </w:p>
        </w:tc>
        <w:tc>
          <w:tcPr>
            <w:tcW w:w="792" w:type="dxa"/>
            <w:tcBorders>
              <w:left w:val="single" w:sz="4" w:space="0" w:color="auto"/>
            </w:tcBorders>
            <w:vAlign w:val="bottom"/>
          </w:tcPr>
          <w:p w14:paraId="2D27524F"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50.5</w:t>
            </w:r>
          </w:p>
        </w:tc>
        <w:tc>
          <w:tcPr>
            <w:tcW w:w="793" w:type="dxa"/>
            <w:vAlign w:val="bottom"/>
          </w:tcPr>
          <w:p w14:paraId="588D6A6D"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17.4</w:t>
            </w:r>
          </w:p>
        </w:tc>
        <w:tc>
          <w:tcPr>
            <w:tcW w:w="792" w:type="dxa"/>
            <w:vAlign w:val="bottom"/>
          </w:tcPr>
          <w:p w14:paraId="4438CD9C"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78.5</w:t>
            </w:r>
          </w:p>
        </w:tc>
        <w:tc>
          <w:tcPr>
            <w:tcW w:w="852" w:type="dxa"/>
            <w:vAlign w:val="bottom"/>
          </w:tcPr>
          <w:p w14:paraId="5234B6B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163.6</w:t>
            </w:r>
          </w:p>
        </w:tc>
        <w:tc>
          <w:tcPr>
            <w:tcW w:w="857" w:type="dxa"/>
            <w:vAlign w:val="bottom"/>
          </w:tcPr>
          <w:p w14:paraId="4B5314B3"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98.5</w:t>
            </w:r>
          </w:p>
        </w:tc>
        <w:tc>
          <w:tcPr>
            <w:tcW w:w="858" w:type="dxa"/>
            <w:vAlign w:val="bottom"/>
          </w:tcPr>
          <w:p w14:paraId="4D4DFF07"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43.7</w:t>
            </w:r>
          </w:p>
        </w:tc>
        <w:tc>
          <w:tcPr>
            <w:tcW w:w="839" w:type="dxa"/>
            <w:vAlign w:val="bottom"/>
          </w:tcPr>
          <w:p w14:paraId="443D8DE1"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51.2</w:t>
            </w:r>
          </w:p>
        </w:tc>
        <w:tc>
          <w:tcPr>
            <w:tcW w:w="907" w:type="dxa"/>
            <w:vAlign w:val="bottom"/>
          </w:tcPr>
          <w:p w14:paraId="0878BE84"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104.5</w:t>
            </w:r>
          </w:p>
        </w:tc>
      </w:tr>
      <w:tr w:rsidR="00DD42E0" w:rsidRPr="00DD42E0" w14:paraId="5745B591" w14:textId="77777777" w:rsidTr="00FB6BC9">
        <w:trPr>
          <w:trHeight w:val="618"/>
        </w:trPr>
        <w:tc>
          <w:tcPr>
            <w:tcW w:w="2642" w:type="dxa"/>
            <w:tcBorders>
              <w:right w:val="single" w:sz="4" w:space="0" w:color="auto"/>
            </w:tcBorders>
            <w:vAlign w:val="bottom"/>
          </w:tcPr>
          <w:p w14:paraId="585E46AE"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улучшения</w:t>
            </w:r>
          </w:p>
        </w:tc>
        <w:tc>
          <w:tcPr>
            <w:tcW w:w="792" w:type="dxa"/>
            <w:tcBorders>
              <w:left w:val="single" w:sz="4" w:space="0" w:color="auto"/>
            </w:tcBorders>
            <w:vAlign w:val="bottom"/>
          </w:tcPr>
          <w:p w14:paraId="33CA5FD9"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7.85%</w:t>
            </w:r>
          </w:p>
        </w:tc>
        <w:tc>
          <w:tcPr>
            <w:tcW w:w="793" w:type="dxa"/>
            <w:vAlign w:val="bottom"/>
          </w:tcPr>
          <w:p w14:paraId="75CBCB1D"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6.95%</w:t>
            </w:r>
          </w:p>
        </w:tc>
        <w:tc>
          <w:tcPr>
            <w:tcW w:w="792" w:type="dxa"/>
            <w:vAlign w:val="bottom"/>
          </w:tcPr>
          <w:p w14:paraId="263C1C16"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46.16%</w:t>
            </w:r>
          </w:p>
        </w:tc>
        <w:tc>
          <w:tcPr>
            <w:tcW w:w="852" w:type="dxa"/>
            <w:vAlign w:val="bottom"/>
          </w:tcPr>
          <w:p w14:paraId="6B0E37E7"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41.94%</w:t>
            </w:r>
          </w:p>
        </w:tc>
        <w:tc>
          <w:tcPr>
            <w:tcW w:w="857" w:type="dxa"/>
            <w:vAlign w:val="bottom"/>
          </w:tcPr>
          <w:p w14:paraId="1B8396CD"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8.63%</w:t>
            </w:r>
          </w:p>
        </w:tc>
        <w:tc>
          <w:tcPr>
            <w:tcW w:w="858" w:type="dxa"/>
            <w:vAlign w:val="bottom"/>
          </w:tcPr>
          <w:p w14:paraId="223CEFF2"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29.29%</w:t>
            </w:r>
          </w:p>
        </w:tc>
        <w:tc>
          <w:tcPr>
            <w:tcW w:w="839" w:type="dxa"/>
            <w:vAlign w:val="bottom"/>
          </w:tcPr>
          <w:p w14:paraId="16CDD69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29.96%</w:t>
            </w:r>
          </w:p>
        </w:tc>
        <w:tc>
          <w:tcPr>
            <w:tcW w:w="907" w:type="dxa"/>
            <w:vAlign w:val="bottom"/>
          </w:tcPr>
          <w:p w14:paraId="71AEBAE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32.67 %</w:t>
            </w:r>
          </w:p>
        </w:tc>
      </w:tr>
      <w:tr w:rsidR="00DD42E0" w:rsidRPr="00DD42E0" w14:paraId="4853AC7D" w14:textId="77777777" w:rsidTr="00FB6BC9">
        <w:trPr>
          <w:trHeight w:val="206"/>
        </w:trPr>
        <w:tc>
          <w:tcPr>
            <w:tcW w:w="2642" w:type="dxa"/>
            <w:tcBorders>
              <w:right w:val="single" w:sz="4" w:space="0" w:color="auto"/>
            </w:tcBorders>
            <w:vAlign w:val="bottom"/>
          </w:tcPr>
          <w:p w14:paraId="2853609B"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2" w:type="dxa"/>
            <w:tcBorders>
              <w:left w:val="single" w:sz="4" w:space="0" w:color="auto"/>
            </w:tcBorders>
            <w:vAlign w:val="bottom"/>
          </w:tcPr>
          <w:p w14:paraId="21ADE77D"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3" w:type="dxa"/>
            <w:vAlign w:val="bottom"/>
          </w:tcPr>
          <w:p w14:paraId="27965D56"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2" w:type="dxa"/>
            <w:vAlign w:val="bottom"/>
          </w:tcPr>
          <w:p w14:paraId="4E876530"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2" w:type="dxa"/>
            <w:vAlign w:val="bottom"/>
          </w:tcPr>
          <w:p w14:paraId="3B41BE13"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7" w:type="dxa"/>
            <w:vAlign w:val="bottom"/>
          </w:tcPr>
          <w:p w14:paraId="6425BE5C"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8" w:type="dxa"/>
            <w:vAlign w:val="bottom"/>
          </w:tcPr>
          <w:p w14:paraId="1704B900"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39" w:type="dxa"/>
            <w:vAlign w:val="bottom"/>
          </w:tcPr>
          <w:p w14:paraId="2B39E5DB"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907" w:type="dxa"/>
            <w:vAlign w:val="bottom"/>
          </w:tcPr>
          <w:p w14:paraId="6733C684" w14:textId="77777777" w:rsidR="00E07773" w:rsidRPr="00DD42E0" w:rsidRDefault="00E07773" w:rsidP="00FB6BC9">
            <w:pPr>
              <w:spacing w:after="0" w:line="240" w:lineRule="auto"/>
              <w:jc w:val="both"/>
              <w:rPr>
                <w:rFonts w:ascii="Times New Roman" w:hAnsi="Times New Roman" w:cs="Times New Roman"/>
                <w:sz w:val="20"/>
                <w:szCs w:val="24"/>
              </w:rPr>
            </w:pPr>
          </w:p>
        </w:tc>
      </w:tr>
      <w:tr w:rsidR="00DD42E0" w:rsidRPr="00DD42E0" w14:paraId="0C8DA557" w14:textId="77777777" w:rsidTr="00FB6BC9">
        <w:trPr>
          <w:trHeight w:val="337"/>
        </w:trPr>
        <w:tc>
          <w:tcPr>
            <w:tcW w:w="2642" w:type="dxa"/>
            <w:tcBorders>
              <w:right w:val="single" w:sz="4" w:space="0" w:color="auto"/>
            </w:tcBorders>
            <w:vAlign w:val="bottom"/>
          </w:tcPr>
          <w:p w14:paraId="4D0D1EE3"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Кол-во логических элементов (до)</w:t>
            </w:r>
          </w:p>
        </w:tc>
        <w:tc>
          <w:tcPr>
            <w:tcW w:w="792" w:type="dxa"/>
            <w:tcBorders>
              <w:left w:val="single" w:sz="4" w:space="0" w:color="auto"/>
            </w:tcBorders>
            <w:vAlign w:val="bottom"/>
          </w:tcPr>
          <w:p w14:paraId="0B66BE63"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135</w:t>
            </w:r>
          </w:p>
        </w:tc>
        <w:tc>
          <w:tcPr>
            <w:tcW w:w="793" w:type="dxa"/>
            <w:vAlign w:val="bottom"/>
          </w:tcPr>
          <w:p w14:paraId="7FA2A039"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252</w:t>
            </w:r>
          </w:p>
        </w:tc>
        <w:tc>
          <w:tcPr>
            <w:tcW w:w="792" w:type="dxa"/>
            <w:vAlign w:val="bottom"/>
          </w:tcPr>
          <w:p w14:paraId="1CE996C2"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386</w:t>
            </w:r>
          </w:p>
        </w:tc>
        <w:tc>
          <w:tcPr>
            <w:tcW w:w="852" w:type="dxa"/>
            <w:vAlign w:val="bottom"/>
          </w:tcPr>
          <w:p w14:paraId="48494141"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741</w:t>
            </w:r>
          </w:p>
        </w:tc>
        <w:tc>
          <w:tcPr>
            <w:tcW w:w="857" w:type="dxa"/>
            <w:vAlign w:val="bottom"/>
          </w:tcPr>
          <w:p w14:paraId="3D593DF8"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195</w:t>
            </w:r>
          </w:p>
        </w:tc>
        <w:tc>
          <w:tcPr>
            <w:tcW w:w="858" w:type="dxa"/>
            <w:vAlign w:val="bottom"/>
          </w:tcPr>
          <w:p w14:paraId="23AB2764"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111</w:t>
            </w:r>
          </w:p>
        </w:tc>
        <w:tc>
          <w:tcPr>
            <w:tcW w:w="839" w:type="dxa"/>
            <w:vAlign w:val="bottom"/>
          </w:tcPr>
          <w:p w14:paraId="7812E810"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85</w:t>
            </w:r>
          </w:p>
        </w:tc>
        <w:tc>
          <w:tcPr>
            <w:tcW w:w="907" w:type="dxa"/>
            <w:vAlign w:val="bottom"/>
          </w:tcPr>
          <w:p w14:paraId="085DAB9F"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1509</w:t>
            </w:r>
          </w:p>
        </w:tc>
      </w:tr>
      <w:tr w:rsidR="00DD42E0" w:rsidRPr="00DD42E0" w14:paraId="38BE77B1" w14:textId="77777777" w:rsidTr="00FB6BC9">
        <w:trPr>
          <w:trHeight w:val="343"/>
        </w:trPr>
        <w:tc>
          <w:tcPr>
            <w:tcW w:w="2642" w:type="dxa"/>
            <w:tcBorders>
              <w:right w:val="single" w:sz="4" w:space="0" w:color="auto"/>
            </w:tcBorders>
            <w:vAlign w:val="bottom"/>
          </w:tcPr>
          <w:p w14:paraId="310CC563"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Кол-во логических элементов (после)</w:t>
            </w:r>
          </w:p>
        </w:tc>
        <w:tc>
          <w:tcPr>
            <w:tcW w:w="792" w:type="dxa"/>
            <w:tcBorders>
              <w:left w:val="single" w:sz="4" w:space="0" w:color="auto"/>
            </w:tcBorders>
            <w:vAlign w:val="bottom"/>
          </w:tcPr>
          <w:p w14:paraId="51FD2514"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132</w:t>
            </w:r>
          </w:p>
        </w:tc>
        <w:tc>
          <w:tcPr>
            <w:tcW w:w="793" w:type="dxa"/>
            <w:vAlign w:val="bottom"/>
          </w:tcPr>
          <w:p w14:paraId="7784605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255</w:t>
            </w:r>
          </w:p>
        </w:tc>
        <w:tc>
          <w:tcPr>
            <w:tcW w:w="792" w:type="dxa"/>
            <w:vAlign w:val="bottom"/>
          </w:tcPr>
          <w:p w14:paraId="2C717912"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752</w:t>
            </w:r>
          </w:p>
        </w:tc>
        <w:tc>
          <w:tcPr>
            <w:tcW w:w="852" w:type="dxa"/>
            <w:vAlign w:val="bottom"/>
          </w:tcPr>
          <w:p w14:paraId="183E84AD"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1490</w:t>
            </w:r>
          </w:p>
        </w:tc>
        <w:tc>
          <w:tcPr>
            <w:tcW w:w="857" w:type="dxa"/>
            <w:vAlign w:val="bottom"/>
          </w:tcPr>
          <w:p w14:paraId="3174B239"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189</w:t>
            </w:r>
          </w:p>
        </w:tc>
        <w:tc>
          <w:tcPr>
            <w:tcW w:w="858" w:type="dxa"/>
            <w:vAlign w:val="bottom"/>
          </w:tcPr>
          <w:p w14:paraId="64E5F239"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103</w:t>
            </w:r>
          </w:p>
        </w:tc>
        <w:tc>
          <w:tcPr>
            <w:tcW w:w="839" w:type="dxa"/>
            <w:vAlign w:val="bottom"/>
          </w:tcPr>
          <w:p w14:paraId="648A536A"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81</w:t>
            </w:r>
          </w:p>
        </w:tc>
        <w:tc>
          <w:tcPr>
            <w:tcW w:w="907" w:type="dxa"/>
            <w:vAlign w:val="bottom"/>
          </w:tcPr>
          <w:p w14:paraId="29AEFA20"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2142</w:t>
            </w:r>
          </w:p>
        </w:tc>
      </w:tr>
      <w:tr w:rsidR="00DD42E0" w:rsidRPr="00DD42E0" w14:paraId="6A0E01FA" w14:textId="77777777" w:rsidTr="00FB6BC9">
        <w:trPr>
          <w:trHeight w:val="618"/>
        </w:trPr>
        <w:tc>
          <w:tcPr>
            <w:tcW w:w="2642" w:type="dxa"/>
            <w:tcBorders>
              <w:right w:val="single" w:sz="4" w:space="0" w:color="auto"/>
            </w:tcBorders>
            <w:vAlign w:val="bottom"/>
          </w:tcPr>
          <w:p w14:paraId="7E028183"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от начального</w:t>
            </w:r>
          </w:p>
        </w:tc>
        <w:tc>
          <w:tcPr>
            <w:tcW w:w="792" w:type="dxa"/>
            <w:tcBorders>
              <w:left w:val="single" w:sz="4" w:space="0" w:color="auto"/>
            </w:tcBorders>
            <w:vAlign w:val="bottom"/>
          </w:tcPr>
          <w:p w14:paraId="412F71F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97.</w:t>
            </w:r>
            <w:r w:rsidRPr="00DD42E0">
              <w:rPr>
                <w:rFonts w:ascii="Times New Roman" w:hAnsi="Times New Roman" w:cs="Times New Roman"/>
                <w:sz w:val="20"/>
                <w:szCs w:val="24"/>
                <w:lang w:val="en-US"/>
              </w:rPr>
              <w:t>8</w:t>
            </w:r>
            <w:r w:rsidRPr="00DD42E0">
              <w:rPr>
                <w:rFonts w:ascii="Times New Roman" w:hAnsi="Times New Roman" w:cs="Times New Roman"/>
                <w:sz w:val="20"/>
                <w:szCs w:val="24"/>
              </w:rPr>
              <w:t>%</w:t>
            </w:r>
          </w:p>
        </w:tc>
        <w:tc>
          <w:tcPr>
            <w:tcW w:w="793" w:type="dxa"/>
            <w:vAlign w:val="bottom"/>
          </w:tcPr>
          <w:p w14:paraId="54347988"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101.</w:t>
            </w:r>
            <w:r w:rsidRPr="00DD42E0">
              <w:rPr>
                <w:rFonts w:ascii="Times New Roman" w:hAnsi="Times New Roman" w:cs="Times New Roman"/>
                <w:sz w:val="20"/>
                <w:szCs w:val="24"/>
                <w:lang w:val="en-US"/>
              </w:rPr>
              <w:t>2</w:t>
            </w:r>
            <w:r w:rsidRPr="00DD42E0">
              <w:rPr>
                <w:rFonts w:ascii="Times New Roman" w:hAnsi="Times New Roman" w:cs="Times New Roman"/>
                <w:sz w:val="20"/>
                <w:szCs w:val="24"/>
              </w:rPr>
              <w:t>%</w:t>
            </w:r>
          </w:p>
        </w:tc>
        <w:tc>
          <w:tcPr>
            <w:tcW w:w="792" w:type="dxa"/>
            <w:vAlign w:val="bottom"/>
          </w:tcPr>
          <w:p w14:paraId="7C273DF4"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194.8%</w:t>
            </w:r>
          </w:p>
        </w:tc>
        <w:tc>
          <w:tcPr>
            <w:tcW w:w="852" w:type="dxa"/>
            <w:vAlign w:val="bottom"/>
          </w:tcPr>
          <w:p w14:paraId="0880BAE5"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201.</w:t>
            </w:r>
            <w:r w:rsidRPr="00DD42E0">
              <w:rPr>
                <w:rFonts w:ascii="Times New Roman" w:hAnsi="Times New Roman" w:cs="Times New Roman"/>
                <w:sz w:val="20"/>
                <w:szCs w:val="24"/>
                <w:lang w:val="en-US"/>
              </w:rPr>
              <w:t>1</w:t>
            </w:r>
            <w:r w:rsidRPr="00DD42E0">
              <w:rPr>
                <w:rFonts w:ascii="Times New Roman" w:hAnsi="Times New Roman" w:cs="Times New Roman"/>
                <w:sz w:val="20"/>
                <w:szCs w:val="24"/>
              </w:rPr>
              <w:t>%</w:t>
            </w:r>
          </w:p>
        </w:tc>
        <w:tc>
          <w:tcPr>
            <w:tcW w:w="857" w:type="dxa"/>
            <w:vAlign w:val="bottom"/>
          </w:tcPr>
          <w:p w14:paraId="4D8EA368"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96.9%</w:t>
            </w:r>
          </w:p>
        </w:tc>
        <w:tc>
          <w:tcPr>
            <w:tcW w:w="858" w:type="dxa"/>
            <w:vAlign w:val="bottom"/>
          </w:tcPr>
          <w:p w14:paraId="741F99CE"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92.</w:t>
            </w:r>
            <w:r w:rsidRPr="00DD42E0">
              <w:rPr>
                <w:rFonts w:ascii="Times New Roman" w:hAnsi="Times New Roman" w:cs="Times New Roman"/>
                <w:sz w:val="20"/>
                <w:szCs w:val="24"/>
                <w:lang w:val="en-US"/>
              </w:rPr>
              <w:t>8</w:t>
            </w:r>
            <w:r w:rsidRPr="00DD42E0">
              <w:rPr>
                <w:rFonts w:ascii="Times New Roman" w:hAnsi="Times New Roman" w:cs="Times New Roman"/>
                <w:sz w:val="20"/>
                <w:szCs w:val="24"/>
              </w:rPr>
              <w:t>%</w:t>
            </w:r>
          </w:p>
        </w:tc>
        <w:tc>
          <w:tcPr>
            <w:tcW w:w="839" w:type="dxa"/>
            <w:vAlign w:val="bottom"/>
          </w:tcPr>
          <w:p w14:paraId="7B5C698C"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95.</w:t>
            </w:r>
            <w:r w:rsidRPr="00DD42E0">
              <w:rPr>
                <w:rFonts w:ascii="Times New Roman" w:hAnsi="Times New Roman" w:cs="Times New Roman"/>
                <w:sz w:val="20"/>
                <w:szCs w:val="24"/>
                <w:lang w:val="en-US"/>
              </w:rPr>
              <w:t>3</w:t>
            </w:r>
            <w:r w:rsidRPr="00DD42E0">
              <w:rPr>
                <w:rFonts w:ascii="Times New Roman" w:hAnsi="Times New Roman" w:cs="Times New Roman"/>
                <w:sz w:val="20"/>
                <w:szCs w:val="24"/>
              </w:rPr>
              <w:t>%</w:t>
            </w:r>
          </w:p>
        </w:tc>
        <w:tc>
          <w:tcPr>
            <w:tcW w:w="907" w:type="dxa"/>
            <w:vAlign w:val="bottom"/>
          </w:tcPr>
          <w:p w14:paraId="234A077D"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141.9%</w:t>
            </w:r>
          </w:p>
        </w:tc>
      </w:tr>
      <w:tr w:rsidR="00DD42E0" w:rsidRPr="00DD42E0" w14:paraId="4E02CE9B" w14:textId="77777777" w:rsidTr="00FB6BC9">
        <w:trPr>
          <w:trHeight w:val="206"/>
        </w:trPr>
        <w:tc>
          <w:tcPr>
            <w:tcW w:w="2642" w:type="dxa"/>
            <w:tcBorders>
              <w:right w:val="single" w:sz="4" w:space="0" w:color="auto"/>
            </w:tcBorders>
            <w:vAlign w:val="bottom"/>
          </w:tcPr>
          <w:p w14:paraId="366EBD2C"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2" w:type="dxa"/>
            <w:tcBorders>
              <w:left w:val="single" w:sz="4" w:space="0" w:color="auto"/>
            </w:tcBorders>
            <w:vAlign w:val="bottom"/>
          </w:tcPr>
          <w:p w14:paraId="515C034C"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3" w:type="dxa"/>
            <w:vAlign w:val="bottom"/>
          </w:tcPr>
          <w:p w14:paraId="51F74AEF"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2" w:type="dxa"/>
            <w:vAlign w:val="bottom"/>
          </w:tcPr>
          <w:p w14:paraId="170281E0"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2" w:type="dxa"/>
            <w:vAlign w:val="bottom"/>
          </w:tcPr>
          <w:p w14:paraId="563D3A0D"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7" w:type="dxa"/>
            <w:vAlign w:val="bottom"/>
          </w:tcPr>
          <w:p w14:paraId="05E8F019"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8" w:type="dxa"/>
            <w:vAlign w:val="bottom"/>
          </w:tcPr>
          <w:p w14:paraId="544FADB9"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39" w:type="dxa"/>
            <w:vAlign w:val="bottom"/>
          </w:tcPr>
          <w:p w14:paraId="0FC8665B"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907" w:type="dxa"/>
            <w:vAlign w:val="bottom"/>
          </w:tcPr>
          <w:p w14:paraId="160B63DD" w14:textId="77777777" w:rsidR="00E07773" w:rsidRPr="00DD42E0" w:rsidRDefault="00E07773" w:rsidP="00FB6BC9">
            <w:pPr>
              <w:spacing w:after="0" w:line="240" w:lineRule="auto"/>
              <w:jc w:val="both"/>
              <w:rPr>
                <w:rFonts w:ascii="Times New Roman" w:hAnsi="Times New Roman" w:cs="Times New Roman"/>
                <w:sz w:val="20"/>
                <w:szCs w:val="24"/>
              </w:rPr>
            </w:pPr>
          </w:p>
        </w:tc>
      </w:tr>
      <w:tr w:rsidR="00DD42E0" w:rsidRPr="00DD42E0" w14:paraId="0AC5DA4D" w14:textId="77777777" w:rsidTr="00FB6BC9">
        <w:trPr>
          <w:trHeight w:val="473"/>
        </w:trPr>
        <w:tc>
          <w:tcPr>
            <w:tcW w:w="2642" w:type="dxa"/>
            <w:tcBorders>
              <w:right w:val="single" w:sz="4" w:space="0" w:color="auto"/>
            </w:tcBorders>
            <w:vAlign w:val="bottom"/>
          </w:tcPr>
          <w:p w14:paraId="5CBCE86C"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 xml:space="preserve">Задержка на критическом пути, </w:t>
            </w:r>
            <w:proofErr w:type="spellStart"/>
            <w:r w:rsidRPr="00DD42E0">
              <w:rPr>
                <w:rFonts w:ascii="Times New Roman" w:hAnsi="Times New Roman" w:cs="Times New Roman"/>
                <w:b/>
                <w:bCs/>
                <w:sz w:val="20"/>
                <w:szCs w:val="24"/>
              </w:rPr>
              <w:t>нс</w:t>
            </w:r>
            <w:proofErr w:type="spellEnd"/>
            <w:r w:rsidRPr="00DD42E0">
              <w:rPr>
                <w:rFonts w:ascii="Times New Roman" w:hAnsi="Times New Roman" w:cs="Times New Roman"/>
                <w:b/>
                <w:bCs/>
                <w:sz w:val="20"/>
                <w:szCs w:val="24"/>
              </w:rPr>
              <w:t xml:space="preserve"> (до)</w:t>
            </w:r>
          </w:p>
        </w:tc>
        <w:tc>
          <w:tcPr>
            <w:tcW w:w="792" w:type="dxa"/>
            <w:tcBorders>
              <w:left w:val="single" w:sz="4" w:space="0" w:color="auto"/>
            </w:tcBorders>
            <w:vAlign w:val="bottom"/>
          </w:tcPr>
          <w:p w14:paraId="562D6873"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11</w:t>
            </w:r>
          </w:p>
        </w:tc>
        <w:tc>
          <w:tcPr>
            <w:tcW w:w="793" w:type="dxa"/>
            <w:vAlign w:val="bottom"/>
          </w:tcPr>
          <w:p w14:paraId="270CEF3A"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16</w:t>
            </w:r>
          </w:p>
        </w:tc>
        <w:tc>
          <w:tcPr>
            <w:tcW w:w="792" w:type="dxa"/>
            <w:vAlign w:val="bottom"/>
          </w:tcPr>
          <w:p w14:paraId="364249AE"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30</w:t>
            </w:r>
          </w:p>
        </w:tc>
        <w:tc>
          <w:tcPr>
            <w:tcW w:w="852" w:type="dxa"/>
            <w:vAlign w:val="bottom"/>
          </w:tcPr>
          <w:p w14:paraId="2811683C"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37</w:t>
            </w:r>
          </w:p>
        </w:tc>
        <w:tc>
          <w:tcPr>
            <w:tcW w:w="857" w:type="dxa"/>
            <w:vAlign w:val="bottom"/>
          </w:tcPr>
          <w:p w14:paraId="3ED89F56"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10</w:t>
            </w:r>
          </w:p>
        </w:tc>
        <w:tc>
          <w:tcPr>
            <w:tcW w:w="858" w:type="dxa"/>
            <w:vAlign w:val="bottom"/>
          </w:tcPr>
          <w:p w14:paraId="17658268"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26</w:t>
            </w:r>
          </w:p>
        </w:tc>
        <w:tc>
          <w:tcPr>
            <w:tcW w:w="839" w:type="dxa"/>
            <w:vAlign w:val="bottom"/>
          </w:tcPr>
          <w:p w14:paraId="2C48934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14</w:t>
            </w:r>
          </w:p>
        </w:tc>
        <w:tc>
          <w:tcPr>
            <w:tcW w:w="907" w:type="dxa"/>
            <w:vAlign w:val="bottom"/>
          </w:tcPr>
          <w:p w14:paraId="774770F8"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22</w:t>
            </w:r>
          </w:p>
        </w:tc>
      </w:tr>
      <w:tr w:rsidR="00DD42E0" w:rsidRPr="00DD42E0" w14:paraId="2AFBC47C" w14:textId="77777777" w:rsidTr="00FB6BC9">
        <w:trPr>
          <w:trHeight w:val="480"/>
        </w:trPr>
        <w:tc>
          <w:tcPr>
            <w:tcW w:w="2642" w:type="dxa"/>
            <w:tcBorders>
              <w:right w:val="single" w:sz="4" w:space="0" w:color="auto"/>
            </w:tcBorders>
            <w:vAlign w:val="bottom"/>
          </w:tcPr>
          <w:p w14:paraId="6354675B"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lastRenderedPageBreak/>
              <w:t xml:space="preserve">Задержка на критическом пути, </w:t>
            </w:r>
            <w:proofErr w:type="spellStart"/>
            <w:r w:rsidRPr="00DD42E0">
              <w:rPr>
                <w:rFonts w:ascii="Times New Roman" w:hAnsi="Times New Roman" w:cs="Times New Roman"/>
                <w:b/>
                <w:bCs/>
                <w:sz w:val="20"/>
                <w:szCs w:val="24"/>
              </w:rPr>
              <w:t>нс</w:t>
            </w:r>
            <w:proofErr w:type="spellEnd"/>
            <w:r w:rsidRPr="00DD42E0">
              <w:rPr>
                <w:rFonts w:ascii="Times New Roman" w:hAnsi="Times New Roman" w:cs="Times New Roman"/>
                <w:b/>
                <w:bCs/>
                <w:sz w:val="20"/>
                <w:szCs w:val="24"/>
              </w:rPr>
              <w:t xml:space="preserve"> (после)</w:t>
            </w:r>
          </w:p>
        </w:tc>
        <w:tc>
          <w:tcPr>
            <w:tcW w:w="792" w:type="dxa"/>
            <w:tcBorders>
              <w:left w:val="single" w:sz="4" w:space="0" w:color="auto"/>
            </w:tcBorders>
            <w:vAlign w:val="bottom"/>
          </w:tcPr>
          <w:p w14:paraId="380DEE6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11</w:t>
            </w:r>
          </w:p>
        </w:tc>
        <w:tc>
          <w:tcPr>
            <w:tcW w:w="793" w:type="dxa"/>
            <w:vAlign w:val="bottom"/>
          </w:tcPr>
          <w:p w14:paraId="098048F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15</w:t>
            </w:r>
          </w:p>
        </w:tc>
        <w:tc>
          <w:tcPr>
            <w:tcW w:w="792" w:type="dxa"/>
            <w:vAlign w:val="bottom"/>
          </w:tcPr>
          <w:p w14:paraId="197C6AF3"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45</w:t>
            </w:r>
          </w:p>
        </w:tc>
        <w:tc>
          <w:tcPr>
            <w:tcW w:w="852" w:type="dxa"/>
            <w:vAlign w:val="bottom"/>
          </w:tcPr>
          <w:p w14:paraId="551FB4B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53</w:t>
            </w:r>
          </w:p>
        </w:tc>
        <w:tc>
          <w:tcPr>
            <w:tcW w:w="857" w:type="dxa"/>
            <w:vAlign w:val="bottom"/>
          </w:tcPr>
          <w:p w14:paraId="3C655C93"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9</w:t>
            </w:r>
          </w:p>
        </w:tc>
        <w:tc>
          <w:tcPr>
            <w:tcW w:w="858" w:type="dxa"/>
            <w:vAlign w:val="bottom"/>
          </w:tcPr>
          <w:p w14:paraId="179D49CC"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27</w:t>
            </w:r>
          </w:p>
        </w:tc>
        <w:tc>
          <w:tcPr>
            <w:tcW w:w="839" w:type="dxa"/>
            <w:vAlign w:val="bottom"/>
          </w:tcPr>
          <w:p w14:paraId="0824DB26"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12</w:t>
            </w:r>
          </w:p>
        </w:tc>
        <w:tc>
          <w:tcPr>
            <w:tcW w:w="907" w:type="dxa"/>
            <w:vAlign w:val="bottom"/>
          </w:tcPr>
          <w:p w14:paraId="08F7F196"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26</w:t>
            </w:r>
          </w:p>
        </w:tc>
      </w:tr>
      <w:tr w:rsidR="00DD42E0" w:rsidRPr="00DD42E0" w14:paraId="2C769AB2" w14:textId="77777777" w:rsidTr="00FB6BC9">
        <w:trPr>
          <w:trHeight w:val="613"/>
        </w:trPr>
        <w:tc>
          <w:tcPr>
            <w:tcW w:w="2642" w:type="dxa"/>
            <w:tcBorders>
              <w:right w:val="single" w:sz="4" w:space="0" w:color="auto"/>
            </w:tcBorders>
            <w:vAlign w:val="bottom"/>
          </w:tcPr>
          <w:p w14:paraId="17AD9D58"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увеличения</w:t>
            </w:r>
          </w:p>
        </w:tc>
        <w:tc>
          <w:tcPr>
            <w:tcW w:w="792" w:type="dxa"/>
            <w:tcBorders>
              <w:left w:val="single" w:sz="4" w:space="0" w:color="auto"/>
            </w:tcBorders>
            <w:vAlign w:val="bottom"/>
          </w:tcPr>
          <w:p w14:paraId="7A79F9B4"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0 %</w:t>
            </w:r>
          </w:p>
        </w:tc>
        <w:tc>
          <w:tcPr>
            <w:tcW w:w="793" w:type="dxa"/>
            <w:vAlign w:val="bottom"/>
          </w:tcPr>
          <w:p w14:paraId="346D6C32"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-6.25%</w:t>
            </w:r>
          </w:p>
        </w:tc>
        <w:tc>
          <w:tcPr>
            <w:tcW w:w="792" w:type="dxa"/>
            <w:vAlign w:val="bottom"/>
          </w:tcPr>
          <w:p w14:paraId="64DC931A"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50%</w:t>
            </w:r>
          </w:p>
        </w:tc>
        <w:tc>
          <w:tcPr>
            <w:tcW w:w="852" w:type="dxa"/>
            <w:vAlign w:val="bottom"/>
          </w:tcPr>
          <w:p w14:paraId="7D043D95"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43.24%</w:t>
            </w:r>
          </w:p>
        </w:tc>
        <w:tc>
          <w:tcPr>
            <w:tcW w:w="857" w:type="dxa"/>
            <w:vAlign w:val="bottom"/>
          </w:tcPr>
          <w:p w14:paraId="26BB87F9"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-10%</w:t>
            </w:r>
          </w:p>
        </w:tc>
        <w:tc>
          <w:tcPr>
            <w:tcW w:w="858" w:type="dxa"/>
            <w:vAlign w:val="bottom"/>
          </w:tcPr>
          <w:p w14:paraId="035C2544"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3.9%</w:t>
            </w:r>
          </w:p>
        </w:tc>
        <w:tc>
          <w:tcPr>
            <w:tcW w:w="839" w:type="dxa"/>
            <w:vAlign w:val="bottom"/>
          </w:tcPr>
          <w:p w14:paraId="010E51F6"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-14.3%</w:t>
            </w:r>
          </w:p>
        </w:tc>
        <w:tc>
          <w:tcPr>
            <w:tcW w:w="907" w:type="dxa"/>
            <w:vAlign w:val="bottom"/>
          </w:tcPr>
          <w:p w14:paraId="1D6AFCF2"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18.2%</w:t>
            </w:r>
          </w:p>
        </w:tc>
      </w:tr>
      <w:tr w:rsidR="00DD42E0" w:rsidRPr="00DD42E0" w14:paraId="030E3A60" w14:textId="77777777" w:rsidTr="00FB6BC9">
        <w:trPr>
          <w:trHeight w:val="206"/>
        </w:trPr>
        <w:tc>
          <w:tcPr>
            <w:tcW w:w="2642" w:type="dxa"/>
            <w:tcBorders>
              <w:right w:val="single" w:sz="4" w:space="0" w:color="auto"/>
            </w:tcBorders>
            <w:vAlign w:val="bottom"/>
          </w:tcPr>
          <w:p w14:paraId="5D196848"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2" w:type="dxa"/>
            <w:tcBorders>
              <w:left w:val="single" w:sz="4" w:space="0" w:color="auto"/>
            </w:tcBorders>
            <w:vAlign w:val="bottom"/>
          </w:tcPr>
          <w:p w14:paraId="32C26A89"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3" w:type="dxa"/>
            <w:vAlign w:val="bottom"/>
          </w:tcPr>
          <w:p w14:paraId="677DD9CA"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792" w:type="dxa"/>
            <w:vAlign w:val="bottom"/>
          </w:tcPr>
          <w:p w14:paraId="62191A49"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2" w:type="dxa"/>
            <w:vAlign w:val="bottom"/>
          </w:tcPr>
          <w:p w14:paraId="78123EAE"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7" w:type="dxa"/>
            <w:vAlign w:val="bottom"/>
          </w:tcPr>
          <w:p w14:paraId="6EFB8315"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58" w:type="dxa"/>
            <w:vAlign w:val="bottom"/>
          </w:tcPr>
          <w:p w14:paraId="41E0AFCB"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839" w:type="dxa"/>
            <w:vAlign w:val="bottom"/>
          </w:tcPr>
          <w:p w14:paraId="63C4DFA0" w14:textId="77777777" w:rsidR="00E07773" w:rsidRPr="00DD42E0" w:rsidRDefault="00E07773" w:rsidP="00FB6BC9">
            <w:pPr>
              <w:spacing w:after="0" w:line="240" w:lineRule="auto"/>
              <w:jc w:val="both"/>
              <w:rPr>
                <w:rFonts w:ascii="Times New Roman" w:hAnsi="Times New Roman" w:cs="Times New Roman"/>
                <w:sz w:val="20"/>
                <w:szCs w:val="24"/>
              </w:rPr>
            </w:pPr>
          </w:p>
        </w:tc>
        <w:tc>
          <w:tcPr>
            <w:tcW w:w="907" w:type="dxa"/>
            <w:vAlign w:val="bottom"/>
          </w:tcPr>
          <w:p w14:paraId="12C3F803" w14:textId="77777777" w:rsidR="00E07773" w:rsidRPr="00DD42E0" w:rsidRDefault="00E07773" w:rsidP="00FB6BC9">
            <w:pPr>
              <w:spacing w:after="0" w:line="240" w:lineRule="auto"/>
              <w:jc w:val="both"/>
              <w:rPr>
                <w:rFonts w:ascii="Times New Roman" w:hAnsi="Times New Roman" w:cs="Times New Roman"/>
                <w:sz w:val="20"/>
                <w:szCs w:val="24"/>
              </w:rPr>
            </w:pPr>
          </w:p>
        </w:tc>
      </w:tr>
      <w:tr w:rsidR="00DD42E0" w:rsidRPr="00DD42E0" w14:paraId="60877E5B" w14:textId="77777777" w:rsidTr="00FB6BC9">
        <w:trPr>
          <w:trHeight w:val="480"/>
        </w:trPr>
        <w:tc>
          <w:tcPr>
            <w:tcW w:w="2642" w:type="dxa"/>
            <w:tcBorders>
              <w:right w:val="single" w:sz="4" w:space="0" w:color="auto"/>
            </w:tcBorders>
            <w:vAlign w:val="bottom"/>
          </w:tcPr>
          <w:p w14:paraId="53E21997"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Общее число итераций</w:t>
            </w:r>
          </w:p>
        </w:tc>
        <w:tc>
          <w:tcPr>
            <w:tcW w:w="792" w:type="dxa"/>
            <w:tcBorders>
              <w:left w:val="single" w:sz="4" w:space="0" w:color="auto"/>
            </w:tcBorders>
            <w:vAlign w:val="bottom"/>
          </w:tcPr>
          <w:p w14:paraId="23FC8FD9"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4151</w:t>
            </w:r>
          </w:p>
        </w:tc>
        <w:tc>
          <w:tcPr>
            <w:tcW w:w="793" w:type="dxa"/>
            <w:vAlign w:val="bottom"/>
          </w:tcPr>
          <w:p w14:paraId="2B274815"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2945</w:t>
            </w:r>
          </w:p>
        </w:tc>
        <w:tc>
          <w:tcPr>
            <w:tcW w:w="792" w:type="dxa"/>
            <w:vAlign w:val="bottom"/>
          </w:tcPr>
          <w:p w14:paraId="1D0515B6"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26026</w:t>
            </w:r>
          </w:p>
        </w:tc>
        <w:tc>
          <w:tcPr>
            <w:tcW w:w="852" w:type="dxa"/>
            <w:vAlign w:val="bottom"/>
          </w:tcPr>
          <w:p w14:paraId="671EB6EA"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29846</w:t>
            </w:r>
          </w:p>
        </w:tc>
        <w:tc>
          <w:tcPr>
            <w:tcW w:w="857" w:type="dxa"/>
            <w:vAlign w:val="bottom"/>
          </w:tcPr>
          <w:p w14:paraId="205C1A02"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3176</w:t>
            </w:r>
          </w:p>
        </w:tc>
        <w:tc>
          <w:tcPr>
            <w:tcW w:w="858" w:type="dxa"/>
            <w:vAlign w:val="bottom"/>
          </w:tcPr>
          <w:p w14:paraId="085E80E4"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6618</w:t>
            </w:r>
          </w:p>
        </w:tc>
        <w:tc>
          <w:tcPr>
            <w:tcW w:w="839" w:type="dxa"/>
            <w:vAlign w:val="bottom"/>
          </w:tcPr>
          <w:p w14:paraId="2C836D37"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3004</w:t>
            </w:r>
          </w:p>
        </w:tc>
        <w:tc>
          <w:tcPr>
            <w:tcW w:w="907" w:type="dxa"/>
            <w:vAlign w:val="bottom"/>
          </w:tcPr>
          <w:p w14:paraId="4901AE46"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18077</w:t>
            </w:r>
          </w:p>
        </w:tc>
      </w:tr>
      <w:tr w:rsidR="00DD42E0" w:rsidRPr="00DD42E0" w14:paraId="48ABD4AD" w14:textId="77777777" w:rsidTr="00FB6BC9">
        <w:trPr>
          <w:trHeight w:val="343"/>
        </w:trPr>
        <w:tc>
          <w:tcPr>
            <w:tcW w:w="2642" w:type="dxa"/>
            <w:tcBorders>
              <w:right w:val="single" w:sz="4" w:space="0" w:color="auto"/>
            </w:tcBorders>
            <w:vAlign w:val="bottom"/>
          </w:tcPr>
          <w:p w14:paraId="49075B79"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Число успешных замен</w:t>
            </w:r>
          </w:p>
        </w:tc>
        <w:tc>
          <w:tcPr>
            <w:tcW w:w="792" w:type="dxa"/>
            <w:tcBorders>
              <w:left w:val="single" w:sz="4" w:space="0" w:color="auto"/>
            </w:tcBorders>
            <w:vAlign w:val="bottom"/>
          </w:tcPr>
          <w:p w14:paraId="3A4D18CF"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23</w:t>
            </w:r>
          </w:p>
        </w:tc>
        <w:tc>
          <w:tcPr>
            <w:tcW w:w="793" w:type="dxa"/>
            <w:vAlign w:val="bottom"/>
          </w:tcPr>
          <w:p w14:paraId="3ABD8D99"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12</w:t>
            </w:r>
          </w:p>
        </w:tc>
        <w:tc>
          <w:tcPr>
            <w:tcW w:w="792" w:type="dxa"/>
            <w:vAlign w:val="bottom"/>
          </w:tcPr>
          <w:p w14:paraId="14EDFC9A"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316</w:t>
            </w:r>
          </w:p>
        </w:tc>
        <w:tc>
          <w:tcPr>
            <w:tcW w:w="852" w:type="dxa"/>
            <w:vAlign w:val="bottom"/>
          </w:tcPr>
          <w:p w14:paraId="09006781"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589</w:t>
            </w:r>
          </w:p>
        </w:tc>
        <w:tc>
          <w:tcPr>
            <w:tcW w:w="857" w:type="dxa"/>
            <w:vAlign w:val="bottom"/>
          </w:tcPr>
          <w:p w14:paraId="6F8F853F"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22</w:t>
            </w:r>
          </w:p>
        </w:tc>
        <w:tc>
          <w:tcPr>
            <w:tcW w:w="858" w:type="dxa"/>
            <w:vAlign w:val="bottom"/>
          </w:tcPr>
          <w:p w14:paraId="6FF7A35E"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60</w:t>
            </w:r>
          </w:p>
        </w:tc>
        <w:tc>
          <w:tcPr>
            <w:tcW w:w="839" w:type="dxa"/>
            <w:vAlign w:val="bottom"/>
          </w:tcPr>
          <w:p w14:paraId="0A433321"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46</w:t>
            </w:r>
          </w:p>
        </w:tc>
        <w:tc>
          <w:tcPr>
            <w:tcW w:w="907" w:type="dxa"/>
            <w:vAlign w:val="bottom"/>
          </w:tcPr>
          <w:p w14:paraId="4F0D34B5"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267</w:t>
            </w:r>
          </w:p>
        </w:tc>
      </w:tr>
      <w:tr w:rsidR="00DD42E0" w:rsidRPr="00DD42E0" w14:paraId="6D08D611" w14:textId="77777777" w:rsidTr="00FB6BC9">
        <w:trPr>
          <w:trHeight w:val="94"/>
        </w:trPr>
        <w:tc>
          <w:tcPr>
            <w:tcW w:w="2642" w:type="dxa"/>
            <w:tcBorders>
              <w:right w:val="single" w:sz="4" w:space="0" w:color="auto"/>
            </w:tcBorders>
            <w:vAlign w:val="bottom"/>
          </w:tcPr>
          <w:p w14:paraId="030AD149" w14:textId="77777777" w:rsidR="00E07773" w:rsidRPr="00DD42E0" w:rsidRDefault="00E07773" w:rsidP="00FB6BC9">
            <w:pPr>
              <w:spacing w:after="0" w:line="240" w:lineRule="auto"/>
              <w:jc w:val="both"/>
              <w:rPr>
                <w:rFonts w:ascii="Times New Roman" w:hAnsi="Times New Roman" w:cs="Times New Roman"/>
                <w:b/>
                <w:bCs/>
                <w:sz w:val="20"/>
                <w:szCs w:val="24"/>
              </w:rPr>
            </w:pPr>
            <w:r w:rsidRPr="00DD42E0">
              <w:rPr>
                <w:rFonts w:ascii="Times New Roman" w:hAnsi="Times New Roman" w:cs="Times New Roman"/>
                <w:b/>
                <w:bCs/>
                <w:sz w:val="20"/>
                <w:szCs w:val="24"/>
              </w:rPr>
              <w:t>Процент успешных замен</w:t>
            </w:r>
          </w:p>
        </w:tc>
        <w:tc>
          <w:tcPr>
            <w:tcW w:w="792" w:type="dxa"/>
            <w:tcBorders>
              <w:left w:val="single" w:sz="4" w:space="0" w:color="auto"/>
            </w:tcBorders>
            <w:vAlign w:val="bottom"/>
          </w:tcPr>
          <w:p w14:paraId="510B883A"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0.55%</w:t>
            </w:r>
          </w:p>
        </w:tc>
        <w:tc>
          <w:tcPr>
            <w:tcW w:w="793" w:type="dxa"/>
            <w:vAlign w:val="bottom"/>
          </w:tcPr>
          <w:p w14:paraId="42760771"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0.41%</w:t>
            </w:r>
          </w:p>
        </w:tc>
        <w:tc>
          <w:tcPr>
            <w:tcW w:w="792" w:type="dxa"/>
            <w:vAlign w:val="bottom"/>
          </w:tcPr>
          <w:p w14:paraId="450859E2"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1.21%</w:t>
            </w:r>
          </w:p>
        </w:tc>
        <w:tc>
          <w:tcPr>
            <w:tcW w:w="852" w:type="dxa"/>
            <w:vAlign w:val="bottom"/>
          </w:tcPr>
          <w:p w14:paraId="6C6D1927"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1.97%</w:t>
            </w:r>
          </w:p>
        </w:tc>
        <w:tc>
          <w:tcPr>
            <w:tcW w:w="857" w:type="dxa"/>
            <w:vAlign w:val="bottom"/>
          </w:tcPr>
          <w:p w14:paraId="306AD625"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0.69%</w:t>
            </w:r>
          </w:p>
        </w:tc>
        <w:tc>
          <w:tcPr>
            <w:tcW w:w="858" w:type="dxa"/>
            <w:vAlign w:val="bottom"/>
          </w:tcPr>
          <w:p w14:paraId="0DA60F5A"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0.91%</w:t>
            </w:r>
          </w:p>
        </w:tc>
        <w:tc>
          <w:tcPr>
            <w:tcW w:w="839" w:type="dxa"/>
            <w:vAlign w:val="bottom"/>
          </w:tcPr>
          <w:p w14:paraId="36A7B53B"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1.53%</w:t>
            </w:r>
          </w:p>
        </w:tc>
        <w:tc>
          <w:tcPr>
            <w:tcW w:w="907" w:type="dxa"/>
            <w:vAlign w:val="bottom"/>
          </w:tcPr>
          <w:p w14:paraId="5AE0617D" w14:textId="77777777" w:rsidR="00E07773" w:rsidRPr="00DD42E0" w:rsidRDefault="00E07773" w:rsidP="00FB6BC9">
            <w:pPr>
              <w:spacing w:after="0" w:line="240" w:lineRule="auto"/>
              <w:jc w:val="both"/>
              <w:rPr>
                <w:rFonts w:ascii="Times New Roman" w:hAnsi="Times New Roman" w:cs="Times New Roman"/>
                <w:sz w:val="20"/>
                <w:szCs w:val="24"/>
              </w:rPr>
            </w:pPr>
            <w:r w:rsidRPr="00DD42E0">
              <w:rPr>
                <w:rFonts w:ascii="Times New Roman" w:hAnsi="Times New Roman" w:cs="Times New Roman"/>
                <w:sz w:val="20"/>
                <w:szCs w:val="24"/>
              </w:rPr>
              <w:t>1.48%</w:t>
            </w:r>
          </w:p>
        </w:tc>
      </w:tr>
    </w:tbl>
    <w:p w14:paraId="02D7B757" w14:textId="77777777" w:rsidR="00B30F2E" w:rsidRPr="00DD42E0" w:rsidRDefault="00B30F2E" w:rsidP="00E07773">
      <w:pPr>
        <w:spacing w:after="0" w:line="360" w:lineRule="auto"/>
        <w:ind w:firstLine="709"/>
        <w:jc w:val="both"/>
        <w:rPr>
          <w:rFonts w:ascii="Times New Roman" w:eastAsia="Times New Roman" w:hAnsi="Times New Roman" w:cs="Times New Roman"/>
          <w:sz w:val="28"/>
          <w:szCs w:val="28"/>
          <w:lang w:eastAsia="en-US"/>
        </w:rPr>
      </w:pPr>
    </w:p>
    <w:p w14:paraId="07094C54" w14:textId="77777777" w:rsidR="00E07773" w:rsidRPr="00DD42E0" w:rsidRDefault="00E07773" w:rsidP="00E07773">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результате проведённых исследований были получены практические результаты, свидетельствующие о том, что предложенный метод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может быть эффективно использован в любом маршруте проектирования на этапе пост-синтеза. Он может применяться как самостоятельно, так и в дополнение к традиционным методам кратного резервирования, поскольку сам незначительно влияет на площадь конечного устройства.</w:t>
      </w:r>
    </w:p>
    <w:p w14:paraId="28A1426C" w14:textId="77777777" w:rsidR="00B30F2E" w:rsidRPr="00DD42E0" w:rsidRDefault="00B30F2E" w:rsidP="00E07773">
      <w:pPr>
        <w:spacing w:after="0" w:line="360" w:lineRule="auto"/>
        <w:ind w:firstLine="709"/>
        <w:jc w:val="both"/>
        <w:rPr>
          <w:rFonts w:ascii="Times New Roman" w:eastAsia="Times New Roman" w:hAnsi="Times New Roman" w:cs="Times New Roman"/>
          <w:sz w:val="28"/>
          <w:szCs w:val="28"/>
          <w:lang w:eastAsia="en-US"/>
        </w:rPr>
      </w:pPr>
    </w:p>
    <w:p w14:paraId="0AC1F9A0" w14:textId="77777777" w:rsidR="003F2795" w:rsidRPr="005D6C0D" w:rsidRDefault="003F2795" w:rsidP="003F2795">
      <w:pPr>
        <w:spacing w:after="0" w:line="360" w:lineRule="auto"/>
        <w:ind w:firstLine="709"/>
        <w:jc w:val="both"/>
        <w:rPr>
          <w:rFonts w:ascii="Times New Roman" w:eastAsia="Times New Roman" w:hAnsi="Times New Roman" w:cs="Times New Roman"/>
          <w:b/>
          <w:i/>
          <w:sz w:val="32"/>
          <w:szCs w:val="32"/>
          <w:highlight w:val="yellow"/>
          <w:lang w:eastAsia="en-US"/>
        </w:rPr>
      </w:pPr>
      <w:r w:rsidRPr="005D6C0D">
        <w:rPr>
          <w:rFonts w:ascii="Times New Roman" w:eastAsia="Times New Roman" w:hAnsi="Times New Roman" w:cs="Times New Roman"/>
          <w:b/>
          <w:i/>
          <w:sz w:val="32"/>
          <w:szCs w:val="32"/>
          <w:highlight w:val="yellow"/>
          <w:lang w:eastAsia="en-US"/>
        </w:rPr>
        <w:t>4.4 Разработка технологически-зависимых методов повышения логической устойчивости комбинационных схем</w:t>
      </w:r>
      <w:r w:rsidRPr="005D6C0D">
        <w:rPr>
          <w:rFonts w:ascii="Times New Roman" w:eastAsia="Times New Roman" w:hAnsi="Times New Roman" w:cs="Times New Roman"/>
          <w:b/>
          <w:i/>
          <w:sz w:val="32"/>
          <w:szCs w:val="32"/>
          <w:highlight w:val="yellow"/>
          <w:lang w:eastAsia="en-US"/>
        </w:rPr>
        <w:ptab w:relativeTo="margin" w:alignment="left" w:leader="none"/>
      </w:r>
    </w:p>
    <w:p w14:paraId="4E923110" w14:textId="77777777" w:rsidR="003F2795" w:rsidRPr="00DD42E0" w:rsidRDefault="003F2795" w:rsidP="003F2795">
      <w:pPr>
        <w:spacing w:after="0" w:line="360" w:lineRule="auto"/>
        <w:ind w:firstLine="709"/>
        <w:jc w:val="both"/>
        <w:rPr>
          <w:rFonts w:ascii="Times New Roman" w:eastAsia="Times New Roman" w:hAnsi="Times New Roman" w:cs="Times New Roman"/>
          <w:b/>
          <w:i/>
          <w:sz w:val="32"/>
          <w:szCs w:val="32"/>
          <w:lang w:eastAsia="en-US"/>
        </w:rPr>
      </w:pPr>
      <w:r w:rsidRPr="005D6C0D">
        <w:rPr>
          <w:rFonts w:ascii="Times New Roman" w:eastAsia="Times New Roman" w:hAnsi="Times New Roman" w:cs="Times New Roman"/>
          <w:b/>
          <w:i/>
          <w:sz w:val="32"/>
          <w:szCs w:val="32"/>
          <w:highlight w:val="yellow"/>
          <w:lang w:eastAsia="en-US"/>
        </w:rPr>
        <w:t>4.5 Оценка эффективности технологически-независимых методов повышения логической устойчивости с помощью технологически-зависимых метрик</w:t>
      </w:r>
      <w:r w:rsidRPr="005D6C0D">
        <w:rPr>
          <w:rFonts w:ascii="Times New Roman" w:eastAsia="Times New Roman" w:hAnsi="Times New Roman" w:cs="Times New Roman"/>
          <w:b/>
          <w:i/>
          <w:sz w:val="32"/>
          <w:szCs w:val="32"/>
          <w:highlight w:val="yellow"/>
          <w:lang w:eastAsia="en-US"/>
        </w:rPr>
        <w:ptab w:relativeTo="margin" w:alignment="left" w:leader="none"/>
      </w:r>
    </w:p>
    <w:p w14:paraId="597106A8" w14:textId="6BC84FCB" w:rsidR="003F2795" w:rsidRPr="00DD42E0" w:rsidRDefault="003F2795" w:rsidP="003F2795">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4.6 Выводы</w:t>
      </w:r>
    </w:p>
    <w:p w14:paraId="10BB5285" w14:textId="77777777" w:rsidR="0001610F" w:rsidRPr="00DD42E0" w:rsidRDefault="0001610F" w:rsidP="0001610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четвертой главе был предложен ряд методов повышения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 Предлагаемые в данной главе методы опираются на повышение логической устойчивости комбинационных схем к случайным сбоям. Базисом для разработанных методов служат метрики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предложенные в предыдущей главе.</w:t>
      </w:r>
    </w:p>
    <w:p w14:paraId="7D596B44" w14:textId="77777777" w:rsidR="0001610F" w:rsidRPr="00DD42E0" w:rsidRDefault="0001610F" w:rsidP="0001610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Предлагаемые методы повышения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можно условно разделить на технологически-независимые и технологически зависимые. Для первой группы методов характерно использование абстрактных </w:t>
      </w:r>
      <w:r w:rsidRPr="00DD42E0">
        <w:rPr>
          <w:rFonts w:ascii="Times New Roman" w:hAnsi="Times New Roman" w:cs="Times New Roman"/>
          <w:sz w:val="28"/>
          <w:szCs w:val="28"/>
        </w:rPr>
        <w:lastRenderedPageBreak/>
        <w:t xml:space="preserve">комбинационных схем на этапе до синтеза в базис библиотечных элементов, в то время как методы второй группы опираются на синтезированный </w:t>
      </w:r>
      <w:proofErr w:type="spellStart"/>
      <w:r w:rsidRPr="00DD42E0">
        <w:rPr>
          <w:rFonts w:ascii="Times New Roman" w:hAnsi="Times New Roman" w:cs="Times New Roman"/>
          <w:sz w:val="28"/>
          <w:szCs w:val="28"/>
        </w:rPr>
        <w:t>нетлист</w:t>
      </w:r>
      <w:proofErr w:type="spellEnd"/>
      <w:r w:rsidRPr="00DD42E0">
        <w:rPr>
          <w:rFonts w:ascii="Times New Roman" w:hAnsi="Times New Roman" w:cs="Times New Roman"/>
          <w:sz w:val="28"/>
          <w:szCs w:val="28"/>
        </w:rPr>
        <w:t xml:space="preserve"> и файлы топологии </w:t>
      </w:r>
      <w:r w:rsidRPr="00DD42E0">
        <w:rPr>
          <w:rFonts w:ascii="Times New Roman" w:hAnsi="Times New Roman" w:cs="Times New Roman"/>
          <w:sz w:val="28"/>
          <w:szCs w:val="28"/>
          <w:lang w:val="en-US"/>
        </w:rPr>
        <w:t>LEF</w:t>
      </w:r>
      <w:r w:rsidRPr="00DD42E0">
        <w:rPr>
          <w:rFonts w:ascii="Times New Roman" w:hAnsi="Times New Roman" w:cs="Times New Roman"/>
          <w:sz w:val="28"/>
          <w:szCs w:val="28"/>
        </w:rPr>
        <w:t>/</w:t>
      </w:r>
      <w:r w:rsidRPr="00DD42E0">
        <w:rPr>
          <w:rFonts w:ascii="Times New Roman" w:hAnsi="Times New Roman" w:cs="Times New Roman"/>
          <w:sz w:val="28"/>
          <w:szCs w:val="28"/>
          <w:lang w:val="en-US"/>
        </w:rPr>
        <w:t>DEF</w:t>
      </w:r>
      <w:r w:rsidRPr="00DD42E0">
        <w:rPr>
          <w:rFonts w:ascii="Times New Roman" w:hAnsi="Times New Roman" w:cs="Times New Roman"/>
          <w:sz w:val="28"/>
          <w:szCs w:val="28"/>
        </w:rPr>
        <w:t xml:space="preserve"> формата. Технологически-независимые методы, предложенные в четвертой главе, включают методы обобщенного </w:t>
      </w:r>
      <w:proofErr w:type="spellStart"/>
      <w:r w:rsidRPr="00DD42E0">
        <w:rPr>
          <w:rFonts w:ascii="Times New Roman" w:hAnsi="Times New Roman" w:cs="Times New Roman"/>
          <w:sz w:val="28"/>
          <w:szCs w:val="28"/>
        </w:rPr>
        <w:t>мажорирования</w:t>
      </w:r>
      <w:proofErr w:type="spellEnd"/>
      <w:r w:rsidRPr="00DD42E0">
        <w:rPr>
          <w:rFonts w:ascii="Times New Roman" w:hAnsi="Times New Roman" w:cs="Times New Roman"/>
          <w:sz w:val="28"/>
          <w:szCs w:val="28"/>
        </w:rPr>
        <w:t xml:space="preserve">, методы, базирующиеся на генетических подходах, а также метод </w:t>
      </w:r>
      <w:proofErr w:type="spellStart"/>
      <w:r w:rsidRPr="00DD42E0">
        <w:rPr>
          <w:rFonts w:ascii="Times New Roman" w:hAnsi="Times New Roman" w:cs="Times New Roman"/>
          <w:sz w:val="28"/>
          <w:szCs w:val="28"/>
        </w:rPr>
        <w:t>ресинтеза</w:t>
      </w:r>
      <w:proofErr w:type="spellEnd"/>
      <w:r w:rsidRPr="00DD42E0">
        <w:rPr>
          <w:rFonts w:ascii="Times New Roman" w:hAnsi="Times New Roman" w:cs="Times New Roman"/>
          <w:sz w:val="28"/>
          <w:szCs w:val="28"/>
        </w:rPr>
        <w:t xml:space="preserve"> локальных участков комбинационных схем. </w:t>
      </w:r>
    </w:p>
    <w:p w14:paraId="6A74FD52" w14:textId="77777777" w:rsidR="0001610F" w:rsidRPr="00DD42E0" w:rsidRDefault="0001610F" w:rsidP="0001610F">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Получены теоретические результаты, описывающие способ создания оптимального </w:t>
      </w:r>
      <w:proofErr w:type="spellStart"/>
      <w:r w:rsidRPr="00DD42E0">
        <w:rPr>
          <w:rFonts w:ascii="Times New Roman" w:eastAsia="Times New Roman" w:hAnsi="Times New Roman" w:cs="Times New Roman"/>
          <w:sz w:val="28"/>
          <w:szCs w:val="28"/>
          <w:lang w:eastAsia="en-US"/>
        </w:rPr>
        <w:t>воутера</w:t>
      </w:r>
      <w:proofErr w:type="spellEnd"/>
      <w:r w:rsidRPr="00DD42E0">
        <w:rPr>
          <w:rFonts w:ascii="Times New Roman" w:eastAsia="Times New Roman" w:hAnsi="Times New Roman" w:cs="Times New Roman"/>
          <w:sz w:val="28"/>
          <w:szCs w:val="28"/>
          <w:lang w:eastAsia="en-US"/>
        </w:rPr>
        <w:t xml:space="preserve"> с точки зрения выбора наиболее вероятного значения для каждой конкретной мажорируемой схемы. Это позволило обобщить подход стандартного </w:t>
      </w:r>
      <w:proofErr w:type="spellStart"/>
      <w:r w:rsidRPr="00DD42E0">
        <w:rPr>
          <w:rFonts w:ascii="Times New Roman" w:eastAsia="Times New Roman" w:hAnsi="Times New Roman" w:cs="Times New Roman"/>
          <w:sz w:val="28"/>
          <w:szCs w:val="28"/>
          <w:lang w:eastAsia="en-US"/>
        </w:rPr>
        <w:t>мажорирования</w:t>
      </w:r>
      <w:proofErr w:type="spellEnd"/>
      <w:r w:rsidRPr="00DD42E0">
        <w:rPr>
          <w:rFonts w:ascii="Times New Roman" w:eastAsia="Times New Roman" w:hAnsi="Times New Roman" w:cs="Times New Roman"/>
          <w:sz w:val="28"/>
          <w:szCs w:val="28"/>
          <w:lang w:eastAsia="en-US"/>
        </w:rPr>
        <w:t xml:space="preserve">. Экспериментальные результаты продемонстрировали применимость данного подхода для ряда схем с высокой неравномерностью выходных данных, нетрадиционные </w:t>
      </w:r>
      <w:proofErr w:type="spellStart"/>
      <w:r w:rsidRPr="00DD42E0">
        <w:rPr>
          <w:rFonts w:ascii="Times New Roman" w:eastAsia="Times New Roman" w:hAnsi="Times New Roman" w:cs="Times New Roman"/>
          <w:sz w:val="28"/>
          <w:szCs w:val="28"/>
          <w:lang w:eastAsia="en-US"/>
        </w:rPr>
        <w:t>воутеры</w:t>
      </w:r>
      <w:proofErr w:type="spellEnd"/>
      <w:r w:rsidRPr="00DD42E0">
        <w:rPr>
          <w:rFonts w:ascii="Times New Roman" w:eastAsia="Times New Roman" w:hAnsi="Times New Roman" w:cs="Times New Roman"/>
          <w:sz w:val="28"/>
          <w:szCs w:val="28"/>
          <w:lang w:eastAsia="en-US"/>
        </w:rPr>
        <w:t xml:space="preserve"> которых получаются проще традиционных мажоритарных элементов. Для ряда схем получены их более надёжные аналоги, имеющие более высокий уровень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xml:space="preserve"> чем схемы, полученные методом стандартного трёхкратного </w:t>
      </w:r>
      <w:proofErr w:type="spellStart"/>
      <w:r w:rsidRPr="00DD42E0">
        <w:rPr>
          <w:rFonts w:ascii="Times New Roman" w:eastAsia="Times New Roman" w:hAnsi="Times New Roman" w:cs="Times New Roman"/>
          <w:sz w:val="28"/>
          <w:szCs w:val="28"/>
          <w:lang w:eastAsia="en-US"/>
        </w:rPr>
        <w:t>мажорирования</w:t>
      </w:r>
      <w:proofErr w:type="spellEnd"/>
      <w:r w:rsidRPr="00DD42E0">
        <w:rPr>
          <w:rFonts w:ascii="Times New Roman" w:eastAsia="Times New Roman" w:hAnsi="Times New Roman" w:cs="Times New Roman"/>
          <w:sz w:val="28"/>
          <w:szCs w:val="28"/>
          <w:lang w:eastAsia="en-US"/>
        </w:rPr>
        <w:t>.</w:t>
      </w:r>
    </w:p>
    <w:p w14:paraId="2527291A" w14:textId="77777777" w:rsidR="0001610F" w:rsidRPr="00DD42E0" w:rsidRDefault="0001610F" w:rsidP="0001610F">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Предложен метод синтеза комбинационных схем, основанный на базовых принципах эволюционных алгоритмов. Данный метод позволяет синтезировать небольшие логические схемы, устойчивые к случайным сбоям, возникающим вследствие попадания тяжелых заряженных частиц.</w:t>
      </w:r>
    </w:p>
    <w:p w14:paraId="6A609D04" w14:textId="77777777" w:rsidR="0001610F" w:rsidRPr="00DD42E0" w:rsidRDefault="0001610F" w:rsidP="0001610F">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Разработан алгоритм локального </w:t>
      </w:r>
      <w:proofErr w:type="spellStart"/>
      <w:r w:rsidRPr="00DD42E0">
        <w:rPr>
          <w:rFonts w:ascii="Times New Roman" w:eastAsia="Times New Roman" w:hAnsi="Times New Roman" w:cs="Times New Roman"/>
          <w:sz w:val="28"/>
          <w:szCs w:val="28"/>
          <w:lang w:eastAsia="en-US"/>
        </w:rPr>
        <w:t>ресинтеза</w:t>
      </w:r>
      <w:proofErr w:type="spellEnd"/>
      <w:r w:rsidRPr="00DD42E0">
        <w:rPr>
          <w:rFonts w:ascii="Times New Roman" w:eastAsia="Times New Roman" w:hAnsi="Times New Roman" w:cs="Times New Roman"/>
          <w:sz w:val="28"/>
          <w:szCs w:val="28"/>
          <w:lang w:eastAsia="en-US"/>
        </w:rPr>
        <w:t xml:space="preserve">, позволяющий без внедрения существенной избыточности повысить логическую устойчивость комбинационных схем к одиночным сбоям. Вычислительные эксперименты, проведенные на большом наборе </w:t>
      </w:r>
      <w:proofErr w:type="spellStart"/>
      <w:r w:rsidRPr="00DD42E0">
        <w:rPr>
          <w:rFonts w:ascii="Times New Roman" w:eastAsia="Times New Roman" w:hAnsi="Times New Roman" w:cs="Times New Roman"/>
          <w:sz w:val="28"/>
          <w:szCs w:val="28"/>
          <w:lang w:eastAsia="en-US"/>
        </w:rPr>
        <w:t>бенчмарк</w:t>
      </w:r>
      <w:proofErr w:type="spellEnd"/>
      <w:r w:rsidRPr="00DD42E0">
        <w:rPr>
          <w:rFonts w:ascii="Times New Roman" w:eastAsia="Times New Roman" w:hAnsi="Times New Roman" w:cs="Times New Roman"/>
          <w:sz w:val="28"/>
          <w:szCs w:val="28"/>
          <w:lang w:eastAsia="en-US"/>
        </w:rPr>
        <w:t xml:space="preserve"> схем, продемонстрировали существенное (до 30%) улучшение параметров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xml:space="preserve">, без существенного усложнения схемы и без существенного ухудшения временных характеристик. </w:t>
      </w:r>
    </w:p>
    <w:p w14:paraId="177482BD" w14:textId="77777777" w:rsidR="0001610F" w:rsidRPr="00DD42E0" w:rsidRDefault="0001610F" w:rsidP="0001610F">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Ряд вычислительных экспериментов продемонстрировал улучшение технологически-зависимых параметров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схем при использовании технологически-независимых принципов </w:t>
      </w:r>
      <w:proofErr w:type="spellStart"/>
      <w:r w:rsidRPr="00DD42E0">
        <w:rPr>
          <w:rFonts w:ascii="Times New Roman" w:hAnsi="Times New Roman" w:cs="Times New Roman"/>
          <w:sz w:val="28"/>
          <w:szCs w:val="28"/>
        </w:rPr>
        <w:t>ресинтеза</w:t>
      </w:r>
      <w:proofErr w:type="spellEnd"/>
      <w:r w:rsidRPr="00DD42E0">
        <w:rPr>
          <w:rFonts w:ascii="Times New Roman" w:hAnsi="Times New Roman" w:cs="Times New Roman"/>
          <w:sz w:val="28"/>
          <w:szCs w:val="28"/>
        </w:rPr>
        <w:t xml:space="preserve">. Эти </w:t>
      </w:r>
      <w:r w:rsidRPr="00DD42E0">
        <w:rPr>
          <w:rFonts w:ascii="Times New Roman" w:hAnsi="Times New Roman" w:cs="Times New Roman"/>
          <w:sz w:val="28"/>
          <w:szCs w:val="28"/>
        </w:rPr>
        <w:lastRenderedPageBreak/>
        <w:t xml:space="preserve">результаты обуславливают достоверность получаемых результатов, а также формируют базис для практического использования технологически-независимых методов повышения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w:t>
      </w:r>
    </w:p>
    <w:p w14:paraId="4386AFBE" w14:textId="77777777" w:rsidR="003F2795" w:rsidRPr="00DD42E0" w:rsidRDefault="003F2795" w:rsidP="00FB6BC9">
      <w:pPr>
        <w:spacing w:after="0" w:line="360" w:lineRule="auto"/>
        <w:ind w:firstLine="709"/>
        <w:jc w:val="both"/>
        <w:rPr>
          <w:rFonts w:ascii="Times New Roman" w:eastAsia="Times New Roman" w:hAnsi="Times New Roman" w:cs="Times New Roman"/>
          <w:b/>
          <w:sz w:val="36"/>
          <w:szCs w:val="36"/>
          <w:lang w:eastAsia="en-US"/>
        </w:rPr>
      </w:pPr>
      <w:r w:rsidRPr="00DD42E0">
        <w:rPr>
          <w:rFonts w:ascii="Times New Roman" w:eastAsia="Times New Roman" w:hAnsi="Times New Roman" w:cs="Times New Roman"/>
          <w:b/>
          <w:sz w:val="36"/>
          <w:szCs w:val="36"/>
          <w:lang w:eastAsia="en-US"/>
        </w:rPr>
        <w:br w:type="page"/>
      </w:r>
    </w:p>
    <w:p w14:paraId="2110E2A5" w14:textId="4D376B95" w:rsidR="00FB6BC9" w:rsidRPr="00DD42E0" w:rsidRDefault="003F2795" w:rsidP="00FC5FC7">
      <w:pPr>
        <w:pStyle w:val="1"/>
        <w:spacing w:before="0" w:line="360" w:lineRule="auto"/>
        <w:jc w:val="both"/>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lastRenderedPageBreak/>
        <w:t>Г</w:t>
      </w:r>
      <w:r w:rsidR="00FB6BC9" w:rsidRPr="00DD42E0">
        <w:rPr>
          <w:rFonts w:ascii="Times New Roman" w:hAnsi="Times New Roman" w:cs="Times New Roman"/>
          <w:b/>
          <w:bCs/>
          <w:color w:val="auto"/>
          <w:sz w:val="36"/>
          <w:szCs w:val="36"/>
          <w:lang w:eastAsia="en-US"/>
        </w:rPr>
        <w:t xml:space="preserve">лава </w:t>
      </w:r>
      <w:r w:rsidRPr="00DD42E0">
        <w:rPr>
          <w:rFonts w:ascii="Times New Roman" w:hAnsi="Times New Roman" w:cs="Times New Roman"/>
          <w:b/>
          <w:bCs/>
          <w:color w:val="auto"/>
          <w:sz w:val="36"/>
          <w:szCs w:val="36"/>
          <w:lang w:eastAsia="en-US"/>
        </w:rPr>
        <w:t>5</w:t>
      </w:r>
      <w:r w:rsidR="00FB6BC9" w:rsidRPr="00DD42E0">
        <w:rPr>
          <w:rFonts w:ascii="Times New Roman" w:hAnsi="Times New Roman" w:cs="Times New Roman"/>
          <w:b/>
          <w:bCs/>
          <w:color w:val="auto"/>
          <w:sz w:val="36"/>
          <w:szCs w:val="36"/>
          <w:lang w:eastAsia="en-US"/>
        </w:rPr>
        <w:t xml:space="preserve">. Разработка эффективных методов </w:t>
      </w:r>
      <w:r w:rsidR="00E213F7" w:rsidRPr="00DD42E0">
        <w:rPr>
          <w:rFonts w:ascii="Times New Roman" w:hAnsi="Times New Roman" w:cs="Times New Roman"/>
          <w:b/>
          <w:bCs/>
          <w:color w:val="auto"/>
          <w:sz w:val="36"/>
          <w:szCs w:val="36"/>
          <w:lang w:eastAsia="en-US"/>
        </w:rPr>
        <w:t>функционального контроля комбинационных схем</w:t>
      </w:r>
      <w:r w:rsidR="00FB6BC9" w:rsidRPr="00DD42E0">
        <w:rPr>
          <w:rFonts w:ascii="Times New Roman" w:hAnsi="Times New Roman" w:cs="Times New Roman"/>
          <w:b/>
          <w:bCs/>
          <w:color w:val="auto"/>
          <w:sz w:val="36"/>
          <w:szCs w:val="36"/>
          <w:lang w:eastAsia="en-US"/>
        </w:rPr>
        <w:ptab w:relativeTo="margin" w:alignment="left" w:leader="none"/>
      </w:r>
    </w:p>
    <w:p w14:paraId="7A99749B" w14:textId="70C827F1" w:rsidR="00927C73" w:rsidRPr="00DD42E0" w:rsidRDefault="00927C73" w:rsidP="00927C73">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5.1 Обнаружение ошибок в комбинационных схемах на основе методов избыточного кодирования</w:t>
      </w:r>
    </w:p>
    <w:p w14:paraId="6C1B561E" w14:textId="3F7E5D8B" w:rsidR="00927C73" w:rsidRPr="00DD42E0" w:rsidRDefault="00927C73" w:rsidP="00927C73">
      <w:pPr>
        <w:spacing w:after="0" w:line="360" w:lineRule="auto"/>
        <w:ind w:firstLine="709"/>
        <w:jc w:val="both"/>
        <w:rPr>
          <w:rFonts w:ascii="Times New Roman" w:hAnsi="Times New Roman" w:cs="Times New Roman"/>
          <w:sz w:val="28"/>
          <w:szCs w:val="28"/>
        </w:rPr>
      </w:pPr>
      <w:r w:rsidRPr="00DD42E0">
        <w:rPr>
          <w:rFonts w:ascii="Times New Roman" w:hAnsi="Times New Roman" w:cs="Times New Roman"/>
          <w:sz w:val="28"/>
          <w:szCs w:val="28"/>
        </w:rPr>
        <w:t xml:space="preserve">Одним из перспективных подходов к решению задачи обеспечения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логических схем является введение избыточности в информационные потоки синтезируемой схемы </w:t>
      </w:r>
      <w:commentRangeStart w:id="101"/>
      <w:r w:rsidRPr="00DD42E0">
        <w:rPr>
          <w:rFonts w:ascii="Times New Roman" w:hAnsi="Times New Roman" w:cs="Times New Roman"/>
          <w:sz w:val="28"/>
          <w:szCs w:val="28"/>
        </w:rPr>
        <w:t>[]</w:t>
      </w:r>
      <w:commentRangeEnd w:id="101"/>
      <w:r w:rsidRPr="00DD42E0">
        <w:rPr>
          <w:rStyle w:val="af4"/>
        </w:rPr>
        <w:commentReference w:id="101"/>
      </w:r>
      <w:r w:rsidRPr="00DD42E0">
        <w:rPr>
          <w:rFonts w:ascii="Times New Roman" w:hAnsi="Times New Roman" w:cs="Times New Roman"/>
          <w:sz w:val="28"/>
          <w:szCs w:val="28"/>
        </w:rPr>
        <w:t>. Такой тип избыточности будем называть информационной (не забывая при этом, что любая избыточность при функциональной диагностике схем в конце концов обеспечивается встроенной дополнительной контролирующей аппаратурой)</w:t>
      </w:r>
      <w:r w:rsidR="00894CF4" w:rsidRPr="00DD42E0">
        <w:rPr>
          <w:rFonts w:ascii="Times New Roman" w:hAnsi="Times New Roman" w:cs="Times New Roman"/>
          <w:sz w:val="28"/>
          <w:szCs w:val="28"/>
          <w:lang w:val="en-US"/>
        </w:rPr>
        <w:t> </w:t>
      </w:r>
      <w:commentRangeStart w:id="102"/>
      <w:r w:rsidR="00894CF4" w:rsidRPr="00DD42E0">
        <w:rPr>
          <w:rFonts w:ascii="Times New Roman" w:hAnsi="Times New Roman" w:cs="Times New Roman"/>
          <w:sz w:val="28"/>
          <w:szCs w:val="28"/>
        </w:rPr>
        <w:t>[]</w:t>
      </w:r>
      <w:commentRangeEnd w:id="102"/>
      <w:r w:rsidR="00894CF4" w:rsidRPr="00DD42E0">
        <w:rPr>
          <w:rStyle w:val="af4"/>
        </w:rPr>
        <w:commentReference w:id="102"/>
      </w:r>
      <w:r w:rsidRPr="00DD42E0">
        <w:rPr>
          <w:rFonts w:ascii="Times New Roman" w:hAnsi="Times New Roman" w:cs="Times New Roman"/>
          <w:sz w:val="28"/>
          <w:szCs w:val="28"/>
        </w:rPr>
        <w:t xml:space="preserve">. </w:t>
      </w:r>
    </w:p>
    <w:p w14:paraId="6FC3A7D2"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рамках данного подхода наиболее распространённым методом является применение избыточного кодирования выходных векторов комбинационных схем. Ясно, что здесь невозможно применить помехозащищённое кодирование уже вычисленных выходных векторов, поскольку таковые могут быть получены с ошибками. Поэтому дополнительные проверочные разряды кода должны вычисляться одновременно с информационными (предполагается использование разделимых кодов, как наиболее удобных и естественных для данной задачи). </w:t>
      </w:r>
    </w:p>
    <w:p w14:paraId="400A04EC" w14:textId="70A2FB80"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 теоретической точки зрения можно сказать об осуществлении систематического блокового кодирования. При таком кодировании считают, что кодовое слово длины</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m</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содержит в себе</w:t>
      </w:r>
      <m:oMath>
        <m:r>
          <m:rPr>
            <m:sty m:val="p"/>
          </m:rPr>
          <w:rPr>
            <w:rFonts w:ascii="Cambria Math" w:hAnsi="Cambria Math" w:cs="Times New Roman"/>
            <w:sz w:val="28"/>
            <w:szCs w:val="28"/>
          </w:rPr>
          <m:t xml:space="preserve">  </m:t>
        </m:r>
        <m:r>
          <w:rPr>
            <w:rFonts w:ascii="Cambria Math" w:hAnsi="Cambria Math" w:cs="Times New Roman"/>
            <w:sz w:val="28"/>
            <w:szCs w:val="28"/>
          </w:rPr>
          <m:t>k</m:t>
        </m:r>
      </m:oMath>
      <w:r w:rsidRPr="00DD42E0">
        <w:rPr>
          <w:rFonts w:ascii="Times New Roman" w:hAnsi="Times New Roman" w:cs="Times New Roman"/>
          <w:sz w:val="28"/>
          <w:szCs w:val="28"/>
        </w:rPr>
        <w:t xml:space="preserve"> информационных и дополнительно ещё</w:t>
      </w:r>
      <w:r w:rsidR="00894CF4" w:rsidRPr="00DD42E0">
        <w:rPr>
          <w:rFonts w:ascii="Times New Roman" w:hAnsi="Times New Roman" w:cs="Times New Roman"/>
          <w:sz w:val="28"/>
          <w:szCs w:val="28"/>
        </w:rPr>
        <w:t xml:space="preserve"> </w:t>
      </w:r>
      <m:oMath>
        <m:r>
          <w:rPr>
            <w:rFonts w:ascii="Cambria Math" w:hAnsi="Cambria Math" w:cs="Times New Roman"/>
            <w:sz w:val="28"/>
            <w:szCs w:val="28"/>
          </w:rPr>
          <m:t>m</m:t>
        </m:r>
      </m:oMath>
      <w:r w:rsidRPr="00DD42E0">
        <w:rPr>
          <w:rFonts w:ascii="Times New Roman" w:hAnsi="Times New Roman" w:cs="Times New Roman"/>
          <w:sz w:val="28"/>
          <w:szCs w:val="28"/>
        </w:rPr>
        <w:t xml:space="preserve"> проверочных бит. Для сравнительно коротких кодовых слов кодеры и декодеры могут просто содержать в памяти все возможные варианты, или даже реализовывать их в виде полупроводниковой схемы. Разделимый блоковый код описывают тройкой параметров</w:t>
      </w:r>
      <m:oMath>
        <m:r>
          <m:rPr>
            <m:sty m:val="p"/>
          </m:rPr>
          <w:rPr>
            <w:rFonts w:ascii="Cambria Math" w:hAnsi="Cambria Math" w:cs="Times New Roman"/>
            <w:sz w:val="28"/>
            <w:szCs w:val="28"/>
          </w:rPr>
          <m:t xml:space="preserve">  </m:t>
        </m:r>
        <m:d>
          <m:dPr>
            <m:ctrlPr>
              <w:rPr>
                <w:rFonts w:ascii="Cambria Math" w:hAnsi="Cambria Math" w:cs="Times New Roman"/>
                <w:sz w:val="28"/>
                <w:szCs w:val="28"/>
              </w:rPr>
            </m:ctrlPr>
          </m:dPr>
          <m:e>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d</m:t>
            </m:r>
          </m:e>
        </m:d>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или, упрощённо, парой</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 xml:space="preserve">, где </w:t>
      </w:r>
      <m:oMath>
        <m:r>
          <w:rPr>
            <w:rFonts w:ascii="Cambria Math" w:hAnsi="Cambria Math" w:cs="Times New Roman"/>
            <w:sz w:val="28"/>
            <w:szCs w:val="28"/>
          </w:rPr>
          <m:t>d</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w:t>
      </w:r>
      <w:r w:rsidRPr="00DD42E0">
        <w:rPr>
          <w:rFonts w:ascii="Times New Roman" w:hAnsi="Times New Roman" w:cs="Times New Roman"/>
          <w:sz w:val="28"/>
          <w:szCs w:val="28"/>
        </w:rPr>
        <w:noBreakHyphen/>
        <w:t xml:space="preserve"> кодовое расстояние (минимальное расстояние</w:t>
      </w:r>
      <m:oMath>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между словами кода). Очевидно у кода, </w:t>
      </w:r>
      <w:r w:rsidRPr="00DD42E0">
        <w:rPr>
          <w:rFonts w:ascii="Times New Roman" w:hAnsi="Times New Roman" w:cs="Times New Roman"/>
          <w:sz w:val="28"/>
          <w:szCs w:val="28"/>
        </w:rPr>
        <w:lastRenderedPageBreak/>
        <w:t>исправляющего</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ошибок, кодовое расстояние должно быть не менее</w:t>
      </w:r>
      <m:oMath>
        <m:r>
          <m:rPr>
            <m:sty m:val="p"/>
          </m:rPr>
          <w:rPr>
            <w:rFonts w:ascii="Cambria Math" w:hAnsi="Cambria Math" w:cs="Times New Roman"/>
            <w:sz w:val="28"/>
            <w:szCs w:val="28"/>
          </w:rPr>
          <m:t xml:space="preserve">  2</m:t>
        </m:r>
        <m:r>
          <w:rPr>
            <w:rFonts w:ascii="Cambria Math" w:hAnsi="Cambria Math" w:cs="Times New Roman"/>
            <w:sz w:val="28"/>
            <w:szCs w:val="28"/>
          </w:rPr>
          <m:t>r</m:t>
        </m:r>
        <m:r>
          <m:rPr>
            <m:sty m:val="p"/>
          </m:rPr>
          <w:rPr>
            <w:rFonts w:ascii="Cambria Math" w:hAnsi="Cambria Math" w:cs="Times New Roman"/>
            <w:sz w:val="28"/>
            <w:szCs w:val="28"/>
          </w:rPr>
          <m:t>+1</m:t>
        </m:r>
      </m:oMath>
      <w:r w:rsidRPr="00DD42E0">
        <w:rPr>
          <w:rFonts w:ascii="Times New Roman" w:hAnsi="Times New Roman" w:cs="Times New Roman"/>
          <w:sz w:val="28"/>
          <w:szCs w:val="28"/>
        </w:rPr>
        <w:t>. Величину</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n</m:t>
        </m:r>
      </m:oMath>
      <w:r w:rsidRPr="00DD42E0">
        <w:rPr>
          <w:rFonts w:ascii="Times New Roman" w:hAnsi="Times New Roman" w:cs="Times New Roman"/>
          <w:sz w:val="28"/>
          <w:szCs w:val="28"/>
        </w:rPr>
        <w:t xml:space="preserve"> называют скоростью, а </w:t>
      </w:r>
      <m:oMath>
        <m:r>
          <m:rPr>
            <m:sty m:val="p"/>
          </m:rPr>
          <w:rPr>
            <w:rFonts w:ascii="Cambria Math" w:hAnsi="Cambria Math" w:cs="Times New Roman"/>
            <w:sz w:val="28"/>
            <w:szCs w:val="28"/>
          </w:rPr>
          <m:t xml:space="preserve"> </m:t>
        </m:r>
        <m:f>
          <m:fPr>
            <m:ctrlPr>
              <w:rPr>
                <w:rFonts w:ascii="Cambria Math" w:hAnsi="Cambria Math" w:cs="Times New Roman"/>
                <w:sz w:val="28"/>
                <w:szCs w:val="28"/>
              </w:rPr>
            </m:ctrlPr>
          </m:fPr>
          <m:num>
            <m:r>
              <w:rPr>
                <w:rFonts w:ascii="Cambria Math" w:hAnsi="Cambria Math" w:cs="Times New Roman"/>
                <w:sz w:val="28"/>
                <w:szCs w:val="28"/>
              </w:rPr>
              <m:t>m</m:t>
            </m:r>
          </m:num>
          <m:den>
            <m:r>
              <w:rPr>
                <w:rFonts w:ascii="Cambria Math" w:hAnsi="Cambria Math" w:cs="Times New Roman"/>
                <w:sz w:val="28"/>
                <w:szCs w:val="28"/>
              </w:rPr>
              <m:t>n</m:t>
            </m:r>
          </m:den>
        </m:f>
        <m:r>
          <m:rPr>
            <m:sty m:val="p"/>
          </m:rPr>
          <w:rPr>
            <w:rFonts w:ascii="Cambria Math" w:hAnsi="Cambria Math" w:cs="Times New Roman"/>
            <w:sz w:val="28"/>
            <w:szCs w:val="28"/>
          </w:rPr>
          <m:t>=1-</m:t>
        </m:r>
        <m:r>
          <w:rPr>
            <w:rFonts w:ascii="Cambria Math" w:hAnsi="Cambria Math" w:cs="Times New Roman"/>
            <w:sz w:val="28"/>
            <w:szCs w:val="28"/>
          </w:rPr>
          <m:t>R</m:t>
        </m:r>
      </m:oMath>
      <w:r w:rsidRPr="00DD42E0">
        <w:rPr>
          <w:rFonts w:ascii="Times New Roman" w:hAnsi="Times New Roman" w:cs="Times New Roman"/>
          <w:sz w:val="28"/>
          <w:szCs w:val="28"/>
        </w:rPr>
        <w:t xml:space="preserve"> – избыт</w:t>
      </w:r>
      <w:proofErr w:type="spellStart"/>
      <w:r w:rsidRPr="00DD42E0">
        <w:rPr>
          <w:rFonts w:ascii="Times New Roman" w:hAnsi="Times New Roman" w:cs="Times New Roman"/>
          <w:sz w:val="28"/>
          <w:szCs w:val="28"/>
        </w:rPr>
        <w:t>очностью</w:t>
      </w:r>
      <w:proofErr w:type="spellEnd"/>
      <w:r w:rsidRPr="00DD42E0">
        <w:rPr>
          <w:rFonts w:ascii="Times New Roman" w:hAnsi="Times New Roman" w:cs="Times New Roman"/>
          <w:sz w:val="28"/>
          <w:szCs w:val="28"/>
        </w:rPr>
        <w:t xml:space="preserve"> кода.</w:t>
      </w:r>
    </w:p>
    <w:p w14:paraId="5B6B9F49"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Важной особенностью комбинационных схем является то, что возникающее при сбоях искажение информации вряд ли адекватно описывается в рамках традиционной модели двоичного симметрического канала, которая обычно используется при разработке избыточных кодов. Обоснованными представляются предположения о следующем характере результатов сбоев комбинационных ИС. Во-первых, одиночная неисправность того или иного элемента ИС может привести к кратной ошибке на выходе схемы, в результате чего типичной является ситуация либо вообще отсутствия ошибки (маскирование), либо наличия сразу нескольких ошибок на выходе схемы (число ошибок – её кратность). Во-вторых, наиболее частыми являются ошибки константного (</w:t>
      </w:r>
      <w:proofErr w:type="spellStart"/>
      <w:r w:rsidRPr="00DD42E0">
        <w:rPr>
          <w:rFonts w:ascii="Times New Roman" w:hAnsi="Times New Roman" w:cs="Times New Roman"/>
          <w:sz w:val="28"/>
          <w:szCs w:val="28"/>
        </w:rPr>
        <w:t>stuck-at</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faults</w:t>
      </w:r>
      <w:proofErr w:type="spellEnd"/>
      <w:r w:rsidRPr="00DD42E0">
        <w:rPr>
          <w:rFonts w:ascii="Times New Roman" w:hAnsi="Times New Roman" w:cs="Times New Roman"/>
          <w:sz w:val="28"/>
          <w:szCs w:val="28"/>
        </w:rPr>
        <w:t>) типа.</w:t>
      </w:r>
    </w:p>
    <w:p w14:paraId="4ACA8D49" w14:textId="17A23D7D"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Для проверки первого предположения были проведено исследование кратности возникающей ошибки на выходе комбинационных </w:t>
      </w:r>
      <w:proofErr w:type="spellStart"/>
      <w:r w:rsidRPr="00DD42E0">
        <w:rPr>
          <w:rFonts w:ascii="Times New Roman" w:hAnsi="Times New Roman" w:cs="Times New Roman"/>
          <w:sz w:val="28"/>
          <w:szCs w:val="28"/>
        </w:rPr>
        <w:t>бенчмарк</w:t>
      </w:r>
      <w:proofErr w:type="spellEnd"/>
      <w:r w:rsidRPr="00DD42E0">
        <w:rPr>
          <w:rFonts w:ascii="Times New Roman" w:hAnsi="Times New Roman" w:cs="Times New Roman"/>
          <w:sz w:val="28"/>
          <w:szCs w:val="28"/>
        </w:rPr>
        <w:t xml:space="preserve">-схем набора ISCAS’85 </w:t>
      </w:r>
      <w:commentRangeStart w:id="103"/>
      <w:r w:rsidRPr="00DD42E0">
        <w:rPr>
          <w:rFonts w:ascii="Times New Roman" w:hAnsi="Times New Roman" w:cs="Times New Roman"/>
          <w:sz w:val="28"/>
          <w:szCs w:val="28"/>
        </w:rPr>
        <w:t>[]</w:t>
      </w:r>
      <w:commentRangeEnd w:id="103"/>
      <w:r w:rsidR="00894CF4" w:rsidRPr="00DD42E0">
        <w:rPr>
          <w:rStyle w:val="af4"/>
        </w:rPr>
        <w:commentReference w:id="103"/>
      </w:r>
      <w:r w:rsidRPr="00DD42E0">
        <w:rPr>
          <w:rFonts w:ascii="Times New Roman" w:hAnsi="Times New Roman" w:cs="Times New Roman"/>
          <w:sz w:val="28"/>
          <w:szCs w:val="28"/>
        </w:rPr>
        <w:t xml:space="preserve"> при возникновении одиночной ошибки некоторого элемента схемы. В различных экспериментах было протестировано от 10 до 15 схем.</w:t>
      </w:r>
    </w:p>
    <w:p w14:paraId="579AF439"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Исследования влияния ошибки инвертирования на выходе какого-либо элемента комбинационной схемы проводились следующим образом.</w:t>
      </w:r>
    </w:p>
    <w:p w14:paraId="6E980C37"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Сравнивались выходы комбинационных схем – исправной и с ошибкой.</w:t>
      </w:r>
    </w:p>
    <w:p w14:paraId="5A198E3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На входы каждой из схем подались одинаковые случайные значения и подсчитывалось количество несовпадающих значений на выходах схем.</w:t>
      </w:r>
    </w:p>
    <w:p w14:paraId="2170E38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каждой схемы было проведено 20 тыс. симуляций с различными значениями на входе схемы и с ошибкой в различных узлах.</w:t>
      </w:r>
    </w:p>
    <w:p w14:paraId="02D50025"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В результате была подсчитана частота возникновения ошибок определённой кратности на выходах для каждого набора входных данных. </w:t>
      </w:r>
    </w:p>
    <w:p w14:paraId="40733FF7" w14:textId="77777777" w:rsidR="00927C73" w:rsidRPr="00DD42E0" w:rsidRDefault="00927C73" w:rsidP="00927C73">
      <w:pPr>
        <w:spacing w:line="240" w:lineRule="auto"/>
        <w:ind w:firstLine="709"/>
        <w:jc w:val="both"/>
        <w:rPr>
          <w:rFonts w:ascii="Times New Roman" w:hAnsi="Times New Roman" w:cs="Times New Roman"/>
          <w:noProof/>
          <w:sz w:val="24"/>
          <w:szCs w:val="24"/>
        </w:rPr>
      </w:pPr>
    </w:p>
    <w:p w14:paraId="2069CD3D" w14:textId="77777777" w:rsidR="00927C73" w:rsidRPr="00DD42E0" w:rsidRDefault="00927C73" w:rsidP="00927C73">
      <w:pPr>
        <w:spacing w:line="240" w:lineRule="auto"/>
        <w:jc w:val="center"/>
        <w:rPr>
          <w:rFonts w:ascii="Times New Roman" w:hAnsi="Times New Roman" w:cs="Times New Roman"/>
          <w:sz w:val="28"/>
        </w:rPr>
      </w:pPr>
      <w:r w:rsidRPr="00DD42E0">
        <w:rPr>
          <w:noProof/>
        </w:rPr>
        <w:lastRenderedPageBreak/>
        <w:drawing>
          <wp:inline distT="0" distB="0" distL="0" distR="0" wp14:anchorId="27A4D488" wp14:editId="797A367A">
            <wp:extent cx="2619375" cy="1838325"/>
            <wp:effectExtent l="0" t="0" r="9525" b="9525"/>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r w:rsidRPr="00DD42E0">
        <w:rPr>
          <w:noProof/>
        </w:rPr>
        <w:drawing>
          <wp:inline distT="0" distB="0" distL="0" distR="0" wp14:anchorId="6088D4B0" wp14:editId="7C545334">
            <wp:extent cx="2857500" cy="1828800"/>
            <wp:effectExtent l="0" t="0" r="19050" b="19050"/>
            <wp:docPr id="75" name="Диаграмма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14:paraId="15F353DC" w14:textId="77777777" w:rsidR="00927C73" w:rsidRPr="00DD42E0" w:rsidRDefault="00927C73" w:rsidP="00927C73">
      <w:pPr>
        <w:spacing w:line="240" w:lineRule="auto"/>
        <w:jc w:val="center"/>
        <w:rPr>
          <w:rFonts w:ascii="Times New Roman" w:hAnsi="Times New Roman" w:cs="Times New Roman"/>
          <w:sz w:val="28"/>
        </w:rPr>
      </w:pPr>
      <w:proofErr w:type="gramStart"/>
      <w:r w:rsidRPr="00DD42E0">
        <w:rPr>
          <w:rFonts w:ascii="Times New Roman" w:hAnsi="Times New Roman" w:cs="Times New Roman"/>
          <w:sz w:val="28"/>
        </w:rPr>
        <w:t xml:space="preserve">а)   </w:t>
      </w:r>
      <w:proofErr w:type="gramEnd"/>
      <w:r w:rsidRPr="00DD42E0">
        <w:rPr>
          <w:rFonts w:ascii="Times New Roman" w:hAnsi="Times New Roman" w:cs="Times New Roman"/>
          <w:sz w:val="28"/>
        </w:rPr>
        <w:t xml:space="preserve">                                       б)</w:t>
      </w:r>
    </w:p>
    <w:p w14:paraId="32E4E954" w14:textId="77777777"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 xml:space="preserve">Рис 1. Схема С17. Константная ошибка: замыкание выхода элемента схемы на питание и землю. </w:t>
      </w:r>
    </w:p>
    <w:p w14:paraId="12D7FD28" w14:textId="77777777"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 xml:space="preserve">а) зависимость вероятности выходной ошибки от её кратности; </w:t>
      </w:r>
    </w:p>
    <w:p w14:paraId="03179F82" w14:textId="77777777"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б) средняя кратность в зависимости от уровня её возникновения.</w:t>
      </w:r>
    </w:p>
    <w:p w14:paraId="3C4EE5A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p>
    <w:p w14:paraId="39CC8CE3"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Также исследовалось влияние места возникновения сбоя в схеме на кратность ошибки на выходе. Для этого аналогичным описанным выше образом было оценено математическое ожидание кратности ошибки для каждого уровня схемы. </w:t>
      </w:r>
    </w:p>
    <w:p w14:paraId="7745B5CE"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Полученные данные позволяют сделать следующие выводы: </w:t>
      </w:r>
    </w:p>
    <w:p w14:paraId="485C9BC4" w14:textId="77777777" w:rsidR="00927C73" w:rsidRPr="00DD42E0" w:rsidRDefault="00927C73" w:rsidP="00927C73">
      <w:pPr>
        <w:pStyle w:val="a4"/>
        <w:numPr>
          <w:ilvl w:val="0"/>
          <w:numId w:val="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вероятность маскирования одиночной ошибки инвертирования высока и составляет 60-80%;</w:t>
      </w:r>
    </w:p>
    <w:p w14:paraId="23D098D4" w14:textId="77777777" w:rsidR="00927C73" w:rsidRPr="00DD42E0" w:rsidRDefault="00927C73" w:rsidP="00927C73">
      <w:pPr>
        <w:pStyle w:val="a4"/>
        <w:numPr>
          <w:ilvl w:val="0"/>
          <w:numId w:val="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вероятность ошибки, вообще говоря, падает с её кратностью, однако вероятность ошибки кратности более 2 составляет</w:t>
      </w:r>
      <m:oMath>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 не менее 10%; </w:t>
      </w:r>
    </w:p>
    <w:p w14:paraId="1483C2B4" w14:textId="77777777" w:rsidR="00927C73" w:rsidRPr="00DD42E0" w:rsidRDefault="00927C73" w:rsidP="00927C73">
      <w:pPr>
        <w:pStyle w:val="a4"/>
        <w:numPr>
          <w:ilvl w:val="0"/>
          <w:numId w:val="3"/>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наиболее чувствительны к ошибкам либо средние уровни схем, либо сразу и первые, и последние.</w:t>
      </w:r>
    </w:p>
    <w:p w14:paraId="1DD12406" w14:textId="77777777" w:rsidR="00927C73" w:rsidRPr="00DD42E0" w:rsidRDefault="00927C73" w:rsidP="00927C73">
      <w:pPr>
        <w:spacing w:after="0" w:line="240" w:lineRule="auto"/>
        <w:ind w:firstLine="709"/>
        <w:jc w:val="both"/>
        <w:rPr>
          <w:rFonts w:ascii="Times New Roman" w:hAnsi="Times New Roman" w:cs="Times New Roman"/>
          <w:sz w:val="28"/>
          <w:szCs w:val="24"/>
        </w:rPr>
      </w:pPr>
    </w:p>
    <w:p w14:paraId="7B5FA93B"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Также моделировалось влияние одиночных константных ошибок (замыкание выхода какого-либо элемента на землю GND, или шину питания VCC) на выходы комбинационной схемы. </w:t>
      </w:r>
    </w:p>
    <w:p w14:paraId="1FEC3F56"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Исследование проводилось по следующей схеме.</w:t>
      </w:r>
    </w:p>
    <w:p w14:paraId="4546864E"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Сравнивались выходы исследуемой исправной схемы и её вариант с константной ошибкой обоих типов.</w:t>
      </w:r>
    </w:p>
    <w:p w14:paraId="3D9B43CA"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lastRenderedPageBreak/>
        <w:t>На входы каждой из схем подавались одинаковые случайные значения и подсчитывалось количество несовпадающих значений выходных векторов. Для каждой схемы было сделано 40 000 запусков (по 20 000 запусков для каждого типа ошибки) с различными значениями на входе схемы и с ошибкой в различных узлах схемы.</w:t>
      </w:r>
    </w:p>
    <w:p w14:paraId="088473FA"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Для каждого набора входных данных подсчитывалась относительная частота возникновения ошибок определенной кратности на выходах. Ниже приведены некоторые типичные вероятностные распределения кратности ошибки на выходе, в зависимости от типа ошибки.</w:t>
      </w:r>
    </w:p>
    <w:p w14:paraId="5C61FE42"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r w:rsidRPr="00DD42E0">
        <w:rPr>
          <w:rFonts w:ascii="Times New Roman" w:hAnsi="Times New Roman" w:cs="Times New Roman"/>
          <w:sz w:val="28"/>
          <w:szCs w:val="28"/>
        </w:rPr>
        <w:t xml:space="preserve">Также исследовалось влияние локализации ошибки на её кратность в выходном векторе. Для этого аналогичным образом было оценено среднее значение кратности ошибки для каждого уровня схемы. </w:t>
      </w:r>
    </w:p>
    <w:p w14:paraId="36640BE9" w14:textId="77777777" w:rsidR="00927C73" w:rsidRPr="00DD42E0" w:rsidRDefault="00927C73" w:rsidP="00927C73">
      <w:pPr>
        <w:pStyle w:val="a4"/>
        <w:numPr>
          <w:ilvl w:val="0"/>
          <w:numId w:val="2"/>
        </w:numPr>
        <w:spacing w:after="0" w:line="360" w:lineRule="auto"/>
        <w:ind w:left="567"/>
        <w:jc w:val="both"/>
        <w:rPr>
          <w:rFonts w:ascii="Times New Roman" w:hAnsi="Times New Roman" w:cs="Times New Roman"/>
          <w:sz w:val="28"/>
          <w:szCs w:val="28"/>
        </w:rPr>
      </w:pPr>
      <w:proofErr w:type="gramStart"/>
      <w:r w:rsidRPr="00DD42E0">
        <w:rPr>
          <w:rFonts w:ascii="Times New Roman" w:hAnsi="Times New Roman" w:cs="Times New Roman"/>
          <w:sz w:val="28"/>
          <w:szCs w:val="28"/>
        </w:rPr>
        <w:t>Кроме того</w:t>
      </w:r>
      <w:proofErr w:type="gramEnd"/>
      <w:r w:rsidRPr="00DD42E0">
        <w:rPr>
          <w:rFonts w:ascii="Times New Roman" w:hAnsi="Times New Roman" w:cs="Times New Roman"/>
          <w:sz w:val="28"/>
          <w:szCs w:val="28"/>
        </w:rPr>
        <w:t xml:space="preserve"> для ряда схем были исследованы их мажорированные версии.</w:t>
      </w:r>
    </w:p>
    <w:p w14:paraId="3729ACA2" w14:textId="77777777" w:rsidR="00927C73" w:rsidRPr="00DD42E0" w:rsidRDefault="00927C73" w:rsidP="00927C73">
      <w:pPr>
        <w:jc w:val="center"/>
        <w:rPr>
          <w:rFonts w:ascii="Arial" w:hAnsi="Arial" w:cs="Arial"/>
        </w:rPr>
      </w:pPr>
    </w:p>
    <w:p w14:paraId="54D0852A"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По результатам моделирования можно сделать вывод об увеличении возможной кратности константной ошибки по сравнению со случаем ошибки инвертирования. </w:t>
      </w:r>
    </w:p>
    <w:p w14:paraId="5E916C9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Для части схем ISCAS’85 было реализовано тройное модульное резервирование схемы с добавлением мажоритарного элемента, состоящего из четырех двухвходовым элементов: трёх логических «И» и двух логических «ИЛИ». Мажоритарный элемент добавляет минимум три дополнительных уровня в каждую схему. Исследование выполнено аналогично описанной выше методике. Для сравнения, в диаграммы добавлены представленные выше данные схем без применения методов кратного резервирования.</w:t>
      </w:r>
    </w:p>
    <w:p w14:paraId="0BFF5F2F"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Для большей наглядности диаграммы разделены по типу ошибки (замыкание на линию питания, и замыкание на линию земли соответственно). </w:t>
      </w:r>
    </w:p>
    <w:p w14:paraId="5EF33363" w14:textId="77777777" w:rsidR="00927C73" w:rsidRPr="00DD42E0" w:rsidRDefault="00927C73" w:rsidP="00927C73">
      <w:pPr>
        <w:spacing w:after="0" w:line="240" w:lineRule="auto"/>
        <w:ind w:firstLine="709"/>
        <w:jc w:val="both"/>
        <w:rPr>
          <w:rFonts w:ascii="Times New Roman" w:hAnsi="Times New Roman" w:cs="Times New Roman"/>
          <w:sz w:val="28"/>
          <w:szCs w:val="28"/>
        </w:rPr>
      </w:pPr>
    </w:p>
    <w:p w14:paraId="33074857" w14:textId="77777777" w:rsidR="00927C73" w:rsidRPr="00DD42E0" w:rsidRDefault="00927C73" w:rsidP="00927C73">
      <w:pPr>
        <w:jc w:val="center"/>
        <w:rPr>
          <w:rFonts w:ascii="Arial" w:hAnsi="Arial" w:cs="Arial"/>
        </w:rPr>
      </w:pPr>
      <w:r w:rsidRPr="00DD42E0">
        <w:rPr>
          <w:noProof/>
        </w:rPr>
        <w:lastRenderedPageBreak/>
        <w:drawing>
          <wp:inline distT="0" distB="0" distL="0" distR="0" wp14:anchorId="4A08E7FA" wp14:editId="52B845D9">
            <wp:extent cx="2614083" cy="2735580"/>
            <wp:effectExtent l="0" t="0" r="15240" b="26670"/>
            <wp:docPr id="21509" name="Диаграмма 2150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r w:rsidRPr="00DD42E0">
        <w:rPr>
          <w:noProof/>
        </w:rPr>
        <w:drawing>
          <wp:inline distT="0" distB="0" distL="0" distR="0" wp14:anchorId="025C827B" wp14:editId="32066AB2">
            <wp:extent cx="2785110" cy="2735580"/>
            <wp:effectExtent l="0" t="0" r="15240" b="26670"/>
            <wp:docPr id="21510" name="Диаграмма 215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14:paraId="396EF03F" w14:textId="77777777" w:rsidR="00927C73" w:rsidRPr="00DD42E0" w:rsidRDefault="00927C73" w:rsidP="00927C73">
      <w:pPr>
        <w:jc w:val="center"/>
        <w:rPr>
          <w:rFonts w:ascii="Arial" w:hAnsi="Arial" w:cs="Arial"/>
        </w:rPr>
      </w:pPr>
    </w:p>
    <w:p w14:paraId="70037507" w14:textId="77777777" w:rsidR="00927C73" w:rsidRPr="00DD42E0" w:rsidRDefault="00927C73" w:rsidP="00927C73">
      <w:pPr>
        <w:jc w:val="center"/>
        <w:rPr>
          <w:rFonts w:ascii="Arial" w:hAnsi="Arial" w:cs="Arial"/>
        </w:rPr>
      </w:pPr>
      <w:r w:rsidRPr="00DD42E0">
        <w:rPr>
          <w:noProof/>
        </w:rPr>
        <w:drawing>
          <wp:inline distT="0" distB="0" distL="0" distR="0" wp14:anchorId="3B38097B" wp14:editId="6FD083DB">
            <wp:extent cx="2771775" cy="2343150"/>
            <wp:effectExtent l="0" t="0" r="9525" b="19050"/>
            <wp:docPr id="21513" name="Диаграмма 215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r w:rsidRPr="00DD42E0">
        <w:rPr>
          <w:noProof/>
        </w:rPr>
        <w:drawing>
          <wp:inline distT="0" distB="0" distL="0" distR="0" wp14:anchorId="2D5F5009" wp14:editId="4351B1A2">
            <wp:extent cx="2714625" cy="2343150"/>
            <wp:effectExtent l="0" t="0" r="28575" b="19050"/>
            <wp:docPr id="21514" name="Диаграмма 215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4FAD8D12" w14:textId="77777777" w:rsidR="00927C73" w:rsidRPr="00DD42E0" w:rsidRDefault="00927C73" w:rsidP="00927C73">
      <w:pPr>
        <w:spacing w:after="0" w:line="240" w:lineRule="auto"/>
        <w:jc w:val="center"/>
        <w:rPr>
          <w:rFonts w:ascii="Times New Roman" w:hAnsi="Times New Roman" w:cs="Times New Roman"/>
          <w:sz w:val="28"/>
        </w:rPr>
      </w:pPr>
      <w:r w:rsidRPr="00DD42E0">
        <w:rPr>
          <w:rFonts w:ascii="Times New Roman" w:hAnsi="Times New Roman" w:cs="Times New Roman"/>
          <w:sz w:val="28"/>
        </w:rPr>
        <w:t xml:space="preserve">Рис 2. Схема С17. Константная ошибка: замыкание выхода элемента схемы на питание и землю. Зависимости от кратности ошибки и уровня её возникновения с аппаратным </w:t>
      </w:r>
      <w:proofErr w:type="spellStart"/>
      <w:r w:rsidRPr="00DD42E0">
        <w:rPr>
          <w:rFonts w:ascii="Times New Roman" w:hAnsi="Times New Roman" w:cs="Times New Roman"/>
          <w:sz w:val="28"/>
        </w:rPr>
        <w:t>троирование</w:t>
      </w:r>
      <w:proofErr w:type="spellEnd"/>
      <w:r w:rsidRPr="00DD42E0">
        <w:rPr>
          <w:rFonts w:ascii="Times New Roman" w:hAnsi="Times New Roman" w:cs="Times New Roman"/>
          <w:sz w:val="28"/>
        </w:rPr>
        <w:t xml:space="preserve"> и без.</w:t>
      </w:r>
    </w:p>
    <w:p w14:paraId="5009CB5F"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p>
    <w:p w14:paraId="22CBE19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Можно видеть, что использование TMR без специальных мер защиты контрольных схем малоэффективно.</w:t>
      </w:r>
    </w:p>
    <w:p w14:paraId="02993A4B" w14:textId="22A26F2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Ясно, что при использовании избыточного кодирования для обеспечения </w:t>
      </w:r>
      <w:proofErr w:type="spellStart"/>
      <w:r w:rsidRPr="00DD42E0">
        <w:rPr>
          <w:rFonts w:ascii="Times New Roman" w:hAnsi="Times New Roman" w:cs="Times New Roman"/>
          <w:sz w:val="28"/>
          <w:szCs w:val="28"/>
        </w:rPr>
        <w:t>сбоеустойчивости</w:t>
      </w:r>
      <w:proofErr w:type="spellEnd"/>
      <w:r w:rsidRPr="00DD42E0">
        <w:rPr>
          <w:rFonts w:ascii="Times New Roman" w:hAnsi="Times New Roman" w:cs="Times New Roman"/>
          <w:sz w:val="28"/>
          <w:szCs w:val="28"/>
        </w:rPr>
        <w:t xml:space="preserve"> комбинационных схем требования к качеству используемых кодов (избыточность при данном числе обнаруживаемых/исправляемых ошибок) не являются слишком жёсткими. При этом имеющиеся технологические и схемные решения позволяют обеспечить существенно более высокий уровень помехозащищённости </w:t>
      </w:r>
      <w:r w:rsidRPr="00DD42E0">
        <w:rPr>
          <w:rFonts w:ascii="Times New Roman" w:hAnsi="Times New Roman" w:cs="Times New Roman"/>
          <w:sz w:val="28"/>
          <w:szCs w:val="28"/>
        </w:rPr>
        <w:lastRenderedPageBreak/>
        <w:t xml:space="preserve">кодирующей схемы по сравнению с основной, что позволяет считать работу данной схемы безошибочной </w:t>
      </w:r>
      <w:commentRangeStart w:id="104"/>
      <w:r w:rsidRPr="00DD42E0">
        <w:rPr>
          <w:rFonts w:ascii="Times New Roman" w:hAnsi="Times New Roman" w:cs="Times New Roman"/>
          <w:sz w:val="28"/>
          <w:szCs w:val="28"/>
        </w:rPr>
        <w:t>[]</w:t>
      </w:r>
      <w:commentRangeEnd w:id="104"/>
      <w:r w:rsidR="00894CF4" w:rsidRPr="00DD42E0">
        <w:rPr>
          <w:rStyle w:val="af4"/>
        </w:rPr>
        <w:commentReference w:id="104"/>
      </w:r>
      <w:r w:rsidRPr="00DD42E0">
        <w:rPr>
          <w:rFonts w:ascii="Times New Roman" w:hAnsi="Times New Roman" w:cs="Times New Roman"/>
          <w:sz w:val="28"/>
          <w:szCs w:val="28"/>
        </w:rPr>
        <w:t>. Данные решения обосновываются тем, что длина вектора проверочных бит значительно короче вектора бит информационных. Это позволяет предполагать и существенно меньшую сложность кодирующей схемы по сравнению с основной и поэтому затраты на её защиту указанными средствами предполагаются оправданными. С другой стороны, ясно, что данный подход имеет смысл, когда сложность CВК, состоящей из схемы, вычисляющей контрольные биты и схемы декодирования и коррекции, менее, чем удвоенная сложность основной схемы при сравнении с TMR.</w:t>
      </w:r>
    </w:p>
    <w:p w14:paraId="4B5DEEB7" w14:textId="2C85CC7B"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Определение кодового расстояния</w:t>
      </w:r>
      <m:oMath>
        <m:r>
          <m:rPr>
            <m:sty m:val="p"/>
          </m:rPr>
          <w:rPr>
            <w:rFonts w:ascii="Cambria Math" w:hAnsi="Cambria Math" w:cs="Times New Roman"/>
            <w:sz w:val="28"/>
            <w:szCs w:val="28"/>
          </w:rPr>
          <m:t xml:space="preserve">  </m:t>
        </m:r>
        <m:r>
          <w:rPr>
            <w:rFonts w:ascii="Cambria Math" w:hAnsi="Cambria Math" w:cs="Times New Roman"/>
            <w:sz w:val="28"/>
            <w:szCs w:val="28"/>
          </w:rPr>
          <m:t>d</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произвольного кода – сложная задача. Поэтому при создании помехоустойчивых кодов на первый план выходит проблема построения кодов с заданным кодовым расстоянием. Она решается при использовании БЧХ-кодов </w:t>
      </w:r>
      <w:commentRangeStart w:id="105"/>
      <w:r w:rsidRPr="00DD42E0">
        <w:rPr>
          <w:rFonts w:ascii="Times New Roman" w:hAnsi="Times New Roman" w:cs="Times New Roman"/>
          <w:sz w:val="28"/>
          <w:szCs w:val="28"/>
        </w:rPr>
        <w:t>[]</w:t>
      </w:r>
      <w:commentRangeEnd w:id="105"/>
      <w:r w:rsidR="00F87EB7" w:rsidRPr="00DD42E0">
        <w:rPr>
          <w:rStyle w:val="af4"/>
        </w:rPr>
        <w:commentReference w:id="105"/>
      </w:r>
      <w:r w:rsidRPr="00DD42E0">
        <w:rPr>
          <w:rFonts w:ascii="Times New Roman" w:hAnsi="Times New Roman" w:cs="Times New Roman"/>
          <w:sz w:val="28"/>
          <w:szCs w:val="28"/>
        </w:rPr>
        <w:t xml:space="preserve">. На сегодняшний день уже построены БЧХ-коды с практически значимыми параметрами. </w:t>
      </w:r>
    </w:p>
    <w:p w14:paraId="6D9BC769" w14:textId="4EB2DA71"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Рассмотрим кратко избыточные коды, применение которых принципиально возможно для решения </w:t>
      </w:r>
      <w:r w:rsidR="00F87EB7" w:rsidRPr="00DD42E0">
        <w:rPr>
          <w:rFonts w:ascii="Times New Roman" w:hAnsi="Times New Roman" w:cs="Times New Roman"/>
          <w:sz w:val="28"/>
          <w:szCs w:val="28"/>
        </w:rPr>
        <w:t>поставленной</w:t>
      </w:r>
      <w:r w:rsidRPr="00DD42E0">
        <w:rPr>
          <w:rFonts w:ascii="Times New Roman" w:hAnsi="Times New Roman" w:cs="Times New Roman"/>
          <w:sz w:val="28"/>
          <w:szCs w:val="28"/>
        </w:rPr>
        <w:t xml:space="preserve"> задач</w:t>
      </w:r>
      <w:r w:rsidR="00F87EB7" w:rsidRPr="00DD42E0">
        <w:rPr>
          <w:rFonts w:ascii="Times New Roman" w:hAnsi="Times New Roman" w:cs="Times New Roman"/>
          <w:sz w:val="28"/>
          <w:szCs w:val="28"/>
        </w:rPr>
        <w:t xml:space="preserve">и </w:t>
      </w:r>
      <w:commentRangeStart w:id="106"/>
      <w:r w:rsidRPr="00DD42E0">
        <w:rPr>
          <w:rFonts w:ascii="Times New Roman" w:hAnsi="Times New Roman" w:cs="Times New Roman"/>
          <w:sz w:val="28"/>
          <w:szCs w:val="28"/>
        </w:rPr>
        <w:t>[]</w:t>
      </w:r>
      <w:commentRangeEnd w:id="106"/>
      <w:r w:rsidR="00F87EB7" w:rsidRPr="00DD42E0">
        <w:rPr>
          <w:rStyle w:val="af4"/>
        </w:rPr>
        <w:commentReference w:id="106"/>
      </w:r>
      <w:r w:rsidRPr="00DD42E0">
        <w:rPr>
          <w:rFonts w:ascii="Times New Roman" w:hAnsi="Times New Roman" w:cs="Times New Roman"/>
          <w:sz w:val="28"/>
          <w:szCs w:val="28"/>
        </w:rPr>
        <w:t xml:space="preserve">. </w:t>
      </w:r>
    </w:p>
    <w:p w14:paraId="0C3DEB5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Обнаружение ошибок возможно с применением кода </w:t>
      </w:r>
      <w:proofErr w:type="spellStart"/>
      <w:r w:rsidRPr="00DD42E0">
        <w:rPr>
          <w:rFonts w:ascii="Times New Roman" w:hAnsi="Times New Roman" w:cs="Times New Roman"/>
          <w:sz w:val="28"/>
          <w:szCs w:val="28"/>
        </w:rPr>
        <w:t>Бергера</w:t>
      </w:r>
      <w:proofErr w:type="spellEnd"/>
      <w:r w:rsidRPr="00DD42E0">
        <w:rPr>
          <w:rFonts w:ascii="Times New Roman" w:hAnsi="Times New Roman" w:cs="Times New Roman"/>
          <w:sz w:val="28"/>
          <w:szCs w:val="28"/>
        </w:rPr>
        <w:t xml:space="preserve">, у которого проверочные символы представляют двоичную запись числа единиц (или нулей) в последовательности информационных символов. Коды </w:t>
      </w:r>
      <w:proofErr w:type="spellStart"/>
      <w:r w:rsidRPr="00DD42E0">
        <w:rPr>
          <w:rFonts w:ascii="Times New Roman" w:hAnsi="Times New Roman" w:cs="Times New Roman"/>
          <w:sz w:val="28"/>
          <w:szCs w:val="28"/>
        </w:rPr>
        <w:t>Бергера</w:t>
      </w:r>
      <w:proofErr w:type="spellEnd"/>
      <w:r w:rsidRPr="00DD42E0">
        <w:rPr>
          <w:rFonts w:ascii="Times New Roman" w:hAnsi="Times New Roman" w:cs="Times New Roman"/>
          <w:sz w:val="28"/>
          <w:szCs w:val="28"/>
        </w:rPr>
        <w:t xml:space="preserve"> обнаруживают все одиночные ошибки и некоторую часть многократных. Остаточные</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b</m:t>
        </m:r>
        <m:r>
          <m:rPr>
            <m:sty m:val="p"/>
          </m:rPr>
          <w:rPr>
            <w:rFonts w:ascii="Cambria Math" w:hAnsi="Cambria Math" w:cs="Times New Roman"/>
            <w:sz w:val="28"/>
            <w:szCs w:val="28"/>
          </w:rPr>
          <m:t>)</m:t>
        </m:r>
      </m:oMath>
      <w:r w:rsidRPr="00DD42E0">
        <w:rPr>
          <w:rFonts w:ascii="Times New Roman" w:hAnsi="Times New Roman" w:cs="Times New Roman"/>
          <w:sz w:val="28"/>
          <w:szCs w:val="28"/>
        </w:rPr>
        <w:t>-коды, имеющие</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информационных и</w:t>
      </w:r>
      <m:oMath>
        <m:r>
          <m:rPr>
            <m:sty m:val="p"/>
          </m:rPr>
          <w:rPr>
            <w:rFonts w:ascii="Cambria Math" w:hAnsi="Cambria Math" w:cs="Times New Roman"/>
            <w:sz w:val="28"/>
            <w:szCs w:val="28"/>
          </w:rPr>
          <m:t xml:space="preserve">  </m:t>
        </m:r>
        <m:r>
          <w:rPr>
            <w:rFonts w:ascii="Cambria Math" w:hAnsi="Cambria Math" w:cs="Times New Roman"/>
            <w:sz w:val="28"/>
            <w:szCs w:val="28"/>
          </w:rPr>
          <m:t>b</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q</m:t>
            </m:r>
          </m:sup>
        </m:sSup>
        <m:r>
          <m:rPr>
            <m:sty m:val="p"/>
          </m:rPr>
          <w:rPr>
            <w:rFonts w:ascii="Cambria Math" w:hAnsi="Cambria Math" w:cs="Times New Roman"/>
            <w:sz w:val="28"/>
            <w:szCs w:val="28"/>
          </w:rPr>
          <m:t xml:space="preserve">-1, </m:t>
        </m:r>
        <m:r>
          <w:rPr>
            <w:rFonts w:ascii="Cambria Math" w:hAnsi="Cambria Math" w:cs="Times New Roman"/>
            <w:sz w:val="28"/>
            <w:szCs w:val="28"/>
          </w:rPr>
          <m:t>q</m:t>
        </m:r>
        <m:r>
          <m:rPr>
            <m:sty m:val="p"/>
          </m:rPr>
          <w:rPr>
            <w:rFonts w:ascii="Cambria Math" w:hAnsi="Cambria Math" w:cs="Times New Roman"/>
            <w:sz w:val="28"/>
            <w:szCs w:val="28"/>
          </w:rPr>
          <m:t xml:space="preserve">⩾1  </m:t>
        </m:r>
      </m:oMath>
      <w:r w:rsidRPr="00DD42E0">
        <w:rPr>
          <w:rFonts w:ascii="Times New Roman" w:hAnsi="Times New Roman" w:cs="Times New Roman"/>
          <w:sz w:val="28"/>
          <w:szCs w:val="28"/>
        </w:rPr>
        <w:t>контрольных разрядов, содержат двоичное представление остатка от деления десятичного эквивалента числа (задаётся в информационных разрядах) на</w:t>
      </w:r>
      <m:oMath>
        <m:r>
          <m:rPr>
            <m:sty m:val="p"/>
          </m:rPr>
          <w:rPr>
            <w:rFonts w:ascii="Cambria Math" w:hAnsi="Cambria Math" w:cs="Times New Roman"/>
            <w:sz w:val="28"/>
            <w:szCs w:val="28"/>
          </w:rPr>
          <m:t xml:space="preserve">  </m:t>
        </m:r>
        <m:r>
          <w:rPr>
            <w:rFonts w:ascii="Cambria Math" w:hAnsi="Cambria Math" w:cs="Times New Roman"/>
            <w:sz w:val="28"/>
            <w:szCs w:val="28"/>
          </w:rPr>
          <m:t>b</m:t>
        </m:r>
      </m:oMath>
      <w:r w:rsidRPr="00DD42E0">
        <w:rPr>
          <w:rFonts w:ascii="Times New Roman" w:hAnsi="Times New Roman" w:cs="Times New Roman"/>
          <w:sz w:val="28"/>
          <w:szCs w:val="28"/>
        </w:rPr>
        <w:t>. Ясно, что при</w:t>
      </w:r>
      <m:oMath>
        <m:r>
          <m:rPr>
            <m:sty m:val="p"/>
          </m:rPr>
          <w:rPr>
            <w:rFonts w:ascii="Cambria Math" w:hAnsi="Cambria Math" w:cs="Times New Roman"/>
            <w:sz w:val="28"/>
            <w:szCs w:val="28"/>
          </w:rPr>
          <m:t xml:space="preserve">  </m:t>
        </m:r>
        <m:r>
          <w:rPr>
            <w:rFonts w:ascii="Cambria Math" w:hAnsi="Cambria Math" w:cs="Times New Roman"/>
            <w:sz w:val="28"/>
            <w:szCs w:val="28"/>
          </w:rPr>
          <m:t>q</m:t>
        </m:r>
        <m:r>
          <m:rPr>
            <m:sty m:val="p"/>
          </m:rPr>
          <w:rPr>
            <w:rFonts w:ascii="Cambria Math" w:hAnsi="Cambria Math" w:cs="Times New Roman"/>
            <w:sz w:val="28"/>
            <w:szCs w:val="28"/>
          </w:rPr>
          <m:t xml:space="preserve">=1  </m:t>
        </m:r>
      </m:oMath>
      <w:r w:rsidRPr="00DD42E0">
        <w:rPr>
          <w:rFonts w:ascii="Times New Roman" w:hAnsi="Times New Roman" w:cs="Times New Roman"/>
          <w:sz w:val="28"/>
          <w:szCs w:val="28"/>
        </w:rPr>
        <w:t xml:space="preserve">имеем код с проверкой на чётность. </w:t>
      </w:r>
      <w:bookmarkStart w:id="107" w:name="polinom"/>
      <w:r w:rsidRPr="00DD42E0">
        <w:rPr>
          <w:rFonts w:ascii="Times New Roman" w:hAnsi="Times New Roman" w:cs="Times New Roman"/>
          <w:sz w:val="28"/>
          <w:szCs w:val="28"/>
        </w:rPr>
        <w:t>Контроль по чётности достаточно эффективен для выявления одиночных и множественных ошибок в условиях, когда они являются независимыми.</w:t>
      </w:r>
    </w:p>
    <w:bookmarkEnd w:id="107"/>
    <w:p w14:paraId="3E79A372"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Оба указанных выше кода – нелинейные. Большая часть теории блокового кодирования построена на линейных кодах, образующих векторное подпространство координатного пространства</w:t>
      </w:r>
      <m:oMath>
        <m:sSup>
          <m:sSupPr>
            <m:ctrlPr>
              <w:rPr>
                <w:rFonts w:ascii="Cambria Math" w:hAnsi="Cambria Math" w:cs="Times New Roman"/>
                <w:sz w:val="28"/>
                <w:szCs w:val="28"/>
              </w:rPr>
            </m:ctrlPr>
          </m:sSupPr>
          <m:e>
            <m:r>
              <m:rPr>
                <m:sty m:val="p"/>
              </m:rPr>
              <w:rPr>
                <w:rFonts w:ascii="Cambria Math" w:hAnsi="Cambria Math" w:cs="Times New Roman"/>
                <w:sz w:val="28"/>
                <w:szCs w:val="28"/>
              </w:rPr>
              <m:t xml:space="preserve">  2</m:t>
            </m:r>
          </m:e>
          <m:sup>
            <m:r>
              <w:rPr>
                <w:rFonts w:ascii="Cambria Math" w:hAnsi="Cambria Math" w:cs="Times New Roman"/>
                <w:sz w:val="28"/>
                <w:szCs w:val="28"/>
              </w:rPr>
              <m:t>n</m:t>
            </m:r>
          </m:sup>
        </m:sSup>
      </m:oMath>
      <w:r w:rsidRPr="00DD42E0">
        <w:rPr>
          <w:rFonts w:ascii="Times New Roman" w:hAnsi="Times New Roman" w:cs="Times New Roman"/>
          <w:sz w:val="28"/>
          <w:szCs w:val="28"/>
        </w:rPr>
        <w:t xml:space="preserve">. В линейных кодах сумма </w:t>
      </w:r>
      <w:r w:rsidRPr="00DD42E0">
        <w:rPr>
          <w:rFonts w:ascii="Times New Roman" w:hAnsi="Times New Roman" w:cs="Times New Roman"/>
          <w:sz w:val="28"/>
          <w:szCs w:val="28"/>
        </w:rPr>
        <w:lastRenderedPageBreak/>
        <w:t>по модулю 2</w:t>
      </w:r>
      <m:oMath>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любых кодовых слов – также кодовое слово. Линейные коды позволяют реализовывать эффективные алгоритмы кодирования/декодирования и в двоичном случае их называют групповыми, так к</w:t>
      </w:r>
      <w:proofErr w:type="spellStart"/>
      <w:r w:rsidRPr="00DD42E0">
        <w:rPr>
          <w:rFonts w:ascii="Times New Roman" w:hAnsi="Times New Roman" w:cs="Times New Roman"/>
          <w:sz w:val="28"/>
          <w:szCs w:val="28"/>
        </w:rPr>
        <w:t>ак</w:t>
      </w:r>
      <w:proofErr w:type="spellEnd"/>
      <w:r w:rsidRPr="00DD42E0">
        <w:rPr>
          <w:rFonts w:ascii="Times New Roman" w:hAnsi="Times New Roman" w:cs="Times New Roman"/>
          <w:sz w:val="28"/>
          <w:szCs w:val="28"/>
        </w:rPr>
        <w:t xml:space="preserve"> они образуют группу относительно операции «сумма по модулю 2». Линейные</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-коды могут быть заданы матрицами – порождающей</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G</m:t>
            </m:r>
          </m:e>
          <m:sub>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sub>
        </m:sSub>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или проверочной</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H</m:t>
            </m:r>
          </m:e>
          <m:sub>
            <m:r>
              <w:rPr>
                <w:rFonts w:ascii="Cambria Math" w:hAnsi="Cambria Math" w:cs="Times New Roman"/>
                <w:sz w:val="28"/>
                <w:szCs w:val="28"/>
              </w:rPr>
              <m:t>m</m:t>
            </m:r>
            <m:r>
              <m:rPr>
                <m:sty m:val="p"/>
              </m:rPr>
              <w:rPr>
                <w:rFonts w:ascii="Cambria Math" w:hAnsi="Cambria Math" w:cs="Times New Roman"/>
                <w:sz w:val="28"/>
                <w:szCs w:val="28"/>
              </w:rPr>
              <m:t>×</m:t>
            </m:r>
            <m:r>
              <w:rPr>
                <w:rFonts w:ascii="Cambria Math" w:hAnsi="Cambria Math" w:cs="Times New Roman"/>
                <w:sz w:val="28"/>
                <w:szCs w:val="28"/>
              </w:rPr>
              <m:t>n</m:t>
            </m:r>
          </m:sub>
        </m:sSub>
      </m:oMath>
      <w:r w:rsidRPr="00DD42E0">
        <w:rPr>
          <w:rFonts w:ascii="Times New Roman" w:hAnsi="Times New Roman" w:cs="Times New Roman"/>
          <w:sz w:val="28"/>
          <w:szCs w:val="28"/>
        </w:rPr>
        <w:t>. Для них выполняются соотношения</w:t>
      </w:r>
      <m:oMath>
        <m:r>
          <m:rPr>
            <m:sty m:val="p"/>
          </m:rPr>
          <w:rPr>
            <w:rFonts w:ascii="Cambria Math" w:hAnsi="Cambria Math" w:cs="Times New Roman"/>
            <w:sz w:val="28"/>
            <w:szCs w:val="28"/>
          </w:rPr>
          <m:t xml:space="preserve">  </m:t>
        </m:r>
        <m:r>
          <w:rPr>
            <w:rFonts w:ascii="Cambria Math" w:hAnsi="Cambria Math" w:cs="Times New Roman"/>
            <w:sz w:val="28"/>
            <w:szCs w:val="28"/>
          </w:rPr>
          <m:t>v</m:t>
        </m:r>
        <m:r>
          <m:rPr>
            <m:sty m:val="p"/>
          </m:rPr>
          <w:rPr>
            <w:rFonts w:ascii="Cambria Math" w:hAnsi="Cambria Math" w:cs="Times New Roman"/>
            <w:sz w:val="28"/>
            <w:szCs w:val="28"/>
          </w:rPr>
          <m:t>=</m:t>
        </m:r>
        <m:r>
          <w:rPr>
            <w:rFonts w:ascii="Cambria Math" w:hAnsi="Cambria Math" w:cs="Times New Roman"/>
            <w:sz w:val="28"/>
            <w:szCs w:val="28"/>
          </w:rPr>
          <m:t>Gu</m:t>
        </m:r>
      </m:oMath>
      <w:r w:rsidRPr="00DD42E0">
        <w:rPr>
          <w:rFonts w:ascii="Times New Roman" w:hAnsi="Times New Roman" w:cs="Times New Roman"/>
          <w:sz w:val="28"/>
          <w:szCs w:val="28"/>
        </w:rPr>
        <w:t xml:space="preserve">, </w:t>
      </w:r>
      <m:oMath>
        <m:r>
          <w:rPr>
            <w:rFonts w:ascii="Cambria Math" w:hAnsi="Cambria Math" w:cs="Times New Roman"/>
            <w:sz w:val="28"/>
            <w:szCs w:val="28"/>
          </w:rPr>
          <m:t>Hv</m:t>
        </m:r>
        <m:r>
          <m:rPr>
            <m:sty m:val="p"/>
          </m:rPr>
          <w:rPr>
            <w:rFonts w:ascii="Cambria Math" w:hAnsi="Cambria Math" w:cs="Times New Roman"/>
            <w:sz w:val="28"/>
            <w:szCs w:val="28"/>
          </w:rPr>
          <m:t xml:space="preserve">=0  </m:t>
        </m:r>
      </m:oMath>
      <w:r w:rsidRPr="00DD42E0">
        <w:rPr>
          <w:rFonts w:ascii="Times New Roman" w:hAnsi="Times New Roman" w:cs="Times New Roman"/>
          <w:sz w:val="28"/>
          <w:szCs w:val="28"/>
        </w:rPr>
        <w:t>для любого кодового слова</w:t>
      </w:r>
      <m:oMath>
        <m:r>
          <m:rPr>
            <m:sty m:val="p"/>
          </m:rPr>
          <w:rPr>
            <w:rFonts w:ascii="Cambria Math" w:hAnsi="Cambria Math" w:cs="Times New Roman"/>
            <w:sz w:val="28"/>
            <w:szCs w:val="28"/>
          </w:rPr>
          <m:t xml:space="preserve">  </m:t>
        </m:r>
        <m:r>
          <w:rPr>
            <w:rFonts w:ascii="Cambria Math" w:hAnsi="Cambria Math" w:cs="Times New Roman"/>
            <w:sz w:val="28"/>
            <w:szCs w:val="28"/>
          </w:rPr>
          <m:t>v</m:t>
        </m:r>
      </m:oMath>
      <w:r w:rsidRPr="00DD42E0">
        <w:rPr>
          <w:rFonts w:ascii="Times New Roman" w:hAnsi="Times New Roman" w:cs="Times New Roman"/>
          <w:sz w:val="28"/>
          <w:szCs w:val="28"/>
        </w:rPr>
        <w:t>, а невып</w:t>
      </w:r>
      <w:proofErr w:type="spellStart"/>
      <w:r w:rsidRPr="00DD42E0">
        <w:rPr>
          <w:rFonts w:ascii="Times New Roman" w:hAnsi="Times New Roman" w:cs="Times New Roman"/>
          <w:sz w:val="28"/>
          <w:szCs w:val="28"/>
        </w:rPr>
        <w:t>олнение</w:t>
      </w:r>
      <w:proofErr w:type="spellEnd"/>
      <w:r w:rsidRPr="00DD42E0">
        <w:rPr>
          <w:rFonts w:ascii="Times New Roman" w:hAnsi="Times New Roman" w:cs="Times New Roman"/>
          <w:sz w:val="28"/>
          <w:szCs w:val="28"/>
        </w:rPr>
        <w:t xml:space="preserve"> последнего равенства свидетельствует о наличии ошибки.</w:t>
      </w:r>
    </w:p>
    <w:p w14:paraId="5B803384"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Код Рида-</w:t>
      </w:r>
      <w:proofErr w:type="spellStart"/>
      <w:r w:rsidRPr="00DD42E0">
        <w:rPr>
          <w:rFonts w:ascii="Times New Roman" w:hAnsi="Times New Roman" w:cs="Times New Roman"/>
          <w:sz w:val="28"/>
          <w:szCs w:val="28"/>
        </w:rPr>
        <w:t>Маллера</w:t>
      </w:r>
      <w:proofErr w:type="spellEnd"/>
      <w:r w:rsidRPr="00DD42E0">
        <w:rPr>
          <w:rFonts w:ascii="Times New Roman" w:hAnsi="Times New Roman" w:cs="Times New Roman"/>
          <w:sz w:val="28"/>
          <w:szCs w:val="28"/>
        </w:rPr>
        <w:t xml:space="preserve"> </w:t>
      </w:r>
      <w:r w:rsidRPr="00DD42E0">
        <w:rPr>
          <w:rFonts w:ascii="Times New Roman" w:hAnsi="Times New Roman" w:cs="Times New Roman"/>
          <w:sz w:val="28"/>
          <w:szCs w:val="28"/>
        </w:rPr>
        <w:noBreakHyphen/>
        <w:t xml:space="preserve"> линейный</w:t>
      </w:r>
      <m:oMath>
        <m:r>
          <m:rPr>
            <m:sty m:val="p"/>
          </m:rPr>
          <w:rPr>
            <w:rFonts w:ascii="Cambria Math" w:hAnsi="Cambria Math" w:cs="Times New Roman"/>
            <w:sz w:val="28"/>
            <w:szCs w:val="28"/>
          </w:rPr>
          <m:t xml:space="preserve">  </m:t>
        </m:r>
        <m:d>
          <m:dPr>
            <m:ctrlPr>
              <w:rPr>
                <w:rFonts w:ascii="Cambria Math" w:hAnsi="Cambria Math" w:cs="Times New Roman"/>
                <w:sz w:val="28"/>
                <w:szCs w:val="28"/>
              </w:rPr>
            </m:ctrlPr>
          </m:dPr>
          <m:e>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q</m:t>
                </m:r>
              </m:sup>
            </m:sSup>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q</m:t>
                </m:r>
                <m:r>
                  <m:rPr>
                    <m:sty m:val="p"/>
                  </m:rPr>
                  <w:rPr>
                    <w:rFonts w:ascii="Cambria Math" w:hAnsi="Cambria Math" w:cs="Times New Roman"/>
                    <w:sz w:val="28"/>
                    <w:szCs w:val="28"/>
                  </w:rPr>
                  <m:t>-</m:t>
                </m:r>
                <m:r>
                  <w:rPr>
                    <w:rFonts w:ascii="Cambria Math" w:hAnsi="Cambria Math" w:cs="Times New Roman"/>
                    <w:sz w:val="28"/>
                    <w:szCs w:val="28"/>
                  </w:rPr>
                  <m:t>δ</m:t>
                </m:r>
              </m:sup>
            </m:sSup>
          </m:e>
        </m:d>
      </m:oMath>
      <w:r w:rsidRPr="00DD42E0">
        <w:rPr>
          <w:rFonts w:ascii="Times New Roman" w:hAnsi="Times New Roman" w:cs="Times New Roman"/>
          <w:sz w:val="28"/>
          <w:szCs w:val="28"/>
        </w:rPr>
        <w:t>-код с параметрами</w:t>
      </w:r>
      <m:oMath>
        <m:r>
          <m:rPr>
            <m:sty m:val="p"/>
          </m:rPr>
          <w:rPr>
            <w:rFonts w:ascii="Cambria Math" w:hAnsi="Cambria Math" w:cs="Times New Roman"/>
            <w:sz w:val="28"/>
            <w:szCs w:val="28"/>
          </w:rPr>
          <m:t xml:space="preserve">  </m:t>
        </m:r>
        <m:r>
          <w:rPr>
            <w:rFonts w:ascii="Cambria Math" w:hAnsi="Cambria Math" w:cs="Times New Roman"/>
            <w:sz w:val="28"/>
            <w:szCs w:val="28"/>
          </w:rPr>
          <m:t>q</m:t>
        </m:r>
        <m:r>
          <m:rPr>
            <m:sty m:val="p"/>
          </m:rPr>
          <w:rPr>
            <w:rFonts w:ascii="Cambria Math" w:hAnsi="Cambria Math" w:cs="Times New Roman"/>
            <w:sz w:val="28"/>
            <w:szCs w:val="28"/>
          </w:rPr>
          <m:t xml:space="preserve">⩾3,  </m:t>
        </m:r>
        <m:r>
          <w:rPr>
            <w:rFonts w:ascii="Cambria Math" w:hAnsi="Cambria Math" w:cs="Times New Roman"/>
            <w:sz w:val="28"/>
            <w:szCs w:val="28"/>
          </w:rPr>
          <m:t>δ</m:t>
        </m:r>
        <m:r>
          <m:rPr>
            <m:sty m:val="p"/>
          </m:rPr>
          <w:rPr>
            <w:rFonts w:ascii="Cambria Math" w:hAnsi="Cambria Math" w:cs="Times New Roman"/>
            <w:sz w:val="28"/>
            <w:szCs w:val="28"/>
          </w:rPr>
          <m:t>&lt;</m:t>
        </m:r>
        <m:r>
          <w:rPr>
            <w:rFonts w:ascii="Cambria Math" w:hAnsi="Cambria Math" w:cs="Times New Roman"/>
            <w:sz w:val="28"/>
            <w:szCs w:val="28"/>
          </w:rPr>
          <m:t>m</m:t>
        </m:r>
      </m:oMath>
      <w:r w:rsidRPr="00DD42E0">
        <w:rPr>
          <w:rFonts w:ascii="Times New Roman" w:hAnsi="Times New Roman" w:cs="Times New Roman"/>
          <w:sz w:val="28"/>
          <w:szCs w:val="28"/>
        </w:rPr>
        <w:t xml:space="preserve"> </w:t>
      </w:r>
      <w:r w:rsidRPr="00DD42E0">
        <w:rPr>
          <w:rFonts w:ascii="Times New Roman" w:hAnsi="Times New Roman" w:cs="Times New Roman"/>
          <w:sz w:val="28"/>
          <w:szCs w:val="28"/>
        </w:rPr>
        <w:noBreakHyphen/>
        <w:t xml:space="preserve"> порядок кода, количество информационных разрядов</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nary>
          <m:naryPr>
            <m:chr m:val="∑"/>
            <m:limLoc m:val="undOvr"/>
            <m:ctrlPr>
              <w:rPr>
                <w:rFonts w:ascii="Cambria Math" w:hAnsi="Cambria Math" w:cs="Times New Roman"/>
                <w:sz w:val="28"/>
                <w:szCs w:val="28"/>
              </w:rPr>
            </m:ctrlPr>
          </m:naryPr>
          <m:sub>
            <m:r>
              <w:rPr>
                <w:rFonts w:ascii="Cambria Math" w:hAnsi="Cambria Math" w:cs="Times New Roman"/>
                <w:sz w:val="28"/>
                <w:szCs w:val="28"/>
              </w:rPr>
              <m:t>i</m:t>
            </m:r>
            <m:r>
              <m:rPr>
                <m:sty m:val="p"/>
              </m:rPr>
              <w:rPr>
                <w:rFonts w:ascii="Cambria Math" w:hAnsi="Cambria Math" w:cs="Times New Roman"/>
                <w:sz w:val="28"/>
                <w:szCs w:val="28"/>
              </w:rPr>
              <m:t>=0</m:t>
            </m:r>
          </m:sub>
          <m:sup>
            <m:r>
              <w:rPr>
                <w:rFonts w:ascii="Cambria Math" w:hAnsi="Cambria Math" w:cs="Times New Roman"/>
                <w:sz w:val="28"/>
                <w:szCs w:val="28"/>
              </w:rPr>
              <m:t>δ</m:t>
            </m:r>
          </m:sup>
          <m:e>
            <m:sSubSup>
              <m:sSubSupPr>
                <m:ctrlPr>
                  <w:rPr>
                    <w:rFonts w:ascii="Cambria Math" w:hAnsi="Cambria Math" w:cs="Times New Roman"/>
                    <w:sz w:val="28"/>
                    <w:szCs w:val="28"/>
                  </w:rPr>
                </m:ctrlPr>
              </m:sSubSupPr>
              <m:e>
                <m:r>
                  <w:rPr>
                    <w:rFonts w:ascii="Cambria Math" w:hAnsi="Cambria Math" w:cs="Times New Roman"/>
                    <w:sz w:val="28"/>
                    <w:szCs w:val="28"/>
                  </w:rPr>
                  <m:t>C</m:t>
                </m:r>
              </m:e>
              <m:sub>
                <m:r>
                  <w:rPr>
                    <w:rFonts w:ascii="Cambria Math" w:hAnsi="Cambria Math" w:cs="Times New Roman"/>
                    <w:sz w:val="28"/>
                    <w:szCs w:val="28"/>
                  </w:rPr>
                  <m:t>q</m:t>
                </m:r>
              </m:sub>
              <m:sup>
                <m:r>
                  <w:rPr>
                    <w:rFonts w:ascii="Cambria Math" w:hAnsi="Cambria Math" w:cs="Times New Roman"/>
                    <w:sz w:val="28"/>
                    <w:szCs w:val="28"/>
                  </w:rPr>
                  <m:t>i</m:t>
                </m:r>
              </m:sup>
            </m:sSubSup>
          </m:e>
        </m:nary>
      </m:oMath>
      <w:r w:rsidRPr="00DD42E0">
        <w:rPr>
          <w:rFonts w:ascii="Times New Roman" w:hAnsi="Times New Roman" w:cs="Times New Roman"/>
          <w:sz w:val="28"/>
          <w:szCs w:val="28"/>
        </w:rPr>
        <w:t>. Имеется простой способ построения порождающей м</w:t>
      </w:r>
      <w:proofErr w:type="spellStart"/>
      <w:r w:rsidRPr="00DD42E0">
        <w:rPr>
          <w:rFonts w:ascii="Times New Roman" w:hAnsi="Times New Roman" w:cs="Times New Roman"/>
          <w:sz w:val="28"/>
          <w:szCs w:val="28"/>
        </w:rPr>
        <w:t>атрицы</w:t>
      </w:r>
      <w:proofErr w:type="spellEnd"/>
      <w:r w:rsidRPr="00DD42E0">
        <w:rPr>
          <w:rFonts w:ascii="Times New Roman" w:hAnsi="Times New Roman" w:cs="Times New Roman"/>
          <w:sz w:val="28"/>
          <w:szCs w:val="28"/>
        </w:rPr>
        <w:t>, при котором код Рида-</w:t>
      </w:r>
      <w:proofErr w:type="spellStart"/>
      <w:r w:rsidRPr="00DD42E0">
        <w:rPr>
          <w:rFonts w:ascii="Times New Roman" w:hAnsi="Times New Roman" w:cs="Times New Roman"/>
          <w:sz w:val="28"/>
          <w:szCs w:val="28"/>
        </w:rPr>
        <w:t>Маллера</w:t>
      </w:r>
      <w:proofErr w:type="spellEnd"/>
      <w:r w:rsidRPr="00DD42E0">
        <w:rPr>
          <w:rFonts w:ascii="Times New Roman" w:hAnsi="Times New Roman" w:cs="Times New Roman"/>
          <w:sz w:val="28"/>
          <w:szCs w:val="28"/>
        </w:rPr>
        <w:t xml:space="preserve"> является систематическим и циклическим. Важным свойством рассматриваемых кодов является простота их декодирования, при котором исключается этап определения места ошибок и имеется возможность использования мажоритарного принципа декодирования. </w:t>
      </w:r>
    </w:p>
    <w:p w14:paraId="60452665"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Обычно при использовании избыточного кодирования для </w:t>
      </w:r>
      <w:proofErr w:type="spellStart"/>
      <w:r w:rsidRPr="00DD42E0">
        <w:rPr>
          <w:rFonts w:ascii="Times New Roman" w:hAnsi="Times New Roman" w:cs="Times New Roman"/>
          <w:sz w:val="28"/>
          <w:szCs w:val="28"/>
        </w:rPr>
        <w:t>сбоеустойчивых</w:t>
      </w:r>
      <w:proofErr w:type="spellEnd"/>
      <w:r w:rsidRPr="00DD42E0">
        <w:rPr>
          <w:rFonts w:ascii="Times New Roman" w:hAnsi="Times New Roman" w:cs="Times New Roman"/>
          <w:sz w:val="28"/>
          <w:szCs w:val="28"/>
        </w:rPr>
        <w:t xml:space="preserve"> схем предлагают использовать циклические коды, являющиеся подклассом линейных кодов. Код называется циклическим или сдвиговым (CRC, </w:t>
      </w:r>
      <w:proofErr w:type="spellStart"/>
      <w:r w:rsidRPr="00DD42E0">
        <w:rPr>
          <w:rFonts w:ascii="Times New Roman" w:hAnsi="Times New Roman" w:cs="Times New Roman"/>
          <w:sz w:val="28"/>
          <w:szCs w:val="28"/>
        </w:rPr>
        <w:t>Cyclic</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Redundancy</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Code</w:t>
      </w:r>
      <w:proofErr w:type="spellEnd"/>
      <w:r w:rsidRPr="00DD42E0">
        <w:rPr>
          <w:rFonts w:ascii="Times New Roman" w:hAnsi="Times New Roman" w:cs="Times New Roman"/>
          <w:sz w:val="28"/>
          <w:szCs w:val="28"/>
        </w:rPr>
        <w:t>, циклический избыточный код), если он инвариантен относительно циклических сдвигов. Это объясняется простотой реализации процессов кодирования и декодирования информации. Кодирование сообщения циклическими кодами может быть осуществлено его умножением на производящий полином</w:t>
      </w:r>
      <m:oMath>
        <m:r>
          <m:rPr>
            <m:sty m:val="p"/>
          </m:rPr>
          <w:rPr>
            <w:rFonts w:ascii="Cambria Math" w:hAnsi="Cambria Math" w:cs="Times New Roman"/>
            <w:sz w:val="28"/>
            <w:szCs w:val="28"/>
          </w:rPr>
          <m:t xml:space="preserve">  </m:t>
        </m:r>
        <m:r>
          <w:rPr>
            <w:rFonts w:ascii="Cambria Math" w:hAnsi="Cambria Math" w:cs="Times New Roman"/>
            <w:sz w:val="28"/>
            <w:szCs w:val="28"/>
          </w:rPr>
          <m:t>g</m:t>
        </m:r>
        <m:d>
          <m:dPr>
            <m:ctrlPr>
              <w:rPr>
                <w:rFonts w:ascii="Cambria Math" w:hAnsi="Cambria Math" w:cs="Times New Roman"/>
                <w:sz w:val="28"/>
                <w:szCs w:val="28"/>
              </w:rPr>
            </m:ctrlPr>
          </m:dPr>
          <m:e>
            <m:r>
              <w:rPr>
                <w:rFonts w:ascii="Cambria Math" w:hAnsi="Cambria Math" w:cs="Times New Roman"/>
                <w:sz w:val="28"/>
                <w:szCs w:val="28"/>
              </w:rPr>
              <m:t>x</m:t>
            </m:r>
          </m:e>
        </m:d>
      </m:oMath>
      <w:r w:rsidRPr="00DD42E0">
        <w:rPr>
          <w:rFonts w:ascii="Times New Roman" w:hAnsi="Times New Roman" w:cs="Times New Roman"/>
          <w:sz w:val="28"/>
          <w:szCs w:val="28"/>
        </w:rPr>
        <w:t>, а декодирование производится с помощью вычисленных синдромов – остатков от деления полученного вектора на</w:t>
      </w:r>
      <m:oMath>
        <m:r>
          <m:rPr>
            <m:sty m:val="p"/>
          </m:rPr>
          <w:rPr>
            <w:rFonts w:ascii="Cambria Math" w:hAnsi="Cambria Math" w:cs="Times New Roman"/>
            <w:sz w:val="28"/>
            <w:szCs w:val="28"/>
          </w:rPr>
          <m:t xml:space="preserve">  </m:t>
        </m:r>
        <m:r>
          <w:rPr>
            <w:rFonts w:ascii="Cambria Math" w:hAnsi="Cambria Math" w:cs="Times New Roman"/>
            <w:sz w:val="28"/>
            <w:szCs w:val="28"/>
          </w:rPr>
          <m:t>g</m:t>
        </m:r>
        <m:d>
          <m:dPr>
            <m:ctrlPr>
              <w:rPr>
                <w:rFonts w:ascii="Cambria Math" w:hAnsi="Cambria Math" w:cs="Times New Roman"/>
                <w:sz w:val="28"/>
                <w:szCs w:val="28"/>
              </w:rPr>
            </m:ctrlPr>
          </m:dPr>
          <m:e>
            <m:r>
              <w:rPr>
                <w:rFonts w:ascii="Cambria Math" w:hAnsi="Cambria Math" w:cs="Times New Roman"/>
                <w:sz w:val="28"/>
                <w:szCs w:val="28"/>
              </w:rPr>
              <m:t>x</m:t>
            </m:r>
          </m:e>
        </m:d>
      </m:oMath>
      <w:r w:rsidRPr="00DD42E0">
        <w:rPr>
          <w:rFonts w:ascii="Times New Roman" w:hAnsi="Times New Roman" w:cs="Times New Roman"/>
          <w:sz w:val="28"/>
          <w:szCs w:val="28"/>
        </w:rPr>
        <w:t xml:space="preserve">. Данные операции легко реализуются на регистрах сдвига с обратными связями. </w:t>
      </w:r>
    </w:p>
    <w:p w14:paraId="57DEC98E"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Среди циклических кодов для решения рассматриваемых наиболее популярны БЧХ-коды. Для оценочных целей можно считать, что вероятность </w:t>
      </w:r>
      <w:proofErr w:type="spellStart"/>
      <w:r w:rsidRPr="00DD42E0">
        <w:rPr>
          <w:rFonts w:ascii="Times New Roman" w:hAnsi="Times New Roman" w:cs="Times New Roman"/>
          <w:sz w:val="28"/>
          <w:szCs w:val="28"/>
        </w:rPr>
        <w:t>невыявления</w:t>
      </w:r>
      <w:proofErr w:type="spellEnd"/>
      <w:r w:rsidRPr="00DD42E0">
        <w:rPr>
          <w:rFonts w:ascii="Times New Roman" w:hAnsi="Times New Roman" w:cs="Times New Roman"/>
          <w:sz w:val="28"/>
          <w:szCs w:val="28"/>
        </w:rPr>
        <w:t xml:space="preserve"> ошибки в случае использования БЧХ-кодов, если ошибка на </w:t>
      </w:r>
      <w:r w:rsidRPr="00DD42E0">
        <w:rPr>
          <w:rFonts w:ascii="Times New Roman" w:hAnsi="Times New Roman" w:cs="Times New Roman"/>
          <w:sz w:val="28"/>
          <w:szCs w:val="28"/>
        </w:rPr>
        <w:lastRenderedPageBreak/>
        <w:t>самом деле имеет место, равна</w:t>
      </w:r>
      <m:oMath>
        <m:r>
          <m:rPr>
            <m:sty m:val="p"/>
          </m:rPr>
          <w:rPr>
            <w:rFonts w:ascii="Cambria Math" w:hAnsi="Cambria Math" w:cs="Times New Roman"/>
            <w:sz w:val="28"/>
            <w:szCs w:val="28"/>
          </w:rPr>
          <m:t xml:space="preserve">  </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m:rPr>
                <m:sty m:val="p"/>
              </m:rPr>
              <w:rPr>
                <w:rFonts w:ascii="Cambria Math" w:hAnsi="Cambria Math" w:cs="Times New Roman"/>
                <w:sz w:val="28"/>
                <w:szCs w:val="28"/>
              </w:rPr>
              <m:t>-</m:t>
            </m:r>
            <m:r>
              <w:rPr>
                <w:rFonts w:ascii="Cambria Math" w:hAnsi="Cambria Math" w:cs="Times New Roman"/>
                <w:sz w:val="28"/>
                <w:szCs w:val="28"/>
              </w:rPr>
              <m:t>r</m:t>
            </m:r>
          </m:sup>
        </m:sSup>
      </m:oMath>
      <w:r w:rsidRPr="00DD42E0">
        <w:rPr>
          <w:rFonts w:ascii="Times New Roman" w:hAnsi="Times New Roman" w:cs="Times New Roman"/>
          <w:sz w:val="28"/>
          <w:szCs w:val="28"/>
        </w:rPr>
        <w:t>, где</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deg</m:t>
            </m:r>
          </m:fName>
          <m:e>
            <m:r>
              <w:rPr>
                <w:rFonts w:ascii="Cambria Math" w:hAnsi="Cambria Math" w:cs="Times New Roman"/>
                <w:sz w:val="28"/>
                <w:szCs w:val="28"/>
              </w:rPr>
              <m:t>g</m:t>
            </m:r>
            <m:r>
              <m:rPr>
                <m:sty m:val="p"/>
              </m:rPr>
              <w:rPr>
                <w:rFonts w:ascii="Cambria Math" w:hAnsi="Cambria Math" w:cs="Times New Roman"/>
                <w:sz w:val="28"/>
                <w:szCs w:val="28"/>
              </w:rPr>
              <m:t>(</m:t>
            </m:r>
            <m:r>
              <w:rPr>
                <w:rFonts w:ascii="Cambria Math" w:hAnsi="Cambria Math" w:cs="Times New Roman"/>
                <w:sz w:val="28"/>
                <w:szCs w:val="28"/>
              </w:rPr>
              <m:t>x</m:t>
            </m:r>
            <m:r>
              <m:rPr>
                <m:sty m:val="p"/>
              </m:rPr>
              <w:rPr>
                <w:rFonts w:ascii="Cambria Math" w:hAnsi="Cambria Math" w:cs="Times New Roman"/>
                <w:sz w:val="28"/>
                <w:szCs w:val="28"/>
              </w:rPr>
              <m:t>)</m:t>
            </m:r>
          </m:e>
        </m:func>
      </m:oMath>
      <w:r w:rsidRPr="00DD42E0">
        <w:rPr>
          <w:rFonts w:ascii="Times New Roman" w:hAnsi="Times New Roman" w:cs="Times New Roman"/>
          <w:sz w:val="28"/>
          <w:szCs w:val="28"/>
        </w:rPr>
        <w:t xml:space="preserve"> – степень образующего полинома.</w:t>
      </w:r>
    </w:p>
    <w:p w14:paraId="18E736C3" w14:textId="776F8D4D"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Однако при использовании избыточных кодов для построения </w:t>
      </w:r>
      <w:proofErr w:type="spellStart"/>
      <w:r w:rsidRPr="00DD42E0">
        <w:rPr>
          <w:rFonts w:ascii="Times New Roman" w:hAnsi="Times New Roman" w:cs="Times New Roman"/>
          <w:sz w:val="28"/>
          <w:szCs w:val="28"/>
        </w:rPr>
        <w:t>сбоеустойчивых</w:t>
      </w:r>
      <w:proofErr w:type="spellEnd"/>
      <w:r w:rsidRPr="00DD42E0">
        <w:rPr>
          <w:rFonts w:ascii="Times New Roman" w:hAnsi="Times New Roman" w:cs="Times New Roman"/>
          <w:sz w:val="28"/>
          <w:szCs w:val="28"/>
        </w:rPr>
        <w:t xml:space="preserve"> схем контролирующие биты вычисляются параллельно с информационными. В силу этого оценки сложности кодирования, рассматриваемые в литературе для кодирования передаваемых сообщений, не годятся для кодирования выходных векторов ИС и определяющей становится именно сложность декодирования полученного выходного вектора из информационных и проверочных бит. Поэтому представляется эффективным использование простых кодов Хэмминга или </w:t>
      </w:r>
      <w:proofErr w:type="spellStart"/>
      <w:r w:rsidRPr="00DD42E0">
        <w:rPr>
          <w:rFonts w:ascii="Times New Roman" w:hAnsi="Times New Roman" w:cs="Times New Roman"/>
          <w:sz w:val="28"/>
          <w:szCs w:val="28"/>
        </w:rPr>
        <w:t>Голея</w:t>
      </w:r>
      <w:proofErr w:type="spellEnd"/>
      <w:r w:rsidRPr="00DD42E0">
        <w:rPr>
          <w:rFonts w:ascii="Times New Roman" w:hAnsi="Times New Roman" w:cs="Times New Roman"/>
          <w:sz w:val="28"/>
          <w:szCs w:val="28"/>
        </w:rPr>
        <w:t xml:space="preserve"> (подкласс кодов БЧХ, способных исправлять одну или три ошибки соответственно). При этом возможно вычисление проверочных бит для последовательных или пересекающихся сегментов выходного вектора основной схемы, определяемых решением соответствующей оптимизационной задачи, аналогично </w:t>
      </w:r>
      <w:commentRangeStart w:id="108"/>
      <w:r w:rsidRPr="00DD42E0">
        <w:rPr>
          <w:rFonts w:ascii="Times New Roman" w:hAnsi="Times New Roman" w:cs="Times New Roman"/>
          <w:sz w:val="28"/>
          <w:szCs w:val="28"/>
        </w:rPr>
        <w:t>[]</w:t>
      </w:r>
      <w:commentRangeEnd w:id="108"/>
      <w:r w:rsidR="00CF55D0" w:rsidRPr="00DD42E0">
        <w:rPr>
          <w:rStyle w:val="af4"/>
        </w:rPr>
        <w:commentReference w:id="108"/>
      </w:r>
      <w:r w:rsidRPr="00DD42E0">
        <w:rPr>
          <w:rFonts w:ascii="Times New Roman" w:hAnsi="Times New Roman" w:cs="Times New Roman"/>
          <w:sz w:val="28"/>
          <w:szCs w:val="28"/>
        </w:rPr>
        <w:t xml:space="preserve">. В случае кодов Хэмминга определение ошибочной позиции может стать тривиальной задачей. </w:t>
      </w:r>
    </w:p>
    <w:p w14:paraId="792C9913" w14:textId="79F6321C"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Линейные блоковые SEC-DED-коды (</w:t>
      </w:r>
      <w:proofErr w:type="spellStart"/>
      <w:r w:rsidRPr="00DD42E0">
        <w:rPr>
          <w:rFonts w:ascii="Times New Roman" w:hAnsi="Times New Roman" w:cs="Times New Roman"/>
          <w:sz w:val="28"/>
          <w:szCs w:val="28"/>
        </w:rPr>
        <w:t>single-error-detection</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double-error-correction</w:t>
      </w:r>
      <w:proofErr w:type="spellEnd"/>
      <w:r w:rsidRPr="00DD42E0">
        <w:rPr>
          <w:rFonts w:ascii="Times New Roman" w:hAnsi="Times New Roman" w:cs="Times New Roman"/>
          <w:sz w:val="28"/>
          <w:szCs w:val="28"/>
        </w:rPr>
        <w:t>, определения одной и исправления двукратной ошибок), к которым относится код Хэмминга, позволяют исправлять однократные и детектировать двукратные ошибки в кодовом слове. Для таких</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-кодов</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2</m:t>
            </m:r>
          </m:e>
          <m:sup>
            <m:r>
              <w:rPr>
                <w:rFonts w:ascii="Cambria Math" w:hAnsi="Cambria Math" w:cs="Times New Roman"/>
                <w:sz w:val="28"/>
                <w:szCs w:val="28"/>
              </w:rPr>
              <m:t>m</m:t>
            </m:r>
          </m:sup>
        </m:sSup>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m</m:t>
        </m:r>
        <m:r>
          <m:rPr>
            <m:sty m:val="p"/>
          </m:rPr>
          <w:rPr>
            <w:rFonts w:ascii="Cambria Math" w:hAnsi="Cambria Math" w:cs="Times New Roman"/>
            <w:sz w:val="28"/>
            <w:szCs w:val="28"/>
          </w:rPr>
          <m:t xml:space="preserve">+2, </m:t>
        </m:r>
        <m:r>
          <w:rPr>
            <w:rFonts w:ascii="Cambria Math" w:hAnsi="Cambria Math" w:cs="Times New Roman"/>
            <w:sz w:val="28"/>
            <w:szCs w:val="28"/>
          </w:rPr>
          <m:t>m</m:t>
        </m:r>
      </m:oMath>
      <w:r w:rsidRPr="00DD42E0">
        <w:rPr>
          <w:rFonts w:ascii="Times New Roman" w:hAnsi="Times New Roman" w:cs="Times New Roman"/>
          <w:sz w:val="28"/>
          <w:szCs w:val="28"/>
        </w:rPr>
        <w:t xml:space="preserve"> – целое. Обычно рассматривают SEC-DED-коды для</w:t>
      </w:r>
      <m:oMath>
        <m:r>
          <m:rPr>
            <m:sty m:val="p"/>
          </m:rPr>
          <w:rPr>
            <w:rFonts w:ascii="Cambria Math" w:hAnsi="Cambria Math" w:cs="Times New Roman"/>
            <w:sz w:val="28"/>
            <w:szCs w:val="28"/>
          </w:rPr>
          <m:t xml:space="preserve">  </m:t>
        </m:r>
        <m:r>
          <w:rPr>
            <w:rFonts w:ascii="Cambria Math" w:hAnsi="Cambria Math" w:cs="Times New Roman"/>
            <w:sz w:val="28"/>
            <w:szCs w:val="28"/>
          </w:rPr>
          <m:t>m</m:t>
        </m:r>
        <m:r>
          <m:rPr>
            <m:sty m:val="p"/>
          </m:rPr>
          <w:rPr>
            <w:rFonts w:ascii="Cambria Math" w:hAnsi="Cambria Math" w:cs="Times New Roman"/>
            <w:sz w:val="28"/>
            <w:szCs w:val="28"/>
          </w:rPr>
          <m:t>=4, 5, 6</m:t>
        </m:r>
      </m:oMath>
      <w:r w:rsidRPr="00DD42E0">
        <w:rPr>
          <w:rFonts w:ascii="Times New Roman" w:hAnsi="Times New Roman" w:cs="Times New Roman"/>
          <w:sz w:val="28"/>
          <w:szCs w:val="28"/>
        </w:rPr>
        <w:t xml:space="preserve">. В литературе известны также как SEC-DED-коды </w:t>
      </w:r>
      <w:proofErr w:type="spellStart"/>
      <w:r w:rsidRPr="00DD42E0">
        <w:rPr>
          <w:rFonts w:ascii="Times New Roman" w:hAnsi="Times New Roman" w:cs="Times New Roman"/>
          <w:sz w:val="28"/>
          <w:szCs w:val="28"/>
        </w:rPr>
        <w:t>Дутта</w:t>
      </w:r>
      <w:proofErr w:type="spellEnd"/>
      <w:r w:rsidRPr="00DD42E0">
        <w:rPr>
          <w:rFonts w:ascii="Times New Roman" w:hAnsi="Times New Roman" w:cs="Times New Roman"/>
          <w:sz w:val="28"/>
          <w:szCs w:val="28"/>
        </w:rPr>
        <w:t xml:space="preserve"> и </w:t>
      </w:r>
      <w:proofErr w:type="spellStart"/>
      <w:r w:rsidRPr="00DD42E0">
        <w:rPr>
          <w:rFonts w:ascii="Times New Roman" w:hAnsi="Times New Roman" w:cs="Times New Roman"/>
          <w:sz w:val="28"/>
          <w:szCs w:val="28"/>
        </w:rPr>
        <w:t>Ричтера</w:t>
      </w:r>
      <w:proofErr w:type="spellEnd"/>
      <w:r w:rsidRPr="00DD42E0">
        <w:rPr>
          <w:rFonts w:ascii="Times New Roman" w:hAnsi="Times New Roman" w:cs="Times New Roman"/>
          <w:sz w:val="28"/>
          <w:szCs w:val="28"/>
        </w:rPr>
        <w:t xml:space="preserve"> </w:t>
      </w:r>
      <w:commentRangeStart w:id="109"/>
      <w:r w:rsidRPr="00DD42E0">
        <w:rPr>
          <w:rFonts w:ascii="Times New Roman" w:hAnsi="Times New Roman" w:cs="Times New Roman"/>
          <w:sz w:val="28"/>
          <w:szCs w:val="28"/>
        </w:rPr>
        <w:t>[]</w:t>
      </w:r>
      <w:commentRangeEnd w:id="109"/>
      <w:r w:rsidR="00CF55D0" w:rsidRPr="00DD42E0">
        <w:rPr>
          <w:rStyle w:val="af4"/>
        </w:rPr>
        <w:commentReference w:id="109"/>
      </w:r>
      <w:r w:rsidRPr="00DD42E0">
        <w:rPr>
          <w:rFonts w:ascii="Times New Roman" w:hAnsi="Times New Roman" w:cs="Times New Roman"/>
          <w:sz w:val="28"/>
          <w:szCs w:val="28"/>
        </w:rPr>
        <w:t>.</w:t>
      </w:r>
    </w:p>
    <w:p w14:paraId="3EF95D9F" w14:textId="3B138224"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Другим перспективным подходом представляется здесь использование линейных коды низкой плотности (LDPC-коды, </w:t>
      </w:r>
      <w:proofErr w:type="spellStart"/>
      <w:r w:rsidRPr="00DD42E0">
        <w:rPr>
          <w:rFonts w:ascii="Times New Roman" w:hAnsi="Times New Roman" w:cs="Times New Roman"/>
          <w:sz w:val="28"/>
          <w:szCs w:val="28"/>
        </w:rPr>
        <w:t>низкоплотностные</w:t>
      </w:r>
      <w:proofErr w:type="spellEnd"/>
      <w:r w:rsidRPr="00DD42E0">
        <w:rPr>
          <w:rFonts w:ascii="Times New Roman" w:hAnsi="Times New Roman" w:cs="Times New Roman"/>
          <w:sz w:val="28"/>
          <w:szCs w:val="28"/>
        </w:rPr>
        <w:t xml:space="preserve"> коды, </w:t>
      </w:r>
      <w:proofErr w:type="spellStart"/>
      <w:r w:rsidRPr="00DD42E0">
        <w:rPr>
          <w:rFonts w:ascii="Times New Roman" w:hAnsi="Times New Roman" w:cs="Times New Roman"/>
          <w:sz w:val="28"/>
          <w:szCs w:val="28"/>
        </w:rPr>
        <w:t>Low</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Density</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Parity-check</w:t>
      </w:r>
      <w:proofErr w:type="spellEnd"/>
      <w:r w:rsidRPr="00DD42E0">
        <w:rPr>
          <w:rFonts w:ascii="Times New Roman" w:hAnsi="Times New Roman" w:cs="Times New Roman"/>
          <w:sz w:val="28"/>
          <w:szCs w:val="28"/>
        </w:rPr>
        <w:t xml:space="preserve"> </w:t>
      </w:r>
      <w:proofErr w:type="spellStart"/>
      <w:r w:rsidRPr="00DD42E0">
        <w:rPr>
          <w:rFonts w:ascii="Times New Roman" w:hAnsi="Times New Roman" w:cs="Times New Roman"/>
          <w:sz w:val="28"/>
          <w:szCs w:val="28"/>
        </w:rPr>
        <w:t>Codes</w:t>
      </w:r>
      <w:proofErr w:type="spellEnd"/>
      <w:r w:rsidRPr="00DD42E0">
        <w:rPr>
          <w:rFonts w:ascii="Times New Roman" w:hAnsi="Times New Roman" w:cs="Times New Roman"/>
          <w:sz w:val="28"/>
          <w:szCs w:val="28"/>
        </w:rPr>
        <w:t>) или коды с малой плотностью проверок на чётность. Предложенные Р. </w:t>
      </w:r>
      <w:proofErr w:type="spellStart"/>
      <w:r w:rsidRPr="00DD42E0">
        <w:rPr>
          <w:rFonts w:ascii="Times New Roman" w:hAnsi="Times New Roman" w:cs="Times New Roman"/>
          <w:sz w:val="28"/>
          <w:szCs w:val="28"/>
        </w:rPr>
        <w:t>Галлагером</w:t>
      </w:r>
      <w:proofErr w:type="spellEnd"/>
      <w:r w:rsidRPr="00DD42E0">
        <w:rPr>
          <w:rFonts w:ascii="Times New Roman" w:hAnsi="Times New Roman" w:cs="Times New Roman"/>
          <w:sz w:val="28"/>
          <w:szCs w:val="28"/>
        </w:rPr>
        <w:t xml:space="preserve"> ещё в 1963 году, они потом были почти что забыты. В 1990-х годах обнаружилась их связь со специальным классом графов – экспандерами, теория которых сейчас активно развивается. Данные коды описываются разреженными проверочными матрицами, что уменьшает количество символов, входя</w:t>
      </w:r>
      <w:r w:rsidR="00CF55D0" w:rsidRPr="00DD42E0">
        <w:rPr>
          <w:rFonts w:ascii="Times New Roman" w:hAnsi="Times New Roman" w:cs="Times New Roman"/>
          <w:sz w:val="28"/>
          <w:szCs w:val="28"/>
        </w:rPr>
        <w:t xml:space="preserve">щих в проверочные соотношения </w:t>
      </w:r>
      <w:commentRangeStart w:id="110"/>
      <w:r w:rsidR="00CF55D0" w:rsidRPr="00DD42E0">
        <w:rPr>
          <w:rFonts w:ascii="Times New Roman" w:hAnsi="Times New Roman" w:cs="Times New Roman"/>
          <w:sz w:val="28"/>
          <w:szCs w:val="28"/>
        </w:rPr>
        <w:t>[</w:t>
      </w:r>
      <w:r w:rsidRPr="00DD42E0">
        <w:rPr>
          <w:rFonts w:ascii="Times New Roman" w:hAnsi="Times New Roman" w:cs="Times New Roman"/>
          <w:sz w:val="28"/>
          <w:szCs w:val="28"/>
        </w:rPr>
        <w:t>]</w:t>
      </w:r>
      <w:commentRangeEnd w:id="110"/>
      <w:r w:rsidR="00CF55D0" w:rsidRPr="00DD42E0">
        <w:rPr>
          <w:rStyle w:val="af4"/>
        </w:rPr>
        <w:commentReference w:id="110"/>
      </w:r>
      <w:r w:rsidRPr="00DD42E0">
        <w:rPr>
          <w:rFonts w:ascii="Times New Roman" w:hAnsi="Times New Roman" w:cs="Times New Roman"/>
          <w:sz w:val="28"/>
          <w:szCs w:val="28"/>
        </w:rPr>
        <w:t xml:space="preserve">. </w:t>
      </w:r>
      <w:r w:rsidRPr="00DD42E0">
        <w:rPr>
          <w:rFonts w:ascii="Times New Roman" w:hAnsi="Times New Roman" w:cs="Times New Roman"/>
          <w:sz w:val="28"/>
          <w:szCs w:val="28"/>
        </w:rPr>
        <w:lastRenderedPageBreak/>
        <w:t xml:space="preserve">Существенной положительной стороной таких кодов является то, что не только кодирование, но и декодирование выполняется достаточно быстро: для них сложность декодирования линейно зависит от длины n кода (при этом неизвестны </w:t>
      </w:r>
      <w:proofErr w:type="spellStart"/>
      <w:r w:rsidRPr="00DD42E0">
        <w:rPr>
          <w:rFonts w:ascii="Times New Roman" w:hAnsi="Times New Roman" w:cs="Times New Roman"/>
          <w:sz w:val="28"/>
          <w:szCs w:val="28"/>
        </w:rPr>
        <w:t>субквадратичные</w:t>
      </w:r>
      <w:proofErr w:type="spellEnd"/>
      <w:r w:rsidRPr="00DD42E0">
        <w:rPr>
          <w:rFonts w:ascii="Times New Roman" w:hAnsi="Times New Roman" w:cs="Times New Roman"/>
          <w:sz w:val="28"/>
          <w:szCs w:val="28"/>
        </w:rPr>
        <w:t xml:space="preserve"> алгоритмы кодирования, что не является критичным для </w:t>
      </w:r>
      <w:r w:rsidR="00CF55D0" w:rsidRPr="00DD42E0">
        <w:rPr>
          <w:rFonts w:ascii="Times New Roman" w:hAnsi="Times New Roman" w:cs="Times New Roman"/>
          <w:sz w:val="28"/>
          <w:szCs w:val="28"/>
        </w:rPr>
        <w:t>данной</w:t>
      </w:r>
      <w:r w:rsidRPr="00DD42E0">
        <w:rPr>
          <w:rFonts w:ascii="Times New Roman" w:hAnsi="Times New Roman" w:cs="Times New Roman"/>
          <w:sz w:val="28"/>
          <w:szCs w:val="28"/>
        </w:rPr>
        <w:t xml:space="preserve"> задачи). </w:t>
      </w:r>
    </w:p>
    <w:p w14:paraId="7F89700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При построении помехозащищённых кодов, исправляющих ошибки, длина кода может составлять тысячи бит, размеры порождающих и проверочных матриц таковы, что их и хранение становится практически невозможным. Использование LDPC-кодов, имеющих относительно мало единиц в матрице</w:t>
      </w:r>
      <m:oMath>
        <m:r>
          <m:rPr>
            <m:sty m:val="p"/>
          </m:rPr>
          <w:rPr>
            <w:rFonts w:ascii="Cambria Math" w:hAnsi="Cambria Math" w:cs="Times New Roman"/>
            <w:sz w:val="28"/>
            <w:szCs w:val="28"/>
          </w:rPr>
          <m:t xml:space="preserve">  </m:t>
        </m:r>
        <m:r>
          <w:rPr>
            <w:rFonts w:ascii="Cambria Math" w:hAnsi="Cambria Math" w:cs="Times New Roman"/>
            <w:sz w:val="28"/>
            <w:szCs w:val="28"/>
          </w:rPr>
          <m:t>Η</m:t>
        </m:r>
      </m:oMath>
      <w:r w:rsidRPr="00DD42E0">
        <w:rPr>
          <w:rFonts w:ascii="Times New Roman" w:hAnsi="Times New Roman" w:cs="Times New Roman"/>
          <w:sz w:val="28"/>
          <w:szCs w:val="28"/>
        </w:rPr>
        <w:t>, позволяет в этом случае эффективнее организовать процесс её хранения или же напр</w:t>
      </w:r>
      <w:proofErr w:type="spellStart"/>
      <w:r w:rsidRPr="00DD42E0">
        <w:rPr>
          <w:rFonts w:ascii="Times New Roman" w:hAnsi="Times New Roman" w:cs="Times New Roman"/>
          <w:sz w:val="28"/>
          <w:szCs w:val="28"/>
        </w:rPr>
        <w:t>ямую</w:t>
      </w:r>
      <w:proofErr w:type="spellEnd"/>
      <w:r w:rsidRPr="00DD42E0">
        <w:rPr>
          <w:rFonts w:ascii="Times New Roman" w:hAnsi="Times New Roman" w:cs="Times New Roman"/>
          <w:sz w:val="28"/>
          <w:szCs w:val="28"/>
        </w:rPr>
        <w:t xml:space="preserve"> реализовать процесс декодирования с помощью полупроводниковой схемы. Ясно, что в нашем случае интересны алгоритмы декодирования LDPC-кодов сравнительно небольшой длины (с точки зрения простоты их реализации). </w:t>
      </w:r>
    </w:p>
    <w:p w14:paraId="569ACEFF"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LDPC-код длины</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информационными разрядами, каждая из</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k</m:t>
        </m:r>
      </m:oMath>
      <w:r w:rsidRPr="00DD42E0">
        <w:rPr>
          <w:rFonts w:ascii="Times New Roman" w:hAnsi="Times New Roman" w:cs="Times New Roman"/>
          <w:sz w:val="28"/>
          <w:szCs w:val="28"/>
        </w:rPr>
        <w:t xml:space="preserve"> строк проверочной матрицы</w:t>
      </w:r>
      <m:oMath>
        <m:r>
          <m:rPr>
            <m:sty m:val="p"/>
          </m:rPr>
          <w:rPr>
            <w:rFonts w:ascii="Cambria Math" w:hAnsi="Cambria Math" w:cs="Times New Roman"/>
            <w:sz w:val="28"/>
            <w:szCs w:val="28"/>
          </w:rPr>
          <m:t xml:space="preserve">  </m:t>
        </m:r>
        <m:r>
          <w:rPr>
            <w:rFonts w:ascii="Cambria Math" w:hAnsi="Cambria Math" w:cs="Times New Roman"/>
            <w:sz w:val="28"/>
            <w:szCs w:val="28"/>
          </w:rPr>
          <m:t>H</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которого содержит не более</w:t>
      </w:r>
      <m:oMath>
        <m:r>
          <m:rPr>
            <m:sty m:val="p"/>
          </m:rPr>
          <w:rPr>
            <w:rFonts w:ascii="Cambria Math" w:hAnsi="Cambria Math" w:cs="Times New Roman"/>
            <w:sz w:val="28"/>
            <w:szCs w:val="28"/>
          </w:rPr>
          <m:t xml:space="preserve">  </m:t>
        </m:r>
        <m:r>
          <w:rPr>
            <w:rFonts w:ascii="Cambria Math" w:hAnsi="Cambria Math" w:cs="Times New Roman"/>
            <w:sz w:val="28"/>
            <w:szCs w:val="28"/>
          </w:rPr>
          <m:t>j</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единиц, будем обозначать</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 Условия существования такого кода с</w:t>
      </w:r>
      <m:oMath>
        <m:r>
          <m:rPr>
            <m:sty m:val="p"/>
          </m:rPr>
          <w:rPr>
            <w:rFonts w:ascii="Cambria Math" w:hAnsi="Cambria Math" w:cs="Times New Roman"/>
            <w:sz w:val="28"/>
            <w:szCs w:val="28"/>
          </w:rPr>
          <m:t xml:space="preserve">  </m:t>
        </m:r>
        <m:r>
          <w:rPr>
            <w:rFonts w:ascii="Cambria Math" w:hAnsi="Cambria Math" w:cs="Times New Roman"/>
            <w:sz w:val="28"/>
            <w:szCs w:val="28"/>
          </w:rPr>
          <m:t>d</m:t>
        </m:r>
        <m:r>
          <m:rPr>
            <m:sty m:val="p"/>
          </m:rPr>
          <w:rPr>
            <w:rFonts w:ascii="Cambria Math" w:hAnsi="Cambria Math" w:cs="Times New Roman"/>
            <w:sz w:val="28"/>
            <w:szCs w:val="28"/>
          </w:rPr>
          <m:t xml:space="preserve">⩾3  </m:t>
        </m:r>
      </m:oMath>
      <w:r w:rsidRPr="00DD42E0">
        <w:rPr>
          <w:rFonts w:ascii="Times New Roman" w:hAnsi="Times New Roman" w:cs="Times New Roman"/>
          <w:sz w:val="28"/>
          <w:szCs w:val="28"/>
        </w:rPr>
        <w:t>формулируются следующим образом:</w:t>
      </w:r>
    </w:p>
    <w:p w14:paraId="0C03F790" w14:textId="77777777" w:rsidR="00927C73" w:rsidRPr="00DD42E0" w:rsidRDefault="00927C73" w:rsidP="00F5785F">
      <w:pPr>
        <w:pStyle w:val="a4"/>
        <w:numPr>
          <w:ilvl w:val="0"/>
          <w:numId w:val="3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каждый</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столбцов матрицы</w:t>
      </w:r>
      <m:oMath>
        <m:r>
          <m:rPr>
            <m:sty m:val="p"/>
          </m:rPr>
          <w:rPr>
            <w:rFonts w:ascii="Cambria Math" w:hAnsi="Cambria Math" w:cs="Times New Roman"/>
            <w:sz w:val="28"/>
            <w:szCs w:val="28"/>
          </w:rPr>
          <m:t xml:space="preserve">  </m:t>
        </m:r>
        <m:r>
          <w:rPr>
            <w:rFonts w:ascii="Cambria Math" w:hAnsi="Cambria Math" w:cs="Times New Roman"/>
            <w:sz w:val="28"/>
            <w:szCs w:val="28"/>
          </w:rPr>
          <m:t>H</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содержит по крайней мере одну единицу;</w:t>
      </w:r>
    </w:p>
    <w:p w14:paraId="0F3D0A82" w14:textId="77777777" w:rsidR="00927C73" w:rsidRPr="00DD42E0" w:rsidRDefault="00927C73" w:rsidP="00F5785F">
      <w:pPr>
        <w:pStyle w:val="a4"/>
        <w:numPr>
          <w:ilvl w:val="0"/>
          <w:numId w:val="31"/>
        </w:numPr>
        <w:spacing w:after="0" w:line="360" w:lineRule="auto"/>
        <w:jc w:val="both"/>
        <w:rPr>
          <w:rFonts w:ascii="Times New Roman" w:hAnsi="Times New Roman" w:cs="Times New Roman"/>
          <w:sz w:val="28"/>
          <w:szCs w:val="28"/>
        </w:rPr>
      </w:pPr>
      <w:r w:rsidRPr="00DD42E0">
        <w:rPr>
          <w:rFonts w:ascii="Times New Roman" w:hAnsi="Times New Roman" w:cs="Times New Roman"/>
          <w:sz w:val="28"/>
          <w:szCs w:val="28"/>
        </w:rPr>
        <w:t>значение</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является минимальным для данных</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и</w:t>
      </w:r>
      <m:oMath>
        <m:r>
          <m:rPr>
            <m:sty m:val="p"/>
          </m:rPr>
          <w:rPr>
            <w:rFonts w:ascii="Cambria Math" w:hAnsi="Cambria Math" w:cs="Times New Roman"/>
            <w:sz w:val="28"/>
            <w:szCs w:val="28"/>
          </w:rPr>
          <m:t xml:space="preserve">  </m:t>
        </m:r>
        <m:r>
          <w:rPr>
            <w:rFonts w:ascii="Cambria Math" w:hAnsi="Cambria Math" w:cs="Times New Roman"/>
            <w:sz w:val="28"/>
            <w:szCs w:val="28"/>
          </w:rPr>
          <m:t>j</m:t>
        </m:r>
      </m:oMath>
      <w:r w:rsidRPr="00DD42E0">
        <w:rPr>
          <w:rFonts w:ascii="Times New Roman" w:hAnsi="Times New Roman" w:cs="Times New Roman"/>
          <w:sz w:val="28"/>
          <w:szCs w:val="28"/>
        </w:rPr>
        <w:t>.</w:t>
      </w:r>
    </w:p>
    <w:p w14:paraId="33C8E3BC"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При этом проверочная матрица любого</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m:t>
        </m:r>
        <m:r>
          <w:rPr>
            <w:rFonts w:ascii="Cambria Math" w:hAnsi="Cambria Math" w:cs="Times New Roman"/>
            <w:sz w:val="28"/>
            <w:szCs w:val="28"/>
          </w:rPr>
          <m:t>k</m:t>
        </m:r>
        <m:r>
          <m:rPr>
            <m:sty m:val="p"/>
          </m:rPr>
          <w:rPr>
            <w:rFonts w:ascii="Cambria Math" w:hAnsi="Cambria Math" w:cs="Times New Roman"/>
            <w:sz w:val="28"/>
            <w:szCs w:val="28"/>
          </w:rPr>
          <m:t>)</m:t>
        </m:r>
      </m:oMath>
      <w:r w:rsidRPr="00DD42E0">
        <w:rPr>
          <w:rFonts w:ascii="Times New Roman" w:hAnsi="Times New Roman" w:cs="Times New Roman"/>
          <w:sz w:val="28"/>
          <w:szCs w:val="28"/>
        </w:rPr>
        <w:t>-LDPC кода имеет вид</w:t>
      </w:r>
      <m:oMath>
        <m:r>
          <m:rPr>
            <m:sty m:val="p"/>
          </m:rPr>
          <w:rPr>
            <w:rFonts w:ascii="Cambria Math" w:hAnsi="Cambria Math" w:cs="Times New Roman"/>
            <w:sz w:val="28"/>
            <w:szCs w:val="28"/>
          </w:rPr>
          <m:t xml:space="preserve">  </m:t>
        </m:r>
        <m:r>
          <w:rPr>
            <w:rFonts w:ascii="Cambria Math" w:hAnsi="Cambria Math" w:cs="Times New Roman"/>
            <w:sz w:val="28"/>
            <w:szCs w:val="28"/>
          </w:rPr>
          <m:t>H</m:t>
        </m:r>
        <m:r>
          <m:rPr>
            <m:sty m:val="p"/>
          </m:rPr>
          <w:rPr>
            <w:rFonts w:ascii="Cambria Math" w:hAnsi="Cambria Math" w:cs="Times New Roman"/>
            <w:sz w:val="28"/>
            <w:szCs w:val="28"/>
          </w:rPr>
          <m:t>=</m:t>
        </m:r>
        <m:d>
          <m:dPr>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D</m:t>
                </m:r>
              </m:e>
              <m:sub>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k</m:t>
                </m:r>
              </m:sub>
            </m:sSub>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I</m:t>
                </m:r>
              </m:e>
              <m:sub>
                <m:r>
                  <w:rPr>
                    <w:rFonts w:ascii="Cambria Math" w:hAnsi="Cambria Math" w:cs="Times New Roman"/>
                    <w:sz w:val="28"/>
                    <w:szCs w:val="28"/>
                  </w:rPr>
                  <m:t>r</m:t>
                </m:r>
              </m:sub>
            </m:sSub>
          </m:e>
        </m:d>
      </m:oMath>
      <w:r w:rsidRPr="00DD42E0">
        <w:rPr>
          <w:rFonts w:ascii="Times New Roman" w:hAnsi="Times New Roman" w:cs="Times New Roman"/>
          <w:sz w:val="28"/>
          <w:szCs w:val="28"/>
        </w:rPr>
        <w:t>, где</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I</m:t>
            </m:r>
          </m:e>
          <m:sub>
            <m:r>
              <w:rPr>
                <w:rFonts w:ascii="Cambria Math" w:hAnsi="Cambria Math" w:cs="Times New Roman"/>
                <w:sz w:val="28"/>
                <w:szCs w:val="28"/>
              </w:rPr>
              <m:t>r</m:t>
            </m:r>
          </m:sub>
        </m:sSub>
      </m:oMath>
      <w:r w:rsidRPr="00DD42E0">
        <w:rPr>
          <w:rFonts w:ascii="Times New Roman" w:hAnsi="Times New Roman" w:cs="Times New Roman"/>
          <w:sz w:val="28"/>
          <w:szCs w:val="28"/>
        </w:rPr>
        <w:t xml:space="preserve"> – единичная матрица порядка</w:t>
      </w:r>
      <m:oMath>
        <m:r>
          <m:rPr>
            <m:sty m:val="p"/>
          </m:rPr>
          <w:rPr>
            <w:rFonts w:ascii="Cambria Math" w:hAnsi="Cambria Math" w:cs="Times New Roman"/>
            <w:sz w:val="28"/>
            <w:szCs w:val="28"/>
          </w:rPr>
          <m:t xml:space="preserve">  </m:t>
        </m:r>
        <m:r>
          <w:rPr>
            <w:rFonts w:ascii="Cambria Math" w:hAnsi="Cambria Math" w:cs="Times New Roman"/>
            <w:sz w:val="28"/>
            <w:szCs w:val="28"/>
          </w:rPr>
          <m:t>r</m:t>
        </m:r>
      </m:oMath>
      <w:r w:rsidRPr="00DD42E0">
        <w:rPr>
          <w:rFonts w:ascii="Times New Roman" w:hAnsi="Times New Roman" w:cs="Times New Roman"/>
          <w:sz w:val="28"/>
          <w:szCs w:val="28"/>
        </w:rPr>
        <w:t>, а количество единиц в матрице</w:t>
      </w:r>
      <m:oMath>
        <m:r>
          <m:rPr>
            <m:sty m:val="p"/>
          </m:rPr>
          <w:rPr>
            <w:rFonts w:ascii="Cambria Math" w:hAnsi="Cambria Math" w:cs="Times New Roman"/>
            <w:sz w:val="28"/>
            <w:szCs w:val="28"/>
          </w:rPr>
          <m:t xml:space="preserve">  </m:t>
        </m:r>
        <m:sSub>
          <m:sSubPr>
            <m:ctrlPr>
              <w:rPr>
                <w:rFonts w:ascii="Cambria Math" w:hAnsi="Cambria Math" w:cs="Times New Roman"/>
                <w:sz w:val="28"/>
                <w:szCs w:val="28"/>
              </w:rPr>
            </m:ctrlPr>
          </m:sSubPr>
          <m:e>
            <m:r>
              <w:rPr>
                <w:rFonts w:ascii="Cambria Math" w:hAnsi="Cambria Math" w:cs="Times New Roman"/>
                <w:sz w:val="28"/>
                <w:szCs w:val="28"/>
              </w:rPr>
              <m:t>D</m:t>
            </m:r>
          </m:e>
          <m:sub>
            <m:r>
              <w:rPr>
                <w:rFonts w:ascii="Cambria Math" w:hAnsi="Cambria Math" w:cs="Times New Roman"/>
                <w:sz w:val="28"/>
                <w:szCs w:val="28"/>
              </w:rPr>
              <m:t>k</m:t>
            </m:r>
            <m:r>
              <m:rPr>
                <m:sty m:val="p"/>
              </m:rPr>
              <w:rPr>
                <w:rFonts w:ascii="Cambria Math" w:hAnsi="Cambria Math" w:cs="Times New Roman"/>
                <w:sz w:val="28"/>
                <w:szCs w:val="28"/>
              </w:rPr>
              <m:t>,</m:t>
            </m:r>
            <m:r>
              <w:rPr>
                <w:rFonts w:ascii="Cambria Math" w:hAnsi="Cambria Math" w:cs="Times New Roman"/>
                <w:sz w:val="28"/>
                <w:szCs w:val="28"/>
              </w:rPr>
              <m:t>r</m:t>
            </m:r>
          </m:sub>
        </m:sSub>
      </m:oMath>
      <w:r w:rsidRPr="00DD42E0">
        <w:rPr>
          <w:rFonts w:ascii="Times New Roman" w:hAnsi="Times New Roman" w:cs="Times New Roman"/>
          <w:sz w:val="28"/>
          <w:szCs w:val="28"/>
        </w:rPr>
        <w:t xml:space="preserve"> не превышает</w:t>
      </w:r>
      <m:oMath>
        <m:r>
          <m:rPr>
            <m:sty m:val="p"/>
          </m:rPr>
          <w:rPr>
            <w:rFonts w:ascii="Cambria Math" w:hAnsi="Cambria Math" w:cs="Times New Roman"/>
            <w:sz w:val="28"/>
            <w:szCs w:val="28"/>
          </w:rPr>
          <m:t xml:space="preserve">  </m:t>
        </m:r>
        <m:r>
          <w:rPr>
            <w:rFonts w:ascii="Cambria Math" w:hAnsi="Cambria Math" w:cs="Times New Roman"/>
            <w:sz w:val="28"/>
            <w:szCs w:val="28"/>
          </w:rPr>
          <m:t>r</m:t>
        </m:r>
        <m:r>
          <m:rPr>
            <m:sty m:val="p"/>
          </m:rPr>
          <w:rPr>
            <w:rFonts w:ascii="Cambria Math" w:hAnsi="Cambria Math" w:cs="Times New Roman"/>
            <w:sz w:val="28"/>
            <w:szCs w:val="28"/>
          </w:rPr>
          <m:t>(</m:t>
        </m:r>
        <m:r>
          <w:rPr>
            <w:rFonts w:ascii="Cambria Math" w:hAnsi="Cambria Math" w:cs="Times New Roman"/>
            <w:sz w:val="28"/>
            <w:szCs w:val="28"/>
          </w:rPr>
          <m:t>j</m:t>
        </m:r>
        <m:r>
          <m:rPr>
            <m:sty m:val="p"/>
          </m:rPr>
          <w:rPr>
            <w:rFonts w:ascii="Cambria Math" w:hAnsi="Cambria Math" w:cs="Times New Roman"/>
            <w:sz w:val="28"/>
            <w:szCs w:val="28"/>
          </w:rPr>
          <m:t>-1)</m:t>
        </m:r>
      </m:oMath>
      <w:r w:rsidRPr="00DD42E0">
        <w:rPr>
          <w:rFonts w:ascii="Times New Roman" w:hAnsi="Times New Roman" w:cs="Times New Roman"/>
          <w:sz w:val="28"/>
          <w:szCs w:val="28"/>
        </w:rPr>
        <w:t xml:space="preserve">. </w:t>
      </w:r>
    </w:p>
    <w:p w14:paraId="3CD57A37"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Принято различать регулярные и нерегулярные LDPC-коды. У первых проверочная матрица содержит заданные количества единиц в каждом столбце и каждой строке, а у вторых указанные количества являются переменными.</w:t>
      </w:r>
    </w:p>
    <w:p w14:paraId="64BE5E6E" w14:textId="522DF8CC"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Для построения проверочной матрицы LDPC-кода необходимо вычислить начальную проверочную матрицу с помощью псевдослучайного генератора или воспользоваться методами, основанными на теории полей Галуа. Соответствующие LDPC-коды называют случайными (</w:t>
      </w:r>
      <w:proofErr w:type="spellStart"/>
      <w:r w:rsidRPr="00DD42E0">
        <w:rPr>
          <w:rFonts w:ascii="Times New Roman" w:hAnsi="Times New Roman" w:cs="Times New Roman"/>
          <w:sz w:val="28"/>
          <w:szCs w:val="28"/>
        </w:rPr>
        <w:t>random-like</w:t>
      </w:r>
      <w:proofErr w:type="spellEnd"/>
      <w:r w:rsidRPr="00DD42E0">
        <w:rPr>
          <w:rFonts w:ascii="Times New Roman" w:hAnsi="Times New Roman" w:cs="Times New Roman"/>
          <w:sz w:val="28"/>
          <w:szCs w:val="28"/>
        </w:rPr>
        <w:t xml:space="preserve">) и структурированными соответственно. При этом лучшие характеристики имеют случайные коды, а структурированные коды позволяют использовать методы оптимизации процедур хранения, кодирования и декодирования </w:t>
      </w:r>
      <w:commentRangeStart w:id="111"/>
      <w:r w:rsidRPr="00DD42E0">
        <w:rPr>
          <w:rFonts w:ascii="Times New Roman" w:hAnsi="Times New Roman" w:cs="Times New Roman"/>
          <w:sz w:val="28"/>
          <w:szCs w:val="28"/>
        </w:rPr>
        <w:t>[]</w:t>
      </w:r>
      <w:commentRangeEnd w:id="111"/>
      <w:r w:rsidR="00CF55D0" w:rsidRPr="00DD42E0">
        <w:rPr>
          <w:rStyle w:val="af4"/>
        </w:rPr>
        <w:commentReference w:id="111"/>
      </w:r>
      <w:r w:rsidRPr="00DD42E0">
        <w:rPr>
          <w:rFonts w:ascii="Times New Roman" w:hAnsi="Times New Roman" w:cs="Times New Roman"/>
          <w:sz w:val="28"/>
          <w:szCs w:val="28"/>
        </w:rPr>
        <w:t xml:space="preserve">. </w:t>
      </w:r>
    </w:p>
    <w:p w14:paraId="7639829E"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Изложенное выше указывает на перспективность применения LDPC-кодов небольшой длины для построения </w:t>
      </w:r>
      <w:proofErr w:type="spellStart"/>
      <w:r w:rsidRPr="00DD42E0">
        <w:rPr>
          <w:rFonts w:ascii="Times New Roman" w:hAnsi="Times New Roman" w:cs="Times New Roman"/>
          <w:sz w:val="28"/>
          <w:szCs w:val="28"/>
        </w:rPr>
        <w:t>сбоеустойчивых</w:t>
      </w:r>
      <w:proofErr w:type="spellEnd"/>
      <w:r w:rsidRPr="00DD42E0">
        <w:rPr>
          <w:rFonts w:ascii="Times New Roman" w:hAnsi="Times New Roman" w:cs="Times New Roman"/>
          <w:sz w:val="28"/>
          <w:szCs w:val="28"/>
        </w:rPr>
        <w:t xml:space="preserve"> комбинационных ИМС.</w:t>
      </w:r>
    </w:p>
    <w:p w14:paraId="1754CD61"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Распространённым графическим способом является представление кода в виде двудольного графа, в котором</w:t>
      </w:r>
      <m:oMath>
        <m:r>
          <m:rPr>
            <m:sty m:val="p"/>
          </m:rPr>
          <w:rPr>
            <w:rFonts w:ascii="Cambria Math" w:hAnsi="Cambria Math" w:cs="Times New Roman"/>
            <w:sz w:val="28"/>
            <w:szCs w:val="28"/>
          </w:rPr>
          <m:t xml:space="preserve">  </m:t>
        </m:r>
        <m:r>
          <w:rPr>
            <w:rFonts w:ascii="Cambria Math" w:hAnsi="Cambria Math" w:cs="Times New Roman"/>
            <w:sz w:val="28"/>
            <w:szCs w:val="28"/>
          </w:rPr>
          <m:t>k</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строк проверочной матрицы</w:t>
      </w:r>
      <m:oMath>
        <m:r>
          <m:rPr>
            <m:sty m:val="p"/>
          </m:rPr>
          <w:rPr>
            <w:rFonts w:ascii="Cambria Math" w:hAnsi="Cambria Math" w:cs="Times New Roman"/>
            <w:sz w:val="28"/>
            <w:szCs w:val="28"/>
          </w:rPr>
          <m:t xml:space="preserve">  </m:t>
        </m:r>
        <m:r>
          <w:rPr>
            <w:rFonts w:ascii="Cambria Math" w:hAnsi="Cambria Math" w:cs="Times New Roman"/>
            <w:sz w:val="28"/>
            <w:szCs w:val="28"/>
          </w:rPr>
          <m:t>k</m:t>
        </m:r>
      </m:oMath>
      <w:r w:rsidRPr="00DD42E0">
        <w:rPr>
          <w:rFonts w:ascii="Times New Roman" w:hAnsi="Times New Roman" w:cs="Times New Roman"/>
          <w:sz w:val="28"/>
          <w:szCs w:val="28"/>
        </w:rPr>
        <w:t xml:space="preserve"> соответствуют нижним вершинам графа, а</w:t>
      </w:r>
      <m:oMath>
        <m:r>
          <m:rPr>
            <m:sty m:val="p"/>
          </m:rPr>
          <w:rPr>
            <w:rFonts w:ascii="Cambria Math" w:hAnsi="Cambria Math" w:cs="Times New Roman"/>
            <w:sz w:val="28"/>
            <w:szCs w:val="28"/>
          </w:rPr>
          <m:t xml:space="preserve">  </m:t>
        </m:r>
        <m:r>
          <w:rPr>
            <w:rFonts w:ascii="Cambria Math" w:hAnsi="Cambria Math" w:cs="Times New Roman"/>
            <w:sz w:val="28"/>
            <w:szCs w:val="28"/>
          </w:rPr>
          <m:t>n</m:t>
        </m:r>
        <m:r>
          <m:rPr>
            <m:sty m:val="p"/>
          </m:rPr>
          <w:rPr>
            <w:rFonts w:ascii="Cambria Math" w:hAnsi="Cambria Math" w:cs="Times New Roman"/>
            <w:sz w:val="28"/>
            <w:szCs w:val="28"/>
          </w:rPr>
          <m:t xml:space="preserve">  </m:t>
        </m:r>
      </m:oMath>
      <w:r w:rsidRPr="00DD42E0">
        <w:rPr>
          <w:rFonts w:ascii="Times New Roman" w:hAnsi="Times New Roman" w:cs="Times New Roman"/>
          <w:sz w:val="28"/>
          <w:szCs w:val="28"/>
        </w:rPr>
        <w:t xml:space="preserve">столбцов – верхним, при этом верхняя и нижняя вершины графа соединены ребром, если на пересечении соответствующих строки и столбца стоит единица. Такое представление LDPC-кодов задаёт экспандерный граф. </w:t>
      </w:r>
    </w:p>
    <w:p w14:paraId="2B57BDF5" w14:textId="06709886"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Экспандерами (расширяющими графами) называют сильно связанные разреженные графы, обладающими многим особыми свойствами </w:t>
      </w:r>
      <w:commentRangeStart w:id="112"/>
      <w:r w:rsidRPr="00DD42E0">
        <w:rPr>
          <w:rFonts w:ascii="Times New Roman" w:hAnsi="Times New Roman" w:cs="Times New Roman"/>
          <w:sz w:val="28"/>
          <w:szCs w:val="28"/>
        </w:rPr>
        <w:t>[]</w:t>
      </w:r>
      <w:commentRangeEnd w:id="112"/>
      <w:r w:rsidR="00CF55D0" w:rsidRPr="00DD42E0">
        <w:rPr>
          <w:rStyle w:val="af4"/>
        </w:rPr>
        <w:commentReference w:id="112"/>
      </w:r>
      <w:r w:rsidRPr="00DD42E0">
        <w:rPr>
          <w:rFonts w:ascii="Times New Roman" w:hAnsi="Times New Roman" w:cs="Times New Roman"/>
          <w:sz w:val="28"/>
          <w:szCs w:val="28"/>
        </w:rPr>
        <w:t xml:space="preserve">. Почти все однородные разреженные графы являются экспандерами; однако очень непросто построить такой граф явно. Эти графы оказались эффективным инструментом во многих приложениях, в том числе в теории кодирования. Построение экспандеров оказалось связано с глубокими вопросами алгебры и комбинаторики. </w:t>
      </w:r>
    </w:p>
    <w:p w14:paraId="601F30ED" w14:textId="77777777" w:rsidR="00927C73" w:rsidRPr="00DD42E0" w:rsidRDefault="00927C73"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t xml:space="preserve">Можно сказать, что избыточными кодами, наиболее перспективными в применении для синтеза помехозащищённых комбинационных схем являются SEC-DED-коды – код Хэмминга, код </w:t>
      </w:r>
      <w:proofErr w:type="spellStart"/>
      <w:r w:rsidRPr="00DD42E0">
        <w:rPr>
          <w:rFonts w:ascii="Times New Roman" w:hAnsi="Times New Roman" w:cs="Times New Roman"/>
          <w:sz w:val="28"/>
          <w:szCs w:val="28"/>
        </w:rPr>
        <w:t>Голея</w:t>
      </w:r>
      <w:proofErr w:type="spellEnd"/>
      <w:r w:rsidRPr="00DD42E0">
        <w:rPr>
          <w:rFonts w:ascii="Times New Roman" w:hAnsi="Times New Roman" w:cs="Times New Roman"/>
          <w:sz w:val="28"/>
          <w:szCs w:val="28"/>
        </w:rPr>
        <w:t>, коды Рида-</w:t>
      </w:r>
      <w:proofErr w:type="spellStart"/>
      <w:r w:rsidRPr="00DD42E0">
        <w:rPr>
          <w:rFonts w:ascii="Times New Roman" w:hAnsi="Times New Roman" w:cs="Times New Roman"/>
          <w:sz w:val="28"/>
          <w:szCs w:val="28"/>
        </w:rPr>
        <w:t>Маллера</w:t>
      </w:r>
      <w:proofErr w:type="spellEnd"/>
      <w:r w:rsidRPr="00DD42E0">
        <w:rPr>
          <w:rFonts w:ascii="Times New Roman" w:hAnsi="Times New Roman" w:cs="Times New Roman"/>
          <w:sz w:val="28"/>
          <w:szCs w:val="28"/>
        </w:rPr>
        <w:t xml:space="preserve"> и LDPC-коды, при условии небольшого числа ожидаемых ошибок и длины кодов до нескольких десятков. При ожидаемом числе ошибок более 3 наиболее эффективны, по-видимому, соответствующие БЧХ-коды.</w:t>
      </w:r>
    </w:p>
    <w:p w14:paraId="2898082D" w14:textId="73DEC700" w:rsidR="00CF55D0" w:rsidRPr="00DD42E0" w:rsidRDefault="00CF55D0" w:rsidP="00927C73">
      <w:pPr>
        <w:spacing w:after="0" w:line="360" w:lineRule="auto"/>
        <w:ind w:firstLine="709"/>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В следующе</w:t>
      </w:r>
      <w:r w:rsidR="00F63CE5" w:rsidRPr="00DD42E0">
        <w:rPr>
          <w:rFonts w:ascii="Times New Roman" w:hAnsi="Times New Roman" w:cs="Times New Roman"/>
          <w:sz w:val="28"/>
          <w:szCs w:val="28"/>
        </w:rPr>
        <w:t>м</w:t>
      </w:r>
      <w:r w:rsidRPr="00DD42E0">
        <w:rPr>
          <w:rFonts w:ascii="Times New Roman" w:hAnsi="Times New Roman" w:cs="Times New Roman"/>
          <w:sz w:val="28"/>
          <w:szCs w:val="28"/>
        </w:rPr>
        <w:t xml:space="preserve"> </w:t>
      </w:r>
      <w:r w:rsidR="00F63CE5" w:rsidRPr="00DD42E0">
        <w:rPr>
          <w:rFonts w:ascii="Times New Roman" w:hAnsi="Times New Roman" w:cs="Times New Roman"/>
          <w:sz w:val="28"/>
          <w:szCs w:val="28"/>
        </w:rPr>
        <w:t>разделе</w:t>
      </w:r>
      <w:r w:rsidRPr="00DD42E0">
        <w:rPr>
          <w:rFonts w:ascii="Times New Roman" w:hAnsi="Times New Roman" w:cs="Times New Roman"/>
          <w:sz w:val="28"/>
          <w:szCs w:val="28"/>
        </w:rPr>
        <w:t xml:space="preserve"> будет произведено сравнение нескольких помехоустойчивых кодов с точки зрения применения их в задаче построения схем функционального контроля комбинационных схем.</w:t>
      </w:r>
      <w:r w:rsidR="00D3529C" w:rsidRPr="00DD42E0">
        <w:rPr>
          <w:rFonts w:ascii="Times New Roman" w:hAnsi="Times New Roman" w:cs="Times New Roman"/>
          <w:sz w:val="28"/>
          <w:szCs w:val="28"/>
        </w:rPr>
        <w:t xml:space="preserve"> Для этого будет реализована автоматизированная система генерации схем функционального контроля и проведены вычислительные эксперименты.</w:t>
      </w:r>
    </w:p>
    <w:p w14:paraId="3B66B129" w14:textId="77777777" w:rsidR="00D3529C" w:rsidRPr="00DD42E0" w:rsidRDefault="00D3529C" w:rsidP="00927C73">
      <w:pPr>
        <w:spacing w:after="0" w:line="360" w:lineRule="auto"/>
        <w:ind w:firstLine="709"/>
        <w:contextualSpacing/>
        <w:jc w:val="both"/>
        <w:rPr>
          <w:rFonts w:ascii="Times New Roman" w:hAnsi="Times New Roman" w:cs="Times New Roman"/>
          <w:sz w:val="28"/>
          <w:szCs w:val="28"/>
        </w:rPr>
      </w:pPr>
    </w:p>
    <w:p w14:paraId="51B4B406" w14:textId="73CEDF4A" w:rsidR="00D3529C" w:rsidRPr="00DD42E0" w:rsidRDefault="00D3529C" w:rsidP="00D3529C">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5.2 Разработка системы автоматизированного проектирования схем функционального контроля комбинационных логических устройств</w:t>
      </w:r>
    </w:p>
    <w:p w14:paraId="5D7E0E03" w14:textId="77777777" w:rsidR="00D3529C" w:rsidRPr="00DD42E0" w:rsidRDefault="00D3529C" w:rsidP="00D3529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Структура схемы функционального контроля состоит из четырех блоков: контролируемая комбинационная схема, копия комбинационной схемы, кодер и декодер. На рисунке 1 изображена базовая структура схем функционального контроля. Значения на выходах комбинационной схемы ассоциируются с информационными разрядами, в то время как кодер вычисляет контрольные разряды. Информационные и контрольные разряды составляют кодовое слово, которое подается на декодер. Декодер формирует флаг, который сигнализирует о возникновении ошибки в кодовом слове.</w:t>
      </w:r>
    </w:p>
    <w:p w14:paraId="47EC6FBE" w14:textId="7DB91BA9" w:rsidR="00D3529C" w:rsidRPr="00DD42E0" w:rsidRDefault="00D3529C" w:rsidP="00D3529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При возникновении сбоя, выход </w:t>
      </w:r>
      <w:proofErr w:type="spellStart"/>
      <w:r w:rsidRPr="00DD42E0">
        <w:rPr>
          <w:rFonts w:ascii="Times New Roman" w:eastAsia="Times New Roman" w:hAnsi="Times New Roman" w:cs="Times New Roman"/>
          <w:sz w:val="28"/>
          <w:szCs w:val="28"/>
          <w:lang w:eastAsia="en-US"/>
        </w:rPr>
        <w:t>самопроверяемой</w:t>
      </w:r>
      <w:proofErr w:type="spellEnd"/>
      <w:r w:rsidRPr="00DD42E0">
        <w:rPr>
          <w:rFonts w:ascii="Times New Roman" w:eastAsia="Times New Roman" w:hAnsi="Times New Roman" w:cs="Times New Roman"/>
          <w:sz w:val="28"/>
          <w:szCs w:val="28"/>
          <w:lang w:eastAsia="en-US"/>
        </w:rPr>
        <w:t xml:space="preserve"> комбинационной схемы характеризуется одним из четырех возможных состояний </w:t>
      </w:r>
      <w:commentRangeStart w:id="113"/>
      <w:r w:rsidRPr="00DD42E0">
        <w:rPr>
          <w:rFonts w:ascii="Times New Roman" w:eastAsia="Times New Roman" w:hAnsi="Times New Roman" w:cs="Times New Roman"/>
          <w:sz w:val="28"/>
          <w:szCs w:val="28"/>
          <w:lang w:eastAsia="en-US"/>
        </w:rPr>
        <w:t>[]</w:t>
      </w:r>
      <w:commentRangeEnd w:id="113"/>
      <w:r w:rsidRPr="00DD42E0">
        <w:rPr>
          <w:rStyle w:val="af4"/>
        </w:rPr>
        <w:commentReference w:id="113"/>
      </w:r>
      <w:r w:rsidRPr="00DD42E0">
        <w:rPr>
          <w:rFonts w:ascii="Times New Roman" w:eastAsia="Times New Roman" w:hAnsi="Times New Roman" w:cs="Times New Roman"/>
          <w:sz w:val="28"/>
          <w:szCs w:val="28"/>
          <w:lang w:eastAsia="en-US"/>
        </w:rPr>
        <w:t>:</w:t>
      </w:r>
    </w:p>
    <w:p w14:paraId="5487A004" w14:textId="77777777"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Сбой маскирован – это означает, что при возникновении, сбой не повлиял ни на реализуемые комбинационной схемой значения, ни на флаг ошибки. Это событие может произойти благодаря механизму логического маскирования. </w:t>
      </w:r>
    </w:p>
    <w:p w14:paraId="7212AB0B" w14:textId="77777777"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Ошибка обнаружена – искажения повлияли на реализуемые схемой значения, схема функционального контроля сигнализировала об этом.</w:t>
      </w:r>
    </w:p>
    <w:p w14:paraId="5138ACEC" w14:textId="77777777"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Ошибка пропущена – выходные данные имеют ошибку, но схема функционального контроля не сообщила об этом.</w:t>
      </w:r>
    </w:p>
    <w:p w14:paraId="064EB12E" w14:textId="184B77AC" w:rsidR="00D3529C" w:rsidRPr="00DD42E0" w:rsidRDefault="00D3529C" w:rsidP="00F5785F">
      <w:pPr>
        <w:pStyle w:val="a4"/>
        <w:numPr>
          <w:ilvl w:val="0"/>
          <w:numId w:val="32"/>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Ложная тревога – выходные сигналы с контролируемого логического устройства не исказились, но схема выдает флаг ошибки. Это событие возникает при попадании сбоя не в контролируемое логическое устройство, а в кодер, декодер или копию контролируемой схемы.</w:t>
      </w:r>
    </w:p>
    <w:p w14:paraId="49C2D728" w14:textId="268A20CB" w:rsidR="00D3529C" w:rsidRPr="00DD42E0" w:rsidRDefault="00D3529C" w:rsidP="00D3529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drawing>
          <wp:inline distT="0" distB="0" distL="0" distR="0" wp14:anchorId="0D7B82E5" wp14:editId="48E02701">
            <wp:extent cx="4657817" cy="272796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63806" cy="2731468"/>
                    </a:xfrm>
                    <a:prstGeom prst="rect">
                      <a:avLst/>
                    </a:prstGeom>
                    <a:noFill/>
                  </pic:spPr>
                </pic:pic>
              </a:graphicData>
            </a:graphic>
          </wp:inline>
        </w:drawing>
      </w:r>
    </w:p>
    <w:p w14:paraId="526523C6" w14:textId="77777777" w:rsidR="00D3529C" w:rsidRPr="00DD42E0" w:rsidRDefault="00D3529C" w:rsidP="00D3529C">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Рисунок 1 - Схема функционального контроля</w:t>
      </w:r>
    </w:p>
    <w:p w14:paraId="0D1A36A1" w14:textId="77777777" w:rsidR="00D3529C" w:rsidRPr="00DD42E0" w:rsidRDefault="00D3529C" w:rsidP="00D3529C">
      <w:pPr>
        <w:spacing w:after="0" w:line="360" w:lineRule="auto"/>
        <w:ind w:firstLine="709"/>
        <w:jc w:val="both"/>
        <w:rPr>
          <w:rFonts w:ascii="Times New Roman" w:eastAsia="Times New Roman" w:hAnsi="Times New Roman" w:cs="Times New Roman"/>
          <w:sz w:val="28"/>
          <w:szCs w:val="28"/>
          <w:lang w:eastAsia="en-US"/>
        </w:rPr>
      </w:pPr>
    </w:p>
    <w:p w14:paraId="41AE6DD8" w14:textId="45CC1E88" w:rsidR="00D3529C" w:rsidRPr="00DD42E0" w:rsidRDefault="00D3529C" w:rsidP="00D3529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Проектировани</w:t>
      </w:r>
      <w:r w:rsidR="00474831" w:rsidRPr="00DD42E0">
        <w:rPr>
          <w:rFonts w:ascii="Times New Roman" w:eastAsia="Times New Roman" w:hAnsi="Times New Roman" w:cs="Times New Roman"/>
          <w:sz w:val="28"/>
          <w:szCs w:val="28"/>
          <w:lang w:eastAsia="en-US"/>
        </w:rPr>
        <w:t>е</w:t>
      </w:r>
      <w:r w:rsidRPr="00DD42E0">
        <w:rPr>
          <w:rFonts w:ascii="Times New Roman" w:eastAsia="Times New Roman" w:hAnsi="Times New Roman" w:cs="Times New Roman"/>
          <w:sz w:val="28"/>
          <w:szCs w:val="28"/>
          <w:lang w:eastAsia="en-US"/>
        </w:rPr>
        <w:t xml:space="preserve"> схем функционального контроля сопряжено с решением множества вопросов, которые не возникают при проектировании других комбинационных схем. Во-первых, необходимо определиться с уместностью использования такого рода защиты для данной комбинационной схемы. Зачастую, применение какой бы то ни было схемы функционального контроля может лишь ухудшить текущий уровень </w:t>
      </w:r>
      <w:proofErr w:type="spellStart"/>
      <w:r w:rsidRPr="00DD42E0">
        <w:rPr>
          <w:rFonts w:ascii="Times New Roman" w:eastAsia="Times New Roman" w:hAnsi="Times New Roman" w:cs="Times New Roman"/>
          <w:sz w:val="28"/>
          <w:szCs w:val="28"/>
          <w:lang w:eastAsia="en-US"/>
        </w:rPr>
        <w:t>сбоеустойчивости</w:t>
      </w:r>
      <w:proofErr w:type="spellEnd"/>
      <w:r w:rsidRPr="00DD42E0">
        <w:rPr>
          <w:rFonts w:ascii="Times New Roman" w:eastAsia="Times New Roman" w:hAnsi="Times New Roman" w:cs="Times New Roman"/>
          <w:sz w:val="28"/>
          <w:szCs w:val="28"/>
          <w:lang w:eastAsia="en-US"/>
        </w:rPr>
        <w:t>. Такая ситуация может возникнуть в случае небольших комбинационных схем с большим числом выходов – накладные расходы на схему защиты могут превысить размер исходной схемы.</w:t>
      </w:r>
    </w:p>
    <w:p w14:paraId="5BB8C984" w14:textId="522C5392" w:rsidR="00D3529C" w:rsidRPr="00DD42E0" w:rsidRDefault="00D3529C" w:rsidP="00D3529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Во-вторых, следует применить наиболее эффективный метод построения кодера и декодера для данной комбинационной схемы. Эта задача, по сути, сводится к выбору наиболее подходящего помехоустойчивого кода, в качестве основы для построения кодера и декодера. В последующих </w:t>
      </w:r>
      <w:r w:rsidR="00474831" w:rsidRPr="00DD42E0">
        <w:rPr>
          <w:rFonts w:ascii="Times New Roman" w:eastAsia="Times New Roman" w:hAnsi="Times New Roman" w:cs="Times New Roman"/>
          <w:sz w:val="28"/>
          <w:szCs w:val="28"/>
          <w:lang w:eastAsia="en-US"/>
        </w:rPr>
        <w:t>подразделах</w:t>
      </w:r>
      <w:r w:rsidRPr="00DD42E0">
        <w:rPr>
          <w:rFonts w:ascii="Times New Roman" w:eastAsia="Times New Roman" w:hAnsi="Times New Roman" w:cs="Times New Roman"/>
          <w:sz w:val="28"/>
          <w:szCs w:val="28"/>
          <w:lang w:eastAsia="en-US"/>
        </w:rPr>
        <w:t xml:space="preserve"> будут рассмотрены помехоустойчивые коды (код повторения, </w:t>
      </w:r>
      <w:proofErr w:type="spellStart"/>
      <w:r w:rsidRPr="00DD42E0">
        <w:rPr>
          <w:rFonts w:ascii="Times New Roman" w:eastAsia="Times New Roman" w:hAnsi="Times New Roman" w:cs="Times New Roman"/>
          <w:sz w:val="28"/>
          <w:szCs w:val="28"/>
          <w:lang w:eastAsia="en-US"/>
        </w:rPr>
        <w:lastRenderedPageBreak/>
        <w:t>Бергера</w:t>
      </w:r>
      <w:proofErr w:type="spellEnd"/>
      <w:r w:rsidRPr="00DD42E0">
        <w:rPr>
          <w:rFonts w:ascii="Times New Roman" w:eastAsia="Times New Roman" w:hAnsi="Times New Roman" w:cs="Times New Roman"/>
          <w:sz w:val="28"/>
          <w:szCs w:val="28"/>
          <w:lang w:eastAsia="en-US"/>
        </w:rPr>
        <w:t xml:space="preserve">, Хемминга и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эффективность их применения будет исследована на большом числе </w:t>
      </w:r>
      <w:proofErr w:type="spellStart"/>
      <w:r w:rsidRPr="00DD42E0">
        <w:rPr>
          <w:rFonts w:ascii="Times New Roman" w:eastAsia="Times New Roman" w:hAnsi="Times New Roman" w:cs="Times New Roman"/>
          <w:sz w:val="28"/>
          <w:szCs w:val="28"/>
          <w:lang w:eastAsia="en-US"/>
        </w:rPr>
        <w:t>бенчмарк</w:t>
      </w:r>
      <w:proofErr w:type="spellEnd"/>
      <w:r w:rsidRPr="00DD42E0">
        <w:rPr>
          <w:rFonts w:ascii="Times New Roman" w:eastAsia="Times New Roman" w:hAnsi="Times New Roman" w:cs="Times New Roman"/>
          <w:sz w:val="28"/>
          <w:szCs w:val="28"/>
          <w:lang w:eastAsia="en-US"/>
        </w:rPr>
        <w:t xml:space="preserve"> схем; будут даны рекомендации по их использованию для различных комбинационных схем, в зависимости от их параметров и модели ошибок.</w:t>
      </w:r>
    </w:p>
    <w:p w14:paraId="5B17A2D2" w14:textId="4A737B4A" w:rsidR="00D3529C" w:rsidRPr="00DD42E0" w:rsidRDefault="00D3529C" w:rsidP="00D3529C">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В-третьих, при проектировании схем функционального контроля, равно как и других схем, включающих в себя определенную структурную избыточность, необходимо производить минимизацию лишь отдельных составных блоков, отказавшись от оптимизации по площади на верхнем уровне. Дело в том, что промышленные САПР логического синтеза не имеют средств проектирования схем функционального контроля, и любую избыточность, имеющуюся в схеме, без других на то указаний, считают – излишней. Синтез традиционных схем </w:t>
      </w:r>
      <w:r w:rsidR="00474831" w:rsidRPr="00DD42E0">
        <w:rPr>
          <w:rFonts w:ascii="Times New Roman" w:eastAsia="Times New Roman" w:hAnsi="Times New Roman" w:cs="Times New Roman"/>
          <w:sz w:val="28"/>
          <w:szCs w:val="28"/>
          <w:lang w:eastAsia="en-US"/>
        </w:rPr>
        <w:t xml:space="preserve">функционального контроля </w:t>
      </w:r>
      <w:r w:rsidRPr="00DD42E0">
        <w:rPr>
          <w:rFonts w:ascii="Times New Roman" w:eastAsia="Times New Roman" w:hAnsi="Times New Roman" w:cs="Times New Roman"/>
          <w:sz w:val="28"/>
          <w:szCs w:val="28"/>
          <w:lang w:eastAsia="en-US"/>
        </w:rPr>
        <w:t xml:space="preserve">в таких САПР приводит к исключению блоков кодера, декодера и копии исходной схемы. Флаг ошибки замыкается на ноль – система не учитывает возможность появления ошибок. Чтобы обойти эту сложность, следует устанавливать особые директивы, говорящие компилятору – какие блоки нельзя исключать из проекта. Следует отметить, что минимизация копии комбинационной схемы и кодера возможна, благодаря чему открываются возможности для использования помехоустойчивых кодов отличных от кода повторения. Выигрыш в </w:t>
      </w:r>
      <w:proofErr w:type="gramStart"/>
      <w:r w:rsidRPr="00DD42E0">
        <w:rPr>
          <w:rFonts w:ascii="Times New Roman" w:eastAsia="Times New Roman" w:hAnsi="Times New Roman" w:cs="Times New Roman"/>
          <w:sz w:val="28"/>
          <w:szCs w:val="28"/>
          <w:lang w:eastAsia="en-US"/>
        </w:rPr>
        <w:t>суммарной площади</w:t>
      </w:r>
      <w:proofErr w:type="gramEnd"/>
      <w:r w:rsidRPr="00DD42E0">
        <w:rPr>
          <w:rFonts w:ascii="Times New Roman" w:eastAsia="Times New Roman" w:hAnsi="Times New Roman" w:cs="Times New Roman"/>
          <w:sz w:val="28"/>
          <w:szCs w:val="28"/>
          <w:lang w:eastAsia="en-US"/>
        </w:rPr>
        <w:t xml:space="preserve"> основной и корректирующей схем при использовании таких кодов, получается, из-за того, что число проверочных разрядов меньше, и обычно – значительно, числа информационных, и методы минимизации позволяют синтезировать корректирующую схему существенно меньшей площади, чем основная схема.  </w:t>
      </w:r>
    </w:p>
    <w:p w14:paraId="10B17264" w14:textId="77777777" w:rsidR="00474831" w:rsidRPr="00DD42E0" w:rsidRDefault="00474831" w:rsidP="00D3529C">
      <w:pPr>
        <w:spacing w:after="0" w:line="360" w:lineRule="auto"/>
        <w:ind w:firstLine="709"/>
        <w:jc w:val="both"/>
        <w:rPr>
          <w:rFonts w:ascii="Times New Roman" w:eastAsia="Times New Roman" w:hAnsi="Times New Roman" w:cs="Times New Roman"/>
          <w:b/>
          <w:i/>
          <w:sz w:val="32"/>
          <w:szCs w:val="32"/>
          <w:lang w:eastAsia="en-US"/>
        </w:rPr>
      </w:pPr>
    </w:p>
    <w:p w14:paraId="4FD35CBC" w14:textId="41A6D099" w:rsidR="00927C73" w:rsidRPr="00DD42E0" w:rsidRDefault="00474831" w:rsidP="00D3529C">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5.2.1 Помехоустойчивые коды для реализации в схемах функционального контроля</w:t>
      </w:r>
    </w:p>
    <w:p w14:paraId="12A6A668" w14:textId="731AD910"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Сбои, возникающие на вентилях комбинационной схемы, непредсказуемо влияют на выходные значения, из чего следует, что поведение данной системы невозможно описать в рамках традиционной модели </w:t>
      </w:r>
      <w:r w:rsidRPr="00DD42E0">
        <w:rPr>
          <w:rFonts w:ascii="Times New Roman" w:eastAsia="Times New Roman" w:hAnsi="Times New Roman" w:cs="Times New Roman"/>
          <w:sz w:val="28"/>
          <w:szCs w:val="28"/>
          <w:lang w:eastAsia="en-US"/>
        </w:rPr>
        <w:lastRenderedPageBreak/>
        <w:t xml:space="preserve">двоичного симметричного канала, обычно используемой при разработке избыточных кодов. </w:t>
      </w:r>
      <w:r w:rsidR="001376C3" w:rsidRPr="00DD42E0">
        <w:rPr>
          <w:rFonts w:ascii="Times New Roman" w:eastAsia="Times New Roman" w:hAnsi="Times New Roman" w:cs="Times New Roman"/>
          <w:sz w:val="28"/>
          <w:szCs w:val="28"/>
          <w:lang w:eastAsia="en-US"/>
        </w:rPr>
        <w:t xml:space="preserve">В Главе 5.1 было показано лишь, что на выходе преимущественно возникают однократные ошибки, а доля ошибок большей кратности лежит как правило в пределах 10%. </w:t>
      </w:r>
      <w:r w:rsidRPr="00DD42E0">
        <w:rPr>
          <w:rFonts w:ascii="Times New Roman" w:eastAsia="Times New Roman" w:hAnsi="Times New Roman" w:cs="Times New Roman"/>
          <w:sz w:val="28"/>
          <w:szCs w:val="28"/>
          <w:lang w:eastAsia="en-US"/>
        </w:rPr>
        <w:t xml:space="preserve">Из этого следует тот факт, что обычные оценки качества кода, такие как кодовое расстояние, избыточность и т.д., оказываются не релевантными. Для оценки применимости того или иного помехоустойчивого кода необходимо реализовать всю схему функционального контроля и провести моделирование. </w:t>
      </w:r>
    </w:p>
    <w:p w14:paraId="1E4A8ECB" w14:textId="7AA2484E"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Далее приведем описание помехоустойчивых кодов, исследуемых в контексте построения </w:t>
      </w:r>
      <w:proofErr w:type="spellStart"/>
      <w:r w:rsidRPr="00DD42E0">
        <w:rPr>
          <w:rFonts w:ascii="Times New Roman" w:eastAsia="Times New Roman" w:hAnsi="Times New Roman" w:cs="Times New Roman"/>
          <w:sz w:val="28"/>
          <w:szCs w:val="28"/>
          <w:lang w:eastAsia="en-US"/>
        </w:rPr>
        <w:t>самопроверяемых</w:t>
      </w:r>
      <w:proofErr w:type="spellEnd"/>
      <w:r w:rsidRPr="00DD42E0">
        <w:rPr>
          <w:rFonts w:ascii="Times New Roman" w:eastAsia="Times New Roman" w:hAnsi="Times New Roman" w:cs="Times New Roman"/>
          <w:sz w:val="28"/>
          <w:szCs w:val="28"/>
          <w:lang w:eastAsia="en-US"/>
        </w:rPr>
        <w:t xml:space="preserve"> схем.</w:t>
      </w:r>
    </w:p>
    <w:p w14:paraId="2D54BF44" w14:textId="19EE7C65"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b/>
          <w:i/>
          <w:sz w:val="28"/>
          <w:szCs w:val="28"/>
          <w:lang w:eastAsia="en-US"/>
        </w:rPr>
        <w:t>Код повторения</w:t>
      </w:r>
      <w:r w:rsidRPr="00DD42E0">
        <w:rPr>
          <w:rFonts w:ascii="Times New Roman" w:eastAsia="Times New Roman" w:hAnsi="Times New Roman" w:cs="Times New Roman"/>
          <w:sz w:val="28"/>
          <w:szCs w:val="28"/>
          <w:lang w:eastAsia="en-US"/>
        </w:rPr>
        <w:t xml:space="preserve"> – это простейший из помехоустойчивых кодов, который при реализации в аппаратуре сводится к классической схеме дублирования: значения на выходе кодера равны значениям на входе. Декодер представлен схемой сравнения. </w:t>
      </w:r>
    </w:p>
    <w:p w14:paraId="273A4C0D" w14:textId="1DAE0962"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b/>
          <w:i/>
          <w:sz w:val="28"/>
          <w:szCs w:val="28"/>
          <w:lang w:eastAsia="en-US"/>
        </w:rPr>
        <w:t xml:space="preserve">Код </w:t>
      </w:r>
      <w:proofErr w:type="spellStart"/>
      <w:r w:rsidRPr="00DD42E0">
        <w:rPr>
          <w:rFonts w:ascii="Times New Roman" w:eastAsia="Times New Roman" w:hAnsi="Times New Roman" w:cs="Times New Roman"/>
          <w:b/>
          <w:i/>
          <w:sz w:val="28"/>
          <w:szCs w:val="28"/>
          <w:lang w:eastAsia="en-US"/>
        </w:rPr>
        <w:t>Бергера</w:t>
      </w:r>
      <w:proofErr w:type="spellEnd"/>
      <w:r w:rsidRPr="00DD42E0">
        <w:rPr>
          <w:rFonts w:ascii="Times New Roman" w:eastAsia="Times New Roman" w:hAnsi="Times New Roman" w:cs="Times New Roman"/>
          <w:sz w:val="28"/>
          <w:szCs w:val="28"/>
          <w:lang w:eastAsia="en-US"/>
        </w:rPr>
        <w:t xml:space="preserve"> – нелинейный код, который определяет л</w:t>
      </w:r>
      <w:r w:rsidR="001376C3" w:rsidRPr="00DD42E0">
        <w:rPr>
          <w:rFonts w:ascii="Times New Roman" w:eastAsia="Times New Roman" w:hAnsi="Times New Roman" w:cs="Times New Roman"/>
          <w:sz w:val="28"/>
          <w:szCs w:val="28"/>
          <w:lang w:eastAsia="en-US"/>
        </w:rPr>
        <w:t>юбые однонаправленные ошибки</w:t>
      </w:r>
      <w:r w:rsidRPr="00DD42E0">
        <w:rPr>
          <w:rFonts w:ascii="Times New Roman" w:eastAsia="Times New Roman" w:hAnsi="Times New Roman" w:cs="Times New Roman"/>
          <w:sz w:val="28"/>
          <w:szCs w:val="28"/>
          <w:lang w:eastAsia="en-US"/>
        </w:rPr>
        <w:t xml:space="preserve"> </w:t>
      </w:r>
      <w:commentRangeStart w:id="114"/>
      <w:r w:rsidRPr="00DD42E0">
        <w:rPr>
          <w:rFonts w:ascii="Times New Roman" w:eastAsia="Times New Roman" w:hAnsi="Times New Roman" w:cs="Times New Roman"/>
          <w:sz w:val="28"/>
          <w:szCs w:val="28"/>
          <w:lang w:eastAsia="en-US"/>
        </w:rPr>
        <w:t>[]</w:t>
      </w:r>
      <w:commentRangeEnd w:id="114"/>
      <w:r w:rsidR="001376C3" w:rsidRPr="00DD42E0">
        <w:rPr>
          <w:rStyle w:val="af4"/>
        </w:rPr>
        <w:commentReference w:id="114"/>
      </w:r>
      <w:r w:rsidR="001376C3"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Однонаправленные ошибки – это искажения вида 0→1, или 1→0. Изначально код предназначался для ассиметричного канала, где изменяются либо только единичные разряды, либо нулевые, причем вероятность искажения из 0→1 меньше, чем вероятность искажения 1→0.</w:t>
      </w:r>
    </w:p>
    <w:p w14:paraId="028458FB" w14:textId="3941CB57"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Кодирование происходит по следующему алгоритму: </w:t>
      </w:r>
    </w:p>
    <w:p w14:paraId="2A5648E3" w14:textId="38AAB5A4" w:rsidR="00474831" w:rsidRPr="00DD42E0" w:rsidRDefault="00474831" w:rsidP="00F5785F">
      <w:pPr>
        <w:pStyle w:val="a4"/>
        <w:numPr>
          <w:ilvl w:val="0"/>
          <w:numId w:val="33"/>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Определяется число контрольных разрядов </w:t>
      </w:r>
      <w:commentRangeStart w:id="115"/>
      <w:r w:rsidRPr="00DD42E0">
        <w:rPr>
          <w:rFonts w:ascii="Times New Roman" w:eastAsia="Times New Roman" w:hAnsi="Times New Roman" w:cs="Times New Roman"/>
          <w:sz w:val="28"/>
          <w:szCs w:val="28"/>
          <w:lang w:eastAsia="en-US"/>
        </w:rPr>
        <w:t>[]</w:t>
      </w:r>
      <w:commentRangeEnd w:id="115"/>
      <w:r w:rsidR="001376C3" w:rsidRPr="00DD42E0">
        <w:rPr>
          <w:rStyle w:val="af4"/>
        </w:rPr>
        <w:commentReference w:id="115"/>
      </w:r>
      <w:r w:rsidRPr="00DD42E0">
        <w:rPr>
          <w:rFonts w:ascii="Times New Roman" w:eastAsia="Times New Roman" w:hAnsi="Times New Roman" w:cs="Times New Roman"/>
          <w:sz w:val="28"/>
          <w:szCs w:val="28"/>
          <w:lang w:eastAsia="en-US"/>
        </w:rPr>
        <w:t>:</w:t>
      </w:r>
    </w:p>
    <w:p w14:paraId="4B36ECAE" w14:textId="77777777" w:rsidR="00474831" w:rsidRPr="00DD42E0" w:rsidRDefault="00474831" w:rsidP="00474831">
      <w:pPr>
        <w:spacing w:after="0" w:line="360" w:lineRule="auto"/>
        <w:ind w:firstLine="709"/>
        <w:jc w:val="right"/>
        <w:rPr>
          <w:rFonts w:ascii="Times New Roman" w:eastAsia="Times New Roman" w:hAnsi="Times New Roman" w:cs="Times New Roman"/>
          <w:sz w:val="28"/>
          <w:szCs w:val="28"/>
          <w:lang w:eastAsia="en-US"/>
        </w:rPr>
      </w:pPr>
      <m:oMath>
        <m:r>
          <w:rPr>
            <w:rFonts w:ascii="Cambria Math" w:eastAsia="Times New Roman" w:hAnsi="Cambria Math" w:cs="Times New Roman"/>
            <w:sz w:val="28"/>
            <w:szCs w:val="28"/>
            <w:lang w:eastAsia="en-US"/>
          </w:rPr>
          <m:t>k</m:t>
        </m:r>
        <m:r>
          <m:rPr>
            <m:sty m:val="p"/>
          </m:rPr>
          <w:rPr>
            <w:rFonts w:ascii="Cambria Math" w:eastAsia="Times New Roman" w:hAnsi="Cambria Math" w:cs="Times New Roman"/>
            <w:sz w:val="28"/>
            <w:szCs w:val="28"/>
            <w:lang w:eastAsia="en-US"/>
          </w:rPr>
          <m:t>=</m:t>
        </m:r>
        <m:func>
          <m:funcPr>
            <m:ctrlPr>
              <w:rPr>
                <w:rFonts w:ascii="Cambria Math" w:eastAsia="Times New Roman" w:hAnsi="Cambria Math" w:cs="Times New Roman"/>
                <w:sz w:val="28"/>
                <w:szCs w:val="28"/>
                <w:lang w:eastAsia="en-US"/>
              </w:rPr>
            </m:ctrlPr>
          </m:funcPr>
          <m:fName>
            <m:sSub>
              <m:sSubPr>
                <m:ctrlPr>
                  <w:rPr>
                    <w:rFonts w:ascii="Cambria Math" w:eastAsia="Times New Roman" w:hAnsi="Cambria Math" w:cs="Times New Roman"/>
                    <w:sz w:val="28"/>
                    <w:szCs w:val="28"/>
                    <w:lang w:eastAsia="en-US"/>
                  </w:rPr>
                </m:ctrlPr>
              </m:sSubPr>
              <m:e>
                <m:r>
                  <m:rPr>
                    <m:sty m:val="p"/>
                  </m:rPr>
                  <w:rPr>
                    <w:rFonts w:ascii="Cambria Math" w:eastAsia="Times New Roman" w:hAnsi="Cambria Math" w:cs="Times New Roman"/>
                    <w:sz w:val="28"/>
                    <w:szCs w:val="28"/>
                    <w:lang w:eastAsia="en-US"/>
                  </w:rPr>
                  <m:t>]log</m:t>
                </m:r>
              </m:e>
              <m:sub>
                <m:r>
                  <m:rPr>
                    <m:sty m:val="p"/>
                  </m:rPr>
                  <w:rPr>
                    <w:rFonts w:ascii="Cambria Math" w:eastAsia="Times New Roman" w:hAnsi="Cambria Math" w:cs="Times New Roman"/>
                    <w:sz w:val="28"/>
                    <w:szCs w:val="28"/>
                    <w:lang w:eastAsia="en-US"/>
                  </w:rPr>
                  <m:t>2</m:t>
                </m:r>
              </m:sub>
            </m:sSub>
          </m:fName>
          <m:e>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m</m:t>
            </m:r>
            <m:r>
              <m:rPr>
                <m:sty m:val="p"/>
              </m:rPr>
              <w:rPr>
                <w:rFonts w:ascii="Cambria Math" w:eastAsia="Times New Roman" w:hAnsi="Cambria Math" w:cs="Times New Roman"/>
                <w:sz w:val="28"/>
                <w:szCs w:val="28"/>
                <w:lang w:eastAsia="en-US"/>
              </w:rPr>
              <m:t>+1</m:t>
            </m:r>
          </m:e>
        </m:func>
        <m:r>
          <m:rPr>
            <m:sty m:val="p"/>
          </m:rPr>
          <w:rPr>
            <w:rFonts w:ascii="Cambria Math" w:eastAsia="Times New Roman" w:hAnsi="Cambria Math" w:cs="Times New Roman"/>
            <w:sz w:val="28"/>
            <w:szCs w:val="28"/>
            <w:lang w:eastAsia="en-US"/>
          </w:rPr>
          <m:t>)[</m:t>
        </m:r>
      </m:oMath>
      <w:r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ab/>
      </w:r>
      <w:r w:rsidRPr="00DD42E0">
        <w:rPr>
          <w:rFonts w:ascii="Times New Roman" w:eastAsia="Times New Roman" w:hAnsi="Times New Roman" w:cs="Times New Roman"/>
          <w:sz w:val="28"/>
          <w:szCs w:val="28"/>
          <w:lang w:eastAsia="en-US"/>
        </w:rPr>
        <w:tab/>
      </w:r>
      <w:r w:rsidRPr="00DD42E0">
        <w:rPr>
          <w:rFonts w:ascii="Times New Roman" w:eastAsia="Times New Roman" w:hAnsi="Times New Roman" w:cs="Times New Roman"/>
          <w:sz w:val="28"/>
          <w:szCs w:val="28"/>
          <w:lang w:eastAsia="en-US"/>
        </w:rPr>
        <w:tab/>
      </w:r>
      <w:r w:rsidRPr="00DD42E0">
        <w:rPr>
          <w:rFonts w:ascii="Times New Roman" w:eastAsia="Times New Roman" w:hAnsi="Times New Roman" w:cs="Times New Roman"/>
          <w:sz w:val="28"/>
          <w:szCs w:val="28"/>
          <w:lang w:eastAsia="en-US"/>
        </w:rPr>
        <w:tab/>
        <w:t>(1)</w:t>
      </w:r>
    </w:p>
    <w:p w14:paraId="1522B33E" w14:textId="4A9CC171" w:rsidR="00474831" w:rsidRPr="00DD42E0" w:rsidRDefault="00C046F7"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 xml:space="preserve">где, k - число контрольных разрядов; </w:t>
      </w:r>
      <m:oMath>
        <m:r>
          <w:rPr>
            <w:rFonts w:ascii="Cambria Math" w:eastAsia="Times New Roman" w:hAnsi="Cambria Math" w:cs="Times New Roman"/>
            <w:sz w:val="28"/>
            <w:szCs w:val="28"/>
            <w:lang w:eastAsia="en-US"/>
          </w:rPr>
          <m:t>m</m:t>
        </m:r>
      </m:oMath>
      <w:r w:rsidR="00474831" w:rsidRPr="00DD42E0">
        <w:rPr>
          <w:rFonts w:ascii="Times New Roman" w:eastAsia="Times New Roman" w:hAnsi="Times New Roman" w:cs="Times New Roman"/>
          <w:sz w:val="28"/>
          <w:szCs w:val="28"/>
          <w:lang w:eastAsia="en-US"/>
        </w:rPr>
        <w:t xml:space="preserve"> – число информационных </w:t>
      </w:r>
      <w:r w:rsidRPr="00DD42E0">
        <w:rPr>
          <w:rFonts w:ascii="Times New Roman" w:eastAsia="Times New Roman" w:hAnsi="Times New Roman" w:cs="Times New Roman"/>
          <w:sz w:val="28"/>
          <w:szCs w:val="28"/>
          <w:lang w:eastAsia="en-US"/>
        </w:rPr>
        <w:tab/>
      </w:r>
      <w:r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 xml:space="preserve">разрядов; </w:t>
      </w:r>
      <m:oMath>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α</m:t>
        </m:r>
        <m:r>
          <m:rPr>
            <m:sty m:val="p"/>
          </m:rPr>
          <w:rPr>
            <w:rFonts w:ascii="Cambria Math" w:eastAsia="Times New Roman" w:hAnsi="Cambria Math" w:cs="Times New Roman"/>
            <w:sz w:val="28"/>
            <w:szCs w:val="28"/>
            <w:lang w:eastAsia="en-US"/>
          </w:rPr>
          <m:t>[</m:t>
        </m:r>
      </m:oMath>
      <w:r w:rsidR="00474831" w:rsidRPr="00DD42E0">
        <w:rPr>
          <w:rFonts w:ascii="Times New Roman" w:eastAsia="Times New Roman" w:hAnsi="Times New Roman" w:cs="Times New Roman"/>
          <w:sz w:val="28"/>
          <w:szCs w:val="28"/>
          <w:lang w:eastAsia="en-US"/>
        </w:rPr>
        <w:t xml:space="preserve"> обозначает целое сверху от α.</w:t>
      </w:r>
      <w:r w:rsidR="00474831" w:rsidRPr="00DD42E0">
        <w:rPr>
          <w:rFonts w:ascii="Times New Roman" w:eastAsia="Times New Roman" w:hAnsi="Times New Roman" w:cs="Times New Roman"/>
          <w:sz w:val="28"/>
          <w:szCs w:val="28"/>
          <w:lang w:eastAsia="en-US"/>
        </w:rPr>
        <w:tab/>
      </w:r>
    </w:p>
    <w:p w14:paraId="6F4317CE" w14:textId="77777777" w:rsidR="00474831" w:rsidRPr="00DD42E0" w:rsidRDefault="00474831" w:rsidP="00F5785F">
      <w:pPr>
        <w:pStyle w:val="a4"/>
        <w:numPr>
          <w:ilvl w:val="0"/>
          <w:numId w:val="33"/>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Определяются значения контрольных разрядов. Контрольные разряды образуются путем сложения единиц, или нулей в информационных разрядах.</w:t>
      </w:r>
    </w:p>
    <w:p w14:paraId="7BF52235" w14:textId="41A0AF5F"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Так как код </w:t>
      </w:r>
      <w:proofErr w:type="spellStart"/>
      <w:r w:rsidRPr="00DD42E0">
        <w:rPr>
          <w:rFonts w:ascii="Times New Roman" w:eastAsia="Times New Roman" w:hAnsi="Times New Roman" w:cs="Times New Roman"/>
          <w:sz w:val="28"/>
          <w:szCs w:val="28"/>
          <w:lang w:eastAsia="en-US"/>
        </w:rPr>
        <w:t>Бергера</w:t>
      </w:r>
      <w:proofErr w:type="spellEnd"/>
      <w:r w:rsidRPr="00DD42E0">
        <w:rPr>
          <w:rFonts w:ascii="Times New Roman" w:eastAsia="Times New Roman" w:hAnsi="Times New Roman" w:cs="Times New Roman"/>
          <w:sz w:val="28"/>
          <w:szCs w:val="28"/>
          <w:lang w:eastAsia="en-US"/>
        </w:rPr>
        <w:t xml:space="preserve"> является помехоустойчивым и разделимым, он подходит для реализации в схеме функционального контроля. </w:t>
      </w:r>
    </w:p>
    <w:p w14:paraId="062E4C82" w14:textId="1E15B3D5"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 xml:space="preserve">Кодер, построенный на основе кода </w:t>
      </w:r>
      <w:proofErr w:type="spellStart"/>
      <w:r w:rsidRPr="00DD42E0">
        <w:rPr>
          <w:rFonts w:ascii="Times New Roman" w:eastAsia="Times New Roman" w:hAnsi="Times New Roman" w:cs="Times New Roman"/>
          <w:sz w:val="28"/>
          <w:szCs w:val="28"/>
          <w:lang w:eastAsia="en-US"/>
        </w:rPr>
        <w:t>Бергера</w:t>
      </w:r>
      <w:proofErr w:type="spellEnd"/>
      <w:r w:rsidRPr="00DD42E0">
        <w:rPr>
          <w:rFonts w:ascii="Times New Roman" w:eastAsia="Times New Roman" w:hAnsi="Times New Roman" w:cs="Times New Roman"/>
          <w:sz w:val="28"/>
          <w:szCs w:val="28"/>
          <w:lang w:eastAsia="en-US"/>
        </w:rPr>
        <w:t xml:space="preserve">, состоит из набора сумматоров. Декодер содержит кодирующие устройство, идентичное кодеру, и схему сравнения. </w:t>
      </w:r>
    </w:p>
    <w:p w14:paraId="3939D771"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b/>
          <w:i/>
          <w:sz w:val="28"/>
          <w:szCs w:val="28"/>
          <w:lang w:eastAsia="en-US"/>
        </w:rPr>
        <w:t>Код Хемминга</w:t>
      </w:r>
      <w:r w:rsidRPr="00DD42E0">
        <w:rPr>
          <w:rFonts w:ascii="Times New Roman" w:eastAsia="Times New Roman" w:hAnsi="Times New Roman" w:cs="Times New Roman"/>
          <w:sz w:val="28"/>
          <w:szCs w:val="28"/>
          <w:lang w:eastAsia="en-US"/>
        </w:rPr>
        <w:t xml:space="preserve"> – это избыточный разделимый код, способный исправить одну ошибку и обнаружить две.</w:t>
      </w:r>
    </w:p>
    <w:p w14:paraId="7B0AD713" w14:textId="08072189"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Формирование кодового слова при помощи кода Хемминга реализуется следующим образом </w:t>
      </w:r>
      <w:commentRangeStart w:id="116"/>
      <w:r w:rsidRPr="00DD42E0">
        <w:rPr>
          <w:rFonts w:ascii="Times New Roman" w:eastAsia="Times New Roman" w:hAnsi="Times New Roman" w:cs="Times New Roman"/>
          <w:sz w:val="28"/>
          <w:szCs w:val="28"/>
          <w:lang w:eastAsia="en-US"/>
        </w:rPr>
        <w:t>[]</w:t>
      </w:r>
      <w:commentRangeEnd w:id="116"/>
      <w:r w:rsidR="001376C3" w:rsidRPr="00DD42E0">
        <w:rPr>
          <w:rStyle w:val="af4"/>
        </w:rPr>
        <w:commentReference w:id="116"/>
      </w:r>
      <w:r w:rsidRPr="00DD42E0">
        <w:rPr>
          <w:rFonts w:ascii="Times New Roman" w:eastAsia="Times New Roman" w:hAnsi="Times New Roman" w:cs="Times New Roman"/>
          <w:sz w:val="28"/>
          <w:szCs w:val="28"/>
          <w:lang w:eastAsia="en-US"/>
        </w:rPr>
        <w:t>:</w:t>
      </w:r>
    </w:p>
    <w:p w14:paraId="69E9E99D" w14:textId="77777777" w:rsidR="00474831" w:rsidRPr="00DD42E0" w:rsidRDefault="00474831" w:rsidP="00F5785F">
      <w:pPr>
        <w:pStyle w:val="a4"/>
        <w:numPr>
          <w:ilvl w:val="0"/>
          <w:numId w:val="34"/>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Определение числа контрольных разрядов из соотношения:</w:t>
      </w:r>
    </w:p>
    <w:p w14:paraId="4DB413A9" w14:textId="77777777" w:rsidR="00474831" w:rsidRPr="00DD42E0" w:rsidRDefault="0056770F" w:rsidP="00474831">
      <w:pPr>
        <w:spacing w:after="0" w:line="360" w:lineRule="auto"/>
        <w:ind w:firstLine="709"/>
        <w:jc w:val="right"/>
        <w:rPr>
          <w:rFonts w:ascii="Times New Roman" w:eastAsia="Times New Roman" w:hAnsi="Times New Roman" w:cs="Times New Roman"/>
          <w:sz w:val="28"/>
          <w:szCs w:val="28"/>
          <w:lang w:eastAsia="en-US"/>
        </w:rPr>
      </w:pPr>
      <m:oMath>
        <m:sSup>
          <m:sSupPr>
            <m:ctrlPr>
              <w:rPr>
                <w:rFonts w:ascii="Cambria Math" w:eastAsia="Times New Roman" w:hAnsi="Cambria Math" w:cs="Times New Roman"/>
                <w:sz w:val="28"/>
                <w:szCs w:val="28"/>
                <w:lang w:eastAsia="en-US"/>
              </w:rPr>
            </m:ctrlPr>
          </m:sSupPr>
          <m:e>
            <m:r>
              <m:rPr>
                <m:sty m:val="p"/>
              </m:rPr>
              <w:rPr>
                <w:rFonts w:ascii="Cambria Math" w:eastAsia="Times New Roman" w:hAnsi="Cambria Math" w:cs="Times New Roman"/>
                <w:sz w:val="28"/>
                <w:szCs w:val="28"/>
                <w:lang w:eastAsia="en-US"/>
              </w:rPr>
              <m:t>2</m:t>
            </m:r>
          </m:e>
          <m:sup>
            <m:r>
              <w:rPr>
                <w:rFonts w:ascii="Cambria Math" w:eastAsia="Times New Roman" w:hAnsi="Cambria Math" w:cs="Times New Roman"/>
                <w:sz w:val="28"/>
                <w:szCs w:val="28"/>
                <w:lang w:eastAsia="en-US"/>
              </w:rPr>
              <m:t>k</m:t>
            </m:r>
          </m:sup>
        </m:sSup>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k</m:t>
        </m:r>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m</m:t>
        </m:r>
        <m:r>
          <m:rPr>
            <m:sty m:val="p"/>
          </m:rPr>
          <w:rPr>
            <w:rFonts w:ascii="Cambria Math" w:eastAsia="Times New Roman" w:hAnsi="Cambria Math" w:cs="Times New Roman"/>
            <w:sz w:val="28"/>
            <w:szCs w:val="28"/>
            <w:lang w:eastAsia="en-US"/>
          </w:rPr>
          <m:t>+1</m:t>
        </m:r>
      </m:oMath>
      <w:r w:rsidR="00474831" w:rsidRPr="00DD42E0">
        <w:rPr>
          <w:rFonts w:ascii="Times New Roman" w:eastAsia="Times New Roman" w:hAnsi="Times New Roman" w:cs="Times New Roman"/>
          <w:sz w:val="28"/>
          <w:szCs w:val="28"/>
          <w:lang w:eastAsia="en-US"/>
        </w:rPr>
        <w:t>,</w:t>
      </w:r>
      <w:r w:rsidR="00474831"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ab/>
        <w:t>(2)</w:t>
      </w:r>
    </w:p>
    <w:p w14:paraId="10631C41" w14:textId="56A0D8CC" w:rsidR="00474831" w:rsidRPr="00DD42E0" w:rsidRDefault="00C046F7"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 xml:space="preserve">где, k - число контрольных разрядов; m – число информационных </w:t>
      </w:r>
      <w:r w:rsidRPr="00DD42E0">
        <w:rPr>
          <w:rFonts w:ascii="Times New Roman" w:eastAsia="Times New Roman" w:hAnsi="Times New Roman" w:cs="Times New Roman"/>
          <w:sz w:val="28"/>
          <w:szCs w:val="28"/>
          <w:lang w:eastAsia="en-US"/>
        </w:rPr>
        <w:tab/>
      </w:r>
      <w:r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разрядов;</w:t>
      </w:r>
    </w:p>
    <w:p w14:paraId="453FA5A1" w14:textId="77777777" w:rsidR="00474831" w:rsidRPr="00DD42E0" w:rsidRDefault="00474831" w:rsidP="00F5785F">
      <w:pPr>
        <w:pStyle w:val="a4"/>
        <w:numPr>
          <w:ilvl w:val="0"/>
          <w:numId w:val="34"/>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Определение положения проверочных символов в кодовом слове: контрольные разряды в кодовом слове стоят на позициях равных степени числа два </w:t>
      </w:r>
      <m:oMath>
        <m:sSup>
          <m:sSupPr>
            <m:ctrlPr>
              <w:rPr>
                <w:rFonts w:ascii="Cambria Math" w:eastAsia="Times New Roman" w:hAnsi="Cambria Math" w:cs="Times New Roman"/>
                <w:sz w:val="28"/>
                <w:szCs w:val="28"/>
                <w:lang w:eastAsia="en-US"/>
              </w:rPr>
            </m:ctrlPr>
          </m:sSupPr>
          <m:e>
            <m:r>
              <m:rPr>
                <m:sty m:val="p"/>
              </m:rPr>
              <w:rPr>
                <w:rFonts w:ascii="Cambria Math" w:eastAsia="Times New Roman" w:hAnsi="Cambria Math" w:cs="Times New Roman"/>
                <w:sz w:val="28"/>
                <w:szCs w:val="28"/>
                <w:lang w:eastAsia="en-US"/>
              </w:rPr>
              <m:t>2</m:t>
            </m:r>
          </m:e>
          <m:sup>
            <m:r>
              <w:rPr>
                <w:rFonts w:ascii="Cambria Math" w:eastAsia="Times New Roman" w:hAnsi="Cambria Math" w:cs="Times New Roman"/>
                <w:sz w:val="28"/>
                <w:szCs w:val="28"/>
                <w:lang w:eastAsia="en-US"/>
              </w:rPr>
              <m:t>i</m:t>
            </m:r>
          </m:sup>
        </m:sSup>
      </m:oMath>
      <w:r w:rsidRPr="00DD42E0">
        <w:rPr>
          <w:rFonts w:ascii="Times New Roman" w:eastAsia="Times New Roman" w:hAnsi="Times New Roman" w:cs="Times New Roman"/>
          <w:sz w:val="28"/>
          <w:szCs w:val="28"/>
          <w:lang w:eastAsia="en-US"/>
        </w:rPr>
        <w:t xml:space="preserve">; </w:t>
      </w:r>
    </w:p>
    <w:p w14:paraId="35C1FE49" w14:textId="77777777" w:rsidR="00474831" w:rsidRPr="00DD42E0" w:rsidRDefault="00474831" w:rsidP="00F5785F">
      <w:pPr>
        <w:pStyle w:val="a4"/>
        <w:numPr>
          <w:ilvl w:val="0"/>
          <w:numId w:val="34"/>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Для получения i-</w:t>
      </w:r>
      <w:proofErr w:type="spellStart"/>
      <w:r w:rsidRPr="00DD42E0">
        <w:rPr>
          <w:rFonts w:ascii="Times New Roman" w:eastAsia="Times New Roman" w:hAnsi="Times New Roman" w:cs="Times New Roman"/>
          <w:sz w:val="28"/>
          <w:szCs w:val="28"/>
          <w:lang w:eastAsia="en-US"/>
        </w:rPr>
        <w:t>го</w:t>
      </w:r>
      <w:proofErr w:type="spellEnd"/>
      <w:r w:rsidRPr="00DD42E0">
        <w:rPr>
          <w:rFonts w:ascii="Times New Roman" w:eastAsia="Times New Roman" w:hAnsi="Times New Roman" w:cs="Times New Roman"/>
          <w:sz w:val="28"/>
          <w:szCs w:val="28"/>
          <w:lang w:eastAsia="en-US"/>
        </w:rPr>
        <w:t xml:space="preserve"> контрольного разряда необходимо сложить по модулю два те информационные разряды, в двоичном виде у которых на i-ом месте справа стоит единица; </w:t>
      </w:r>
    </w:p>
    <w:p w14:paraId="6E450677"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Схема контроля, построенная на основе кода Хемминга, имеет такую же структуру, как схема контроля, построенная на основе кода </w:t>
      </w:r>
      <w:proofErr w:type="spellStart"/>
      <w:r w:rsidRPr="00DD42E0">
        <w:rPr>
          <w:rFonts w:ascii="Times New Roman" w:eastAsia="Times New Roman" w:hAnsi="Times New Roman" w:cs="Times New Roman"/>
          <w:sz w:val="28"/>
          <w:szCs w:val="28"/>
          <w:lang w:eastAsia="en-US"/>
        </w:rPr>
        <w:t>Бергера</w:t>
      </w:r>
      <w:proofErr w:type="spellEnd"/>
      <w:r w:rsidRPr="00DD42E0">
        <w:rPr>
          <w:rFonts w:ascii="Times New Roman" w:eastAsia="Times New Roman" w:hAnsi="Times New Roman" w:cs="Times New Roman"/>
          <w:sz w:val="28"/>
          <w:szCs w:val="28"/>
          <w:lang w:eastAsia="en-US"/>
        </w:rPr>
        <w:t>, единственным отличием является состав и принцип работы кодера.</w:t>
      </w:r>
    </w:p>
    <w:p w14:paraId="6915FC2A"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Кодер состоит из элементов исключающее ИЛИ. При помощи этих элементов происходит сложение по модулю два информационных символов, от которых зависит контрольный бит. </w:t>
      </w:r>
    </w:p>
    <w:p w14:paraId="0B77B7B2"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Если контрольный разряд зависит только от одного информационного разряда, то значение на выходе равно значению на входе.</w:t>
      </w:r>
    </w:p>
    <w:p w14:paraId="0ACED260" w14:textId="60B606EC"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b/>
          <w:i/>
          <w:sz w:val="28"/>
          <w:szCs w:val="28"/>
          <w:lang w:eastAsia="en-US"/>
        </w:rPr>
        <w:t xml:space="preserve">Код </w:t>
      </w:r>
      <w:proofErr w:type="spellStart"/>
      <w:proofErr w:type="gramStart"/>
      <w:r w:rsidRPr="00DD42E0">
        <w:rPr>
          <w:rFonts w:ascii="Times New Roman" w:eastAsia="Times New Roman" w:hAnsi="Times New Roman" w:cs="Times New Roman"/>
          <w:b/>
          <w:i/>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w:t>
      </w:r>
      <w:proofErr w:type="gramEnd"/>
      <w:r w:rsidRPr="00DD42E0">
        <w:rPr>
          <w:rFonts w:ascii="Times New Roman" w:eastAsia="Times New Roman" w:hAnsi="Times New Roman" w:cs="Times New Roman"/>
          <w:sz w:val="28"/>
          <w:szCs w:val="28"/>
          <w:lang w:eastAsia="en-US"/>
        </w:rPr>
        <w:t xml:space="preserve">  совершенный двоичный код, исправляющий три ошибки. Он является циклическим кодом, количество контрольных бит которого равно двадцати трём, из них двенадцать бит информационных.</w:t>
      </w:r>
    </w:p>
    <w:p w14:paraId="3B6974E2" w14:textId="1B3F9B51"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ab/>
        <w:t xml:space="preserve">Код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имеет два взаимных порождающих полинома </w:t>
      </w:r>
      <w:commentRangeStart w:id="117"/>
      <w:r w:rsidRPr="00DD42E0">
        <w:rPr>
          <w:rFonts w:ascii="Times New Roman" w:eastAsia="Times New Roman" w:hAnsi="Times New Roman" w:cs="Times New Roman"/>
          <w:sz w:val="28"/>
          <w:szCs w:val="28"/>
          <w:lang w:eastAsia="en-US"/>
        </w:rPr>
        <w:t>[]</w:t>
      </w:r>
      <w:commentRangeEnd w:id="117"/>
      <w:r w:rsidR="00C046F7" w:rsidRPr="00DD42E0">
        <w:rPr>
          <w:rStyle w:val="af4"/>
        </w:rPr>
        <w:commentReference w:id="117"/>
      </w:r>
      <w:r w:rsidRPr="00DD42E0">
        <w:rPr>
          <w:rFonts w:ascii="Times New Roman" w:eastAsia="Times New Roman" w:hAnsi="Times New Roman" w:cs="Times New Roman"/>
          <w:sz w:val="28"/>
          <w:szCs w:val="28"/>
          <w:lang w:eastAsia="en-US"/>
        </w:rPr>
        <w:t>:</w:t>
      </w:r>
    </w:p>
    <w:p w14:paraId="57B5CAEE" w14:textId="77777777" w:rsidR="00474831" w:rsidRPr="00DD42E0" w:rsidRDefault="00474831" w:rsidP="00474831">
      <w:pPr>
        <w:spacing w:after="0" w:line="360" w:lineRule="auto"/>
        <w:ind w:firstLine="709"/>
        <w:jc w:val="right"/>
        <w:rPr>
          <w:rFonts w:ascii="Times New Roman" w:eastAsia="Times New Roman" w:hAnsi="Times New Roman" w:cs="Times New Roman"/>
          <w:sz w:val="28"/>
          <w:szCs w:val="28"/>
          <w:lang w:eastAsia="en-US"/>
        </w:rPr>
      </w:pPr>
      <m:oMath>
        <m:r>
          <w:rPr>
            <w:rFonts w:ascii="Cambria Math" w:eastAsia="Times New Roman" w:hAnsi="Cambria Math" w:cs="Times New Roman"/>
            <w:sz w:val="28"/>
            <w:szCs w:val="28"/>
            <w:lang w:eastAsia="en-US"/>
          </w:rPr>
          <m:t>g</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x</m:t>
            </m:r>
          </m:e>
        </m:d>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11</m:t>
            </m:r>
          </m:sup>
        </m:sSup>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10</m:t>
            </m:r>
          </m:sup>
        </m:sSup>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6</m:t>
            </m:r>
          </m:sup>
        </m:sSup>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5</m:t>
            </m:r>
          </m:sup>
        </m:sSup>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4</m:t>
            </m:r>
          </m:sup>
        </m:sSup>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2</m:t>
            </m:r>
          </m:sup>
        </m:sSup>
        <m:r>
          <m:rPr>
            <m:sty m:val="p"/>
          </m:rPr>
          <w:rPr>
            <w:rFonts w:ascii="Cambria Math" w:eastAsia="Times New Roman" w:hAnsi="Cambria Math" w:cs="Times New Roman"/>
            <w:sz w:val="28"/>
            <w:szCs w:val="28"/>
            <w:lang w:eastAsia="en-US"/>
          </w:rPr>
          <m:t>+1,</m:t>
        </m:r>
      </m:oMath>
      <w:r w:rsidRPr="00DD42E0">
        <w:rPr>
          <w:rFonts w:ascii="Times New Roman" w:eastAsia="Times New Roman" w:hAnsi="Times New Roman" w:cs="Times New Roman"/>
          <w:sz w:val="28"/>
          <w:szCs w:val="28"/>
          <w:lang w:eastAsia="en-US"/>
        </w:rPr>
        <w:tab/>
      </w:r>
      <w:r w:rsidRPr="00DD42E0">
        <w:rPr>
          <w:rFonts w:ascii="Times New Roman" w:eastAsia="Times New Roman" w:hAnsi="Times New Roman" w:cs="Times New Roman"/>
          <w:sz w:val="28"/>
          <w:szCs w:val="28"/>
          <w:lang w:eastAsia="en-US"/>
        </w:rPr>
        <w:tab/>
        <w:t>(3)</w:t>
      </w:r>
    </w:p>
    <w:p w14:paraId="7436FB94" w14:textId="77777777" w:rsidR="00474831" w:rsidRPr="00DD42E0" w:rsidRDefault="0056770F" w:rsidP="00474831">
      <w:pPr>
        <w:spacing w:after="0" w:line="360" w:lineRule="auto"/>
        <w:ind w:firstLine="709"/>
        <w:jc w:val="right"/>
        <w:rPr>
          <w:rFonts w:ascii="Times New Roman" w:eastAsia="Times New Roman" w:hAnsi="Times New Roman" w:cs="Times New Roman"/>
          <w:sz w:val="28"/>
          <w:szCs w:val="28"/>
          <w:lang w:eastAsia="en-US"/>
        </w:rPr>
      </w:pPr>
      <m:oMath>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g</m:t>
            </m:r>
          </m:e>
        </m:acc>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x</m:t>
        </m:r>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11</m:t>
            </m:r>
          </m:sup>
        </m:sSup>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9</m:t>
            </m:r>
          </m:sup>
        </m:sSup>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7</m:t>
            </m:r>
          </m:sup>
        </m:sSup>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6</m:t>
            </m:r>
          </m:sup>
        </m:sSup>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m:rPr>
                <m:sty m:val="p"/>
              </m:rPr>
              <w:rPr>
                <w:rFonts w:ascii="Cambria Math" w:eastAsia="Times New Roman" w:hAnsi="Cambria Math" w:cs="Times New Roman"/>
                <w:sz w:val="28"/>
                <w:szCs w:val="28"/>
                <w:lang w:eastAsia="en-US"/>
              </w:rPr>
              <m:t>5</m:t>
            </m:r>
          </m:sup>
        </m:sSup>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x</m:t>
        </m:r>
        <m:r>
          <m:rPr>
            <m:sty m:val="p"/>
          </m:rPr>
          <w:rPr>
            <w:rFonts w:ascii="Cambria Math" w:eastAsia="Times New Roman" w:hAnsi="Cambria Math" w:cs="Times New Roman"/>
            <w:sz w:val="28"/>
            <w:szCs w:val="28"/>
            <w:lang w:eastAsia="en-US"/>
          </w:rPr>
          <m:t>+1.</m:t>
        </m:r>
      </m:oMath>
      <w:r w:rsidR="00474831" w:rsidRPr="00DD42E0">
        <w:rPr>
          <w:rFonts w:ascii="Times New Roman" w:eastAsia="Times New Roman" w:hAnsi="Times New Roman" w:cs="Times New Roman"/>
          <w:sz w:val="28"/>
          <w:szCs w:val="28"/>
          <w:lang w:eastAsia="en-US"/>
        </w:rPr>
        <w:t xml:space="preserve"> </w:t>
      </w:r>
      <w:r w:rsidR="00474831"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ab/>
      </w:r>
      <w:r w:rsidR="00474831" w:rsidRPr="00DD42E0">
        <w:rPr>
          <w:rFonts w:ascii="Times New Roman" w:eastAsia="Times New Roman" w:hAnsi="Times New Roman" w:cs="Times New Roman"/>
          <w:sz w:val="28"/>
          <w:szCs w:val="28"/>
          <w:lang w:eastAsia="en-US"/>
        </w:rPr>
        <w:tab/>
        <w:t xml:space="preserve"> (4)</w:t>
      </w:r>
    </w:p>
    <w:p w14:paraId="7C5E44EA" w14:textId="77777777"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качестве порождающего многочлена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можно использовать как </w:t>
      </w:r>
      <m:oMath>
        <m:r>
          <w:rPr>
            <w:rFonts w:ascii="Cambria Math" w:eastAsia="Times New Roman" w:hAnsi="Cambria Math" w:cs="Times New Roman"/>
            <w:sz w:val="28"/>
            <w:szCs w:val="28"/>
            <w:lang w:eastAsia="en-US"/>
          </w:rPr>
          <m:t>g</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x</m:t>
            </m:r>
          </m:e>
        </m:d>
      </m:oMath>
      <w:r w:rsidRPr="00DD42E0">
        <w:rPr>
          <w:rFonts w:ascii="Times New Roman" w:eastAsia="Times New Roman" w:hAnsi="Times New Roman" w:cs="Times New Roman"/>
          <w:sz w:val="28"/>
          <w:szCs w:val="28"/>
          <w:lang w:eastAsia="en-US"/>
        </w:rPr>
        <w:t xml:space="preserve">, так и </w:t>
      </w:r>
      <m:oMath>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g</m:t>
            </m:r>
          </m:e>
        </m:acc>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x</m:t>
            </m:r>
          </m:e>
        </m:d>
        <m:r>
          <m:rPr>
            <m:sty m:val="p"/>
          </m:rPr>
          <w:rPr>
            <w:rFonts w:ascii="Cambria Math" w:eastAsia="Times New Roman" w:hAnsi="Cambria Math" w:cs="Times New Roman"/>
            <w:sz w:val="28"/>
            <w:szCs w:val="28"/>
            <w:lang w:eastAsia="en-US"/>
          </w:rPr>
          <m:t>.</m:t>
        </m:r>
      </m:oMath>
    </w:p>
    <w:p w14:paraId="4786B16E" w14:textId="1B40C687"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Формирование кодового слова при помощи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реализуется аналогично алгоритму кодирования систематического циклического кода </w:t>
      </w:r>
      <w:commentRangeStart w:id="118"/>
      <w:r w:rsidRPr="00DD42E0">
        <w:rPr>
          <w:rFonts w:ascii="Times New Roman" w:eastAsia="Times New Roman" w:hAnsi="Times New Roman" w:cs="Times New Roman"/>
          <w:sz w:val="28"/>
          <w:szCs w:val="28"/>
          <w:lang w:eastAsia="en-US"/>
        </w:rPr>
        <w:t>[]</w:t>
      </w:r>
      <w:commentRangeEnd w:id="118"/>
      <w:r w:rsidR="00C046F7" w:rsidRPr="00DD42E0">
        <w:rPr>
          <w:rStyle w:val="af4"/>
        </w:rPr>
        <w:commentReference w:id="118"/>
      </w:r>
      <w:r w:rsidRPr="00DD42E0">
        <w:rPr>
          <w:rFonts w:ascii="Times New Roman" w:eastAsia="Times New Roman" w:hAnsi="Times New Roman" w:cs="Times New Roman"/>
          <w:sz w:val="28"/>
          <w:szCs w:val="28"/>
          <w:lang w:eastAsia="en-US"/>
        </w:rPr>
        <w:t xml:space="preserve">: </w:t>
      </w:r>
    </w:p>
    <w:p w14:paraId="15519C82" w14:textId="77777777" w:rsidR="00474831" w:rsidRPr="00DD42E0" w:rsidRDefault="00474831" w:rsidP="00F5785F">
      <w:pPr>
        <w:pStyle w:val="a4"/>
        <w:numPr>
          <w:ilvl w:val="0"/>
          <w:numId w:val="35"/>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Образующий полином </w:t>
      </w:r>
      <m:oMath>
        <m:r>
          <w:rPr>
            <w:rFonts w:ascii="Cambria Math" w:eastAsia="Times New Roman" w:hAnsi="Cambria Math" w:cs="Times New Roman"/>
            <w:sz w:val="28"/>
            <w:szCs w:val="28"/>
            <w:lang w:eastAsia="en-US"/>
          </w:rPr>
          <m:t>u</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x</m:t>
            </m:r>
          </m:e>
        </m:d>
      </m:oMath>
      <w:r w:rsidRPr="00DD42E0">
        <w:rPr>
          <w:rFonts w:ascii="Times New Roman" w:eastAsia="Times New Roman" w:hAnsi="Times New Roman" w:cs="Times New Roman"/>
          <w:sz w:val="28"/>
          <w:szCs w:val="28"/>
          <w:lang w:eastAsia="en-US"/>
        </w:rPr>
        <w:t xml:space="preserve"> степени </w:t>
      </w:r>
      <m:oMath>
        <m:r>
          <w:rPr>
            <w:rFonts w:ascii="Cambria Math" w:eastAsia="Times New Roman" w:hAnsi="Cambria Math" w:cs="Times New Roman"/>
            <w:sz w:val="28"/>
            <w:szCs w:val="28"/>
            <w:lang w:eastAsia="en-US"/>
          </w:rPr>
          <m:t>m</m:t>
        </m:r>
        <m:r>
          <m:rPr>
            <m:sty m:val="p"/>
          </m:rPr>
          <w:rPr>
            <w:rFonts w:ascii="Cambria Math" w:eastAsia="Times New Roman" w:hAnsi="Cambria Math" w:cs="Times New Roman"/>
            <w:sz w:val="28"/>
            <w:szCs w:val="28"/>
            <w:lang w:eastAsia="en-US"/>
          </w:rPr>
          <m:t>-1</m:t>
        </m:r>
      </m:oMath>
      <w:r w:rsidRPr="00DD42E0">
        <w:rPr>
          <w:rFonts w:ascii="Times New Roman" w:eastAsia="Times New Roman" w:hAnsi="Times New Roman" w:cs="Times New Roman"/>
          <w:sz w:val="28"/>
          <w:szCs w:val="28"/>
          <w:lang w:eastAsia="en-US"/>
        </w:rPr>
        <w:t xml:space="preserve"> умножается на </w:t>
      </w:r>
      <m:oMath>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w:rPr>
                <w:rFonts w:ascii="Cambria Math" w:eastAsia="Times New Roman" w:hAnsi="Cambria Math" w:cs="Times New Roman"/>
                <w:sz w:val="28"/>
                <w:szCs w:val="28"/>
                <w:lang w:eastAsia="en-US"/>
              </w:rPr>
              <m:t>k</m:t>
            </m:r>
          </m:sup>
        </m:sSup>
        <m:r>
          <m:rPr>
            <m:sty m:val="p"/>
          </m:rPr>
          <w:rPr>
            <w:rFonts w:ascii="Cambria Math" w:eastAsia="Times New Roman" w:hAnsi="Cambria Math" w:cs="Times New Roman"/>
            <w:sz w:val="28"/>
            <w:szCs w:val="28"/>
            <w:lang w:eastAsia="en-US"/>
          </w:rPr>
          <m:t xml:space="preserve">, </m:t>
        </m:r>
      </m:oMath>
      <w:r w:rsidRPr="00DD42E0">
        <w:rPr>
          <w:rFonts w:ascii="Times New Roman" w:eastAsia="Times New Roman" w:hAnsi="Times New Roman" w:cs="Times New Roman"/>
          <w:sz w:val="28"/>
          <w:szCs w:val="28"/>
          <w:lang w:eastAsia="en-US"/>
        </w:rPr>
        <w:t xml:space="preserve">где </w:t>
      </w:r>
      <m:oMath>
        <m:r>
          <w:rPr>
            <w:rFonts w:ascii="Cambria Math" w:eastAsia="Times New Roman" w:hAnsi="Cambria Math" w:cs="Times New Roman"/>
            <w:sz w:val="28"/>
            <w:szCs w:val="28"/>
            <w:lang w:eastAsia="en-US"/>
          </w:rPr>
          <m:t>k</m:t>
        </m:r>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n</m:t>
        </m:r>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m</m:t>
        </m:r>
      </m:oMath>
      <w:r w:rsidRPr="00DD42E0">
        <w:rPr>
          <w:rFonts w:ascii="Times New Roman" w:eastAsia="Times New Roman" w:hAnsi="Times New Roman" w:cs="Times New Roman"/>
          <w:sz w:val="28"/>
          <w:szCs w:val="28"/>
          <w:lang w:eastAsia="en-US"/>
        </w:rPr>
        <w:t>, k - число контрольных разрядов; m – число инфор</w:t>
      </w:r>
      <w:proofErr w:type="spellStart"/>
      <w:r w:rsidRPr="00DD42E0">
        <w:rPr>
          <w:rFonts w:ascii="Times New Roman" w:eastAsia="Times New Roman" w:hAnsi="Times New Roman" w:cs="Times New Roman"/>
          <w:sz w:val="28"/>
          <w:szCs w:val="28"/>
          <w:lang w:eastAsia="en-US"/>
        </w:rPr>
        <w:t>мационных</w:t>
      </w:r>
      <w:proofErr w:type="spellEnd"/>
      <w:r w:rsidRPr="00DD42E0">
        <w:rPr>
          <w:rFonts w:ascii="Times New Roman" w:eastAsia="Times New Roman" w:hAnsi="Times New Roman" w:cs="Times New Roman"/>
          <w:sz w:val="28"/>
          <w:szCs w:val="28"/>
          <w:lang w:eastAsia="en-US"/>
        </w:rPr>
        <w:t xml:space="preserve"> разрядов; n – длина кодового слова. Происходит сдвиг вправо на количество контрольных бит; </w:t>
      </w:r>
    </w:p>
    <w:p w14:paraId="76EDEF01" w14:textId="77777777" w:rsidR="00474831" w:rsidRPr="00DD42E0" w:rsidRDefault="00474831" w:rsidP="00F5785F">
      <w:pPr>
        <w:pStyle w:val="a4"/>
        <w:numPr>
          <w:ilvl w:val="0"/>
          <w:numId w:val="35"/>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Находим остаток </w:t>
      </w:r>
      <m:oMath>
        <m:r>
          <w:rPr>
            <w:rFonts w:ascii="Cambria Math" w:eastAsia="Times New Roman" w:hAnsi="Cambria Math" w:cs="Times New Roman"/>
            <w:sz w:val="28"/>
            <w:szCs w:val="28"/>
            <w:lang w:eastAsia="en-US"/>
          </w:rPr>
          <m:t>b</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x</m:t>
            </m:r>
          </m:e>
        </m:d>
      </m:oMath>
      <w:r w:rsidRPr="00DD42E0">
        <w:rPr>
          <w:rFonts w:ascii="Times New Roman" w:eastAsia="Times New Roman" w:hAnsi="Times New Roman" w:cs="Times New Roman"/>
          <w:sz w:val="28"/>
          <w:szCs w:val="28"/>
          <w:lang w:eastAsia="en-US"/>
        </w:rPr>
        <w:t xml:space="preserve"> от деления  </w:t>
      </w:r>
      <m:oMath>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x</m:t>
            </m:r>
          </m:e>
          <m:sup>
            <m:r>
              <w:rPr>
                <w:rFonts w:ascii="Cambria Math" w:eastAsia="Times New Roman" w:hAnsi="Cambria Math" w:cs="Times New Roman"/>
                <w:sz w:val="28"/>
                <w:szCs w:val="28"/>
                <w:lang w:eastAsia="en-US"/>
              </w:rPr>
              <m:t>k</m:t>
            </m:r>
          </m:sup>
        </m:sSup>
        <m:r>
          <m:rPr>
            <m:sty m:val="p"/>
          </m:rPr>
          <w:rPr>
            <w:rFonts w:ascii="Cambria Math" w:eastAsia="Times New Roman" w:hAnsi="Cambria Math" w:cs="Times New Roman"/>
            <w:sz w:val="28"/>
            <w:szCs w:val="28"/>
            <w:lang w:eastAsia="en-US"/>
          </w:rPr>
          <m:t xml:space="preserve">* </m:t>
        </m:r>
        <m:r>
          <w:rPr>
            <w:rFonts w:ascii="Cambria Math" w:eastAsia="Times New Roman" w:hAnsi="Cambria Math" w:cs="Times New Roman"/>
            <w:sz w:val="28"/>
            <w:szCs w:val="28"/>
            <w:lang w:eastAsia="en-US"/>
          </w:rPr>
          <m:t>u</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x</m:t>
            </m:r>
          </m:e>
        </m:d>
      </m:oMath>
      <w:r w:rsidRPr="00DD42E0">
        <w:rPr>
          <w:rFonts w:ascii="Times New Roman" w:eastAsia="Times New Roman" w:hAnsi="Times New Roman" w:cs="Times New Roman"/>
          <w:sz w:val="28"/>
          <w:szCs w:val="28"/>
          <w:lang w:eastAsia="en-US"/>
        </w:rPr>
        <w:t xml:space="preserve"> на порождающий полином </w:t>
      </w:r>
      <m:oMath>
        <m:r>
          <w:rPr>
            <w:rFonts w:ascii="Cambria Math" w:eastAsia="Times New Roman" w:hAnsi="Cambria Math" w:cs="Times New Roman"/>
            <w:sz w:val="28"/>
            <w:szCs w:val="28"/>
            <w:lang w:eastAsia="en-US"/>
          </w:rPr>
          <m:t>g</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x</m:t>
            </m:r>
          </m:e>
        </m:d>
      </m:oMath>
      <w:r w:rsidRPr="00DD42E0">
        <w:rPr>
          <w:rFonts w:ascii="Times New Roman" w:eastAsia="Times New Roman" w:hAnsi="Times New Roman" w:cs="Times New Roman"/>
          <w:sz w:val="28"/>
          <w:szCs w:val="28"/>
          <w:lang w:eastAsia="en-US"/>
        </w:rPr>
        <w:t xml:space="preserve">; </w:t>
      </w:r>
    </w:p>
    <w:p w14:paraId="20F6FA04" w14:textId="77777777" w:rsidR="00474831" w:rsidRPr="00DD42E0" w:rsidRDefault="00474831" w:rsidP="00F5785F">
      <w:pPr>
        <w:pStyle w:val="a4"/>
        <w:numPr>
          <w:ilvl w:val="0"/>
          <w:numId w:val="35"/>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Полином </w:t>
      </w:r>
      <m:oMath>
        <m:r>
          <w:rPr>
            <w:rFonts w:ascii="Cambria Math" w:eastAsia="Times New Roman" w:hAnsi="Cambria Math" w:cs="Times New Roman"/>
            <w:sz w:val="28"/>
            <w:szCs w:val="28"/>
            <w:lang w:eastAsia="en-US"/>
          </w:rPr>
          <m:t>b</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x</m:t>
            </m:r>
          </m:e>
        </m:d>
      </m:oMath>
      <w:r w:rsidRPr="00DD42E0">
        <w:rPr>
          <w:rFonts w:ascii="Times New Roman" w:eastAsia="Times New Roman" w:hAnsi="Times New Roman" w:cs="Times New Roman"/>
          <w:sz w:val="28"/>
          <w:szCs w:val="28"/>
          <w:lang w:eastAsia="en-US"/>
        </w:rPr>
        <w:t xml:space="preserve"> заноситься в k левых разрядов кодового слова, m правых разрядов зан</w:t>
      </w:r>
      <w:proofErr w:type="spellStart"/>
      <w:r w:rsidRPr="00DD42E0">
        <w:rPr>
          <w:rFonts w:ascii="Times New Roman" w:eastAsia="Times New Roman" w:hAnsi="Times New Roman" w:cs="Times New Roman"/>
          <w:sz w:val="28"/>
          <w:szCs w:val="28"/>
          <w:lang w:eastAsia="en-US"/>
        </w:rPr>
        <w:t>имает</w:t>
      </w:r>
      <w:proofErr w:type="spellEnd"/>
      <w:r w:rsidRPr="00DD42E0">
        <w:rPr>
          <w:rFonts w:ascii="Times New Roman" w:eastAsia="Times New Roman" w:hAnsi="Times New Roman" w:cs="Times New Roman"/>
          <w:sz w:val="28"/>
          <w:szCs w:val="28"/>
          <w:lang w:eastAsia="en-US"/>
        </w:rPr>
        <w:t xml:space="preserve"> информационное слово. </w:t>
      </w:r>
    </w:p>
    <w:p w14:paraId="3DE240A6" w14:textId="6DF4BAFA"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Кодер в схеме контроля на основе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состоит и элементов исключающие ИЛИ.</w:t>
      </w:r>
    </w:p>
    <w:p w14:paraId="2BD6E7F0" w14:textId="10EF4F83" w:rsidR="00474831" w:rsidRPr="00DD42E0" w:rsidRDefault="00474831" w:rsidP="00474831">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Проверочный блок состоит из декодера и рядов из элементов ИЛИ. Структура декодера схожа со структурой кодера. На выходе кодера получается одиннадцать значений. Если хотя бы один из выходов имел значение равное единице, то в схеме контроля произошла ошибка, иначе ноль. Декодер сравнивает значения контрольных разрядов полученных, при обработке копии комбинационной схемы, со значениями </w:t>
      </w:r>
      <w:r w:rsidR="00597CE1" w:rsidRPr="00DD42E0">
        <w:rPr>
          <w:rFonts w:ascii="Times New Roman" w:eastAsia="Times New Roman" w:hAnsi="Times New Roman" w:cs="Times New Roman"/>
          <w:sz w:val="28"/>
          <w:szCs w:val="28"/>
          <w:lang w:eastAsia="en-US"/>
        </w:rPr>
        <w:t>контрольных разрядов,</w:t>
      </w:r>
      <w:r w:rsidRPr="00DD42E0">
        <w:rPr>
          <w:rFonts w:ascii="Times New Roman" w:eastAsia="Times New Roman" w:hAnsi="Times New Roman" w:cs="Times New Roman"/>
          <w:sz w:val="28"/>
          <w:szCs w:val="28"/>
          <w:lang w:eastAsia="en-US"/>
        </w:rPr>
        <w:t xml:space="preserve"> полученных при обработке тестируемой схемы.</w:t>
      </w:r>
    </w:p>
    <w:p w14:paraId="099D3A63" w14:textId="77777777" w:rsidR="00C046F7" w:rsidRPr="00DD42E0" w:rsidRDefault="00C046F7" w:rsidP="00C046F7">
      <w:pPr>
        <w:spacing w:after="0" w:line="360" w:lineRule="auto"/>
        <w:ind w:firstLine="709"/>
        <w:jc w:val="both"/>
        <w:rPr>
          <w:rFonts w:ascii="Times New Roman" w:hAnsi="Times New Roman" w:cs="Times New Roman"/>
          <w:b/>
          <w:i/>
          <w:iCs/>
          <w:sz w:val="28"/>
          <w:szCs w:val="20"/>
        </w:rPr>
      </w:pPr>
    </w:p>
    <w:p w14:paraId="16D1CC74" w14:textId="3D60167B" w:rsidR="00C046F7" w:rsidRPr="00DD42E0" w:rsidRDefault="00C046F7" w:rsidP="00C046F7">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 xml:space="preserve">5.2.2 </w:t>
      </w:r>
      <w:r w:rsidR="0038479A" w:rsidRPr="00DD42E0">
        <w:rPr>
          <w:rFonts w:ascii="Times New Roman" w:hAnsi="Times New Roman" w:cs="Times New Roman"/>
          <w:b/>
          <w:i/>
          <w:iCs/>
          <w:sz w:val="28"/>
          <w:szCs w:val="20"/>
        </w:rPr>
        <w:t>Результаты вычислительных экспериментов</w:t>
      </w:r>
    </w:p>
    <w:p w14:paraId="6847659C" w14:textId="5A8A0CCB"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Как уже было сказано </w:t>
      </w:r>
      <w:r w:rsidR="00597CE1" w:rsidRPr="00DD42E0">
        <w:rPr>
          <w:rFonts w:ascii="Times New Roman" w:eastAsia="Times New Roman" w:hAnsi="Times New Roman" w:cs="Times New Roman"/>
          <w:sz w:val="28"/>
          <w:szCs w:val="28"/>
          <w:lang w:eastAsia="en-US"/>
        </w:rPr>
        <w:t>выше</w:t>
      </w:r>
      <w:r w:rsidRPr="00DD42E0">
        <w:rPr>
          <w:rFonts w:ascii="Times New Roman" w:eastAsia="Times New Roman" w:hAnsi="Times New Roman" w:cs="Times New Roman"/>
          <w:sz w:val="28"/>
          <w:szCs w:val="28"/>
          <w:lang w:eastAsia="en-US"/>
        </w:rPr>
        <w:t xml:space="preserve">, эффективность той или иной схемы функционального контроля для комбинационной схемы определяется по таким параметрам, как структурная избыточность </w:t>
      </w:r>
      <w:commentRangeStart w:id="119"/>
      <w:r w:rsidRPr="00DD42E0">
        <w:rPr>
          <w:rFonts w:ascii="Times New Roman" w:eastAsia="Times New Roman" w:hAnsi="Times New Roman" w:cs="Times New Roman"/>
          <w:sz w:val="28"/>
          <w:szCs w:val="28"/>
          <w:lang w:eastAsia="en-US"/>
        </w:rPr>
        <w:t>[]</w:t>
      </w:r>
      <w:commentRangeEnd w:id="119"/>
      <w:r w:rsidR="00597CE1" w:rsidRPr="00DD42E0">
        <w:rPr>
          <w:rStyle w:val="af4"/>
        </w:rPr>
        <w:commentReference w:id="119"/>
      </w:r>
      <w:r w:rsidRPr="00DD42E0">
        <w:rPr>
          <w:rFonts w:ascii="Times New Roman" w:eastAsia="Times New Roman" w:hAnsi="Times New Roman" w:cs="Times New Roman"/>
          <w:sz w:val="28"/>
          <w:szCs w:val="28"/>
          <w:lang w:eastAsia="en-US"/>
        </w:rPr>
        <w:t xml:space="preserve"> и обнаруживающая способность. В практической части исследования будут рассмотрены все помехоустойчивые коды, описанные в</w:t>
      </w:r>
      <w:r w:rsidR="00F63CE5" w:rsidRPr="00DD42E0">
        <w:rPr>
          <w:rFonts w:ascii="Times New Roman" w:eastAsia="Times New Roman" w:hAnsi="Times New Roman" w:cs="Times New Roman"/>
          <w:sz w:val="28"/>
          <w:szCs w:val="28"/>
          <w:lang w:eastAsia="en-US"/>
        </w:rPr>
        <w:t xml:space="preserve"> разделе 5.2.1</w:t>
      </w:r>
      <w:r w:rsidRPr="00DD42E0">
        <w:rPr>
          <w:rFonts w:ascii="Times New Roman" w:eastAsia="Times New Roman" w:hAnsi="Times New Roman" w:cs="Times New Roman"/>
          <w:sz w:val="28"/>
          <w:szCs w:val="28"/>
          <w:lang w:eastAsia="en-US"/>
        </w:rPr>
        <w:t>. В качестве базовой модели ошибок будут рассмотрены две традиционные модели:</w:t>
      </w:r>
    </w:p>
    <w:p w14:paraId="1611FC39" w14:textId="77777777" w:rsidR="0038479A" w:rsidRPr="00DD42E0" w:rsidRDefault="0038479A" w:rsidP="00F5785F">
      <w:pPr>
        <w:pStyle w:val="a4"/>
        <w:numPr>
          <w:ilvl w:val="0"/>
          <w:numId w:val="36"/>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Модель кратных ошибок. В рамках этой модели фиксируется параметр кратности ошибок n, и на каждой итерации в n случайных вентилей вносится сбой.</w:t>
      </w:r>
    </w:p>
    <w:p w14:paraId="4B05D56C" w14:textId="77777777" w:rsidR="0038479A" w:rsidRPr="00DD42E0" w:rsidRDefault="0038479A" w:rsidP="00F5785F">
      <w:pPr>
        <w:pStyle w:val="a4"/>
        <w:numPr>
          <w:ilvl w:val="0"/>
          <w:numId w:val="36"/>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Вероятностная модель возникновения ошибок Фон-Неймана. В рамках этой модели считается, что все логические элементы имеют одинаковую независимую вероятность сбоя, в то время как количество ошибок в схеме не ограничено </w:t>
      </w:r>
      <w:commentRangeStart w:id="120"/>
      <w:r w:rsidRPr="00DD42E0">
        <w:rPr>
          <w:rFonts w:ascii="Times New Roman" w:eastAsia="Times New Roman" w:hAnsi="Times New Roman" w:cs="Times New Roman"/>
          <w:sz w:val="28"/>
          <w:szCs w:val="28"/>
          <w:lang w:eastAsia="en-US"/>
        </w:rPr>
        <w:t>[1]</w:t>
      </w:r>
      <w:commentRangeEnd w:id="120"/>
      <w:r w:rsidR="00597CE1" w:rsidRPr="00DD42E0">
        <w:rPr>
          <w:rStyle w:val="af4"/>
        </w:rPr>
        <w:commentReference w:id="120"/>
      </w:r>
      <w:r w:rsidRPr="00DD42E0">
        <w:rPr>
          <w:rFonts w:ascii="Times New Roman" w:eastAsia="Times New Roman" w:hAnsi="Times New Roman" w:cs="Times New Roman"/>
          <w:sz w:val="28"/>
          <w:szCs w:val="28"/>
          <w:lang w:eastAsia="en-US"/>
        </w:rPr>
        <w:t>.</w:t>
      </w:r>
    </w:p>
    <w:p w14:paraId="39D96B59"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качестве сбоя в рамках данного исследования использовалась инверсия сигнала вентиля (инверсная неисправность). В качестве </w:t>
      </w:r>
      <w:proofErr w:type="spellStart"/>
      <w:r w:rsidRPr="00DD42E0">
        <w:rPr>
          <w:rFonts w:ascii="Times New Roman" w:eastAsia="Times New Roman" w:hAnsi="Times New Roman" w:cs="Times New Roman"/>
          <w:sz w:val="28"/>
          <w:szCs w:val="28"/>
          <w:lang w:eastAsia="en-US"/>
        </w:rPr>
        <w:t>бенчмарк</w:t>
      </w:r>
      <w:proofErr w:type="spellEnd"/>
      <w:r w:rsidRPr="00DD42E0">
        <w:rPr>
          <w:rFonts w:ascii="Times New Roman" w:eastAsia="Times New Roman" w:hAnsi="Times New Roman" w:cs="Times New Roman"/>
          <w:sz w:val="28"/>
          <w:szCs w:val="28"/>
          <w:lang w:eastAsia="en-US"/>
        </w:rPr>
        <w:t xml:space="preserve"> схем использовались два набора ISCAS’85 и LGSynth’89.</w:t>
      </w:r>
    </w:p>
    <w:p w14:paraId="64F80A60" w14:textId="503E1479"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первом эксперименте производилась оценка структурных затрат. На рисунке 2 представлены некоторые из результатов сравнения помехоустойчивых кодов по критерию структурная избыточность. Наименьшие структурные затраты у схем дублирования, далее в порядке возрастания количества используемых элементов, идут схемы контроля на основе кодов Хемминга, </w:t>
      </w:r>
      <w:proofErr w:type="spellStart"/>
      <w:r w:rsidRPr="00DD42E0">
        <w:rPr>
          <w:rFonts w:ascii="Times New Roman" w:eastAsia="Times New Roman" w:hAnsi="Times New Roman" w:cs="Times New Roman"/>
          <w:sz w:val="28"/>
          <w:szCs w:val="28"/>
          <w:lang w:eastAsia="en-US"/>
        </w:rPr>
        <w:t>Бергера</w:t>
      </w:r>
      <w:proofErr w:type="spellEnd"/>
      <w:r w:rsidRPr="00DD42E0">
        <w:rPr>
          <w:rFonts w:ascii="Times New Roman" w:eastAsia="Times New Roman" w:hAnsi="Times New Roman" w:cs="Times New Roman"/>
          <w:sz w:val="28"/>
          <w:szCs w:val="28"/>
          <w:lang w:eastAsia="en-US"/>
        </w:rPr>
        <w:t xml:space="preserve"> и </w:t>
      </w:r>
      <w:proofErr w:type="spellStart"/>
      <w:r w:rsidRPr="00DD42E0">
        <w:rPr>
          <w:rFonts w:ascii="Times New Roman" w:eastAsia="Times New Roman" w:hAnsi="Times New Roman" w:cs="Times New Roman"/>
          <w:sz w:val="28"/>
          <w:szCs w:val="28"/>
          <w:lang w:eastAsia="en-US"/>
        </w:rPr>
        <w:t>Голея</w:t>
      </w:r>
      <w:proofErr w:type="spellEnd"/>
      <w:r w:rsidR="003C3298" w:rsidRPr="00DD42E0">
        <w:rPr>
          <w:rFonts w:ascii="Times New Roman" w:eastAsia="Times New Roman" w:hAnsi="Times New Roman" w:cs="Times New Roman"/>
          <w:sz w:val="28"/>
          <w:szCs w:val="28"/>
          <w:lang w:eastAsia="en-US"/>
        </w:rPr>
        <w:t>.</w:t>
      </w:r>
    </w:p>
    <w:p w14:paraId="1AB2E4F0"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p>
    <w:p w14:paraId="5C05796B"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drawing>
          <wp:inline distT="0" distB="0" distL="0" distR="0" wp14:anchorId="0FA73903" wp14:editId="34855085">
            <wp:extent cx="5326380" cy="3040380"/>
            <wp:effectExtent l="0" t="0" r="7620" b="7620"/>
            <wp:docPr id="174" name="Диаграмма 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590FDA7B" w14:textId="77777777" w:rsidR="0038479A" w:rsidRPr="00DD42E0" w:rsidRDefault="0038479A" w:rsidP="003C3298">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Рисунок 2 – Оценка структурной избыточности для разных помехоустойчивых кодов</w:t>
      </w:r>
    </w:p>
    <w:p w14:paraId="503D8E01"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p>
    <w:p w14:paraId="647D96BA"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Во втором эксперименте оценивались структурные затраты схем функционального контроля в зависимости от количества выходов схемы. Для того чтобы выделить структурную избыточность из общей площади получаемых схем, оценивалась разница в занимаемой площади между разными схемами функционального контроля. За эталон была принята схема дублирования.  Был обнаружен рост разницы в количестве используемых элементов между схемами контроля на основе кодов </w:t>
      </w:r>
      <w:proofErr w:type="spellStart"/>
      <w:r w:rsidRPr="00DD42E0">
        <w:rPr>
          <w:rFonts w:ascii="Times New Roman" w:eastAsia="Times New Roman" w:hAnsi="Times New Roman" w:cs="Times New Roman"/>
          <w:sz w:val="28"/>
          <w:szCs w:val="28"/>
          <w:lang w:eastAsia="en-US"/>
        </w:rPr>
        <w:t>Бергера</w:t>
      </w:r>
      <w:proofErr w:type="spellEnd"/>
      <w:r w:rsidRPr="00DD42E0">
        <w:rPr>
          <w:rFonts w:ascii="Times New Roman" w:eastAsia="Times New Roman" w:hAnsi="Times New Roman" w:cs="Times New Roman"/>
          <w:sz w:val="28"/>
          <w:szCs w:val="28"/>
          <w:lang w:eastAsia="en-US"/>
        </w:rPr>
        <w:t xml:space="preserve">, Хемминга,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и дублированием. Данная зависимость показана на рисунке 3. Следует отметить, что для схем со сравнительно небольшим числом выходов структурные затраты на различные схемы функционального контроля очень близки, и при выборе наилучшей следует учитывать лишь ее обнаруживающие свойства, в то время как при большом числе выходов схемы следует учитывать и структурную избыточность методов.</w:t>
      </w:r>
    </w:p>
    <w:p w14:paraId="410C39A8" w14:textId="77777777" w:rsidR="0038479A" w:rsidRPr="00DD42E0" w:rsidRDefault="0038479A" w:rsidP="003C3298">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drawing>
          <wp:inline distT="0" distB="0" distL="0" distR="0" wp14:anchorId="2A190DE6" wp14:editId="74A7F6B6">
            <wp:extent cx="5516880" cy="2926080"/>
            <wp:effectExtent l="0" t="0" r="7620" b="7620"/>
            <wp:docPr id="175" name="Диаграмма 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0D0CC4F1" w14:textId="77777777" w:rsidR="0038479A" w:rsidRPr="00DD42E0" w:rsidRDefault="0038479A" w:rsidP="003C3298">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Рисунок 3 – Разница числа элементов между схемами на основе помехоустойчивых кодов и схемой дублирования</w:t>
      </w:r>
    </w:p>
    <w:p w14:paraId="3DEBFC09"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p>
    <w:p w14:paraId="2130BEBC" w14:textId="1D6DEF30"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Главной целью оставшихся экспериментов являлось исследование обнаруживающей способности для схем контроля на основе помехоустойчивых кодов. Было проведено по двадцать тысяч моделирований </w:t>
      </w:r>
      <w:r w:rsidRPr="00DD42E0">
        <w:rPr>
          <w:rFonts w:ascii="Times New Roman" w:eastAsia="Times New Roman" w:hAnsi="Times New Roman" w:cs="Times New Roman"/>
          <w:sz w:val="28"/>
          <w:szCs w:val="28"/>
          <w:lang w:eastAsia="en-US"/>
        </w:rPr>
        <w:lastRenderedPageBreak/>
        <w:t>для каждой схемы при различных комбинациях входных сигналов. Полученные вероятности получены методом усреднения по всем комбинационных схемам набора ISCAS85 и LGSynth89.</w:t>
      </w:r>
    </w:p>
    <w:p w14:paraId="6612077D"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Третий эксперимент связан с внедрением ошибки фиксированной кратности. Инжектировались как однократные, так и многократные ошибки. В таблице 1 приведены вероятности наступления соответствующих событий для разных схем функционального контроля для случая однократной ошибки. Из таблицы видно, что наибольшую долю всех ошибок составляют маскированные ошибки. Наилучшей схемой для случая однократных ошибок является схема дублирования.</w:t>
      </w:r>
    </w:p>
    <w:p w14:paraId="55054622"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p>
    <w:p w14:paraId="466063B6"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Таблица 1 - Вероятность ошибок каждого типа при внедрении однократной ошибки</w:t>
      </w:r>
    </w:p>
    <w:tbl>
      <w:tblPr>
        <w:tblStyle w:val="ab"/>
        <w:tblW w:w="0" w:type="auto"/>
        <w:tblLook w:val="04A0" w:firstRow="1" w:lastRow="0" w:firstColumn="1" w:lastColumn="0" w:noHBand="0" w:noVBand="1"/>
      </w:tblPr>
      <w:tblGrid>
        <w:gridCol w:w="1897"/>
        <w:gridCol w:w="1928"/>
        <w:gridCol w:w="1832"/>
        <w:gridCol w:w="1823"/>
        <w:gridCol w:w="1865"/>
      </w:tblGrid>
      <w:tr w:rsidR="00DD42E0" w:rsidRPr="00DD42E0" w14:paraId="77A8844A" w14:textId="77777777" w:rsidTr="00610514">
        <w:trPr>
          <w:trHeight w:val="1221"/>
        </w:trPr>
        <w:tc>
          <w:tcPr>
            <w:tcW w:w="1898" w:type="dxa"/>
            <w:tcBorders>
              <w:top w:val="single" w:sz="4" w:space="0" w:color="auto"/>
              <w:left w:val="single" w:sz="4" w:space="0" w:color="auto"/>
              <w:bottom w:val="single" w:sz="4" w:space="0" w:color="auto"/>
              <w:right w:val="single" w:sz="4" w:space="0" w:color="auto"/>
            </w:tcBorders>
            <w:vAlign w:val="center"/>
            <w:hideMark/>
          </w:tcPr>
          <w:p w14:paraId="7ADE2364"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Схема контроля на основе</w:t>
            </w:r>
          </w:p>
        </w:tc>
        <w:tc>
          <w:tcPr>
            <w:tcW w:w="1953" w:type="dxa"/>
            <w:tcBorders>
              <w:top w:val="single" w:sz="4" w:space="0" w:color="auto"/>
              <w:left w:val="single" w:sz="4" w:space="0" w:color="auto"/>
              <w:bottom w:val="single" w:sz="4" w:space="0" w:color="auto"/>
              <w:right w:val="single" w:sz="4" w:space="0" w:color="auto"/>
            </w:tcBorders>
            <w:vAlign w:val="center"/>
            <w:hideMark/>
          </w:tcPr>
          <w:p w14:paraId="3700B135"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Вероятность маскирования ошибки,%</w:t>
            </w:r>
          </w:p>
        </w:tc>
        <w:tc>
          <w:tcPr>
            <w:tcW w:w="1912" w:type="dxa"/>
            <w:tcBorders>
              <w:top w:val="single" w:sz="4" w:space="0" w:color="auto"/>
              <w:left w:val="single" w:sz="4" w:space="0" w:color="auto"/>
              <w:bottom w:val="single" w:sz="4" w:space="0" w:color="auto"/>
              <w:right w:val="single" w:sz="4" w:space="0" w:color="auto"/>
            </w:tcBorders>
            <w:vAlign w:val="center"/>
            <w:hideMark/>
          </w:tcPr>
          <w:p w14:paraId="309B1E17"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Вероятность пропуска ошибки,%</w:t>
            </w:r>
          </w:p>
        </w:tc>
        <w:tc>
          <w:tcPr>
            <w:tcW w:w="1895" w:type="dxa"/>
            <w:tcBorders>
              <w:top w:val="single" w:sz="4" w:space="0" w:color="auto"/>
              <w:left w:val="single" w:sz="4" w:space="0" w:color="auto"/>
              <w:bottom w:val="single" w:sz="4" w:space="0" w:color="auto"/>
              <w:right w:val="single" w:sz="4" w:space="0" w:color="auto"/>
            </w:tcBorders>
            <w:vAlign w:val="center"/>
            <w:hideMark/>
          </w:tcPr>
          <w:p w14:paraId="49DE180B"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Вероятность ложной тревоги,%</w:t>
            </w:r>
          </w:p>
        </w:tc>
        <w:tc>
          <w:tcPr>
            <w:tcW w:w="1913" w:type="dxa"/>
            <w:tcBorders>
              <w:top w:val="single" w:sz="4" w:space="0" w:color="auto"/>
              <w:left w:val="single" w:sz="4" w:space="0" w:color="auto"/>
              <w:bottom w:val="single" w:sz="4" w:space="0" w:color="auto"/>
              <w:right w:val="single" w:sz="4" w:space="0" w:color="auto"/>
            </w:tcBorders>
            <w:vAlign w:val="center"/>
            <w:hideMark/>
          </w:tcPr>
          <w:p w14:paraId="684D46F8"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Вероятность обнаружения ошибки,%</w:t>
            </w:r>
          </w:p>
        </w:tc>
      </w:tr>
      <w:tr w:rsidR="00DD42E0" w:rsidRPr="00DD42E0" w14:paraId="2E8015CC" w14:textId="77777777" w:rsidTr="00610514">
        <w:tc>
          <w:tcPr>
            <w:tcW w:w="1898" w:type="dxa"/>
            <w:tcBorders>
              <w:top w:val="single" w:sz="4" w:space="0" w:color="auto"/>
              <w:left w:val="single" w:sz="4" w:space="0" w:color="auto"/>
              <w:bottom w:val="single" w:sz="4" w:space="0" w:color="auto"/>
              <w:right w:val="single" w:sz="4" w:space="0" w:color="auto"/>
            </w:tcBorders>
            <w:vAlign w:val="center"/>
            <w:hideMark/>
          </w:tcPr>
          <w:p w14:paraId="16E7EFD0"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схемы дублирования</w:t>
            </w:r>
          </w:p>
        </w:tc>
        <w:tc>
          <w:tcPr>
            <w:tcW w:w="1953" w:type="dxa"/>
            <w:tcBorders>
              <w:top w:val="single" w:sz="4" w:space="0" w:color="auto"/>
              <w:left w:val="single" w:sz="4" w:space="0" w:color="auto"/>
              <w:bottom w:val="single" w:sz="4" w:space="0" w:color="auto"/>
              <w:right w:val="single" w:sz="4" w:space="0" w:color="auto"/>
            </w:tcBorders>
            <w:vAlign w:val="center"/>
            <w:hideMark/>
          </w:tcPr>
          <w:p w14:paraId="5AE7CBD0"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69,1</w:t>
            </w:r>
          </w:p>
        </w:tc>
        <w:tc>
          <w:tcPr>
            <w:tcW w:w="1912" w:type="dxa"/>
            <w:tcBorders>
              <w:top w:val="single" w:sz="4" w:space="0" w:color="auto"/>
              <w:left w:val="single" w:sz="4" w:space="0" w:color="auto"/>
              <w:bottom w:val="single" w:sz="4" w:space="0" w:color="auto"/>
              <w:right w:val="single" w:sz="4" w:space="0" w:color="auto"/>
            </w:tcBorders>
            <w:vAlign w:val="center"/>
            <w:hideMark/>
          </w:tcPr>
          <w:p w14:paraId="0982CED2"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0,0</w:t>
            </w:r>
          </w:p>
        </w:tc>
        <w:tc>
          <w:tcPr>
            <w:tcW w:w="1895" w:type="dxa"/>
            <w:tcBorders>
              <w:top w:val="single" w:sz="4" w:space="0" w:color="auto"/>
              <w:left w:val="single" w:sz="4" w:space="0" w:color="auto"/>
              <w:bottom w:val="single" w:sz="4" w:space="0" w:color="auto"/>
              <w:right w:val="single" w:sz="4" w:space="0" w:color="auto"/>
            </w:tcBorders>
            <w:vAlign w:val="center"/>
            <w:hideMark/>
          </w:tcPr>
          <w:p w14:paraId="7A45031C"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17,2</w:t>
            </w:r>
          </w:p>
        </w:tc>
        <w:tc>
          <w:tcPr>
            <w:tcW w:w="1913" w:type="dxa"/>
            <w:tcBorders>
              <w:top w:val="single" w:sz="4" w:space="0" w:color="auto"/>
              <w:left w:val="single" w:sz="4" w:space="0" w:color="auto"/>
              <w:bottom w:val="single" w:sz="4" w:space="0" w:color="auto"/>
              <w:right w:val="single" w:sz="4" w:space="0" w:color="auto"/>
            </w:tcBorders>
            <w:vAlign w:val="center"/>
            <w:hideMark/>
          </w:tcPr>
          <w:p w14:paraId="44954B8C"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13,7</w:t>
            </w:r>
          </w:p>
        </w:tc>
      </w:tr>
      <w:tr w:rsidR="00DD42E0" w:rsidRPr="00DD42E0" w14:paraId="5B0B658F" w14:textId="77777777" w:rsidTr="00610514">
        <w:tc>
          <w:tcPr>
            <w:tcW w:w="1898" w:type="dxa"/>
            <w:tcBorders>
              <w:top w:val="single" w:sz="4" w:space="0" w:color="auto"/>
              <w:left w:val="single" w:sz="4" w:space="0" w:color="auto"/>
              <w:bottom w:val="single" w:sz="4" w:space="0" w:color="auto"/>
              <w:right w:val="single" w:sz="4" w:space="0" w:color="auto"/>
            </w:tcBorders>
            <w:vAlign w:val="center"/>
            <w:hideMark/>
          </w:tcPr>
          <w:p w14:paraId="02D10815"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кода </w:t>
            </w:r>
            <w:proofErr w:type="spellStart"/>
            <w:r w:rsidRPr="00DD42E0">
              <w:rPr>
                <w:rFonts w:ascii="Times New Roman" w:eastAsia="Times New Roman" w:hAnsi="Times New Roman" w:cs="Times New Roman"/>
                <w:sz w:val="28"/>
                <w:szCs w:val="28"/>
                <w:lang w:eastAsia="en-US"/>
              </w:rPr>
              <w:t>Бергера</w:t>
            </w:r>
            <w:proofErr w:type="spellEnd"/>
          </w:p>
        </w:tc>
        <w:tc>
          <w:tcPr>
            <w:tcW w:w="1953" w:type="dxa"/>
            <w:tcBorders>
              <w:top w:val="single" w:sz="4" w:space="0" w:color="auto"/>
              <w:left w:val="single" w:sz="4" w:space="0" w:color="auto"/>
              <w:bottom w:val="single" w:sz="4" w:space="0" w:color="auto"/>
              <w:right w:val="single" w:sz="4" w:space="0" w:color="auto"/>
            </w:tcBorders>
            <w:vAlign w:val="center"/>
            <w:hideMark/>
          </w:tcPr>
          <w:p w14:paraId="282FC05B"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67,3</w:t>
            </w:r>
          </w:p>
        </w:tc>
        <w:tc>
          <w:tcPr>
            <w:tcW w:w="1912" w:type="dxa"/>
            <w:tcBorders>
              <w:top w:val="single" w:sz="4" w:space="0" w:color="auto"/>
              <w:left w:val="single" w:sz="4" w:space="0" w:color="auto"/>
              <w:bottom w:val="single" w:sz="4" w:space="0" w:color="auto"/>
              <w:right w:val="single" w:sz="4" w:space="0" w:color="auto"/>
            </w:tcBorders>
            <w:vAlign w:val="center"/>
            <w:hideMark/>
          </w:tcPr>
          <w:p w14:paraId="4AF33BC7"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0,9</w:t>
            </w:r>
          </w:p>
        </w:tc>
        <w:tc>
          <w:tcPr>
            <w:tcW w:w="1895" w:type="dxa"/>
            <w:tcBorders>
              <w:top w:val="single" w:sz="4" w:space="0" w:color="auto"/>
              <w:left w:val="single" w:sz="4" w:space="0" w:color="auto"/>
              <w:bottom w:val="single" w:sz="4" w:space="0" w:color="auto"/>
              <w:right w:val="single" w:sz="4" w:space="0" w:color="auto"/>
            </w:tcBorders>
            <w:vAlign w:val="center"/>
            <w:hideMark/>
          </w:tcPr>
          <w:p w14:paraId="70490E2B"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21,1</w:t>
            </w:r>
          </w:p>
        </w:tc>
        <w:tc>
          <w:tcPr>
            <w:tcW w:w="1913" w:type="dxa"/>
            <w:tcBorders>
              <w:top w:val="single" w:sz="4" w:space="0" w:color="auto"/>
              <w:left w:val="single" w:sz="4" w:space="0" w:color="auto"/>
              <w:bottom w:val="single" w:sz="4" w:space="0" w:color="auto"/>
              <w:right w:val="single" w:sz="4" w:space="0" w:color="auto"/>
            </w:tcBorders>
            <w:vAlign w:val="center"/>
            <w:hideMark/>
          </w:tcPr>
          <w:p w14:paraId="3DB16F66"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10,7</w:t>
            </w:r>
          </w:p>
        </w:tc>
      </w:tr>
      <w:tr w:rsidR="00DD42E0" w:rsidRPr="00DD42E0" w14:paraId="4C08F9F0" w14:textId="77777777" w:rsidTr="00610514">
        <w:tc>
          <w:tcPr>
            <w:tcW w:w="1898" w:type="dxa"/>
            <w:tcBorders>
              <w:top w:val="single" w:sz="4" w:space="0" w:color="auto"/>
              <w:left w:val="single" w:sz="4" w:space="0" w:color="auto"/>
              <w:bottom w:val="single" w:sz="4" w:space="0" w:color="auto"/>
              <w:right w:val="single" w:sz="4" w:space="0" w:color="auto"/>
            </w:tcBorders>
            <w:vAlign w:val="center"/>
            <w:hideMark/>
          </w:tcPr>
          <w:p w14:paraId="5F44000E"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кода Хемминга</w:t>
            </w:r>
          </w:p>
        </w:tc>
        <w:tc>
          <w:tcPr>
            <w:tcW w:w="1953" w:type="dxa"/>
            <w:tcBorders>
              <w:top w:val="single" w:sz="4" w:space="0" w:color="auto"/>
              <w:left w:val="single" w:sz="4" w:space="0" w:color="auto"/>
              <w:bottom w:val="single" w:sz="4" w:space="0" w:color="auto"/>
              <w:right w:val="single" w:sz="4" w:space="0" w:color="auto"/>
            </w:tcBorders>
            <w:vAlign w:val="center"/>
            <w:hideMark/>
          </w:tcPr>
          <w:p w14:paraId="4EC30282"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67,7</w:t>
            </w:r>
          </w:p>
        </w:tc>
        <w:tc>
          <w:tcPr>
            <w:tcW w:w="1912" w:type="dxa"/>
            <w:tcBorders>
              <w:top w:val="single" w:sz="4" w:space="0" w:color="auto"/>
              <w:left w:val="single" w:sz="4" w:space="0" w:color="auto"/>
              <w:bottom w:val="single" w:sz="4" w:space="0" w:color="auto"/>
              <w:right w:val="single" w:sz="4" w:space="0" w:color="auto"/>
            </w:tcBorders>
            <w:vAlign w:val="center"/>
            <w:hideMark/>
          </w:tcPr>
          <w:p w14:paraId="2A4424DF"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0,1</w:t>
            </w:r>
          </w:p>
        </w:tc>
        <w:tc>
          <w:tcPr>
            <w:tcW w:w="1895" w:type="dxa"/>
            <w:tcBorders>
              <w:top w:val="single" w:sz="4" w:space="0" w:color="auto"/>
              <w:left w:val="single" w:sz="4" w:space="0" w:color="auto"/>
              <w:bottom w:val="single" w:sz="4" w:space="0" w:color="auto"/>
              <w:right w:val="single" w:sz="4" w:space="0" w:color="auto"/>
            </w:tcBorders>
            <w:vAlign w:val="center"/>
            <w:hideMark/>
          </w:tcPr>
          <w:p w14:paraId="13474B38"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20,0</w:t>
            </w:r>
          </w:p>
        </w:tc>
        <w:tc>
          <w:tcPr>
            <w:tcW w:w="1913" w:type="dxa"/>
            <w:tcBorders>
              <w:top w:val="single" w:sz="4" w:space="0" w:color="auto"/>
              <w:left w:val="single" w:sz="4" w:space="0" w:color="auto"/>
              <w:bottom w:val="single" w:sz="4" w:space="0" w:color="auto"/>
              <w:right w:val="single" w:sz="4" w:space="0" w:color="auto"/>
            </w:tcBorders>
            <w:vAlign w:val="center"/>
            <w:hideMark/>
          </w:tcPr>
          <w:p w14:paraId="311D4C68"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12,2</w:t>
            </w:r>
          </w:p>
        </w:tc>
      </w:tr>
      <w:tr w:rsidR="00597CE1" w:rsidRPr="00DD42E0" w14:paraId="38A03652" w14:textId="77777777" w:rsidTr="00610514">
        <w:tc>
          <w:tcPr>
            <w:tcW w:w="1898" w:type="dxa"/>
            <w:tcBorders>
              <w:top w:val="single" w:sz="4" w:space="0" w:color="auto"/>
              <w:left w:val="single" w:sz="4" w:space="0" w:color="auto"/>
              <w:bottom w:val="single" w:sz="4" w:space="0" w:color="auto"/>
              <w:right w:val="single" w:sz="4" w:space="0" w:color="auto"/>
            </w:tcBorders>
            <w:vAlign w:val="center"/>
          </w:tcPr>
          <w:p w14:paraId="0F6942F5"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кода </w:t>
            </w:r>
            <w:proofErr w:type="spellStart"/>
            <w:r w:rsidRPr="00DD42E0">
              <w:rPr>
                <w:rFonts w:ascii="Times New Roman" w:eastAsia="Times New Roman" w:hAnsi="Times New Roman" w:cs="Times New Roman"/>
                <w:sz w:val="28"/>
                <w:szCs w:val="28"/>
                <w:lang w:eastAsia="en-US"/>
              </w:rPr>
              <w:t>Голея</w:t>
            </w:r>
            <w:proofErr w:type="spellEnd"/>
          </w:p>
        </w:tc>
        <w:tc>
          <w:tcPr>
            <w:tcW w:w="1953" w:type="dxa"/>
            <w:tcBorders>
              <w:top w:val="single" w:sz="4" w:space="0" w:color="auto"/>
              <w:left w:val="single" w:sz="4" w:space="0" w:color="auto"/>
              <w:bottom w:val="single" w:sz="4" w:space="0" w:color="auto"/>
              <w:right w:val="single" w:sz="4" w:space="0" w:color="auto"/>
            </w:tcBorders>
            <w:vAlign w:val="center"/>
          </w:tcPr>
          <w:p w14:paraId="543A7184"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65,0</w:t>
            </w:r>
          </w:p>
        </w:tc>
        <w:tc>
          <w:tcPr>
            <w:tcW w:w="1912" w:type="dxa"/>
            <w:tcBorders>
              <w:top w:val="single" w:sz="4" w:space="0" w:color="auto"/>
              <w:left w:val="single" w:sz="4" w:space="0" w:color="auto"/>
              <w:bottom w:val="single" w:sz="4" w:space="0" w:color="auto"/>
              <w:right w:val="single" w:sz="4" w:space="0" w:color="auto"/>
            </w:tcBorders>
            <w:vAlign w:val="center"/>
          </w:tcPr>
          <w:p w14:paraId="6121BDDA"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0,0</w:t>
            </w:r>
          </w:p>
        </w:tc>
        <w:tc>
          <w:tcPr>
            <w:tcW w:w="1895" w:type="dxa"/>
            <w:tcBorders>
              <w:top w:val="single" w:sz="4" w:space="0" w:color="auto"/>
              <w:left w:val="single" w:sz="4" w:space="0" w:color="auto"/>
              <w:bottom w:val="single" w:sz="4" w:space="0" w:color="auto"/>
              <w:right w:val="single" w:sz="4" w:space="0" w:color="auto"/>
            </w:tcBorders>
            <w:vAlign w:val="center"/>
          </w:tcPr>
          <w:p w14:paraId="667D396C"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25,9</w:t>
            </w:r>
          </w:p>
        </w:tc>
        <w:tc>
          <w:tcPr>
            <w:tcW w:w="1913" w:type="dxa"/>
            <w:tcBorders>
              <w:top w:val="single" w:sz="4" w:space="0" w:color="auto"/>
              <w:left w:val="single" w:sz="4" w:space="0" w:color="auto"/>
              <w:bottom w:val="single" w:sz="4" w:space="0" w:color="auto"/>
              <w:right w:val="single" w:sz="4" w:space="0" w:color="auto"/>
            </w:tcBorders>
            <w:vAlign w:val="center"/>
          </w:tcPr>
          <w:p w14:paraId="6D10CD48" w14:textId="77777777" w:rsidR="0038479A" w:rsidRPr="00DD42E0" w:rsidRDefault="0038479A" w:rsidP="003C3298">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9,1</w:t>
            </w:r>
          </w:p>
        </w:tc>
      </w:tr>
    </w:tbl>
    <w:p w14:paraId="7550C8AB"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p>
    <w:p w14:paraId="372F4301"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Главным параметром для </w:t>
      </w:r>
      <w:proofErr w:type="spellStart"/>
      <w:r w:rsidRPr="00DD42E0">
        <w:rPr>
          <w:rFonts w:ascii="Times New Roman" w:eastAsia="Times New Roman" w:hAnsi="Times New Roman" w:cs="Times New Roman"/>
          <w:sz w:val="28"/>
          <w:szCs w:val="28"/>
          <w:lang w:eastAsia="en-US"/>
        </w:rPr>
        <w:t>самопроверяемых</w:t>
      </w:r>
      <w:proofErr w:type="spellEnd"/>
      <w:r w:rsidRPr="00DD42E0">
        <w:rPr>
          <w:rFonts w:ascii="Times New Roman" w:eastAsia="Times New Roman" w:hAnsi="Times New Roman" w:cs="Times New Roman"/>
          <w:sz w:val="28"/>
          <w:szCs w:val="28"/>
          <w:lang w:eastAsia="en-US"/>
        </w:rPr>
        <w:t xml:space="preserve"> схем является вероятность пропуска ошибки. Вероятность пропуска ошибки в схеме контроля </w:t>
      </w:r>
      <w:proofErr w:type="gramStart"/>
      <w:r w:rsidRPr="00DD42E0">
        <w:rPr>
          <w:rFonts w:ascii="Times New Roman" w:eastAsia="Times New Roman" w:hAnsi="Times New Roman" w:cs="Times New Roman"/>
          <w:sz w:val="28"/>
          <w:szCs w:val="28"/>
          <w:lang w:eastAsia="en-US"/>
        </w:rPr>
        <w:t>должно быть</w:t>
      </w:r>
      <w:proofErr w:type="gramEnd"/>
      <w:r w:rsidRPr="00DD42E0">
        <w:rPr>
          <w:rFonts w:ascii="Times New Roman" w:eastAsia="Times New Roman" w:hAnsi="Times New Roman" w:cs="Times New Roman"/>
          <w:sz w:val="28"/>
          <w:szCs w:val="28"/>
          <w:lang w:eastAsia="en-US"/>
        </w:rPr>
        <w:t xml:space="preserve"> как можно меньше. На рисунке 4 представлена зависимость доли пропущенных ошибок в схеме контроля от кратности инжектированных ошибок. Из графиков следует вывод, что схемы на основе дублирования и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не пропускают ни одной однократной ошибки. При внедрении ошибок кратностей от двух до пяти, наименьшее количество пропущенных ошибок наблюдается у схемы контроля на основе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w:t>
      </w:r>
    </w:p>
    <w:p w14:paraId="2B2A5302" w14:textId="4A195230"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 xml:space="preserve">Из теории известно, что ошибки в контрольных разрядах кодом </w:t>
      </w:r>
      <w:proofErr w:type="spellStart"/>
      <w:r w:rsidRPr="00DD42E0">
        <w:rPr>
          <w:rFonts w:ascii="Times New Roman" w:eastAsia="Times New Roman" w:hAnsi="Times New Roman" w:cs="Times New Roman"/>
          <w:sz w:val="28"/>
          <w:szCs w:val="28"/>
          <w:lang w:eastAsia="en-US"/>
        </w:rPr>
        <w:t>Бергера</w:t>
      </w:r>
      <w:proofErr w:type="spellEnd"/>
      <w:r w:rsidRPr="00DD42E0">
        <w:rPr>
          <w:rFonts w:ascii="Times New Roman" w:eastAsia="Times New Roman" w:hAnsi="Times New Roman" w:cs="Times New Roman"/>
          <w:sz w:val="28"/>
          <w:szCs w:val="28"/>
          <w:lang w:eastAsia="en-US"/>
        </w:rPr>
        <w:t xml:space="preserve"> всегда обнаруживаются декодером. Это связано с тем, что нарушается соответствие между количеством единичных бит в информационном разряде и значением проверочного разряда </w:t>
      </w:r>
      <w:commentRangeStart w:id="121"/>
      <w:r w:rsidRPr="00DD42E0">
        <w:rPr>
          <w:rFonts w:ascii="Times New Roman" w:eastAsia="Times New Roman" w:hAnsi="Times New Roman" w:cs="Times New Roman"/>
          <w:sz w:val="28"/>
          <w:szCs w:val="28"/>
          <w:lang w:eastAsia="en-US"/>
        </w:rPr>
        <w:t>[]</w:t>
      </w:r>
      <w:commentRangeEnd w:id="121"/>
      <w:r w:rsidR="00F63CE5" w:rsidRPr="00DD42E0">
        <w:rPr>
          <w:rStyle w:val="af4"/>
        </w:rPr>
        <w:commentReference w:id="121"/>
      </w:r>
      <w:r w:rsidRPr="00DD42E0">
        <w:rPr>
          <w:rFonts w:ascii="Times New Roman" w:eastAsia="Times New Roman" w:hAnsi="Times New Roman" w:cs="Times New Roman"/>
          <w:sz w:val="28"/>
          <w:szCs w:val="28"/>
          <w:lang w:eastAsia="en-US"/>
        </w:rPr>
        <w:t xml:space="preserve">. Искажения в информационных символах могут не обнаруживаться, при одинаковой сумме единиц в информационных разрядах, все контрольные разряды одинаковы. Поэтому код </w:t>
      </w:r>
      <w:proofErr w:type="spellStart"/>
      <w:r w:rsidRPr="00DD42E0">
        <w:rPr>
          <w:rFonts w:ascii="Times New Roman" w:eastAsia="Times New Roman" w:hAnsi="Times New Roman" w:cs="Times New Roman"/>
          <w:sz w:val="28"/>
          <w:szCs w:val="28"/>
          <w:lang w:eastAsia="en-US"/>
        </w:rPr>
        <w:t>Бергера</w:t>
      </w:r>
      <w:proofErr w:type="spellEnd"/>
      <w:r w:rsidRPr="00DD42E0">
        <w:rPr>
          <w:rFonts w:ascii="Times New Roman" w:eastAsia="Times New Roman" w:hAnsi="Times New Roman" w:cs="Times New Roman"/>
          <w:sz w:val="28"/>
          <w:szCs w:val="28"/>
          <w:lang w:eastAsia="en-US"/>
        </w:rPr>
        <w:t xml:space="preserve"> хуже справляется с детектированием однократной ошибки по сравнению с кодом повторения. </w:t>
      </w:r>
      <w:proofErr w:type="spellStart"/>
      <w:r w:rsidRPr="00DD42E0">
        <w:rPr>
          <w:rFonts w:ascii="Times New Roman" w:eastAsia="Times New Roman" w:hAnsi="Times New Roman" w:cs="Times New Roman"/>
          <w:sz w:val="28"/>
          <w:szCs w:val="28"/>
          <w:lang w:eastAsia="en-US"/>
        </w:rPr>
        <w:t>Хеммингово</w:t>
      </w:r>
      <w:proofErr w:type="spellEnd"/>
      <w:r w:rsidRPr="00DD42E0">
        <w:rPr>
          <w:rFonts w:ascii="Times New Roman" w:eastAsia="Times New Roman" w:hAnsi="Times New Roman" w:cs="Times New Roman"/>
          <w:sz w:val="28"/>
          <w:szCs w:val="28"/>
          <w:lang w:eastAsia="en-US"/>
        </w:rPr>
        <w:t xml:space="preserve"> расстояние у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наибольшее, соответственно этот код наилучшим образом детектирует сбои. </w:t>
      </w:r>
    </w:p>
    <w:p w14:paraId="11BF3ECF"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p>
    <w:p w14:paraId="70D93ED2" w14:textId="77777777" w:rsidR="0038479A" w:rsidRPr="00DD42E0" w:rsidRDefault="0038479A" w:rsidP="00597CE1">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drawing>
          <wp:inline distT="0" distB="0" distL="0" distR="0" wp14:anchorId="3F886285" wp14:editId="10FC3689">
            <wp:extent cx="5669280" cy="3124200"/>
            <wp:effectExtent l="0" t="0" r="7620" b="0"/>
            <wp:docPr id="176" name="Диаграмма 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594C0442" w14:textId="36C4CFA8" w:rsidR="0038479A" w:rsidRPr="00DD42E0" w:rsidRDefault="0038479A" w:rsidP="00597CE1">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Рисунок 4 –Зависимость доли пропущенных ошибок от кратности внедряемой ошибки для разных схем контроля</w:t>
      </w:r>
    </w:p>
    <w:p w14:paraId="544C4F7C"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p>
    <w:p w14:paraId="0E923D63"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Стоит отметить, что ошибки вносятся не в информационные и контрольные разряды, а в саму схему, из–за чего количество пропущенных ошибок в схемах контроля становиться больше. Неисправность логического элемента может выдать ошибки большей кратности на выходном векторе, по сравнению с кратностью внедряемой ошибки. </w:t>
      </w:r>
    </w:p>
    <w:p w14:paraId="1B49C3AD" w14:textId="4872D401"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 xml:space="preserve">В последнем эксперименте исследовалась эффективность различных </w:t>
      </w:r>
      <w:proofErr w:type="spellStart"/>
      <w:r w:rsidRPr="00DD42E0">
        <w:rPr>
          <w:rFonts w:ascii="Times New Roman" w:eastAsia="Times New Roman" w:hAnsi="Times New Roman" w:cs="Times New Roman"/>
          <w:sz w:val="28"/>
          <w:szCs w:val="28"/>
          <w:lang w:eastAsia="en-US"/>
        </w:rPr>
        <w:t>самопроверяемых</w:t>
      </w:r>
      <w:proofErr w:type="spellEnd"/>
      <w:r w:rsidRPr="00DD42E0">
        <w:rPr>
          <w:rFonts w:ascii="Times New Roman" w:eastAsia="Times New Roman" w:hAnsi="Times New Roman" w:cs="Times New Roman"/>
          <w:sz w:val="28"/>
          <w:szCs w:val="28"/>
          <w:lang w:eastAsia="en-US"/>
        </w:rPr>
        <w:t xml:space="preserve"> схем в условиях модели возникновения ошибок Фон-Неймана. На рисунке 5 представлены графики, отражающие зависимость доли пропущенных ошибок от вероятности сбоя логических элементов для разных видов </w:t>
      </w:r>
      <w:proofErr w:type="spellStart"/>
      <w:r w:rsidRPr="00DD42E0">
        <w:rPr>
          <w:rFonts w:ascii="Times New Roman" w:eastAsia="Times New Roman" w:hAnsi="Times New Roman" w:cs="Times New Roman"/>
          <w:sz w:val="28"/>
          <w:szCs w:val="28"/>
          <w:lang w:eastAsia="en-US"/>
        </w:rPr>
        <w:t>самопроверяемых</w:t>
      </w:r>
      <w:proofErr w:type="spellEnd"/>
      <w:r w:rsidRPr="00DD42E0">
        <w:rPr>
          <w:rFonts w:ascii="Times New Roman" w:eastAsia="Times New Roman" w:hAnsi="Times New Roman" w:cs="Times New Roman"/>
          <w:sz w:val="28"/>
          <w:szCs w:val="28"/>
          <w:lang w:eastAsia="en-US"/>
        </w:rPr>
        <w:t xml:space="preserve"> схем. Доля пропущенных ошибок для каждой вероятности сбоя это среднее значение, взятое по всем тестируемым схемам.</w:t>
      </w:r>
    </w:p>
    <w:p w14:paraId="77E48CF9"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p>
    <w:p w14:paraId="16013774" w14:textId="77777777" w:rsidR="0038479A" w:rsidRPr="00DD42E0" w:rsidRDefault="0038479A" w:rsidP="00597CE1">
      <w:pPr>
        <w:spacing w:after="0" w:line="360" w:lineRule="auto"/>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drawing>
          <wp:inline distT="0" distB="0" distL="0" distR="0" wp14:anchorId="0498E484" wp14:editId="3232D84C">
            <wp:extent cx="5631180" cy="3764280"/>
            <wp:effectExtent l="0" t="0" r="7620" b="7620"/>
            <wp:docPr id="177" name="Диаграмма 1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47B90E85" w14:textId="77777777" w:rsidR="0038479A" w:rsidRPr="00DD42E0" w:rsidRDefault="0038479A" w:rsidP="00597CE1">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Рисунок 5 - Зависимость доли пропущенных ошибок от вероятности сбоя логических элементов для разных схем контроля</w:t>
      </w:r>
    </w:p>
    <w:p w14:paraId="216ED2B2" w14:textId="77777777"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p>
    <w:p w14:paraId="3395A9FE" w14:textId="63A09AFF" w:rsidR="0038479A" w:rsidRPr="00DD42E0" w:rsidRDefault="0038479A" w:rsidP="0038479A">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Из графиков видно, что наименьшая доля пропущенных ошибок у схем контроля на основе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w:t>
      </w:r>
    </w:p>
    <w:p w14:paraId="40383BEA" w14:textId="77777777" w:rsidR="00F63CE5" w:rsidRPr="00DD42E0" w:rsidRDefault="00F63CE5" w:rsidP="00F63CE5">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Исходя из полученных результатов можно сделать несколько выводов:</w:t>
      </w:r>
    </w:p>
    <w:p w14:paraId="6ABAE08D" w14:textId="485F580C" w:rsidR="00F63CE5" w:rsidRPr="00DD42E0" w:rsidRDefault="00F63CE5" w:rsidP="00F63CE5">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r w:rsidRPr="00DD42E0">
        <w:rPr>
          <w:rFonts w:ascii="Times New Roman" w:eastAsia="Times New Roman" w:hAnsi="Times New Roman" w:cs="Times New Roman"/>
          <w:sz w:val="28"/>
          <w:szCs w:val="28"/>
          <w:lang w:eastAsia="en-US"/>
        </w:rPr>
        <w:tab/>
        <w:t xml:space="preserve">Наименьшие структурные затраты у схем дублирования, далее в порядке возрастания количества используемых элементов, идут схемы контроля на основе кодов Хемминга, </w:t>
      </w:r>
      <w:proofErr w:type="spellStart"/>
      <w:r w:rsidRPr="00DD42E0">
        <w:rPr>
          <w:rFonts w:ascii="Times New Roman" w:eastAsia="Times New Roman" w:hAnsi="Times New Roman" w:cs="Times New Roman"/>
          <w:sz w:val="28"/>
          <w:szCs w:val="28"/>
          <w:lang w:eastAsia="en-US"/>
        </w:rPr>
        <w:t>Бергера</w:t>
      </w:r>
      <w:proofErr w:type="spellEnd"/>
      <w:r w:rsidRPr="00DD42E0">
        <w:rPr>
          <w:rFonts w:ascii="Times New Roman" w:eastAsia="Times New Roman" w:hAnsi="Times New Roman" w:cs="Times New Roman"/>
          <w:sz w:val="28"/>
          <w:szCs w:val="28"/>
          <w:lang w:eastAsia="en-US"/>
        </w:rPr>
        <w:t xml:space="preserve"> и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w:t>
      </w:r>
    </w:p>
    <w:p w14:paraId="1E45682D" w14:textId="77777777" w:rsidR="00F63CE5" w:rsidRPr="00DD42E0" w:rsidRDefault="00F63CE5" w:rsidP="00F63CE5">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2.</w:t>
      </w:r>
      <w:r w:rsidRPr="00DD42E0">
        <w:rPr>
          <w:rFonts w:ascii="Times New Roman" w:eastAsia="Times New Roman" w:hAnsi="Times New Roman" w:cs="Times New Roman"/>
          <w:sz w:val="28"/>
          <w:szCs w:val="28"/>
          <w:lang w:eastAsia="en-US"/>
        </w:rPr>
        <w:tab/>
      </w:r>
      <w:proofErr w:type="gramStart"/>
      <w:r w:rsidRPr="00DD42E0">
        <w:rPr>
          <w:rFonts w:ascii="Times New Roman" w:eastAsia="Times New Roman" w:hAnsi="Times New Roman" w:cs="Times New Roman"/>
          <w:sz w:val="28"/>
          <w:szCs w:val="28"/>
          <w:lang w:eastAsia="en-US"/>
        </w:rPr>
        <w:t>С</w:t>
      </w:r>
      <w:proofErr w:type="gramEnd"/>
      <w:r w:rsidRPr="00DD42E0">
        <w:rPr>
          <w:rFonts w:ascii="Times New Roman" w:eastAsia="Times New Roman" w:hAnsi="Times New Roman" w:cs="Times New Roman"/>
          <w:sz w:val="28"/>
          <w:szCs w:val="28"/>
          <w:lang w:eastAsia="en-US"/>
        </w:rPr>
        <w:t xml:space="preserve"> ростом количества выходов контролируемой комбинационной схемы, растет разница в количестве используемых элементов между схемами контроля на основе кодов </w:t>
      </w:r>
      <w:proofErr w:type="spellStart"/>
      <w:r w:rsidRPr="00DD42E0">
        <w:rPr>
          <w:rFonts w:ascii="Times New Roman" w:eastAsia="Times New Roman" w:hAnsi="Times New Roman" w:cs="Times New Roman"/>
          <w:sz w:val="28"/>
          <w:szCs w:val="28"/>
          <w:lang w:eastAsia="en-US"/>
        </w:rPr>
        <w:t>Бергера</w:t>
      </w:r>
      <w:proofErr w:type="spellEnd"/>
      <w:r w:rsidRPr="00DD42E0">
        <w:rPr>
          <w:rFonts w:ascii="Times New Roman" w:eastAsia="Times New Roman" w:hAnsi="Times New Roman" w:cs="Times New Roman"/>
          <w:sz w:val="28"/>
          <w:szCs w:val="28"/>
          <w:lang w:eastAsia="en-US"/>
        </w:rPr>
        <w:t xml:space="preserve">, Хемминга,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и дублированием. </w:t>
      </w:r>
    </w:p>
    <w:p w14:paraId="67BA4FDA" w14:textId="77777777" w:rsidR="00F63CE5" w:rsidRPr="00DD42E0" w:rsidRDefault="00F63CE5" w:rsidP="00F63CE5">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3.</w:t>
      </w:r>
      <w:r w:rsidRPr="00DD42E0">
        <w:rPr>
          <w:rFonts w:ascii="Times New Roman" w:eastAsia="Times New Roman" w:hAnsi="Times New Roman" w:cs="Times New Roman"/>
          <w:sz w:val="28"/>
          <w:szCs w:val="28"/>
          <w:lang w:eastAsia="en-US"/>
        </w:rPr>
        <w:tab/>
        <w:t xml:space="preserve">Схемы контроля на основе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и дублирования не пропускают ни одной однократной ошибки.</w:t>
      </w:r>
    </w:p>
    <w:p w14:paraId="71963F4D" w14:textId="77777777" w:rsidR="00F63CE5" w:rsidRPr="00DD42E0" w:rsidRDefault="00F63CE5" w:rsidP="00F63CE5">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4.</w:t>
      </w:r>
      <w:r w:rsidRPr="00DD42E0">
        <w:rPr>
          <w:rFonts w:ascii="Times New Roman" w:eastAsia="Times New Roman" w:hAnsi="Times New Roman" w:cs="Times New Roman"/>
          <w:sz w:val="28"/>
          <w:szCs w:val="28"/>
          <w:lang w:eastAsia="en-US"/>
        </w:rPr>
        <w:tab/>
        <w:t xml:space="preserve">Схемы контроля на основе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xml:space="preserve"> пропускают наименьшее количество ошибок кратности большей, чем единица.</w:t>
      </w:r>
    </w:p>
    <w:p w14:paraId="2C075666" w14:textId="77777777" w:rsidR="00F63CE5" w:rsidRPr="00DD42E0" w:rsidRDefault="00F63CE5" w:rsidP="00F63CE5">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5.</w:t>
      </w:r>
      <w:r w:rsidRPr="00DD42E0">
        <w:rPr>
          <w:rFonts w:ascii="Times New Roman" w:eastAsia="Times New Roman" w:hAnsi="Times New Roman" w:cs="Times New Roman"/>
          <w:sz w:val="28"/>
          <w:szCs w:val="28"/>
          <w:lang w:eastAsia="en-US"/>
        </w:rPr>
        <w:tab/>
      </w:r>
      <w:proofErr w:type="gramStart"/>
      <w:r w:rsidRPr="00DD42E0">
        <w:rPr>
          <w:rFonts w:ascii="Times New Roman" w:eastAsia="Times New Roman" w:hAnsi="Times New Roman" w:cs="Times New Roman"/>
          <w:sz w:val="28"/>
          <w:szCs w:val="28"/>
          <w:lang w:eastAsia="en-US"/>
        </w:rPr>
        <w:t>В</w:t>
      </w:r>
      <w:proofErr w:type="gramEnd"/>
      <w:r w:rsidRPr="00DD42E0">
        <w:rPr>
          <w:rFonts w:ascii="Times New Roman" w:eastAsia="Times New Roman" w:hAnsi="Times New Roman" w:cs="Times New Roman"/>
          <w:sz w:val="28"/>
          <w:szCs w:val="28"/>
          <w:lang w:eastAsia="en-US"/>
        </w:rPr>
        <w:t xml:space="preserve"> рамках вероятностной модели ошибок наилучшие показатели в соответствии с критерием пропуска ошибок у схем контроля на основе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w:t>
      </w:r>
    </w:p>
    <w:p w14:paraId="07C4E173" w14:textId="27BE1B77" w:rsidR="00D3529C" w:rsidRPr="00DD42E0" w:rsidRDefault="00F63CE5" w:rsidP="00F63CE5">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 соответствии с критериями структурная избыточность и обнаруживающая способность наилучшей схемой контроля для детектирования однократных ошибок является схема дублирования. Наилучшей схемой контроля для детектирования многократных ошибок является схема контроля на основе кода </w:t>
      </w:r>
      <w:proofErr w:type="spellStart"/>
      <w:r w:rsidRPr="00DD42E0">
        <w:rPr>
          <w:rFonts w:ascii="Times New Roman" w:eastAsia="Times New Roman" w:hAnsi="Times New Roman" w:cs="Times New Roman"/>
          <w:sz w:val="28"/>
          <w:szCs w:val="28"/>
          <w:lang w:eastAsia="en-US"/>
        </w:rPr>
        <w:t>Голея</w:t>
      </w:r>
      <w:proofErr w:type="spellEnd"/>
      <w:r w:rsidRPr="00DD42E0">
        <w:rPr>
          <w:rFonts w:ascii="Times New Roman" w:eastAsia="Times New Roman" w:hAnsi="Times New Roman" w:cs="Times New Roman"/>
          <w:sz w:val="28"/>
          <w:szCs w:val="28"/>
          <w:lang w:eastAsia="en-US"/>
        </w:rPr>
        <w:t>, если количество выходов контролируемой комбинационной схемы не велико, в противном случае следует использовать схему дублирования.</w:t>
      </w:r>
    </w:p>
    <w:p w14:paraId="2B36352F" w14:textId="77777777" w:rsidR="002402BE" w:rsidRPr="00DD42E0" w:rsidRDefault="00F63CE5" w:rsidP="00F63CE5">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Полученные эмпирические результаты могут лечь в основу</w:t>
      </w:r>
      <w:r w:rsidR="00610514" w:rsidRPr="00DD42E0">
        <w:rPr>
          <w:rFonts w:ascii="Times New Roman" w:eastAsia="Times New Roman" w:hAnsi="Times New Roman" w:cs="Times New Roman"/>
          <w:sz w:val="28"/>
          <w:szCs w:val="28"/>
          <w:lang w:eastAsia="en-US"/>
        </w:rPr>
        <w:t xml:space="preserve"> </w:t>
      </w:r>
      <w:r w:rsidR="00D74822" w:rsidRPr="00DD42E0">
        <w:rPr>
          <w:rFonts w:ascii="Times New Roman" w:eastAsia="Times New Roman" w:hAnsi="Times New Roman" w:cs="Times New Roman"/>
          <w:sz w:val="28"/>
          <w:szCs w:val="28"/>
          <w:lang w:eastAsia="en-US"/>
        </w:rPr>
        <w:t>средств автоматизации проектирования схем функционального контроля. Для заданной комбинационной схемы анализируются число выходов, число логических вентилей, фиксируется модель возникновения ошибок, и исходя из этих параметров выбир</w:t>
      </w:r>
      <w:r w:rsidR="002402BE" w:rsidRPr="00DD42E0">
        <w:rPr>
          <w:rFonts w:ascii="Times New Roman" w:eastAsia="Times New Roman" w:hAnsi="Times New Roman" w:cs="Times New Roman"/>
          <w:sz w:val="28"/>
          <w:szCs w:val="28"/>
          <w:lang w:eastAsia="en-US"/>
        </w:rPr>
        <w:t xml:space="preserve">ается наилучшая схема в контексте структурных затрат и обнаруживающих свойств. </w:t>
      </w:r>
    </w:p>
    <w:p w14:paraId="7D19A687" w14:textId="5EED41FA" w:rsidR="00F63CE5" w:rsidRPr="00DD42E0" w:rsidRDefault="002402BE" w:rsidP="00F63CE5">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Однако, эмпирические расчеты не являются достаточно надежной основой для таких экспертных систем. Для повышения точности предсказания обнаруживающих свойств было предложено использовать аналитический подход в определении доли пропущенных ошибок в системах функционального контроля. Базисом для данного подхода служит коэффициент чувствительности комбинационных схем, предложенный в разделе 3.1.1.</w:t>
      </w:r>
    </w:p>
    <w:p w14:paraId="530F8E45" w14:textId="77777777" w:rsidR="00C046F7" w:rsidRPr="00DD42E0" w:rsidRDefault="00C046F7" w:rsidP="00927C73">
      <w:pPr>
        <w:rPr>
          <w:lang w:eastAsia="en-US"/>
        </w:rPr>
      </w:pPr>
    </w:p>
    <w:p w14:paraId="1FD38685" w14:textId="4036D6E4" w:rsidR="00FB6BC9" w:rsidRPr="00DD42E0" w:rsidRDefault="00FB6BC9" w:rsidP="00FB6BC9">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5.</w:t>
      </w:r>
      <w:r w:rsidR="00D3529C" w:rsidRPr="00DD42E0">
        <w:rPr>
          <w:rFonts w:ascii="Times New Roman" w:eastAsia="Times New Roman" w:hAnsi="Times New Roman" w:cs="Times New Roman"/>
          <w:b/>
          <w:i/>
          <w:sz w:val="32"/>
          <w:szCs w:val="32"/>
          <w:lang w:eastAsia="en-US"/>
        </w:rPr>
        <w:t>3</w:t>
      </w:r>
      <w:r w:rsidRPr="00DD42E0">
        <w:rPr>
          <w:rFonts w:ascii="Times New Roman" w:eastAsia="Times New Roman" w:hAnsi="Times New Roman" w:cs="Times New Roman"/>
          <w:b/>
          <w:i/>
          <w:sz w:val="32"/>
          <w:szCs w:val="32"/>
          <w:lang w:eastAsia="en-US"/>
        </w:rPr>
        <w:t xml:space="preserve"> </w:t>
      </w:r>
      <w:r w:rsidR="00E213F7" w:rsidRPr="00DD42E0">
        <w:rPr>
          <w:rFonts w:ascii="Times New Roman" w:eastAsia="Times New Roman" w:hAnsi="Times New Roman" w:cs="Times New Roman"/>
          <w:b/>
          <w:i/>
          <w:sz w:val="32"/>
          <w:szCs w:val="32"/>
          <w:lang w:eastAsia="en-US"/>
        </w:rPr>
        <w:t>Использование коэффициента чувствительности в задаче оценки обнаруживающих свойств схем функционального контроля</w:t>
      </w:r>
      <w:r w:rsidRPr="00DD42E0">
        <w:rPr>
          <w:rFonts w:ascii="Times New Roman" w:eastAsia="Times New Roman" w:hAnsi="Times New Roman" w:cs="Times New Roman"/>
          <w:b/>
          <w:i/>
          <w:sz w:val="32"/>
          <w:szCs w:val="32"/>
          <w:lang w:eastAsia="en-US"/>
        </w:rPr>
        <w:tab/>
      </w:r>
    </w:p>
    <w:p w14:paraId="726BE832" w14:textId="4F08FEBE" w:rsidR="00FB6BC9" w:rsidRPr="00DD42E0" w:rsidRDefault="002402BE"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Формализуем задачу оценки обнаруживающих свойств схем функционального контроля комбинационных логических устройств. </w:t>
      </w:r>
      <w:r w:rsidR="00FB6BC9" w:rsidRPr="00DD42E0">
        <w:rPr>
          <w:rFonts w:ascii="Times New Roman" w:eastAsia="Times New Roman" w:hAnsi="Times New Roman" w:cs="Times New Roman"/>
          <w:sz w:val="28"/>
          <w:szCs w:val="28"/>
          <w:lang w:eastAsia="en-US"/>
        </w:rPr>
        <w:t>Защищаемая цифровая схема D сопровождается предсказателем P и декодером E:</w:t>
      </w:r>
    </w:p>
    <w:p w14:paraId="30B7B642" w14:textId="77777777" w:rsidR="00FB6BC9" w:rsidRPr="00DD42E0" w:rsidRDefault="00FB6BC9" w:rsidP="00FB6BC9">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object w:dxaOrig="3306" w:dyaOrig="1472" w14:anchorId="748E2A04">
          <v:shape id="_x0000_i1111" type="#_x0000_t75" style="width:222pt;height:102pt" o:ole="">
            <v:imagedata r:id="rId239" o:title=""/>
          </v:shape>
          <o:OLEObject Type="Embed" ProgID="Visio.Drawing.11" ShapeID="_x0000_i1111" DrawAspect="Content" ObjectID="_1580900301" r:id="rId240"/>
        </w:object>
      </w:r>
    </w:p>
    <w:p w14:paraId="12D7D1A1"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Предсказатель P может интерпретироваться как копия функциональной схемы вместе с кодером. Кодер трансформирует вектор выходных сигналов в избыточные биты выбранного кода, обнаруживающего ошибки. Выходы основной схемы и предсказателя формирует кодовое слово, корректность которого проверяется декодером E.</w:t>
      </w:r>
    </w:p>
    <w:p w14:paraId="7C91C42F" w14:textId="040A9FEB"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Любая ошибка в функциональной логике D должна либо не повлиять на выход схемы, либо должна быть обнаружена декодером. Ошибки в предсказателе и декодере либо не влияют на корректность схемы, либо вызывают сигнал ложной тревоги. Эта схема должна пониматься как обобщение изве</w:t>
      </w:r>
      <w:r w:rsidR="00CE3E50" w:rsidRPr="00DD42E0">
        <w:rPr>
          <w:rFonts w:ascii="Times New Roman" w:eastAsia="Times New Roman" w:hAnsi="Times New Roman" w:cs="Times New Roman"/>
          <w:sz w:val="28"/>
          <w:szCs w:val="28"/>
          <w:lang w:eastAsia="en-US"/>
        </w:rPr>
        <w:t>стной дуплексной схемы</w:t>
      </w:r>
      <w:r w:rsidRPr="00DD42E0">
        <w:rPr>
          <w:rFonts w:ascii="Times New Roman" w:eastAsia="Times New Roman" w:hAnsi="Times New Roman" w:cs="Times New Roman"/>
          <w:sz w:val="28"/>
          <w:szCs w:val="28"/>
          <w:lang w:eastAsia="en-US"/>
        </w:rPr>
        <w:t>.</w:t>
      </w:r>
    </w:p>
    <w:p w14:paraId="7F202FD6"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Для оценки обнаруживающих свойств удобно воспользоваться следующими обозначениями. Введем обозначения для двух основных событий, возможных для этой системы. Первое событие характеризует появление ошибки на основных выходах контролируемой схемы, и обозначается как </w:t>
      </w:r>
      <m:oMath>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oMath>
      <w:r w:rsidRPr="00DD42E0">
        <w:rPr>
          <w:rFonts w:ascii="Times New Roman" w:eastAsia="Times New Roman" w:hAnsi="Times New Roman" w:cs="Times New Roman"/>
          <w:sz w:val="28"/>
          <w:szCs w:val="28"/>
          <w:lang w:eastAsia="en-US"/>
        </w:rPr>
        <w:t xml:space="preserve">. Обратное событие – появление корректного выхода обозначим как </w:t>
      </w:r>
      <m:oMath>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oMath>
      <w:r w:rsidRPr="00DD42E0">
        <w:rPr>
          <w:rFonts w:ascii="Times New Roman" w:eastAsia="Times New Roman" w:hAnsi="Times New Roman" w:cs="Times New Roman"/>
          <w:sz w:val="28"/>
          <w:szCs w:val="28"/>
          <w:lang w:eastAsia="en-US"/>
        </w:rPr>
        <w:t xml:space="preserve">. Аналогично обозначим события, связанные с обнаружением ошибки на выходах схемы: </w:t>
      </w:r>
      <m:oMath>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oMath>
      <w:r w:rsidRPr="00DD42E0">
        <w:rPr>
          <w:rFonts w:ascii="Times New Roman" w:eastAsia="Times New Roman" w:hAnsi="Times New Roman" w:cs="Times New Roman"/>
          <w:sz w:val="28"/>
          <w:szCs w:val="28"/>
          <w:lang w:eastAsia="en-US"/>
        </w:rPr>
        <w:t xml:space="preserve"> – если декодер </w:t>
      </w:r>
      <w:r w:rsidRPr="00DD42E0">
        <w:rPr>
          <w:rFonts w:ascii="Times New Roman" w:eastAsia="Times New Roman" w:hAnsi="Times New Roman" w:cs="Times New Roman"/>
          <w:sz w:val="28"/>
          <w:szCs w:val="28"/>
          <w:lang w:eastAsia="en-US"/>
        </w:rPr>
        <w:lastRenderedPageBreak/>
        <w:t xml:space="preserve">сигнализирует о корректном выходе, и </w:t>
      </w:r>
      <m:oMath>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oMath>
      <w:r w:rsidRPr="00DD42E0">
        <w:rPr>
          <w:rFonts w:ascii="Times New Roman" w:eastAsia="Times New Roman" w:hAnsi="Times New Roman" w:cs="Times New Roman"/>
          <w:sz w:val="28"/>
          <w:szCs w:val="28"/>
          <w:lang w:eastAsia="en-US"/>
        </w:rPr>
        <w:t xml:space="preserve">, если выдает сигнал ошибки. Поскольку появление ошибки на выходе схемы и обнаружение этой ошибки являются совместными событиями, то они порождают систему из четырех состояний. </w:t>
      </w:r>
    </w:p>
    <w:p w14:paraId="10D8332F"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51305117"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0CEECD46" wp14:editId="4045A69C">
                <wp:simplePos x="0" y="0"/>
                <wp:positionH relativeFrom="margin">
                  <wp:align>left</wp:align>
                </wp:positionH>
                <wp:positionV relativeFrom="paragraph">
                  <wp:posOffset>270510</wp:posOffset>
                </wp:positionV>
                <wp:extent cx="2575560" cy="731520"/>
                <wp:effectExtent l="0" t="0" r="0" b="0"/>
                <wp:wrapNone/>
                <wp:docPr id="28" name="Надпись 28"/>
                <wp:cNvGraphicFramePr/>
                <a:graphic xmlns:a="http://schemas.openxmlformats.org/drawingml/2006/main">
                  <a:graphicData uri="http://schemas.microsoft.com/office/word/2010/wordprocessingShape">
                    <wps:wsp>
                      <wps:cNvSpPr txBox="1"/>
                      <wps:spPr>
                        <a:xfrm>
                          <a:off x="0" y="0"/>
                          <a:ext cx="257556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EBF45A" w14:textId="77777777" w:rsidR="004A4BFC" w:rsidRPr="00AC089D" w:rsidRDefault="004A4BFC" w:rsidP="00FB6BC9">
                            <w:pPr>
                              <w:rPr>
                                <w:sz w:val="28"/>
                              </w:rPr>
                            </w:pPr>
                            <w:r>
                              <w:rPr>
                                <w:sz w:val="28"/>
                              </w:rPr>
                              <w:t>Ошибка была маскирована (</w:t>
                            </w:r>
                            <m:oMath>
                              <m:r>
                                <w:rPr>
                                  <w:rFonts w:ascii="Cambria Math" w:hAnsi="Cambria Math"/>
                                  <w:sz w:val="28"/>
                                </w:rPr>
                                <m:t>ξ</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CD46" id="Надпись 28" o:spid="_x0000_s1091" type="#_x0000_t202" style="position:absolute;left:0;text-align:left;margin-left:0;margin-top:21.3pt;width:202.8pt;height:57.6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" filled="f" stroked="f" strokeweight=".5pt">
                <v:textbox>
                  <w:txbxContent>
                    <w:p w14:paraId="12EBF45A" w14:textId="77777777" w:rsidR="004A4BFC" w:rsidRPr="00AC089D" w:rsidRDefault="004A4BFC" w:rsidP="00FB6BC9">
                      <w:pPr>
                        <w:rPr>
                          <w:sz w:val="28"/>
                        </w:rPr>
                      </w:pPr>
                      <w:r>
                        <w:rPr>
                          <w:sz w:val="28"/>
                        </w:rPr>
                        <w:t>Ошибка была маскирована (</w:t>
                      </w:r>
                      <m:oMath>
                        <m:r>
                          <w:rPr>
                            <w:rFonts w:ascii="Cambria Math" w:hAnsi="Cambria Math"/>
                            <w:sz w:val="28"/>
                          </w:rPr>
                          <m:t>ξ</m:t>
                        </m:r>
                      </m:oMath>
                      <w:r>
                        <w:rPr>
                          <w:sz w:val="28"/>
                        </w:rPr>
                        <w:t>)</w:t>
                      </w:r>
                    </w:p>
                  </w:txbxContent>
                </v:textbox>
                <w10:wrap anchorx="margin"/>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4B1580A5" wp14:editId="12F508D8">
                <wp:simplePos x="0" y="0"/>
                <wp:positionH relativeFrom="column">
                  <wp:posOffset>4032885</wp:posOffset>
                </wp:positionH>
                <wp:positionV relativeFrom="paragraph">
                  <wp:posOffset>2045970</wp:posOffset>
                </wp:positionV>
                <wp:extent cx="2270760" cy="304800"/>
                <wp:effectExtent l="0" t="0" r="0" b="0"/>
                <wp:wrapNone/>
                <wp:docPr id="16" name="Надпись 16"/>
                <wp:cNvGraphicFramePr/>
                <a:graphic xmlns:a="http://schemas.openxmlformats.org/drawingml/2006/main">
                  <a:graphicData uri="http://schemas.microsoft.com/office/word/2010/wordprocessingShape">
                    <wps:wsp>
                      <wps:cNvSpPr txBox="1"/>
                      <wps:spPr>
                        <a:xfrm>
                          <a:off x="0" y="0"/>
                          <a:ext cx="22707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A48793" w14:textId="77777777" w:rsidR="004A4BFC" w:rsidRPr="00AC089D" w:rsidRDefault="004A4BFC" w:rsidP="00FB6BC9">
                            <w:pPr>
                              <w:rPr>
                                <w:sz w:val="28"/>
                              </w:rPr>
                            </w:pPr>
                            <w:r>
                              <w:rPr>
                                <w:sz w:val="28"/>
                              </w:rPr>
                              <w:t>Ложная тревога (</w:t>
                            </w:r>
                            <m:oMath>
                              <m:r>
                                <w:rPr>
                                  <w:rFonts w:ascii="Cambria Math" w:hAnsi="Cambria Math"/>
                                  <w:sz w:val="28"/>
                                </w:rPr>
                                <m:t>τ</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80A5" id="Надпись 16" o:spid="_x0000_s1092" type="#_x0000_t202" style="position:absolute;left:0;text-align:left;margin-left:317.55pt;margin-top:161.1pt;width:178.8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" fillcolor="white [3201]" stroked="f" strokeweight=".5pt">
                <v:textbox>
                  <w:txbxContent>
                    <w:p w14:paraId="71A48793" w14:textId="77777777" w:rsidR="004A4BFC" w:rsidRPr="00AC089D" w:rsidRDefault="004A4BFC" w:rsidP="00FB6BC9">
                      <w:pPr>
                        <w:rPr>
                          <w:sz w:val="28"/>
                        </w:rPr>
                      </w:pPr>
                      <w:r>
                        <w:rPr>
                          <w:sz w:val="28"/>
                        </w:rPr>
                        <w:t>Ложная тревога (</w:t>
                      </w:r>
                      <m:oMath>
                        <m:r>
                          <w:rPr>
                            <w:rFonts w:ascii="Cambria Math" w:hAnsi="Cambria Math"/>
                            <w:sz w:val="28"/>
                          </w:rPr>
                          <m:t>τ</m:t>
                        </m:r>
                      </m:oMath>
                      <w:r>
                        <w:rPr>
                          <w:sz w:val="28"/>
                        </w:rPr>
                        <w:t>)</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5D610435" wp14:editId="6DEB58DE">
                <wp:simplePos x="0" y="0"/>
                <wp:positionH relativeFrom="column">
                  <wp:posOffset>1213485</wp:posOffset>
                </wp:positionH>
                <wp:positionV relativeFrom="paragraph">
                  <wp:posOffset>2434590</wp:posOffset>
                </wp:positionV>
                <wp:extent cx="3779520" cy="304800"/>
                <wp:effectExtent l="0" t="0" r="0" b="0"/>
                <wp:wrapNone/>
                <wp:docPr id="6" name="Надпись 6"/>
                <wp:cNvGraphicFramePr/>
                <a:graphic xmlns:a="http://schemas.openxmlformats.org/drawingml/2006/main">
                  <a:graphicData uri="http://schemas.microsoft.com/office/word/2010/wordprocessingShape">
                    <wps:wsp>
                      <wps:cNvSpPr txBox="1"/>
                      <wps:spPr>
                        <a:xfrm>
                          <a:off x="0" y="0"/>
                          <a:ext cx="377952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678588" w14:textId="77777777" w:rsidR="004A4BFC" w:rsidRPr="00AC089D" w:rsidRDefault="0056770F" w:rsidP="00FB6BC9">
                            <w:pPr>
                              <w:rPr>
                                <w:sz w:val="28"/>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r>
                                <w:rPr>
                                  <w:rFonts w:ascii="Cambria Math" w:hAnsi="Cambria Math"/>
                                  <w:sz w:val="28"/>
                                </w:rPr>
                                <m:t>=0</m:t>
                              </m:r>
                            </m:oMath>
                            <w:r w:rsidR="004A4BFC" w:rsidRPr="00AC089D">
                              <w:rPr>
                                <w:sz w:val="28"/>
                              </w:rPr>
                              <w:t xml:space="preserve"> – </w:t>
                            </w:r>
                            <w:r w:rsidR="004A4BFC">
                              <w:rPr>
                                <w:sz w:val="28"/>
                              </w:rPr>
                              <w:t>ошибка проявилась на выходе схемы</w:t>
                            </w:r>
                            <w:r w:rsidR="004A4BFC" w:rsidRPr="00AC089D">
                              <w:rPr>
                                <w:sz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10435" id="Надпись 6" o:spid="_x0000_s1093" type="#_x0000_t202" style="position:absolute;left:0;text-align:left;margin-left:95.55pt;margin-top:191.7pt;width:297.6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" fillcolor="white [3201]" stroked="f" strokeweight=".5pt">
                <v:textbox>
                  <w:txbxContent>
                    <w:p w14:paraId="14678588" w14:textId="77777777" w:rsidR="004A4BFC" w:rsidRPr="00AC089D" w:rsidRDefault="004A4BFC" w:rsidP="00FB6BC9">
                      <w:pPr>
                        <w:rPr>
                          <w:sz w:val="28"/>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r>
                          <w:rPr>
                            <w:rFonts w:ascii="Cambria Math" w:hAnsi="Cambria Math"/>
                            <w:sz w:val="28"/>
                          </w:rPr>
                          <m:t>=0</m:t>
                        </m:r>
                      </m:oMath>
                      <w:r w:rsidRPr="00AC089D">
                        <w:rPr>
                          <w:sz w:val="28"/>
                        </w:rPr>
                        <w:t xml:space="preserve"> – </w:t>
                      </w:r>
                      <w:r>
                        <w:rPr>
                          <w:sz w:val="28"/>
                        </w:rPr>
                        <w:t>ошибка проявилась на выходе схемы</w:t>
                      </w:r>
                      <w:r w:rsidRPr="00AC089D">
                        <w:rPr>
                          <w:sz w:val="28"/>
                        </w:rPr>
                        <w:t xml:space="preserve"> </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78BD20E6" wp14:editId="0AA41942">
                <wp:simplePos x="0" y="0"/>
                <wp:positionH relativeFrom="column">
                  <wp:posOffset>1213485</wp:posOffset>
                </wp:positionH>
                <wp:positionV relativeFrom="paragraph">
                  <wp:posOffset>2922270</wp:posOffset>
                </wp:positionV>
                <wp:extent cx="3825240" cy="304800"/>
                <wp:effectExtent l="0" t="0" r="3810" b="0"/>
                <wp:wrapNone/>
                <wp:docPr id="32" name="Надпись 32"/>
                <wp:cNvGraphicFramePr/>
                <a:graphic xmlns:a="http://schemas.openxmlformats.org/drawingml/2006/main">
                  <a:graphicData uri="http://schemas.microsoft.com/office/word/2010/wordprocessingShape">
                    <wps:wsp>
                      <wps:cNvSpPr txBox="1"/>
                      <wps:spPr>
                        <a:xfrm>
                          <a:off x="0" y="0"/>
                          <a:ext cx="382524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4FAD82" w14:textId="77777777" w:rsidR="004A4BFC" w:rsidRPr="00AC089D" w:rsidRDefault="0056770F" w:rsidP="00FB6BC9">
                            <w:pPr>
                              <w:rPr>
                                <w:sz w:val="28"/>
                              </w:rPr>
                            </w:pPr>
                            <m:oMath>
                              <m:sSub>
                                <m:sSubPr>
                                  <m:ctrlPr>
                                    <w:rPr>
                                      <w:rFonts w:ascii="Cambria Math" w:hAnsi="Cambria Math"/>
                                      <w:i/>
                                      <w:sz w:val="28"/>
                                    </w:rPr>
                                  </m:ctrlPr>
                                </m:sSubPr>
                                <m:e>
                                  <m:r>
                                    <w:rPr>
                                      <w:rFonts w:ascii="Cambria Math" w:hAnsi="Cambria Math"/>
                                      <w:sz w:val="28"/>
                                      <w:lang w:val="en-US"/>
                                    </w:rPr>
                                    <m:t>v</m:t>
                                  </m:r>
                                </m:e>
                                <m:sub>
                                  <m:r>
                                    <w:rPr>
                                      <w:rFonts w:ascii="Cambria Math" w:hAnsi="Cambria Math"/>
                                      <w:sz w:val="28"/>
                                    </w:rPr>
                                    <m:t>i</m:t>
                                  </m:r>
                                </m:sub>
                              </m:sSub>
                              <m:r>
                                <w:rPr>
                                  <w:rFonts w:ascii="Cambria Math" w:hAnsi="Cambria Math"/>
                                  <w:sz w:val="28"/>
                                </w:rPr>
                                <m:t>=0</m:t>
                              </m:r>
                            </m:oMath>
                            <w:r w:rsidR="004A4BFC">
                              <w:rPr>
                                <w:sz w:val="28"/>
                              </w:rPr>
                              <w:t xml:space="preserve"> </w:t>
                            </w:r>
                            <w:r w:rsidR="004A4BFC" w:rsidRPr="00AC089D">
                              <w:rPr>
                                <w:sz w:val="28"/>
                              </w:rPr>
                              <w:t xml:space="preserve">– </w:t>
                            </w:r>
                            <w:r w:rsidR="004A4BFC">
                              <w:rPr>
                                <w:sz w:val="28"/>
                              </w:rPr>
                              <w:t>декодер сигнализирует об ошибке</w:t>
                            </w:r>
                          </w:p>
                          <w:p w14:paraId="21C00708" w14:textId="77777777" w:rsidR="004A4BFC" w:rsidRPr="00AC089D" w:rsidRDefault="004A4BFC" w:rsidP="00FB6B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D20E6" id="Надпись 32" o:spid="_x0000_s1094" type="#_x0000_t202" style="position:absolute;left:0;text-align:left;margin-left:95.55pt;margin-top:230.1pt;width:301.2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" fillcolor="white [3201]" stroked="f" strokeweight=".5pt">
                <v:textbox>
                  <w:txbxContent>
                    <w:p w14:paraId="0E4FAD82" w14:textId="77777777" w:rsidR="004A4BFC" w:rsidRPr="00AC089D" w:rsidRDefault="004A4BFC" w:rsidP="00FB6BC9">
                      <w:pPr>
                        <w:rPr>
                          <w:sz w:val="28"/>
                        </w:rPr>
                      </w:pPr>
                      <m:oMath>
                        <m:sSub>
                          <m:sSubPr>
                            <m:ctrlPr>
                              <w:rPr>
                                <w:rFonts w:ascii="Cambria Math" w:hAnsi="Cambria Math"/>
                                <w:i/>
                                <w:sz w:val="28"/>
                              </w:rPr>
                            </m:ctrlPr>
                          </m:sSubPr>
                          <m:e>
                            <m:r>
                              <w:rPr>
                                <w:rFonts w:ascii="Cambria Math" w:hAnsi="Cambria Math"/>
                                <w:sz w:val="28"/>
                                <w:lang w:val="en-US"/>
                              </w:rPr>
                              <m:t>v</m:t>
                            </m:r>
                          </m:e>
                          <m:sub>
                            <m:r>
                              <w:rPr>
                                <w:rFonts w:ascii="Cambria Math" w:hAnsi="Cambria Math"/>
                                <w:sz w:val="28"/>
                              </w:rPr>
                              <m:t>i</m:t>
                            </m:r>
                          </m:sub>
                        </m:sSub>
                        <m:r>
                          <w:rPr>
                            <w:rFonts w:ascii="Cambria Math" w:hAnsi="Cambria Math"/>
                            <w:sz w:val="28"/>
                          </w:rPr>
                          <m:t>=0</m:t>
                        </m:r>
                      </m:oMath>
                      <w:r>
                        <w:rPr>
                          <w:sz w:val="28"/>
                        </w:rPr>
                        <w:t xml:space="preserve"> </w:t>
                      </w:r>
                      <w:r w:rsidRPr="00AC089D">
                        <w:rPr>
                          <w:sz w:val="28"/>
                        </w:rPr>
                        <w:t xml:space="preserve">– </w:t>
                      </w:r>
                      <w:r>
                        <w:rPr>
                          <w:sz w:val="28"/>
                        </w:rPr>
                        <w:t>декодер сигнализирует об ошибке</w:t>
                      </w:r>
                    </w:p>
                    <w:p w14:paraId="21C00708" w14:textId="77777777" w:rsidR="004A4BFC" w:rsidRPr="00AC089D" w:rsidRDefault="004A4BFC" w:rsidP="00FB6BC9"/>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5469BCA3" wp14:editId="777693E0">
                <wp:simplePos x="0" y="0"/>
                <wp:positionH relativeFrom="column">
                  <wp:posOffset>3225165</wp:posOffset>
                </wp:positionH>
                <wp:positionV relativeFrom="paragraph">
                  <wp:posOffset>201930</wp:posOffset>
                </wp:positionV>
                <wp:extent cx="1013460" cy="449580"/>
                <wp:effectExtent l="38100" t="0" r="15240" b="64770"/>
                <wp:wrapNone/>
                <wp:docPr id="33" name="Прямая со стрелкой 33"/>
                <wp:cNvGraphicFramePr/>
                <a:graphic xmlns:a="http://schemas.openxmlformats.org/drawingml/2006/main">
                  <a:graphicData uri="http://schemas.microsoft.com/office/word/2010/wordprocessingShape">
                    <wps:wsp>
                      <wps:cNvCnPr/>
                      <wps:spPr>
                        <a:xfrm flipH="1">
                          <a:off x="0" y="0"/>
                          <a:ext cx="101346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51955" id="_x0000_t32" coordsize="21600,21600" o:spt="32" o:oned="t" path="m,l21600,21600e" filled="f">
                <v:path arrowok="t" fillok="f" o:connecttype="none"/>
                <o:lock v:ext="edit" shapetype="t"/>
              </v:shapetype>
              <v:shape id="Прямая со стрелкой 33" o:spid="_x0000_s1026" type="#_x0000_t32" style="position:absolute;margin-left:253.95pt;margin-top:15.9pt;width:79.8pt;height:35.4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1B13F056" wp14:editId="66F7E5BC">
                <wp:simplePos x="0" y="0"/>
                <wp:positionH relativeFrom="column">
                  <wp:posOffset>3598545</wp:posOffset>
                </wp:positionH>
                <wp:positionV relativeFrom="paragraph">
                  <wp:posOffset>918210</wp:posOffset>
                </wp:positionV>
                <wp:extent cx="1013460" cy="449580"/>
                <wp:effectExtent l="38100" t="0" r="15240" b="64770"/>
                <wp:wrapNone/>
                <wp:docPr id="38" name="Прямая со стрелкой 38"/>
                <wp:cNvGraphicFramePr/>
                <a:graphic xmlns:a="http://schemas.openxmlformats.org/drawingml/2006/main">
                  <a:graphicData uri="http://schemas.microsoft.com/office/word/2010/wordprocessingShape">
                    <wps:wsp>
                      <wps:cNvCnPr/>
                      <wps:spPr>
                        <a:xfrm flipH="1">
                          <a:off x="0" y="0"/>
                          <a:ext cx="101346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FCB17" id="Прямая со стрелкой 38" o:spid="_x0000_s1026" type="#_x0000_t32" style="position:absolute;margin-left:283.35pt;margin-top:72.3pt;width:79.8pt;height:35.4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4F355CF9" wp14:editId="4D3CAA14">
                <wp:simplePos x="0" y="0"/>
                <wp:positionH relativeFrom="column">
                  <wp:posOffset>1259205</wp:posOffset>
                </wp:positionH>
                <wp:positionV relativeFrom="paragraph">
                  <wp:posOffset>628650</wp:posOffset>
                </wp:positionV>
                <wp:extent cx="502920" cy="419100"/>
                <wp:effectExtent l="0" t="0" r="68580" b="57150"/>
                <wp:wrapNone/>
                <wp:docPr id="39" name="Прямая со стрелкой 39"/>
                <wp:cNvGraphicFramePr/>
                <a:graphic xmlns:a="http://schemas.openxmlformats.org/drawingml/2006/main">
                  <a:graphicData uri="http://schemas.microsoft.com/office/word/2010/wordprocessingShape">
                    <wps:wsp>
                      <wps:cNvCnPr/>
                      <wps:spPr>
                        <a:xfrm>
                          <a:off x="0" y="0"/>
                          <a:ext cx="50292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A4D9E" id="Прямая со стрелкой 39" o:spid="_x0000_s1026" type="#_x0000_t32" style="position:absolute;margin-left:99.15pt;margin-top:49.5pt;width:39.6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2B559124" wp14:editId="0CADDDAF">
                <wp:simplePos x="0" y="0"/>
                <wp:positionH relativeFrom="column">
                  <wp:posOffset>3194685</wp:posOffset>
                </wp:positionH>
                <wp:positionV relativeFrom="paragraph">
                  <wp:posOffset>1992630</wp:posOffset>
                </wp:positionV>
                <wp:extent cx="807720" cy="281940"/>
                <wp:effectExtent l="38100" t="38100" r="30480" b="22860"/>
                <wp:wrapNone/>
                <wp:docPr id="42" name="Прямая со стрелкой 42"/>
                <wp:cNvGraphicFramePr/>
                <a:graphic xmlns:a="http://schemas.openxmlformats.org/drawingml/2006/main">
                  <a:graphicData uri="http://schemas.microsoft.com/office/word/2010/wordprocessingShape">
                    <wps:wsp>
                      <wps:cNvCnPr/>
                      <wps:spPr>
                        <a:xfrm flipH="1" flipV="1">
                          <a:off x="0" y="0"/>
                          <a:ext cx="807720" cy="281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1CDD6" id="Прямая со стрелкой 42" o:spid="_x0000_s1026" type="#_x0000_t32" style="position:absolute;margin-left:251.55pt;margin-top:156.9pt;width:63.6pt;height:22.2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" strokecolor="black [3213]" strokeweight=".5pt">
                <v:stroke endarrow="block" joinstyle="miter"/>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051E409E" wp14:editId="74A1B028">
                <wp:simplePos x="0" y="0"/>
                <wp:positionH relativeFrom="column">
                  <wp:posOffset>3187065</wp:posOffset>
                </wp:positionH>
                <wp:positionV relativeFrom="paragraph">
                  <wp:posOffset>-118110</wp:posOffset>
                </wp:positionV>
                <wp:extent cx="2270760" cy="304800"/>
                <wp:effectExtent l="0" t="0" r="0" b="0"/>
                <wp:wrapNone/>
                <wp:docPr id="43" name="Надпись 43"/>
                <wp:cNvGraphicFramePr/>
                <a:graphic xmlns:a="http://schemas.openxmlformats.org/drawingml/2006/main">
                  <a:graphicData uri="http://schemas.microsoft.com/office/word/2010/wordprocessingShape">
                    <wps:wsp>
                      <wps:cNvSpPr txBox="1"/>
                      <wps:spPr>
                        <a:xfrm>
                          <a:off x="0" y="0"/>
                          <a:ext cx="22707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CC42F" w14:textId="77777777" w:rsidR="004A4BFC" w:rsidRPr="00AC089D" w:rsidRDefault="004A4BFC" w:rsidP="00FB6BC9">
                            <w:pPr>
                              <w:jc w:val="center"/>
                              <w:rPr>
                                <w:sz w:val="28"/>
                              </w:rPr>
                            </w:pPr>
                            <w:r>
                              <w:rPr>
                                <w:sz w:val="28"/>
                              </w:rPr>
                              <w:t>Пропуск ошибки (</w:t>
                            </w:r>
                            <m:oMath>
                              <m:r>
                                <w:rPr>
                                  <w:rFonts w:ascii="Cambria Math" w:hAnsi="Cambria Math"/>
                                  <w:sz w:val="28"/>
                                </w:rPr>
                                <m:t>ψ</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E409E" id="Надпись 43" o:spid="_x0000_s1095" type="#_x0000_t202" style="position:absolute;left:0;text-align:left;margin-left:250.95pt;margin-top:-9.3pt;width:178.8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" fillcolor="white [3201]" stroked="f" strokeweight=".5pt">
                <v:textbox>
                  <w:txbxContent>
                    <w:p w14:paraId="7E1CC42F" w14:textId="77777777" w:rsidR="004A4BFC" w:rsidRPr="00AC089D" w:rsidRDefault="004A4BFC" w:rsidP="00FB6BC9">
                      <w:pPr>
                        <w:jc w:val="center"/>
                        <w:rPr>
                          <w:sz w:val="28"/>
                        </w:rPr>
                      </w:pPr>
                      <w:r>
                        <w:rPr>
                          <w:sz w:val="28"/>
                        </w:rPr>
                        <w:t>Пропуск ошибки (</w:t>
                      </w:r>
                      <m:oMath>
                        <m:r>
                          <w:rPr>
                            <w:rFonts w:ascii="Cambria Math" w:hAnsi="Cambria Math"/>
                            <w:sz w:val="28"/>
                          </w:rPr>
                          <m:t>ψ</m:t>
                        </m:r>
                      </m:oMath>
                      <w:r>
                        <w:rPr>
                          <w:sz w:val="28"/>
                        </w:rPr>
                        <w:t>)</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79EFE8A9" wp14:editId="03BD9E99">
                <wp:simplePos x="0" y="0"/>
                <wp:positionH relativeFrom="column">
                  <wp:posOffset>3598545</wp:posOffset>
                </wp:positionH>
                <wp:positionV relativeFrom="paragraph">
                  <wp:posOffset>628650</wp:posOffset>
                </wp:positionV>
                <wp:extent cx="2270760" cy="304800"/>
                <wp:effectExtent l="0" t="0" r="0" b="0"/>
                <wp:wrapNone/>
                <wp:docPr id="15" name="Надпись 15"/>
                <wp:cNvGraphicFramePr/>
                <a:graphic xmlns:a="http://schemas.openxmlformats.org/drawingml/2006/main">
                  <a:graphicData uri="http://schemas.microsoft.com/office/word/2010/wordprocessingShape">
                    <wps:wsp>
                      <wps:cNvSpPr txBox="1"/>
                      <wps:spPr>
                        <a:xfrm>
                          <a:off x="0" y="0"/>
                          <a:ext cx="227076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0C7267" w14:textId="77777777" w:rsidR="004A4BFC" w:rsidRPr="00AC089D" w:rsidRDefault="004A4BFC" w:rsidP="00FB6BC9">
                            <w:pPr>
                              <w:jc w:val="center"/>
                              <w:rPr>
                                <w:sz w:val="28"/>
                              </w:rPr>
                            </w:pPr>
                            <w:r>
                              <w:rPr>
                                <w:sz w:val="28"/>
                              </w:rPr>
                              <w:t>Обнаружение ошибки (</w:t>
                            </w:r>
                            <m:oMath>
                              <m:r>
                                <w:rPr>
                                  <w:rFonts w:ascii="Cambria Math" w:hAnsi="Cambria Math"/>
                                  <w:sz w:val="28"/>
                                </w:rPr>
                                <m:t>χ</m:t>
                              </m:r>
                            </m:oMath>
                            <w:r>
                              <w:rPr>
                                <w:sz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FE8A9" id="Надпись 15" o:spid="_x0000_s1096" type="#_x0000_t202" style="position:absolute;left:0;text-align:left;margin-left:283.35pt;margin-top:49.5pt;width:178.8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" fillcolor="white [3201]" stroked="f" strokeweight=".5pt">
                <v:textbox>
                  <w:txbxContent>
                    <w:p w14:paraId="660C7267" w14:textId="77777777" w:rsidR="004A4BFC" w:rsidRPr="00AC089D" w:rsidRDefault="004A4BFC" w:rsidP="00FB6BC9">
                      <w:pPr>
                        <w:jc w:val="center"/>
                        <w:rPr>
                          <w:sz w:val="28"/>
                        </w:rPr>
                      </w:pPr>
                      <w:r>
                        <w:rPr>
                          <w:sz w:val="28"/>
                        </w:rPr>
                        <w:t>Обнаружение ошибки (</w:t>
                      </w:r>
                      <m:oMath>
                        <m:r>
                          <w:rPr>
                            <w:rFonts w:ascii="Cambria Math" w:hAnsi="Cambria Math"/>
                            <w:sz w:val="28"/>
                          </w:rPr>
                          <m:t>χ</m:t>
                        </m:r>
                      </m:oMath>
                      <w:r>
                        <w:rPr>
                          <w:sz w:val="28"/>
                        </w:rPr>
                        <w:t>)</w:t>
                      </w:r>
                    </w:p>
                  </w:txbxContent>
                </v:textbox>
              </v:shape>
            </w:pict>
          </mc:Fallback>
        </mc:AlternateContent>
      </w:r>
      <w:r w:rsidRPr="00DD42E0">
        <w:rPr>
          <w:rFonts w:ascii="Times New Roman" w:eastAsia="Times New Roman" w:hAnsi="Times New Roman" w:cs="Times New Roman"/>
          <w:noProof/>
          <w:sz w:val="28"/>
          <w:szCs w:val="28"/>
        </w:rPr>
        <w:drawing>
          <wp:inline distT="0" distB="0" distL="0" distR="0" wp14:anchorId="1C7A0929" wp14:editId="10BE1881">
            <wp:extent cx="4229100" cy="37871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29100" cy="3787140"/>
                    </a:xfrm>
                    <a:prstGeom prst="rect">
                      <a:avLst/>
                    </a:prstGeom>
                    <a:noFill/>
                    <a:ln>
                      <a:noFill/>
                    </a:ln>
                  </pic:spPr>
                </pic:pic>
              </a:graphicData>
            </a:graphic>
          </wp:inline>
        </w:drawing>
      </w:r>
    </w:p>
    <w:p w14:paraId="45A3AFF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ab/>
        <w:t>Обозначим четыре возможных состояния в соответствии с рисунком следующим образом:</w:t>
      </w:r>
      <w:r w:rsidRPr="00DD42E0">
        <w:rPr>
          <w:rFonts w:ascii="Times New Roman" w:eastAsia="Times New Roman" w:hAnsi="Times New Roman" w:cs="Times New Roman"/>
          <w:sz w:val="28"/>
          <w:szCs w:val="28"/>
          <w:lang w:eastAsia="en-US"/>
        </w:rPr>
        <w:tab/>
      </w:r>
    </w:p>
    <w:p w14:paraId="33A2F4BE"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m:oMath>
        <m:r>
          <w:rPr>
            <w:rFonts w:ascii="Cambria Math" w:eastAsia="Times New Roman" w:hAnsi="Cambria Math" w:cs="Times New Roman"/>
            <w:sz w:val="28"/>
            <w:szCs w:val="28"/>
            <w:lang w:eastAsia="en-US"/>
          </w:rPr>
          <m:t>ξ</m:t>
        </m:r>
      </m:oMath>
      <w:r w:rsidRPr="00DD42E0">
        <w:rPr>
          <w:rFonts w:ascii="Times New Roman" w:eastAsia="Times New Roman" w:hAnsi="Times New Roman" w:cs="Times New Roman"/>
          <w:sz w:val="28"/>
          <w:szCs w:val="28"/>
          <w:lang w:eastAsia="en-US"/>
        </w:rPr>
        <w:t xml:space="preserve">: </w:t>
      </w:r>
      <w:r w:rsidRPr="00DD42E0">
        <w:rPr>
          <w:rFonts w:ascii="Times New Roman" w:eastAsia="Times New Roman" w:hAnsi="Times New Roman" w:cs="Times New Roman"/>
          <w:sz w:val="28"/>
          <w:szCs w:val="28"/>
          <w:lang w:eastAsia="en-US"/>
        </w:rPr>
        <w:tab/>
        <w:t xml:space="preserve">Декодер сигнализирует о корректной работе схемы, в то время </w:t>
      </w:r>
      <w:r w:rsidRPr="00DD42E0">
        <w:rPr>
          <w:rFonts w:ascii="Times New Roman" w:eastAsia="Times New Roman" w:hAnsi="Times New Roman" w:cs="Times New Roman"/>
          <w:sz w:val="28"/>
          <w:szCs w:val="28"/>
          <w:lang w:eastAsia="en-US"/>
        </w:rPr>
        <w:tab/>
        <w:t>как схема в действительности работает корректно</w:t>
      </w:r>
    </w:p>
    <w:p w14:paraId="0D93FE95"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m:oMath>
        <m:r>
          <w:rPr>
            <w:rFonts w:ascii="Cambria Math" w:eastAsia="Times New Roman" w:hAnsi="Cambria Math" w:cs="Times New Roman"/>
            <w:sz w:val="28"/>
            <w:szCs w:val="28"/>
            <w:lang w:eastAsia="en-US"/>
          </w:rPr>
          <m:t>τ</m:t>
        </m:r>
      </m:oMath>
      <w:r w:rsidRPr="00DD42E0">
        <w:rPr>
          <w:rFonts w:ascii="Times New Roman" w:eastAsia="Times New Roman" w:hAnsi="Times New Roman" w:cs="Times New Roman"/>
          <w:sz w:val="28"/>
          <w:szCs w:val="28"/>
          <w:lang w:eastAsia="en-US"/>
        </w:rPr>
        <w:t xml:space="preserve">: </w:t>
      </w:r>
      <w:r w:rsidRPr="00DD42E0">
        <w:rPr>
          <w:rFonts w:ascii="Times New Roman" w:eastAsia="Times New Roman" w:hAnsi="Times New Roman" w:cs="Times New Roman"/>
          <w:sz w:val="28"/>
          <w:szCs w:val="28"/>
          <w:lang w:eastAsia="en-US"/>
        </w:rPr>
        <w:tab/>
        <w:t xml:space="preserve">Декодер сигнализирует об ошибке, в то время </w:t>
      </w:r>
      <w:r w:rsidRPr="00DD42E0">
        <w:rPr>
          <w:rFonts w:ascii="Times New Roman" w:eastAsia="Times New Roman" w:hAnsi="Times New Roman" w:cs="Times New Roman"/>
          <w:sz w:val="28"/>
          <w:szCs w:val="28"/>
          <w:lang w:eastAsia="en-US"/>
        </w:rPr>
        <w:tab/>
        <w:t xml:space="preserve">как схема в </w:t>
      </w:r>
      <w:r w:rsidRPr="00DD42E0">
        <w:rPr>
          <w:rFonts w:ascii="Times New Roman" w:eastAsia="Times New Roman" w:hAnsi="Times New Roman" w:cs="Times New Roman"/>
          <w:sz w:val="28"/>
          <w:szCs w:val="28"/>
          <w:lang w:eastAsia="en-US"/>
        </w:rPr>
        <w:tab/>
        <w:t>действительности работает корректно</w:t>
      </w:r>
    </w:p>
    <w:p w14:paraId="019A60A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m:oMath>
        <m:r>
          <w:rPr>
            <w:rFonts w:ascii="Cambria Math" w:eastAsia="Times New Roman" w:hAnsi="Cambria Math" w:cs="Times New Roman"/>
            <w:sz w:val="28"/>
            <w:szCs w:val="28"/>
            <w:lang w:eastAsia="en-US"/>
          </w:rPr>
          <m:t>ψ</m:t>
        </m:r>
      </m:oMath>
      <w:r w:rsidRPr="00DD42E0">
        <w:rPr>
          <w:rFonts w:ascii="Times New Roman" w:eastAsia="Times New Roman" w:hAnsi="Times New Roman" w:cs="Times New Roman"/>
          <w:sz w:val="28"/>
          <w:szCs w:val="28"/>
          <w:lang w:eastAsia="en-US"/>
        </w:rPr>
        <w:t xml:space="preserve">: </w:t>
      </w:r>
      <w:r w:rsidRPr="00DD42E0">
        <w:rPr>
          <w:rFonts w:ascii="Times New Roman" w:eastAsia="Times New Roman" w:hAnsi="Times New Roman" w:cs="Times New Roman"/>
          <w:sz w:val="28"/>
          <w:szCs w:val="28"/>
          <w:lang w:eastAsia="en-US"/>
        </w:rPr>
        <w:tab/>
        <w:t xml:space="preserve">Декодер сигнализирует о корректной работе схемы, в то время </w:t>
      </w:r>
      <w:r w:rsidRPr="00DD42E0">
        <w:rPr>
          <w:rFonts w:ascii="Times New Roman" w:eastAsia="Times New Roman" w:hAnsi="Times New Roman" w:cs="Times New Roman"/>
          <w:sz w:val="28"/>
          <w:szCs w:val="28"/>
          <w:lang w:eastAsia="en-US"/>
        </w:rPr>
        <w:tab/>
        <w:t>как на выходе схемы присутствует ошибка</w:t>
      </w:r>
    </w:p>
    <w:p w14:paraId="1A7A2422"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m:oMath>
        <m:r>
          <w:rPr>
            <w:rFonts w:ascii="Cambria Math" w:eastAsia="Times New Roman" w:hAnsi="Cambria Math" w:cs="Times New Roman"/>
            <w:sz w:val="28"/>
            <w:szCs w:val="28"/>
            <w:lang w:eastAsia="en-US"/>
          </w:rPr>
          <m:t>χ</m:t>
        </m:r>
      </m:oMath>
      <w:r w:rsidRPr="00DD42E0">
        <w:rPr>
          <w:rFonts w:ascii="Times New Roman" w:eastAsia="Times New Roman" w:hAnsi="Times New Roman" w:cs="Times New Roman"/>
          <w:sz w:val="28"/>
          <w:szCs w:val="28"/>
          <w:lang w:eastAsia="en-US"/>
        </w:rPr>
        <w:t xml:space="preserve">: </w:t>
      </w:r>
      <w:r w:rsidRPr="00DD42E0">
        <w:rPr>
          <w:rFonts w:ascii="Times New Roman" w:eastAsia="Times New Roman" w:hAnsi="Times New Roman" w:cs="Times New Roman"/>
          <w:sz w:val="28"/>
          <w:szCs w:val="28"/>
          <w:lang w:eastAsia="en-US"/>
        </w:rPr>
        <w:tab/>
        <w:t xml:space="preserve">Декодер сигнализирует об ошибке, в то время </w:t>
      </w:r>
      <w:r w:rsidRPr="00DD42E0">
        <w:rPr>
          <w:rFonts w:ascii="Times New Roman" w:eastAsia="Times New Roman" w:hAnsi="Times New Roman" w:cs="Times New Roman"/>
          <w:sz w:val="28"/>
          <w:szCs w:val="28"/>
          <w:lang w:eastAsia="en-US"/>
        </w:rPr>
        <w:tab/>
        <w:t xml:space="preserve">как на выходе </w:t>
      </w:r>
      <w:r w:rsidRPr="00DD42E0">
        <w:rPr>
          <w:rFonts w:ascii="Times New Roman" w:eastAsia="Times New Roman" w:hAnsi="Times New Roman" w:cs="Times New Roman"/>
          <w:sz w:val="28"/>
          <w:szCs w:val="28"/>
          <w:lang w:eastAsia="en-US"/>
        </w:rPr>
        <w:tab/>
        <w:t>схемы присутствует ошибка</w:t>
      </w:r>
    </w:p>
    <w:p w14:paraId="5AC8FAC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Вероятности этих состояний могут быть получены следующим образом:</w:t>
      </w:r>
    </w:p>
    <w:p w14:paraId="6B4A76A1" w14:textId="77777777" w:rsidR="00FB6BC9" w:rsidRPr="00DD42E0" w:rsidRDefault="0056770F" w:rsidP="00FB6BC9">
      <w:pPr>
        <w:spacing w:after="0" w:line="360" w:lineRule="auto"/>
        <w:ind w:firstLine="709"/>
        <w:jc w:val="both"/>
        <w:rPr>
          <w:rFonts w:ascii="Times New Roman" w:eastAsia="Times New Roman" w:hAnsi="Times New Roman" w:cs="Times New Roman"/>
          <w:sz w:val="28"/>
          <w:szCs w:val="28"/>
          <w:lang w:eastAsia="en-US"/>
        </w:rPr>
      </w:pPr>
      <m:oMathPara>
        <m:oMath>
          <m:d>
            <m:dPr>
              <m:begChr m:val="{"/>
              <m:endChr m:val=""/>
              <m:ctrlPr>
                <w:rPr>
                  <w:rFonts w:ascii="Cambria Math" w:eastAsia="Times New Roman" w:hAnsi="Cambria Math" w:cs="Times New Roman"/>
                  <w:sz w:val="28"/>
                  <w:szCs w:val="28"/>
                  <w:lang w:eastAsia="en-US"/>
                </w:rPr>
              </m:ctrlPr>
            </m:dPr>
            <m:e>
              <m:eqArr>
                <m:eqArrPr>
                  <m:ctrlPr>
                    <w:rPr>
                      <w:rFonts w:ascii="Cambria Math" w:eastAsia="Times New Roman" w:hAnsi="Cambria Math" w:cs="Times New Roman"/>
                      <w:sz w:val="28"/>
                      <w:szCs w:val="28"/>
                      <w:lang w:eastAsia="en-US"/>
                    </w:rPr>
                  </m:ctrlPr>
                </m:eqArrPr>
                <m:e>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ξ</m:t>
                      </m:r>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e>
                      </m:d>
                      <m:r>
                        <m:rPr>
                          <m:sty m:val="p"/>
                        </m:rPr>
                        <w:rPr>
                          <w:rFonts w:ascii="Cambria Math" w:eastAsia="Times New Roman" w:hAnsi="Cambria Math" w:cs="Times New Roman"/>
                          <w:sz w:val="28"/>
                          <w:szCs w:val="28"/>
                          <w:lang w:eastAsia="en-US"/>
                        </w:rPr>
                        <m:t>∩</m:t>
                      </m:r>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e>
                      </m:d>
                    </m:e>
                  </m:d>
                </m:e>
                <m:e>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τ</m:t>
                      </m:r>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e>
                      </m:d>
                      <m:r>
                        <m:rPr>
                          <m:sty m:val="p"/>
                        </m:rPr>
                        <w:rPr>
                          <w:rFonts w:ascii="Cambria Math" w:eastAsia="Times New Roman" w:hAnsi="Cambria Math" w:cs="Times New Roman"/>
                          <w:sz w:val="28"/>
                          <w:szCs w:val="28"/>
                          <w:lang w:eastAsia="en-US"/>
                        </w:rPr>
                        <m:t>∩</m:t>
                      </m:r>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e>
                <m:e>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ψ</m:t>
                      </m:r>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r>
                        <m:rPr>
                          <m:sty m:val="p"/>
                        </m:rPr>
                        <w:rPr>
                          <w:rFonts w:ascii="Cambria Math" w:eastAsia="Times New Roman" w:hAnsi="Cambria Math" w:cs="Times New Roman"/>
                          <w:sz w:val="28"/>
                          <w:szCs w:val="28"/>
                          <w:lang w:eastAsia="en-US"/>
                        </w:rPr>
                        <m:t>∩</m:t>
                      </m:r>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e>
                      </m:d>
                    </m:e>
                  </m:d>
                  <m:ctrlPr>
                    <w:rPr>
                      <w:rFonts w:ascii="Cambria Math" w:eastAsia="Cambria Math" w:hAnsi="Cambria Math" w:cs="Cambria Math"/>
                      <w:sz w:val="28"/>
                      <w:szCs w:val="28"/>
                      <w:lang w:eastAsia="en-US"/>
                    </w:rPr>
                  </m:ctrlPr>
                </m:e>
                <m:e>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χ</m:t>
                      </m:r>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r>
                        <m:rPr>
                          <m:sty m:val="p"/>
                        </m:rPr>
                        <w:rPr>
                          <w:rFonts w:ascii="Cambria Math" w:eastAsia="Times New Roman" w:hAnsi="Cambria Math" w:cs="Times New Roman"/>
                          <w:sz w:val="28"/>
                          <w:szCs w:val="28"/>
                          <w:lang w:eastAsia="en-US"/>
                        </w:rPr>
                        <m:t>∩</m:t>
                      </m:r>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e>
              </m:eqArr>
            </m:e>
          </m:d>
        </m:oMath>
      </m:oMathPara>
    </w:p>
    <w:p w14:paraId="22B5F31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Поскольку все эти пары событий являются зависимыми, то для их нахождения необходимо использовать формулу для условной вероятности. Таким образом, для наиболее показательного параметра пропуска ошибки (</w:t>
      </w:r>
      <m:oMath>
        <m:r>
          <w:rPr>
            <w:rFonts w:ascii="Cambria Math" w:eastAsia="Times New Roman" w:hAnsi="Cambria Math" w:cs="Times New Roman"/>
            <w:sz w:val="28"/>
            <w:szCs w:val="28"/>
            <w:lang w:eastAsia="en-US"/>
          </w:rPr>
          <m:t>ψ</m:t>
        </m:r>
      </m:oMath>
      <w:r w:rsidRPr="00DD42E0">
        <w:rPr>
          <w:rFonts w:ascii="Times New Roman" w:eastAsia="Times New Roman" w:hAnsi="Times New Roman" w:cs="Times New Roman"/>
          <w:sz w:val="28"/>
          <w:szCs w:val="28"/>
          <w:lang w:eastAsia="en-US"/>
        </w:rPr>
        <w:t>), получаем:</w:t>
      </w:r>
    </w:p>
    <w:p w14:paraId="393B1205"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m:oMathPara>
        <m:oMath>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ψ</m:t>
              </m:r>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e>
              </m:d>
              <m:r>
                <m:rPr>
                  <m:sty m:val="p"/>
                </m:rPr>
                <w:rPr>
                  <w:rFonts w:ascii="Cambria Math" w:eastAsia="Times New Roman" w:hAnsi="Cambria Math" w:cs="Times New Roman"/>
                  <w:sz w:val="28"/>
                  <w:szCs w:val="28"/>
                  <w:lang w:eastAsia="en-US"/>
                </w:rPr>
                <m:t>∩</m:t>
              </m:r>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e>
              </m:d>
              <m:r>
                <m:rPr>
                  <m:sty m:val="p"/>
                </m:rPr>
                <w:rPr>
                  <w:rFonts w:ascii="Cambria Math" w:eastAsia="Times New Roman" w:hAnsi="Cambria Math" w:cs="Times New Roman"/>
                  <w:sz w:val="28"/>
                  <w:szCs w:val="28"/>
                  <w:lang w:eastAsia="en-US"/>
                </w:rPr>
                <m:t>|</m:t>
              </m:r>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oMath>
      </m:oMathPara>
    </w:p>
    <w:p w14:paraId="2A2F15CC" w14:textId="19C72F99"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Множитель </w:t>
      </w:r>
      <m:oMath>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oMath>
      <w:r w:rsidRPr="00DD42E0">
        <w:rPr>
          <w:rFonts w:ascii="Times New Roman" w:eastAsia="Times New Roman" w:hAnsi="Times New Roman" w:cs="Times New Roman"/>
          <w:sz w:val="28"/>
          <w:szCs w:val="28"/>
          <w:lang w:eastAsia="en-US"/>
        </w:rPr>
        <w:t xml:space="preserve"> определяет вероятность того что выход схемы будет содержать ошибки. Если рассматривать традиционную модель возникновения ошибок, а также учитывая то, что схемы кодера и декодера ник</w:t>
      </w:r>
      <w:proofErr w:type="spellStart"/>
      <w:r w:rsidRPr="00DD42E0">
        <w:rPr>
          <w:rFonts w:ascii="Times New Roman" w:eastAsia="Times New Roman" w:hAnsi="Times New Roman" w:cs="Times New Roman"/>
          <w:sz w:val="28"/>
          <w:szCs w:val="28"/>
          <w:lang w:eastAsia="en-US"/>
        </w:rPr>
        <w:t>ак</w:t>
      </w:r>
      <w:proofErr w:type="spellEnd"/>
      <w:r w:rsidRPr="00DD42E0">
        <w:rPr>
          <w:rFonts w:ascii="Times New Roman" w:eastAsia="Times New Roman" w:hAnsi="Times New Roman" w:cs="Times New Roman"/>
          <w:sz w:val="28"/>
          <w:szCs w:val="28"/>
          <w:lang w:eastAsia="en-US"/>
        </w:rPr>
        <w:t xml:space="preserve"> не влияют на основные выходы схемы, то нетрудно </w:t>
      </w:r>
      <w:r w:rsidR="003C0CB2" w:rsidRPr="00DD42E0">
        <w:rPr>
          <w:rFonts w:ascii="Times New Roman" w:eastAsia="Times New Roman" w:hAnsi="Times New Roman" w:cs="Times New Roman"/>
          <w:sz w:val="28"/>
          <w:szCs w:val="28"/>
          <w:lang w:eastAsia="en-US"/>
        </w:rPr>
        <w:t>определить,</w:t>
      </w:r>
      <w:r w:rsidRPr="00DD42E0">
        <w:rPr>
          <w:rFonts w:ascii="Times New Roman" w:eastAsia="Times New Roman" w:hAnsi="Times New Roman" w:cs="Times New Roman"/>
          <w:sz w:val="28"/>
          <w:szCs w:val="28"/>
          <w:lang w:eastAsia="en-US"/>
        </w:rPr>
        <w:t xml:space="preserve"> что этот параметр равен полиному ошибки, рассматриваемому </w:t>
      </w:r>
      <w:r w:rsidR="00BC580A" w:rsidRPr="00DD42E0">
        <w:rPr>
          <w:rFonts w:ascii="Times New Roman" w:eastAsia="Times New Roman" w:hAnsi="Times New Roman" w:cs="Times New Roman"/>
          <w:sz w:val="28"/>
          <w:szCs w:val="28"/>
          <w:lang w:eastAsia="en-US"/>
        </w:rPr>
        <w:t>в Главе 3</w:t>
      </w:r>
      <w:r w:rsidRPr="00DD42E0">
        <w:rPr>
          <w:rFonts w:ascii="Times New Roman" w:eastAsia="Times New Roman" w:hAnsi="Times New Roman" w:cs="Times New Roman"/>
          <w:sz w:val="28"/>
          <w:szCs w:val="28"/>
          <w:lang w:eastAsia="en-US"/>
        </w:rPr>
        <w:t>.</w:t>
      </w:r>
    </w:p>
    <w:p w14:paraId="6B63EDA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Множитель </w:t>
      </w:r>
      <m:oMath>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e>
            </m:d>
            <m:r>
              <m:rPr>
                <m:sty m:val="p"/>
              </m:rPr>
              <w:rPr>
                <w:rFonts w:ascii="Cambria Math" w:eastAsia="Times New Roman" w:hAnsi="Cambria Math" w:cs="Times New Roman"/>
                <w:sz w:val="28"/>
                <w:szCs w:val="28"/>
                <w:lang w:eastAsia="en-US"/>
              </w:rPr>
              <m:t>|</m:t>
            </m:r>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oMath>
      <w:r w:rsidRPr="00DD42E0">
        <w:rPr>
          <w:rFonts w:ascii="Times New Roman" w:eastAsia="Times New Roman" w:hAnsi="Times New Roman" w:cs="Times New Roman"/>
          <w:sz w:val="28"/>
          <w:szCs w:val="28"/>
          <w:lang w:eastAsia="en-US"/>
        </w:rPr>
        <w:t xml:space="preserve"> определяет вероятность того, что декодер будет сигнализировать о корректной работе схемы, при условии что схема в действительности сработала некорректно. Рассмотрим два частных случая постановки задачи:</w:t>
      </w:r>
    </w:p>
    <w:p w14:paraId="73A00E01" w14:textId="77777777" w:rsidR="00FB6BC9" w:rsidRPr="00DD42E0" w:rsidRDefault="00FB6BC9" w:rsidP="00F5785F">
      <w:pPr>
        <w:pStyle w:val="a4"/>
        <w:numPr>
          <w:ilvl w:val="0"/>
          <w:numId w:val="30"/>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 схему вносятся только однократные ошибки; ошибкам подвержена также схема защиты.</w:t>
      </w:r>
    </w:p>
    <w:p w14:paraId="5E46385E" w14:textId="77777777" w:rsidR="00FB6BC9" w:rsidRPr="00DD42E0" w:rsidRDefault="00FB6BC9" w:rsidP="00F5785F">
      <w:pPr>
        <w:pStyle w:val="a4"/>
        <w:numPr>
          <w:ilvl w:val="0"/>
          <w:numId w:val="30"/>
        </w:num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Кодер и декодер не подвержены ошибкам, ошибки могут быть многократными.</w:t>
      </w:r>
    </w:p>
    <w:p w14:paraId="46ED5FAA" w14:textId="0AC9FA50"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Для обоих случаев множитель </w:t>
      </w:r>
      <m:oMath>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e>
            </m:d>
            <m:r>
              <m:rPr>
                <m:sty m:val="p"/>
              </m:rPr>
              <w:rPr>
                <w:rFonts w:ascii="Cambria Math" w:eastAsia="Times New Roman" w:hAnsi="Cambria Math" w:cs="Times New Roman"/>
                <w:sz w:val="28"/>
                <w:szCs w:val="28"/>
                <w:lang w:eastAsia="en-US"/>
              </w:rPr>
              <m:t>|</m:t>
            </m:r>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oMath>
      <w:r w:rsidRPr="00DD42E0">
        <w:rPr>
          <w:rFonts w:ascii="Times New Roman" w:eastAsia="Times New Roman" w:hAnsi="Times New Roman" w:cs="Times New Roman"/>
          <w:sz w:val="28"/>
          <w:szCs w:val="28"/>
          <w:lang w:eastAsia="en-US"/>
        </w:rPr>
        <w:t xml:space="preserve"> полностью характеризуется</w:t>
      </w:r>
      <w:r w:rsidR="00E85FF4" w:rsidRPr="00DD42E0">
        <w:rPr>
          <w:rFonts w:ascii="Times New Roman" w:eastAsia="Times New Roman" w:hAnsi="Times New Roman" w:cs="Times New Roman"/>
          <w:sz w:val="28"/>
          <w:szCs w:val="28"/>
          <w:lang w:eastAsia="en-US"/>
        </w:rPr>
        <w:t xml:space="preserve"> вероятностью </w:t>
      </w:r>
      <w:proofErr w:type="spellStart"/>
      <w:r w:rsidR="00E85FF4" w:rsidRPr="00DD42E0">
        <w:rPr>
          <w:rFonts w:ascii="Times New Roman" w:hAnsi="Times New Roman" w:cs="Times New Roman"/>
          <w:sz w:val="28"/>
          <w:szCs w:val="28"/>
        </w:rPr>
        <w:t>невыявления</w:t>
      </w:r>
      <w:proofErr w:type="spellEnd"/>
      <w:r w:rsidR="00E85FF4" w:rsidRPr="00DD42E0">
        <w:rPr>
          <w:rFonts w:ascii="Times New Roman" w:hAnsi="Times New Roman" w:cs="Times New Roman"/>
          <w:sz w:val="28"/>
          <w:szCs w:val="28"/>
        </w:rPr>
        <w:t xml:space="preserve"> ошибки помехоустойчивым кодом. Это параметр, обратный к </w:t>
      </w:r>
      <w:r w:rsidRPr="00DD42E0">
        <w:rPr>
          <w:rFonts w:ascii="Times New Roman" w:eastAsia="Times New Roman" w:hAnsi="Times New Roman" w:cs="Times New Roman"/>
          <w:sz w:val="28"/>
          <w:szCs w:val="28"/>
          <w:lang w:eastAsia="en-US"/>
        </w:rPr>
        <w:t>обнаруживающей способност</w:t>
      </w:r>
      <w:r w:rsidR="00E85FF4" w:rsidRPr="00DD42E0">
        <w:rPr>
          <w:rFonts w:ascii="Times New Roman" w:eastAsia="Times New Roman" w:hAnsi="Times New Roman" w:cs="Times New Roman"/>
          <w:sz w:val="28"/>
          <w:szCs w:val="28"/>
          <w:lang w:eastAsia="en-US"/>
        </w:rPr>
        <w:t>и</w:t>
      </w:r>
      <w:r w:rsidRPr="00DD42E0">
        <w:rPr>
          <w:rFonts w:ascii="Times New Roman" w:eastAsia="Times New Roman" w:hAnsi="Times New Roman" w:cs="Times New Roman"/>
          <w:sz w:val="28"/>
          <w:szCs w:val="28"/>
          <w:lang w:eastAsia="en-US"/>
        </w:rPr>
        <w:t xml:space="preserve"> выбранного кода</w:t>
      </w:r>
      <w:r w:rsidR="00843B97" w:rsidRPr="00DD42E0">
        <w:rPr>
          <w:rFonts w:ascii="Times New Roman" w:eastAsia="Times New Roman" w:hAnsi="Times New Roman" w:cs="Times New Roman"/>
          <w:sz w:val="28"/>
          <w:szCs w:val="28"/>
          <w:lang w:eastAsia="en-US"/>
        </w:rPr>
        <w:t xml:space="preserve"> (</w:t>
      </w:r>
      <m:oMath>
        <m:r>
          <w:rPr>
            <w:rFonts w:ascii="Cambria Math" w:eastAsia="Times New Roman" w:hAnsi="Cambria Math" w:cs="Times New Roman"/>
            <w:sz w:val="28"/>
            <w:szCs w:val="28"/>
            <w:lang w:eastAsia="en-US"/>
          </w:rPr>
          <m:t>γ</m:t>
        </m:r>
      </m:oMath>
      <w:r w:rsidR="00843B97" w:rsidRPr="00DD42E0">
        <w:rPr>
          <w:rFonts w:ascii="Times New Roman" w:eastAsia="Times New Roman" w:hAnsi="Times New Roman" w:cs="Times New Roman"/>
          <w:sz w:val="28"/>
          <w:szCs w:val="28"/>
          <w:lang w:eastAsia="en-US"/>
        </w:rPr>
        <w:t>)</w:t>
      </w:r>
      <w:r w:rsidRPr="00DD42E0">
        <w:rPr>
          <w:rFonts w:ascii="Times New Roman" w:eastAsia="Times New Roman" w:hAnsi="Times New Roman" w:cs="Times New Roman"/>
          <w:sz w:val="28"/>
          <w:szCs w:val="28"/>
          <w:lang w:eastAsia="en-US"/>
        </w:rPr>
        <w:t xml:space="preserve">. </w:t>
      </w:r>
      <w:r w:rsidR="00927C73" w:rsidRPr="00DD42E0">
        <w:rPr>
          <w:rFonts w:ascii="Times New Roman" w:eastAsia="Times New Roman" w:hAnsi="Times New Roman" w:cs="Times New Roman"/>
          <w:sz w:val="28"/>
          <w:szCs w:val="28"/>
          <w:lang w:eastAsia="en-US"/>
        </w:rPr>
        <w:t xml:space="preserve">Обнаруживающая способность является характеристикой, определяющей долю </w:t>
      </w:r>
      <w:proofErr w:type="spellStart"/>
      <w:r w:rsidR="00927C73" w:rsidRPr="00DD42E0">
        <w:rPr>
          <w:rFonts w:ascii="Times New Roman" w:eastAsia="Times New Roman" w:hAnsi="Times New Roman" w:cs="Times New Roman"/>
          <w:sz w:val="28"/>
          <w:szCs w:val="28"/>
          <w:lang w:eastAsia="en-US"/>
        </w:rPr>
        <w:t>необнаруживаемых</w:t>
      </w:r>
      <w:proofErr w:type="spellEnd"/>
      <w:r w:rsidR="00927C73" w:rsidRPr="00DD42E0">
        <w:rPr>
          <w:rFonts w:ascii="Times New Roman" w:eastAsia="Times New Roman" w:hAnsi="Times New Roman" w:cs="Times New Roman"/>
          <w:sz w:val="28"/>
          <w:szCs w:val="28"/>
          <w:lang w:eastAsia="en-US"/>
        </w:rPr>
        <w:t xml:space="preserve"> ошибок среди всех возможных ошибок. Для всех традиционных помехоустойчивых кодов данный параметр, </w:t>
      </w:r>
      <w:r w:rsidR="00927C73" w:rsidRPr="00DD42E0">
        <w:rPr>
          <w:rFonts w:ascii="Times New Roman" w:eastAsia="Times New Roman" w:hAnsi="Times New Roman" w:cs="Times New Roman"/>
          <w:sz w:val="28"/>
          <w:szCs w:val="28"/>
          <w:lang w:eastAsia="en-US"/>
        </w:rPr>
        <w:lastRenderedPageBreak/>
        <w:t xml:space="preserve">является по сути – справочной информацией. </w:t>
      </w:r>
      <w:r w:rsidRPr="00DD42E0">
        <w:rPr>
          <w:rFonts w:ascii="Times New Roman" w:eastAsia="Times New Roman" w:hAnsi="Times New Roman" w:cs="Times New Roman"/>
          <w:sz w:val="28"/>
          <w:szCs w:val="28"/>
          <w:lang w:eastAsia="en-US"/>
        </w:rPr>
        <w:t xml:space="preserve">В случае линейных циклических кодов, этот параметр равен </w:t>
      </w:r>
      <m:oMath>
        <m:sSup>
          <m:sSupPr>
            <m:ctrlPr>
              <w:rPr>
                <w:rFonts w:ascii="Cambria Math" w:eastAsia="Times New Roman" w:hAnsi="Cambria Math" w:cs="Times New Roman"/>
                <w:sz w:val="28"/>
                <w:szCs w:val="28"/>
                <w:lang w:eastAsia="en-US"/>
              </w:rPr>
            </m:ctrlPr>
          </m:sSupPr>
          <m:e>
            <m:r>
              <m:rPr>
                <m:sty m:val="p"/>
              </m:rPr>
              <w:rPr>
                <w:rFonts w:ascii="Cambria Math" w:eastAsia="Times New Roman" w:hAnsi="Cambria Math" w:cs="Times New Roman"/>
                <w:sz w:val="28"/>
                <w:szCs w:val="28"/>
                <w:lang w:eastAsia="en-US"/>
              </w:rPr>
              <m:t>2</m:t>
            </m:r>
          </m:e>
          <m:sup>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r</m:t>
            </m:r>
          </m:sup>
        </m:sSup>
      </m:oMath>
      <w:r w:rsidRPr="00DD42E0">
        <w:rPr>
          <w:rFonts w:ascii="Times New Roman" w:eastAsia="Times New Roman" w:hAnsi="Times New Roman" w:cs="Times New Roman"/>
          <w:sz w:val="28"/>
          <w:szCs w:val="28"/>
          <w:lang w:eastAsia="en-US"/>
        </w:rPr>
        <w:t xml:space="preserve">, где </w:t>
      </w:r>
      <m:oMath>
        <m:r>
          <w:rPr>
            <w:rFonts w:ascii="Cambria Math" w:eastAsia="Times New Roman" w:hAnsi="Cambria Math" w:cs="Times New Roman"/>
            <w:sz w:val="28"/>
            <w:szCs w:val="28"/>
            <w:lang w:eastAsia="en-US"/>
          </w:rPr>
          <m:t>r</m:t>
        </m:r>
      </m:oMath>
      <w:r w:rsidRPr="00DD42E0">
        <w:rPr>
          <w:rFonts w:ascii="Times New Roman" w:eastAsia="Times New Roman" w:hAnsi="Times New Roman" w:cs="Times New Roman"/>
          <w:sz w:val="28"/>
          <w:szCs w:val="28"/>
          <w:lang w:eastAsia="en-US"/>
        </w:rPr>
        <w:t xml:space="preserve"> – степень образующего полинома.</w:t>
      </w:r>
    </w:p>
    <w:p w14:paraId="66BC0326" w14:textId="1D6D9014" w:rsidR="00BC580A" w:rsidRPr="00DD42E0" w:rsidRDefault="00BC580A"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 случае однократных ошибок, как это было показано в Главе 3, полином ошибки может быть аппроксимирован первым членом:</w:t>
      </w:r>
    </w:p>
    <w:p w14:paraId="0979B6FC" w14:textId="321D3864" w:rsidR="00BC580A" w:rsidRPr="00DD42E0" w:rsidRDefault="00BC580A" w:rsidP="00BC580A">
      <w:pPr>
        <w:spacing w:after="0" w:line="360" w:lineRule="auto"/>
        <w:ind w:firstLine="709"/>
        <w:jc w:val="center"/>
        <w:rPr>
          <w:rFonts w:ascii="Times New Roman" w:eastAsia="Times New Roman" w:hAnsi="Times New Roman" w:cs="Times New Roman"/>
          <w:sz w:val="28"/>
          <w:szCs w:val="28"/>
          <w:lang w:val="en-US" w:eastAsia="en-US"/>
        </w:rPr>
      </w:pPr>
      <m:oMathPara>
        <m:oMath>
          <m:r>
            <w:rPr>
              <w:rFonts w:ascii="Cambria Math" w:eastAsia="Times New Roman" w:hAnsi="Cambria Math" w:cs="Times New Roman"/>
              <w:sz w:val="28"/>
              <w:szCs w:val="28"/>
              <w:lang w:eastAsia="en-US"/>
            </w:rPr>
            <m:t>F</m:t>
          </m:r>
          <m:d>
            <m:dPr>
              <m:ctrlPr>
                <w:rPr>
                  <w:rFonts w:ascii="Cambria Math" w:eastAsia="Times New Roman" w:hAnsi="Cambria Math" w:cs="Times New Roman"/>
                  <w:i/>
                  <w:sz w:val="28"/>
                  <w:szCs w:val="28"/>
                  <w:lang w:eastAsia="en-US"/>
                </w:rPr>
              </m:ctrlPr>
            </m:dPr>
            <m:e>
              <m:r>
                <w:rPr>
                  <w:rFonts w:ascii="Cambria Math" w:eastAsia="Times New Roman" w:hAnsi="Cambria Math" w:cs="Times New Roman"/>
                  <w:sz w:val="28"/>
                  <w:szCs w:val="28"/>
                  <w:lang w:eastAsia="en-US"/>
                </w:rPr>
                <m:t>p</m:t>
              </m:r>
            </m:e>
          </m:d>
          <m:r>
            <w:rPr>
              <w:rFonts w:ascii="Cambria Math" w:eastAsia="Times New Roman" w:hAnsi="Cambria Math" w:cs="Times New Roman"/>
              <w:sz w:val="28"/>
              <w:szCs w:val="28"/>
              <w:lang w:eastAsia="en-US"/>
            </w:rPr>
            <m:t>=</m:t>
          </m:r>
          <m:r>
            <w:rPr>
              <w:rFonts w:ascii="Cambria Math" w:hAnsi="Cambria Math" w:cs="Times New Roman"/>
              <w:sz w:val="28"/>
              <w:szCs w:val="28"/>
              <w:lang w:eastAsia="en-US"/>
            </w:rPr>
            <m:t>α</m:t>
          </m:r>
          <m:r>
            <w:rPr>
              <w:rFonts w:ascii="Cambria Math" w:eastAsia="Times New Roman" w:hAnsi="Cambria Math" w:cs="Times New Roman"/>
              <w:sz w:val="28"/>
              <w:szCs w:val="28"/>
              <w:lang w:val="en-US" w:eastAsia="en-US"/>
            </w:rPr>
            <m:t>∙p</m:t>
          </m:r>
        </m:oMath>
      </m:oMathPara>
    </w:p>
    <w:p w14:paraId="3BF04467" w14:textId="5F54D383" w:rsidR="00BC580A" w:rsidRPr="00DD42E0" w:rsidRDefault="00BC580A"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где </w:t>
      </w:r>
      <m:oMath>
        <m:r>
          <w:rPr>
            <w:rFonts w:ascii="Cambria Math" w:hAnsi="Cambria Math" w:cs="Times New Roman"/>
            <w:sz w:val="28"/>
            <w:szCs w:val="28"/>
            <w:lang w:eastAsia="en-US"/>
          </w:rPr>
          <m:t>α</m:t>
        </m:r>
      </m:oMath>
      <w:r w:rsidRPr="00DD42E0">
        <w:rPr>
          <w:rFonts w:ascii="Times New Roman" w:eastAsia="Times New Roman" w:hAnsi="Times New Roman" w:cs="Times New Roman"/>
          <w:sz w:val="28"/>
          <w:szCs w:val="28"/>
          <w:lang w:eastAsia="en-US"/>
        </w:rPr>
        <w:t xml:space="preserve"> – коэффициент логической чувствительности исходной комбинационной схемы.</w:t>
      </w:r>
    </w:p>
    <w:p w14:paraId="4A7580C9" w14:textId="685E8353" w:rsidR="00843B97" w:rsidRPr="00DD42E0" w:rsidRDefault="00843B97"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Вероятность сбоя вентиля </w:t>
      </w:r>
      <m:oMath>
        <m:r>
          <w:rPr>
            <w:rFonts w:ascii="Cambria Math" w:eastAsia="Times New Roman" w:hAnsi="Cambria Math" w:cs="Times New Roman"/>
            <w:sz w:val="28"/>
            <w:szCs w:val="28"/>
            <w:lang w:val="en-US" w:eastAsia="en-US"/>
          </w:rPr>
          <m:t>p</m:t>
        </m:r>
      </m:oMath>
      <w:r w:rsidRPr="00DD42E0">
        <w:rPr>
          <w:rFonts w:ascii="Times New Roman" w:eastAsia="Times New Roman" w:hAnsi="Times New Roman" w:cs="Times New Roman"/>
          <w:sz w:val="28"/>
          <w:szCs w:val="28"/>
          <w:lang w:eastAsia="en-US"/>
        </w:rPr>
        <w:t xml:space="preserve"> в случае равномерного распределения однократных ошибок, может быть аппроксимирован значением </w:t>
      </w:r>
      <m:oMath>
        <m:f>
          <m:fPr>
            <m:ctrlPr>
              <w:rPr>
                <w:rFonts w:ascii="Cambria Math" w:eastAsia="Times New Roman" w:hAnsi="Cambria Math" w:cs="Times New Roman"/>
                <w:i/>
                <w:sz w:val="28"/>
                <w:szCs w:val="28"/>
                <w:lang w:eastAsia="en-US"/>
              </w:rPr>
            </m:ctrlPr>
          </m:fPr>
          <m:num>
            <m:r>
              <w:rPr>
                <w:rFonts w:ascii="Cambria Math" w:eastAsia="Times New Roman" w:hAnsi="Cambria Math" w:cs="Times New Roman"/>
                <w:sz w:val="28"/>
                <w:szCs w:val="28"/>
                <w:lang w:eastAsia="en-US"/>
              </w:rPr>
              <m:t>1</m:t>
            </m:r>
          </m:num>
          <m:den>
            <m:r>
              <w:rPr>
                <w:rFonts w:ascii="Cambria Math" w:eastAsia="Times New Roman" w:hAnsi="Cambria Math" w:cs="Times New Roman"/>
                <w:sz w:val="28"/>
                <w:szCs w:val="28"/>
                <w:lang w:val="en-US" w:eastAsia="en-US"/>
              </w:rPr>
              <m:t>M</m:t>
            </m:r>
          </m:den>
        </m:f>
      </m:oMath>
      <w:r w:rsidRPr="00DD42E0">
        <w:rPr>
          <w:rFonts w:ascii="Times New Roman" w:eastAsia="Times New Roman" w:hAnsi="Times New Roman" w:cs="Times New Roman"/>
          <w:sz w:val="28"/>
          <w:szCs w:val="28"/>
          <w:lang w:eastAsia="en-US"/>
        </w:rPr>
        <w:t xml:space="preserve">, где  </w:t>
      </w:r>
      <m:oMath>
        <m:r>
          <w:rPr>
            <w:rFonts w:ascii="Cambria Math" w:eastAsia="Times New Roman" w:hAnsi="Cambria Math" w:cs="Times New Roman"/>
            <w:sz w:val="28"/>
            <w:szCs w:val="28"/>
            <w:lang w:val="en-US" w:eastAsia="en-US"/>
          </w:rPr>
          <m:t>M</m:t>
        </m:r>
      </m:oMath>
      <w:r w:rsidRPr="00DD42E0">
        <w:rPr>
          <w:rFonts w:ascii="Times New Roman" w:eastAsia="Times New Roman" w:hAnsi="Times New Roman" w:cs="Times New Roman"/>
          <w:sz w:val="28"/>
          <w:szCs w:val="28"/>
          <w:lang w:eastAsia="en-US"/>
        </w:rPr>
        <w:t xml:space="preserve"> – число вентилей в схеме. Таким образом, формула для нахождения вероятности пропуска ошибки выглядит следующим образом:</w:t>
      </w:r>
    </w:p>
    <w:p w14:paraId="23736003" w14:textId="1A346278" w:rsidR="00843B97" w:rsidRPr="00DD42E0" w:rsidRDefault="00843B97" w:rsidP="00843B97">
      <w:pPr>
        <w:spacing w:after="0" w:line="360" w:lineRule="auto"/>
        <w:ind w:firstLine="709"/>
        <w:jc w:val="both"/>
        <w:rPr>
          <w:rFonts w:ascii="Times New Roman" w:eastAsia="Times New Roman" w:hAnsi="Times New Roman" w:cs="Times New Roman"/>
          <w:sz w:val="28"/>
          <w:szCs w:val="28"/>
          <w:lang w:eastAsia="en-US"/>
        </w:rPr>
      </w:pPr>
      <m:oMathPara>
        <m:oMath>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r>
                <w:rPr>
                  <w:rFonts w:ascii="Cambria Math" w:eastAsia="Times New Roman" w:hAnsi="Cambria Math" w:cs="Times New Roman"/>
                  <w:sz w:val="28"/>
                  <w:szCs w:val="28"/>
                  <w:lang w:eastAsia="en-US"/>
                </w:rPr>
                <m:t>ψ</m:t>
              </m:r>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v</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=1</m:t>
                  </m:r>
                </m:e>
              </m:d>
              <m:r>
                <m:rPr>
                  <m:sty m:val="p"/>
                </m:rPr>
                <w:rPr>
                  <w:rFonts w:ascii="Cambria Math" w:eastAsia="Times New Roman" w:hAnsi="Cambria Math" w:cs="Times New Roman"/>
                  <w:sz w:val="28"/>
                  <w:szCs w:val="28"/>
                  <w:lang w:eastAsia="en-US"/>
                </w:rPr>
                <m:t>|</m:t>
              </m:r>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d>
            <m:dPr>
              <m:ctrlPr>
                <w:rPr>
                  <w:rFonts w:ascii="Cambria Math" w:eastAsia="Times New Roman" w:hAnsi="Cambria Math" w:cs="Times New Roman"/>
                  <w:sz w:val="28"/>
                  <w:szCs w:val="28"/>
                  <w:lang w:eastAsia="en-US"/>
                </w:rPr>
              </m:ctrlPr>
            </m:dPr>
            <m:e>
              <m:d>
                <m:dPr>
                  <m:ctrlPr>
                    <w:rPr>
                      <w:rFonts w:ascii="Cambria Math" w:eastAsia="Times New Roman" w:hAnsi="Cambria Math" w:cs="Times New Roman"/>
                      <w:sz w:val="28"/>
                      <w:szCs w:val="28"/>
                      <w:lang w:eastAsia="en-US"/>
                    </w:rPr>
                  </m:ctrlPr>
                </m:dPr>
                <m:e>
                  <m:sSub>
                    <m:sSubPr>
                      <m:ctrlPr>
                        <w:rPr>
                          <w:rFonts w:ascii="Cambria Math" w:eastAsia="Times New Roman" w:hAnsi="Cambria Math" w:cs="Times New Roman"/>
                          <w:sz w:val="28"/>
                          <w:szCs w:val="28"/>
                          <w:lang w:eastAsia="en-US"/>
                        </w:rPr>
                      </m:ctrlPr>
                    </m:sSubPr>
                    <m:e>
                      <m:r>
                        <w:rPr>
                          <w:rFonts w:ascii="Cambria Math" w:eastAsia="Times New Roman" w:hAnsi="Cambria Math" w:cs="Times New Roman"/>
                          <w:sz w:val="28"/>
                          <w:szCs w:val="28"/>
                          <w:lang w:eastAsia="en-US"/>
                        </w:rPr>
                        <m:t>f</m:t>
                      </m:r>
                    </m:e>
                    <m:sub>
                      <m:r>
                        <w:rPr>
                          <w:rFonts w:ascii="Cambria Math" w:eastAsia="Times New Roman" w:hAnsi="Cambria Math" w:cs="Times New Roman"/>
                          <w:sz w:val="28"/>
                          <w:szCs w:val="28"/>
                          <w:lang w:eastAsia="en-US"/>
                        </w:rPr>
                        <m:t>i</m:t>
                      </m:r>
                    </m:sub>
                  </m:sSub>
                  <m:r>
                    <m:rPr>
                      <m:sty m:val="p"/>
                    </m:rPr>
                    <w:rPr>
                      <w:rFonts w:ascii="Cambria Math" w:eastAsia="Times New Roman" w:hAnsi="Cambria Math" w:cs="Times New Roman"/>
                      <w:sz w:val="28"/>
                      <w:szCs w:val="28"/>
                      <w:lang w:eastAsia="en-US"/>
                    </w:rPr>
                    <m:t>=0</m:t>
                  </m:r>
                </m:e>
              </m:d>
            </m:e>
          </m:d>
          <m:r>
            <w:rPr>
              <w:rFonts w:ascii="Cambria Math" w:eastAsia="Times New Roman" w:hAnsi="Cambria Math" w:cs="Times New Roman"/>
              <w:sz w:val="28"/>
              <w:szCs w:val="28"/>
              <w:lang w:eastAsia="en-US"/>
            </w:rPr>
            <m:t>=(1-γ)</m:t>
          </m:r>
          <m:r>
            <m:rPr>
              <m:sty m:val="p"/>
            </m:rPr>
            <w:rPr>
              <w:rFonts w:ascii="Cambria Math" w:eastAsia="Times New Roman" w:hAnsi="Cambria Math" w:cs="Times New Roman"/>
              <w:sz w:val="28"/>
              <w:szCs w:val="28"/>
              <w:lang w:eastAsia="en-US"/>
            </w:rPr>
            <m:t>∙</m:t>
          </m:r>
          <m:f>
            <m:fPr>
              <m:ctrlPr>
                <w:rPr>
                  <w:rFonts w:ascii="Cambria Math" w:eastAsia="Times New Roman" w:hAnsi="Cambria Math" w:cs="Times New Roman"/>
                  <w:i/>
                  <w:sz w:val="28"/>
                  <w:szCs w:val="28"/>
                  <w:lang w:eastAsia="en-US"/>
                </w:rPr>
              </m:ctrlPr>
            </m:fPr>
            <m:num>
              <m:r>
                <w:rPr>
                  <w:rFonts w:ascii="Cambria Math" w:hAnsi="Cambria Math" w:cs="Times New Roman"/>
                  <w:sz w:val="28"/>
                  <w:szCs w:val="28"/>
                  <w:lang w:eastAsia="en-US"/>
                </w:rPr>
                <m:t>α</m:t>
              </m:r>
            </m:num>
            <m:den>
              <m:r>
                <w:rPr>
                  <w:rFonts w:ascii="Cambria Math" w:eastAsia="Times New Roman" w:hAnsi="Cambria Math" w:cs="Times New Roman"/>
                  <w:sz w:val="28"/>
                  <w:szCs w:val="28"/>
                  <w:lang w:val="en-US" w:eastAsia="en-US"/>
                </w:rPr>
                <m:t>M</m:t>
              </m:r>
            </m:den>
          </m:f>
        </m:oMath>
      </m:oMathPara>
    </w:p>
    <w:p w14:paraId="6395F805" w14:textId="145F7C7E" w:rsidR="00E44B0C" w:rsidRDefault="00E44B0C" w:rsidP="00FB6B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Данная формула верна в случае равномерного распределения </w:t>
      </w:r>
      <w:proofErr w:type="gramStart"/>
      <w:r>
        <w:rPr>
          <w:rFonts w:ascii="Times New Roman" w:eastAsia="Times New Roman" w:hAnsi="Times New Roman" w:cs="Times New Roman"/>
          <w:sz w:val="28"/>
          <w:szCs w:val="28"/>
          <w:lang w:eastAsia="en-US"/>
        </w:rPr>
        <w:t>ошибок</w:t>
      </w:r>
      <w:proofErr w:type="gramEnd"/>
      <w:r>
        <w:rPr>
          <w:rFonts w:ascii="Times New Roman" w:eastAsia="Times New Roman" w:hAnsi="Times New Roman" w:cs="Times New Roman"/>
          <w:sz w:val="28"/>
          <w:szCs w:val="28"/>
          <w:lang w:eastAsia="en-US"/>
        </w:rPr>
        <w:t xml:space="preserve"> возникающих на выходе схемы при однократном сбое в каком-либо вентиле схемы. Это объясняется тем, что параметр </w:t>
      </w:r>
      <m:oMath>
        <m:r>
          <w:rPr>
            <w:rFonts w:ascii="Cambria Math" w:eastAsia="Times New Roman" w:hAnsi="Cambria Math" w:cs="Times New Roman"/>
            <w:sz w:val="28"/>
            <w:szCs w:val="28"/>
            <w:lang w:eastAsia="en-US"/>
          </w:rPr>
          <m:t>γ</m:t>
        </m:r>
      </m:oMath>
      <w:r>
        <w:rPr>
          <w:rFonts w:ascii="Times New Roman" w:eastAsia="Times New Roman" w:hAnsi="Times New Roman" w:cs="Times New Roman"/>
          <w:sz w:val="28"/>
          <w:szCs w:val="28"/>
          <w:lang w:eastAsia="en-US"/>
        </w:rPr>
        <w:t xml:space="preserve"> – одинаково учитывает ошибки всех возможных кратностей. Действительная же крат</w:t>
      </w:r>
      <w:proofErr w:type="spellStart"/>
      <w:r>
        <w:rPr>
          <w:rFonts w:ascii="Times New Roman" w:eastAsia="Times New Roman" w:hAnsi="Times New Roman" w:cs="Times New Roman"/>
          <w:sz w:val="28"/>
          <w:szCs w:val="28"/>
          <w:lang w:eastAsia="en-US"/>
        </w:rPr>
        <w:t>ность</w:t>
      </w:r>
      <w:proofErr w:type="spellEnd"/>
      <w:r>
        <w:rPr>
          <w:rFonts w:ascii="Times New Roman" w:eastAsia="Times New Roman" w:hAnsi="Times New Roman" w:cs="Times New Roman"/>
          <w:sz w:val="28"/>
          <w:szCs w:val="28"/>
          <w:lang w:eastAsia="en-US"/>
        </w:rPr>
        <w:t xml:space="preserve"> ошибки на выходе схемы распределяется крайне неравномерно. Распределение выходной ошибки для схемы </w:t>
      </w:r>
      <w:r>
        <w:rPr>
          <w:rFonts w:ascii="Times New Roman" w:eastAsia="Times New Roman" w:hAnsi="Times New Roman" w:cs="Times New Roman"/>
          <w:sz w:val="28"/>
          <w:szCs w:val="28"/>
          <w:lang w:val="en-US" w:eastAsia="en-US"/>
        </w:rPr>
        <w:t>ISCAS</w:t>
      </w:r>
      <w:r w:rsidRPr="00E44B0C">
        <w:rPr>
          <w:rFonts w:ascii="Times New Roman" w:eastAsia="Times New Roman" w:hAnsi="Times New Roman" w:cs="Times New Roman"/>
          <w:sz w:val="28"/>
          <w:szCs w:val="28"/>
          <w:lang w:eastAsia="en-US"/>
        </w:rPr>
        <w:t xml:space="preserve">85 </w:t>
      </w:r>
      <w:r>
        <w:rPr>
          <w:rFonts w:ascii="Times New Roman" w:eastAsia="Times New Roman" w:hAnsi="Times New Roman" w:cs="Times New Roman"/>
          <w:sz w:val="28"/>
          <w:szCs w:val="28"/>
          <w:lang w:val="en-US" w:eastAsia="en-US"/>
        </w:rPr>
        <w:t>c</w:t>
      </w:r>
      <w:r w:rsidRPr="00E44B0C">
        <w:rPr>
          <w:rFonts w:ascii="Times New Roman" w:eastAsia="Times New Roman" w:hAnsi="Times New Roman" w:cs="Times New Roman"/>
          <w:sz w:val="28"/>
          <w:szCs w:val="28"/>
          <w:lang w:eastAsia="en-US"/>
        </w:rPr>
        <w:t>432</w:t>
      </w:r>
      <w:r>
        <w:rPr>
          <w:rFonts w:ascii="Times New Roman" w:eastAsia="Times New Roman" w:hAnsi="Times New Roman" w:cs="Times New Roman"/>
          <w:sz w:val="28"/>
          <w:szCs w:val="28"/>
          <w:lang w:eastAsia="en-US"/>
        </w:rPr>
        <w:t>, представлена на рисунке.</w:t>
      </w:r>
    </w:p>
    <w:p w14:paraId="5DFED5DE" w14:textId="77777777" w:rsidR="00E44B0C" w:rsidRDefault="00E44B0C" w:rsidP="00FB6BC9">
      <w:pPr>
        <w:spacing w:after="0" w:line="360" w:lineRule="auto"/>
        <w:ind w:firstLine="709"/>
        <w:jc w:val="both"/>
        <w:rPr>
          <w:rFonts w:ascii="Times New Roman" w:eastAsia="Times New Roman" w:hAnsi="Times New Roman" w:cs="Times New Roman"/>
          <w:sz w:val="28"/>
          <w:szCs w:val="28"/>
          <w:lang w:eastAsia="en-US"/>
        </w:rPr>
      </w:pPr>
    </w:p>
    <w:p w14:paraId="2E37B542" w14:textId="195DBF29" w:rsidR="00E44B0C" w:rsidRPr="00E44B0C" w:rsidRDefault="00234497" w:rsidP="00234497">
      <w:pPr>
        <w:spacing w:after="0" w:line="360" w:lineRule="auto"/>
        <w:ind w:firstLine="709"/>
        <w:jc w:val="center"/>
        <w:rPr>
          <w:rFonts w:ascii="Times New Roman" w:eastAsia="Times New Roman" w:hAnsi="Times New Roman" w:cs="Times New Roman"/>
          <w:sz w:val="28"/>
          <w:szCs w:val="28"/>
          <w:lang w:eastAsia="en-US"/>
        </w:rPr>
      </w:pPr>
      <w:r>
        <w:rPr>
          <w:noProof/>
        </w:rPr>
        <w:drawing>
          <wp:inline distT="0" distB="0" distL="0" distR="0" wp14:anchorId="3C7B5825" wp14:editId="699743DB">
            <wp:extent cx="4572000" cy="2743200"/>
            <wp:effectExtent l="0" t="0" r="0" b="0"/>
            <wp:docPr id="21701" name="Диаграмма 2170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14:paraId="54D8DA83" w14:textId="77777777" w:rsidR="00234497" w:rsidRDefault="00234497" w:rsidP="00FB6BC9">
      <w:pPr>
        <w:spacing w:after="0" w:line="360" w:lineRule="auto"/>
        <w:ind w:firstLine="709"/>
        <w:jc w:val="both"/>
        <w:rPr>
          <w:rFonts w:ascii="Times New Roman" w:eastAsia="Times New Roman" w:hAnsi="Times New Roman" w:cs="Times New Roman"/>
          <w:sz w:val="28"/>
          <w:szCs w:val="28"/>
          <w:lang w:eastAsia="en-US"/>
        </w:rPr>
      </w:pPr>
    </w:p>
    <w:p w14:paraId="13E6E8F5" w14:textId="17D6733B" w:rsidR="00E44B0C" w:rsidRDefault="00234497" w:rsidP="00FB6B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lastRenderedPageBreak/>
        <w:t xml:space="preserve">Таким образом, для более корректного вычисления </w:t>
      </w:r>
      <w:r w:rsidRPr="00DD42E0">
        <w:rPr>
          <w:rFonts w:ascii="Times New Roman" w:eastAsia="Times New Roman" w:hAnsi="Times New Roman" w:cs="Times New Roman"/>
          <w:sz w:val="28"/>
          <w:szCs w:val="28"/>
          <w:lang w:eastAsia="en-US"/>
        </w:rPr>
        <w:t>вероятности пропуска ошибки</w:t>
      </w:r>
      <w:r>
        <w:rPr>
          <w:rFonts w:ascii="Times New Roman" w:eastAsia="Times New Roman" w:hAnsi="Times New Roman" w:cs="Times New Roman"/>
          <w:sz w:val="28"/>
          <w:szCs w:val="28"/>
          <w:lang w:eastAsia="en-US"/>
        </w:rPr>
        <w:t xml:space="preserve"> схемы функционального контроля, вместо параметра        </w:t>
      </w:r>
      <m:oMath>
        <m:r>
          <w:rPr>
            <w:rFonts w:ascii="Cambria Math" w:eastAsia="Times New Roman" w:hAnsi="Cambria Math" w:cs="Times New Roman"/>
            <w:sz w:val="28"/>
            <w:szCs w:val="28"/>
            <w:lang w:eastAsia="en-US"/>
          </w:rPr>
          <m:t>(1-γ)</m:t>
        </m:r>
      </m:oMath>
      <w:r>
        <w:rPr>
          <w:rFonts w:ascii="Times New Roman" w:eastAsia="Times New Roman" w:hAnsi="Times New Roman" w:cs="Times New Roman"/>
          <w:sz w:val="28"/>
          <w:szCs w:val="28"/>
          <w:lang w:eastAsia="en-US"/>
        </w:rPr>
        <w:t xml:space="preserve"> следует использовать математическое ожидание вероятности необнаружения ошибки с учетом вероятности возникновения подобной ошибки.</w:t>
      </w:r>
    </w:p>
    <w:p w14:paraId="3DDB892B" w14:textId="43EAF850" w:rsidR="005D6C0D" w:rsidRDefault="00234497" w:rsidP="00FB6B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В общем случае, для нахождения этого параметра реализуется полный перебор всех возможных переходов кодовых слов вследствие возникно</w:t>
      </w:r>
      <w:r w:rsidR="00122DA6">
        <w:rPr>
          <w:rFonts w:ascii="Times New Roman" w:eastAsia="Times New Roman" w:hAnsi="Times New Roman" w:cs="Times New Roman"/>
          <w:sz w:val="28"/>
          <w:szCs w:val="28"/>
          <w:lang w:eastAsia="en-US"/>
        </w:rPr>
        <w:t xml:space="preserve">вения неисправности. Для каждого перехода определяется факт обнаружения или </w:t>
      </w:r>
      <w:proofErr w:type="spellStart"/>
      <w:r w:rsidR="00122DA6">
        <w:rPr>
          <w:rFonts w:ascii="Times New Roman" w:eastAsia="Times New Roman" w:hAnsi="Times New Roman" w:cs="Times New Roman"/>
          <w:sz w:val="28"/>
          <w:szCs w:val="28"/>
          <w:lang w:eastAsia="en-US"/>
        </w:rPr>
        <w:t>необнаружения</w:t>
      </w:r>
      <w:proofErr w:type="spellEnd"/>
      <w:r w:rsidR="00122DA6">
        <w:rPr>
          <w:rFonts w:ascii="Times New Roman" w:eastAsia="Times New Roman" w:hAnsi="Times New Roman" w:cs="Times New Roman"/>
          <w:sz w:val="28"/>
          <w:szCs w:val="28"/>
          <w:lang w:eastAsia="en-US"/>
        </w:rPr>
        <w:t xml:space="preserve"> ошибки, и</w:t>
      </w:r>
      <w:r w:rsidR="00030E18">
        <w:rPr>
          <w:rFonts w:ascii="Times New Roman" w:eastAsia="Times New Roman" w:hAnsi="Times New Roman" w:cs="Times New Roman"/>
          <w:sz w:val="28"/>
          <w:szCs w:val="28"/>
          <w:lang w:eastAsia="en-US"/>
        </w:rPr>
        <w:t xml:space="preserve"> вычисляется параметр с поправкой на вероятность возникновения ошибки с соответствующей кратностью.</w:t>
      </w:r>
    </w:p>
    <w:p w14:paraId="2844E071" w14:textId="77777777" w:rsidR="00125676" w:rsidRPr="00125676" w:rsidRDefault="00125676" w:rsidP="00FB6BC9">
      <w:pPr>
        <w:spacing w:after="0" w:line="360" w:lineRule="auto"/>
        <w:ind w:firstLine="709"/>
        <w:jc w:val="both"/>
        <w:rPr>
          <w:rFonts w:ascii="Times New Roman" w:eastAsia="Times New Roman" w:hAnsi="Times New Roman" w:cs="Times New Roman"/>
          <w:sz w:val="28"/>
          <w:szCs w:val="28"/>
          <w:lang w:eastAsia="en-US"/>
        </w:rPr>
      </w:pPr>
    </w:p>
    <w:p w14:paraId="2F54E014" w14:textId="66253E7F" w:rsidR="005D6C0D" w:rsidRPr="005D6C0D" w:rsidRDefault="005D6C0D" w:rsidP="00FB6BC9">
      <w:pPr>
        <w:spacing w:after="0" w:line="360" w:lineRule="auto"/>
        <w:ind w:firstLine="709"/>
        <w:jc w:val="both"/>
        <w:rPr>
          <w:rFonts w:ascii="Times New Roman" w:eastAsia="Times New Roman" w:hAnsi="Times New Roman" w:cs="Times New Roman"/>
          <w:b/>
          <w:sz w:val="72"/>
          <w:szCs w:val="28"/>
          <w:lang w:eastAsia="en-US"/>
        </w:rPr>
      </w:pPr>
      <w:r w:rsidRPr="005D6C0D">
        <w:rPr>
          <w:rFonts w:ascii="Times New Roman" w:eastAsia="Times New Roman" w:hAnsi="Times New Roman" w:cs="Times New Roman"/>
          <w:b/>
          <w:sz w:val="40"/>
          <w:szCs w:val="28"/>
          <w:highlight w:val="yellow"/>
          <w:lang w:eastAsia="en-US"/>
        </w:rPr>
        <w:t>ДОДУМАТЬ КУСОК</w:t>
      </w:r>
    </w:p>
    <w:p w14:paraId="2A2A1A34" w14:textId="77777777" w:rsidR="005D6C0D" w:rsidRDefault="005D6C0D" w:rsidP="00FB6BC9">
      <w:pPr>
        <w:spacing w:after="0" w:line="360" w:lineRule="auto"/>
        <w:ind w:firstLine="709"/>
        <w:jc w:val="both"/>
        <w:rPr>
          <w:rFonts w:ascii="Times New Roman" w:eastAsia="Times New Roman" w:hAnsi="Times New Roman" w:cs="Times New Roman"/>
          <w:sz w:val="28"/>
          <w:szCs w:val="28"/>
          <w:lang w:eastAsia="en-US"/>
        </w:rPr>
      </w:pPr>
    </w:p>
    <w:p w14:paraId="674D942B" w14:textId="46D8848E" w:rsidR="00030E18" w:rsidRDefault="00030E18" w:rsidP="00FB6B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Следует отметить, что подобные вычисления проводятся один раз для каждого помехоустойчивого кода, а после – хранятся как табличные данные. Для последующей оценки обнаруживающих способностей схем функционального контроля необходимо пересчитывать только коэффициент логической чувствительности, эффективные методы расчета которого были предложены в разделе 3.2 Главы 3.</w:t>
      </w:r>
    </w:p>
    <w:p w14:paraId="190F556F" w14:textId="77777777" w:rsidR="00234497" w:rsidRPr="00DD42E0" w:rsidRDefault="00234497" w:rsidP="00FB6BC9">
      <w:pPr>
        <w:spacing w:after="0" w:line="360" w:lineRule="auto"/>
        <w:ind w:firstLine="709"/>
        <w:jc w:val="both"/>
        <w:rPr>
          <w:rFonts w:ascii="Times New Roman" w:eastAsia="Times New Roman" w:hAnsi="Times New Roman" w:cs="Times New Roman"/>
          <w:sz w:val="28"/>
          <w:szCs w:val="28"/>
          <w:lang w:eastAsia="en-US"/>
        </w:rPr>
      </w:pPr>
    </w:p>
    <w:p w14:paraId="79F590F7" w14:textId="7D00D064" w:rsidR="00FB6BC9" w:rsidRPr="00DD42E0" w:rsidRDefault="00FB6BC9" w:rsidP="00FB6BC9">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5.</w:t>
      </w:r>
      <w:r w:rsidR="004F4F76">
        <w:rPr>
          <w:rFonts w:ascii="Times New Roman" w:eastAsia="Times New Roman" w:hAnsi="Times New Roman" w:cs="Times New Roman"/>
          <w:b/>
          <w:i/>
          <w:sz w:val="32"/>
          <w:szCs w:val="32"/>
          <w:lang w:eastAsia="en-US"/>
        </w:rPr>
        <w:t>4</w:t>
      </w:r>
      <w:r w:rsidRPr="00DD42E0">
        <w:rPr>
          <w:rFonts w:ascii="Times New Roman" w:eastAsia="Times New Roman" w:hAnsi="Times New Roman" w:cs="Times New Roman"/>
          <w:b/>
          <w:i/>
          <w:sz w:val="32"/>
          <w:szCs w:val="32"/>
          <w:lang w:eastAsia="en-US"/>
        </w:rPr>
        <w:t xml:space="preserve"> Метод обнаружения ошибок на основе битовых полей Хемминга </w:t>
      </w:r>
      <w:r w:rsidRPr="00DD42E0">
        <w:rPr>
          <w:rFonts w:ascii="Times New Roman" w:eastAsia="Times New Roman" w:hAnsi="Times New Roman" w:cs="Times New Roman"/>
          <w:b/>
          <w:i/>
          <w:sz w:val="32"/>
          <w:szCs w:val="32"/>
          <w:lang w:eastAsia="en-US"/>
        </w:rPr>
        <w:tab/>
      </w:r>
    </w:p>
    <w:p w14:paraId="1D8A7F2D" w14:textId="5F4570E8" w:rsidR="0042219E" w:rsidRDefault="0042219E" w:rsidP="00FB6B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Метод кодирования в битовых полях Хемминга, предложенный в разделе 4.3 может быть распространен на задачу обнаружения ошибок.</w:t>
      </w:r>
    </w:p>
    <w:p w14:paraId="5CC74B9D" w14:textId="385F0117" w:rsidR="00FB6BC9" w:rsidRPr="00DD42E0" w:rsidRDefault="0042219E" w:rsidP="00FB6B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Непосредственно сам м</w:t>
      </w:r>
      <w:r w:rsidR="00FB6BC9" w:rsidRPr="00DD42E0">
        <w:rPr>
          <w:rFonts w:ascii="Times New Roman" w:eastAsia="Times New Roman" w:hAnsi="Times New Roman" w:cs="Times New Roman"/>
          <w:sz w:val="28"/>
          <w:szCs w:val="28"/>
          <w:lang w:eastAsia="en-US"/>
        </w:rPr>
        <w:t>етод основан на идее представления битов в виде групп битов (в случае</w:t>
      </w:r>
      <w:r>
        <w:rPr>
          <w:rFonts w:ascii="Times New Roman" w:eastAsia="Times New Roman" w:hAnsi="Times New Roman" w:cs="Times New Roman"/>
          <w:sz w:val="28"/>
          <w:szCs w:val="28"/>
          <w:lang w:eastAsia="en-US"/>
        </w:rPr>
        <w:t xml:space="preserve"> обнаружения ошибок</w:t>
      </w:r>
      <w:r w:rsidR="00FB6BC9" w:rsidRPr="00DD42E0">
        <w:rPr>
          <w:rFonts w:ascii="Times New Roman" w:eastAsia="Times New Roman" w:hAnsi="Times New Roman" w:cs="Times New Roman"/>
          <w:sz w:val="28"/>
          <w:szCs w:val="28"/>
          <w:lang w:eastAsia="en-US"/>
        </w:rPr>
        <w:t xml:space="preserve"> - пары), и дальнейшем построении комбинационной схемы</w:t>
      </w:r>
      <w:r>
        <w:rPr>
          <w:rFonts w:ascii="Times New Roman" w:eastAsia="Times New Roman" w:hAnsi="Times New Roman" w:cs="Times New Roman"/>
          <w:sz w:val="28"/>
          <w:szCs w:val="28"/>
          <w:lang w:eastAsia="en-US"/>
        </w:rPr>
        <w:t xml:space="preserve"> в терминах расширенных вентилей, оперирующих группами битов.</w:t>
      </w:r>
      <w:r w:rsidR="00FB6BC9" w:rsidRPr="00DD42E0">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 xml:space="preserve">В рамках задачи обнаружения ошибок, появляется </w:t>
      </w:r>
      <w:r>
        <w:rPr>
          <w:rFonts w:ascii="Times New Roman" w:eastAsia="Times New Roman" w:hAnsi="Times New Roman" w:cs="Times New Roman"/>
          <w:sz w:val="28"/>
          <w:szCs w:val="28"/>
          <w:lang w:eastAsia="en-US"/>
        </w:rPr>
        <w:lastRenderedPageBreak/>
        <w:t>возможность т</w:t>
      </w:r>
      <w:r w:rsidR="00FB6BC9" w:rsidRPr="00DD42E0">
        <w:rPr>
          <w:rFonts w:ascii="Times New Roman" w:eastAsia="Times New Roman" w:hAnsi="Times New Roman" w:cs="Times New Roman"/>
          <w:sz w:val="28"/>
          <w:szCs w:val="28"/>
          <w:lang w:eastAsia="en-US"/>
        </w:rPr>
        <w:t>аким образом</w:t>
      </w:r>
      <w:r>
        <w:rPr>
          <w:rFonts w:ascii="Times New Roman" w:eastAsia="Times New Roman" w:hAnsi="Times New Roman" w:cs="Times New Roman"/>
          <w:sz w:val="28"/>
          <w:szCs w:val="28"/>
          <w:lang w:eastAsia="en-US"/>
        </w:rPr>
        <w:t xml:space="preserve"> организовать схему,</w:t>
      </w:r>
      <w:r w:rsidR="00FB6BC9" w:rsidRPr="00DD42E0">
        <w:rPr>
          <w:rFonts w:ascii="Times New Roman" w:eastAsia="Times New Roman" w:hAnsi="Times New Roman" w:cs="Times New Roman"/>
          <w:sz w:val="28"/>
          <w:szCs w:val="28"/>
          <w:lang w:eastAsia="en-US"/>
        </w:rPr>
        <w:t xml:space="preserve"> чтобы обнаруженный сигнал ошибки распространялся по схеме за счет функций «расширенных вентилей».</w:t>
      </w:r>
    </w:p>
    <w:p w14:paraId="64ACB7D9" w14:textId="215A68B6" w:rsidR="00FB6BC9"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Описание любого метода кодирования в битовом пространстве Хемминга начинается с описания трех классов. В нашем случае класс X не пуст, что говорит о том, что, получив эту комбинацию, вентиль не может интерпретировать её принадлежность к классу 1 или 0. Это признак ошибки, и этот признак необходим</w:t>
      </w:r>
      <w:r w:rsidR="004F4F76">
        <w:rPr>
          <w:rFonts w:ascii="Times New Roman" w:eastAsia="Times New Roman" w:hAnsi="Times New Roman" w:cs="Times New Roman"/>
          <w:sz w:val="28"/>
          <w:szCs w:val="28"/>
          <w:lang w:eastAsia="en-US"/>
        </w:rPr>
        <w:t>о</w:t>
      </w:r>
      <w:r w:rsidRPr="00DD42E0">
        <w:rPr>
          <w:rFonts w:ascii="Times New Roman" w:eastAsia="Times New Roman" w:hAnsi="Times New Roman" w:cs="Times New Roman"/>
          <w:sz w:val="28"/>
          <w:szCs w:val="28"/>
          <w:lang w:eastAsia="en-US"/>
        </w:rPr>
        <w:t xml:space="preserve"> выдать на выход вентиля.</w:t>
      </w:r>
    </w:p>
    <w:p w14:paraId="1947A6BB" w14:textId="77777777" w:rsidR="004F4F76" w:rsidRPr="00DD42E0" w:rsidRDefault="004F4F76" w:rsidP="00FB6BC9">
      <w:pPr>
        <w:spacing w:after="0" w:line="360" w:lineRule="auto"/>
        <w:ind w:firstLine="709"/>
        <w:jc w:val="both"/>
        <w:rPr>
          <w:rFonts w:ascii="Times New Roman" w:eastAsia="Times New Roman" w:hAnsi="Times New Roman" w:cs="Times New Roman"/>
          <w:sz w:val="28"/>
          <w:szCs w:val="28"/>
          <w:lang w:eastAsia="en-US"/>
        </w:rPr>
      </w:pPr>
    </w:p>
    <w:p w14:paraId="5115FCA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67BEBF96" wp14:editId="1BC8DC93">
                <wp:simplePos x="0" y="0"/>
                <wp:positionH relativeFrom="column">
                  <wp:posOffset>3758565</wp:posOffset>
                </wp:positionH>
                <wp:positionV relativeFrom="paragraph">
                  <wp:posOffset>261620</wp:posOffset>
                </wp:positionV>
                <wp:extent cx="1420291" cy="1438275"/>
                <wp:effectExtent l="0" t="0" r="27940" b="28575"/>
                <wp:wrapNone/>
                <wp:docPr id="57" name="Овал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291" cy="1438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C5085A" id="Овал 57" o:spid="_x0000_s1026" style="position:absolute;margin-left:295.95pt;margin-top:20.6pt;width:111.85pt;height:11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"/>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7392" behindDoc="0" locked="0" layoutInCell="1" allowOverlap="1" wp14:anchorId="03C2A948" wp14:editId="5DE4D345">
                <wp:simplePos x="0" y="0"/>
                <wp:positionH relativeFrom="column">
                  <wp:posOffset>786765</wp:posOffset>
                </wp:positionH>
                <wp:positionV relativeFrom="paragraph">
                  <wp:posOffset>233045</wp:posOffset>
                </wp:positionV>
                <wp:extent cx="1420291" cy="1438275"/>
                <wp:effectExtent l="0" t="0" r="27940" b="28575"/>
                <wp:wrapNone/>
                <wp:docPr id="46" name="Овал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0291" cy="14382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2F8ABB" id="Овал 46" o:spid="_x0000_s1026" style="position:absolute;margin-left:61.95pt;margin-top:18.35pt;width:111.85pt;height:11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"/>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17632" behindDoc="0" locked="0" layoutInCell="1" allowOverlap="1" wp14:anchorId="2E89ED09" wp14:editId="7C574C7B">
                <wp:simplePos x="0" y="0"/>
                <wp:positionH relativeFrom="column">
                  <wp:posOffset>3872230</wp:posOffset>
                </wp:positionH>
                <wp:positionV relativeFrom="paragraph">
                  <wp:posOffset>119380</wp:posOffset>
                </wp:positionV>
                <wp:extent cx="1224280" cy="291465"/>
                <wp:effectExtent l="5080" t="5080" r="8890" b="8255"/>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291465"/>
                        </a:xfrm>
                        <a:prstGeom prst="rect">
                          <a:avLst/>
                        </a:prstGeom>
                        <a:solidFill>
                          <a:srgbClr val="FFFFFF"/>
                        </a:solidFill>
                        <a:ln w="9525">
                          <a:solidFill>
                            <a:srgbClr val="000000"/>
                          </a:solidFill>
                          <a:miter lim="800000"/>
                          <a:headEnd/>
                          <a:tailEnd/>
                        </a:ln>
                      </wps:spPr>
                      <wps:txbx>
                        <w:txbxContent>
                          <w:p w14:paraId="08E5B154" w14:textId="77777777" w:rsidR="004A4BFC" w:rsidRDefault="004A4BFC" w:rsidP="00FB6BC9">
                            <w:pPr>
                              <w:jc w:val="center"/>
                            </w:pPr>
                            <w:r>
                              <w:t>Класс_1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9ED09" id="Надпись 49" o:spid="_x0000_s1097" type="#_x0000_t202" style="position:absolute;left:0;text-align:left;margin-left:304.9pt;margin-top:9.4pt;width:96.4pt;height:22.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">
                <v:textbox>
                  <w:txbxContent>
                    <w:p w14:paraId="08E5B154" w14:textId="77777777" w:rsidR="004A4BFC" w:rsidRDefault="004A4BFC" w:rsidP="00FB6BC9">
                      <w:pPr>
                        <w:jc w:val="center"/>
                      </w:pPr>
                      <w:r>
                        <w:t>Класс_1</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3C1DFF33" wp14:editId="65D40C62">
                <wp:simplePos x="0" y="0"/>
                <wp:positionH relativeFrom="column">
                  <wp:posOffset>908685</wp:posOffset>
                </wp:positionH>
                <wp:positionV relativeFrom="paragraph">
                  <wp:posOffset>80010</wp:posOffset>
                </wp:positionV>
                <wp:extent cx="1224280" cy="291465"/>
                <wp:effectExtent l="13335" t="13335" r="10160" b="952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291465"/>
                        </a:xfrm>
                        <a:prstGeom prst="rect">
                          <a:avLst/>
                        </a:prstGeom>
                        <a:solidFill>
                          <a:srgbClr val="FFFFFF"/>
                        </a:solidFill>
                        <a:ln w="9525">
                          <a:solidFill>
                            <a:srgbClr val="000000"/>
                          </a:solidFill>
                          <a:miter lim="800000"/>
                          <a:headEnd/>
                          <a:tailEnd/>
                        </a:ln>
                      </wps:spPr>
                      <wps:txbx>
                        <w:txbxContent>
                          <w:p w14:paraId="53403FD1" w14:textId="77777777" w:rsidR="004A4BFC" w:rsidRDefault="004A4BFC" w:rsidP="00FB6BC9">
                            <w:pPr>
                              <w:jc w:val="center"/>
                            </w:pPr>
                            <w:r>
                              <w:t>Класс_0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DFF33" id="Надпись 48" o:spid="_x0000_s1098" type="#_x0000_t202" style="position:absolute;left:0;text-align:left;margin-left:71.55pt;margin-top:6.3pt;width:96.4pt;height:22.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">
                <v:textbox>
                  <w:txbxContent>
                    <w:p w14:paraId="53403FD1" w14:textId="77777777" w:rsidR="004A4BFC" w:rsidRDefault="004A4BFC" w:rsidP="00FB6BC9">
                      <w:pPr>
                        <w:jc w:val="center"/>
                      </w:pPr>
                      <w:r>
                        <w:t>Класс_0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12EC0909" wp14:editId="0423544C">
                <wp:simplePos x="0" y="0"/>
                <wp:positionH relativeFrom="column">
                  <wp:posOffset>2419985</wp:posOffset>
                </wp:positionH>
                <wp:positionV relativeFrom="paragraph">
                  <wp:posOffset>228600</wp:posOffset>
                </wp:positionV>
                <wp:extent cx="1224280" cy="291465"/>
                <wp:effectExtent l="10160" t="9525" r="13335" b="13335"/>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291465"/>
                        </a:xfrm>
                        <a:prstGeom prst="rect">
                          <a:avLst/>
                        </a:prstGeom>
                        <a:solidFill>
                          <a:srgbClr val="FFFFFF"/>
                        </a:solidFill>
                        <a:ln w="9525">
                          <a:solidFill>
                            <a:srgbClr val="000000"/>
                          </a:solidFill>
                          <a:miter lim="800000"/>
                          <a:headEnd/>
                          <a:tailEnd/>
                        </a:ln>
                      </wps:spPr>
                      <wps:txbx>
                        <w:txbxContent>
                          <w:p w14:paraId="54DFCEA2" w14:textId="77777777" w:rsidR="004A4BFC" w:rsidRDefault="004A4BFC" w:rsidP="00FB6BC9">
                            <w:pPr>
                              <w:jc w:val="center"/>
                            </w:pPr>
                            <w:proofErr w:type="spellStart"/>
                            <w:r>
                              <w:t>Класс_Х</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C0909" id="Надпись 47" o:spid="_x0000_s1099" type="#_x0000_t202" style="position:absolute;left:0;text-align:left;margin-left:190.55pt;margin-top:18pt;width:96.4pt;height:22.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">
                <v:textbox>
                  <w:txbxContent>
                    <w:p w14:paraId="54DFCEA2" w14:textId="77777777" w:rsidR="004A4BFC" w:rsidRDefault="004A4BFC" w:rsidP="00FB6BC9">
                      <w:pPr>
                        <w:jc w:val="center"/>
                      </w:pPr>
                      <w:r>
                        <w:t>Класс_Х</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5A6599A9" wp14:editId="06C4CF20">
                <wp:simplePos x="0" y="0"/>
                <wp:positionH relativeFrom="column">
                  <wp:posOffset>1374140</wp:posOffset>
                </wp:positionH>
                <wp:positionV relativeFrom="paragraph">
                  <wp:posOffset>958850</wp:posOffset>
                </wp:positionV>
                <wp:extent cx="758825" cy="246380"/>
                <wp:effectExtent l="2540" t="0" r="635" b="4445"/>
                <wp:wrapNone/>
                <wp:docPr id="45" name="Надпись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0D944" w14:textId="77777777" w:rsidR="004A4BFC" w:rsidRPr="001E7C36" w:rsidRDefault="004A4BFC" w:rsidP="00FB6BC9">
                            <w:pPr>
                              <w:rPr>
                                <w:b/>
                              </w:rPr>
                            </w:pPr>
                            <w:r>
                              <w:rPr>
                                <w:b/>
                              </w:rPr>
                              <w:t>0</w:t>
                            </w:r>
                            <w:r w:rsidRPr="001E7C36">
                              <w:rPr>
                                <w:b/>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599A9" id="Надпись 45" o:spid="_x0000_s1100" type="#_x0000_t202" style="position:absolute;left:0;text-align:left;margin-left:108.2pt;margin-top:75.5pt;width:59.75pt;height:19.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" filled="f" stroked="f">
                <v:textbox>
                  <w:txbxContent>
                    <w:p w14:paraId="0DB0D944" w14:textId="77777777" w:rsidR="004A4BFC" w:rsidRPr="001E7C36" w:rsidRDefault="004A4BFC" w:rsidP="00FB6BC9">
                      <w:pPr>
                        <w:rPr>
                          <w:b/>
                        </w:rPr>
                      </w:pPr>
                      <w:r>
                        <w:rPr>
                          <w:b/>
                        </w:rPr>
                        <w:t>0</w:t>
                      </w:r>
                      <w:r w:rsidRPr="001E7C36">
                        <w:rPr>
                          <w:b/>
                        </w:rPr>
                        <w:t>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9440" behindDoc="0" locked="0" layoutInCell="1" allowOverlap="1" wp14:anchorId="474AB339" wp14:editId="17CA7F2E">
                <wp:simplePos x="0" y="0"/>
                <wp:positionH relativeFrom="column">
                  <wp:posOffset>1414780</wp:posOffset>
                </wp:positionH>
                <wp:positionV relativeFrom="paragraph">
                  <wp:posOffset>1140460</wp:posOffset>
                </wp:positionV>
                <wp:extent cx="161925" cy="161925"/>
                <wp:effectExtent l="5080" t="6985" r="13970" b="12065"/>
                <wp:wrapNone/>
                <wp:docPr id="50" name="Овал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7B73CD" id="Овал 50" o:spid="_x0000_s1026" style="position:absolute;margin-left:111.4pt;margin-top:89.8pt;width:12.75pt;height:12.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" fillcolor="black [3213]"/>
            </w:pict>
          </mc:Fallback>
        </mc:AlternateContent>
      </w:r>
    </w:p>
    <w:p w14:paraId="538AD0C3"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0F779BD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4E7DC9A6" wp14:editId="4AADB926">
                <wp:simplePos x="0" y="0"/>
                <wp:positionH relativeFrom="column">
                  <wp:posOffset>4400550</wp:posOffset>
                </wp:positionH>
                <wp:positionV relativeFrom="paragraph">
                  <wp:posOffset>256540</wp:posOffset>
                </wp:positionV>
                <wp:extent cx="161925" cy="161925"/>
                <wp:effectExtent l="10795" t="13335" r="8255" b="5715"/>
                <wp:wrapNone/>
                <wp:docPr id="51" name="Овал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D2F41A" id="Овал 51" o:spid="_x0000_s1026" style="position:absolute;margin-left:346.5pt;margin-top:20.2pt;width:12.75pt;height:1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" fillcolor="black [3213]"/>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14560" behindDoc="0" locked="0" layoutInCell="1" allowOverlap="1" wp14:anchorId="05A4CA77" wp14:editId="1DF7DAAD">
                <wp:simplePos x="0" y="0"/>
                <wp:positionH relativeFrom="column">
                  <wp:posOffset>4339590</wp:posOffset>
                </wp:positionH>
                <wp:positionV relativeFrom="paragraph">
                  <wp:posOffset>57150</wp:posOffset>
                </wp:positionV>
                <wp:extent cx="758825" cy="246380"/>
                <wp:effectExtent l="0" t="4445"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AE213" w14:textId="77777777" w:rsidR="004A4BFC" w:rsidRPr="001E7C36" w:rsidRDefault="004A4BFC" w:rsidP="00FB6BC9">
                            <w:pPr>
                              <w:rPr>
                                <w:b/>
                              </w:rPr>
                            </w:pPr>
                            <w:r>
                              <w:rPr>
                                <w:b/>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4CA77" id="Надпись 52" o:spid="_x0000_s1101" type="#_x0000_t202" style="position:absolute;left:0;text-align:left;margin-left:341.7pt;margin-top:4.5pt;width:59.75pt;height:19.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" filled="f" stroked="f">
                <v:textbox>
                  <w:txbxContent>
                    <w:p w14:paraId="101AE213" w14:textId="77777777" w:rsidR="004A4BFC" w:rsidRPr="001E7C36" w:rsidRDefault="004A4BFC" w:rsidP="00FB6BC9">
                      <w:pPr>
                        <w:rPr>
                          <w:b/>
                        </w:rPr>
                      </w:pPr>
                      <w:r>
                        <w:rPr>
                          <w:b/>
                        </w:rPr>
                        <w:t>11</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488CCF1A" wp14:editId="5CF1F162">
                <wp:simplePos x="0" y="0"/>
                <wp:positionH relativeFrom="column">
                  <wp:posOffset>2586355</wp:posOffset>
                </wp:positionH>
                <wp:positionV relativeFrom="paragraph">
                  <wp:posOffset>193040</wp:posOffset>
                </wp:positionV>
                <wp:extent cx="758825" cy="246380"/>
                <wp:effectExtent l="0" t="0" r="0" b="3810"/>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45819" w14:textId="77777777" w:rsidR="004A4BFC" w:rsidRDefault="004A4BFC" w:rsidP="00FB6BC9">
                            <w:r>
                              <w:t>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CCF1A" id="Надпись 53" o:spid="_x0000_s1102" type="#_x0000_t202" style="position:absolute;left:0;text-align:left;margin-left:203.65pt;margin-top:15.2pt;width:59.75pt;height:19.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" filled="f" stroked="f">
                <v:textbox>
                  <w:txbxContent>
                    <w:p w14:paraId="5BF45819" w14:textId="77777777" w:rsidR="004A4BFC" w:rsidRDefault="004A4BFC" w:rsidP="00FB6BC9">
                      <w:r>
                        <w:t>01</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8416" behindDoc="0" locked="0" layoutInCell="1" allowOverlap="1" wp14:anchorId="48C62DBE" wp14:editId="75D5B680">
                <wp:simplePos x="0" y="0"/>
                <wp:positionH relativeFrom="column">
                  <wp:posOffset>2681605</wp:posOffset>
                </wp:positionH>
                <wp:positionV relativeFrom="paragraph">
                  <wp:posOffset>381000</wp:posOffset>
                </wp:positionV>
                <wp:extent cx="161925" cy="161925"/>
                <wp:effectExtent l="5080" t="13970" r="13970" b="5080"/>
                <wp:wrapNone/>
                <wp:docPr id="54" name="Овал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6E9B62" id="Овал 54" o:spid="_x0000_s1026" style="position:absolute;margin-left:211.15pt;margin-top:30pt;width:12.75pt;height:1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" filled="f"/>
            </w:pict>
          </mc:Fallback>
        </mc:AlternateContent>
      </w:r>
    </w:p>
    <w:p w14:paraId="7AA32AA6"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22C73C98" wp14:editId="506C62DE">
                <wp:simplePos x="0" y="0"/>
                <wp:positionH relativeFrom="column">
                  <wp:posOffset>2997200</wp:posOffset>
                </wp:positionH>
                <wp:positionV relativeFrom="paragraph">
                  <wp:posOffset>10160</wp:posOffset>
                </wp:positionV>
                <wp:extent cx="758825" cy="246380"/>
                <wp:effectExtent l="0" t="3175" r="0" b="0"/>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AFDDB" w14:textId="77777777" w:rsidR="004A4BFC" w:rsidRDefault="004A4BFC" w:rsidP="00FB6BC9">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73C98" id="Надпись 55" o:spid="_x0000_s1103" type="#_x0000_t202" style="position:absolute;left:0;text-align:left;margin-left:236pt;margin-top:.8pt;width:59.75pt;height:19.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" filled="f" stroked="f">
                <v:textbox>
                  <w:txbxContent>
                    <w:p w14:paraId="26BAFDDB" w14:textId="77777777" w:rsidR="004A4BFC" w:rsidRDefault="004A4BFC" w:rsidP="00FB6BC9">
                      <w:r>
                        <w:t>10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6919BBB5" wp14:editId="1B42FF86">
                <wp:simplePos x="0" y="0"/>
                <wp:positionH relativeFrom="column">
                  <wp:posOffset>3102610</wp:posOffset>
                </wp:positionH>
                <wp:positionV relativeFrom="paragraph">
                  <wp:posOffset>204470</wp:posOffset>
                </wp:positionV>
                <wp:extent cx="161925" cy="161925"/>
                <wp:effectExtent l="6985" t="6985" r="12065" b="12065"/>
                <wp:wrapNone/>
                <wp:docPr id="56" name="Овал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7C240D" id="Овал 56" o:spid="_x0000_s1026" style="position:absolute;margin-left:244.3pt;margin-top:16.1pt;width:12.75pt;height:12.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"/>
            </w:pict>
          </mc:Fallback>
        </mc:AlternateContent>
      </w:r>
    </w:p>
    <w:p w14:paraId="60A8197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2BE4D6B3"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050D51EB"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Перейдем непосредственно к построению схемы по данному методу. Рассмотрим процесс построения поэтапно на конкретном примере.</w:t>
      </w:r>
    </w:p>
    <w:p w14:paraId="6B0C6362"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Рассмотрим исходную схему функции XOR в базисе И-ИЛИ-НЕ.</w:t>
      </w:r>
    </w:p>
    <w:p w14:paraId="554D9D96" w14:textId="77777777" w:rsidR="00FB6BC9" w:rsidRPr="00DD42E0" w:rsidRDefault="00FB6BC9" w:rsidP="00FB6BC9">
      <w:pPr>
        <w:spacing w:after="0" w:line="360" w:lineRule="auto"/>
        <w:ind w:firstLine="709"/>
        <w:jc w:val="center"/>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drawing>
          <wp:inline distT="0" distB="0" distL="0" distR="0" wp14:anchorId="74517950" wp14:editId="74A7F6C2">
            <wp:extent cx="2372891" cy="1008975"/>
            <wp:effectExtent l="0" t="0" r="0" b="1270"/>
            <wp:docPr id="5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3"/>
                    <pic:cNvPicPr>
                      <a:picLocks noChangeAspect="1"/>
                    </pic:cNvPicPr>
                  </pic:nvPicPr>
                  <pic:blipFill>
                    <a:blip r:embed="rId243"/>
                    <a:stretch>
                      <a:fillRect/>
                    </a:stretch>
                  </pic:blipFill>
                  <pic:spPr>
                    <a:xfrm>
                      <a:off x="0" y="0"/>
                      <a:ext cx="2372891" cy="1008975"/>
                    </a:xfrm>
                    <a:prstGeom prst="rect">
                      <a:avLst/>
                    </a:prstGeom>
                  </pic:spPr>
                </pic:pic>
              </a:graphicData>
            </a:graphic>
          </wp:inline>
        </w:drawing>
      </w:r>
    </w:p>
    <w:p w14:paraId="1DA36E6B"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Выберем три класса как показано на рис.1. Теперь необходимо сформировать новую схему, аналогичную исходной по структуре, в которой все вентили будут заменены на «расширенные вентили», а на входах/выходах – кодеры и декодер – соответственно.</w:t>
      </w:r>
    </w:p>
    <w:p w14:paraId="21CFBA11"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3921E4AF"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644EE47D" w14:textId="77777777" w:rsidR="00FB6BC9" w:rsidRPr="00DD42E0" w:rsidRDefault="0056770F" w:rsidP="00FB6B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object w:dxaOrig="1440" w:dyaOrig="1440" w14:anchorId="6AB264B0">
          <v:shape id="Объект 3" o:spid="_x0000_s1029" type="#_x0000_t75" style="position:absolute;left:0;text-align:left;margin-left:71.1pt;margin-top:6.35pt;width:324.5pt;height:99.65pt;z-index:251720704;visibility:visible">
            <v:imagedata r:id="rId244" o:title=""/>
          </v:shape>
          <o:OLEObject Type="Embed" ProgID="Visio.Drawing.11" ShapeID="Объект 3" DrawAspect="Content" ObjectID="_1580900306" r:id="rId245"/>
        </w:object>
      </w:r>
    </w:p>
    <w:p w14:paraId="41A0843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45FD5F5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244058C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539A12D8"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58D1D8C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Рассмотрим каждый составной блок в отдельности:</w:t>
      </w:r>
    </w:p>
    <w:p w14:paraId="05767B9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Кодер</w:t>
      </w:r>
    </w:p>
    <w:p w14:paraId="2D6F871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Кодер переводит входящие биты в полюс соответствующего ему класса.</w:t>
      </w:r>
    </w:p>
    <w:tbl>
      <w:tblPr>
        <w:tblStyle w:val="ab"/>
        <w:tblW w:w="0" w:type="auto"/>
        <w:jc w:val="center"/>
        <w:tblLook w:val="04A0" w:firstRow="1" w:lastRow="0" w:firstColumn="1" w:lastColumn="0" w:noHBand="0" w:noVBand="1"/>
      </w:tblPr>
      <w:tblGrid>
        <w:gridCol w:w="1143"/>
        <w:gridCol w:w="1423"/>
        <w:gridCol w:w="1423"/>
      </w:tblGrid>
      <w:tr w:rsidR="00DD42E0" w:rsidRPr="00DD42E0" w14:paraId="698B604C" w14:textId="77777777" w:rsidTr="004F4F76">
        <w:trPr>
          <w:trHeight w:val="270"/>
          <w:jc w:val="center"/>
        </w:trPr>
        <w:tc>
          <w:tcPr>
            <w:tcW w:w="717" w:type="dxa"/>
            <w:shd w:val="clear" w:color="auto" w:fill="D9D9D9" w:themeFill="background1" w:themeFillShade="D9"/>
          </w:tcPr>
          <w:p w14:paraId="2A9EBBF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in</w:t>
            </w:r>
            <w:proofErr w:type="spellEnd"/>
          </w:p>
        </w:tc>
        <w:tc>
          <w:tcPr>
            <w:tcW w:w="718" w:type="dxa"/>
          </w:tcPr>
          <w:p w14:paraId="269E1CE5"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out1</w:t>
            </w:r>
          </w:p>
        </w:tc>
        <w:tc>
          <w:tcPr>
            <w:tcW w:w="718" w:type="dxa"/>
          </w:tcPr>
          <w:p w14:paraId="1AC74413"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out2</w:t>
            </w:r>
          </w:p>
        </w:tc>
      </w:tr>
      <w:tr w:rsidR="00DD42E0" w:rsidRPr="00DD42E0" w14:paraId="2E31483C" w14:textId="77777777" w:rsidTr="004F4F76">
        <w:trPr>
          <w:trHeight w:val="270"/>
          <w:jc w:val="center"/>
        </w:trPr>
        <w:tc>
          <w:tcPr>
            <w:tcW w:w="717" w:type="dxa"/>
            <w:shd w:val="clear" w:color="auto" w:fill="D9D9D9" w:themeFill="background1" w:themeFillShade="D9"/>
          </w:tcPr>
          <w:p w14:paraId="22FA23D2"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713CEB7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4921BBDF"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r w:rsidR="00DD42E0" w:rsidRPr="00DD42E0" w14:paraId="05812E0C" w14:textId="77777777" w:rsidTr="004F4F76">
        <w:trPr>
          <w:trHeight w:val="283"/>
          <w:jc w:val="center"/>
        </w:trPr>
        <w:tc>
          <w:tcPr>
            <w:tcW w:w="717" w:type="dxa"/>
            <w:shd w:val="clear" w:color="auto" w:fill="D9D9D9" w:themeFill="background1" w:themeFillShade="D9"/>
          </w:tcPr>
          <w:p w14:paraId="33ACE0B1"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0A34B74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2368C603"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bl>
    <w:p w14:paraId="47D0246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1710628D" w14:textId="77777777" w:rsidR="00FB6BC9" w:rsidRPr="004F4F76" w:rsidRDefault="00FB6BC9" w:rsidP="00FB6BC9">
      <w:pPr>
        <w:spacing w:after="0" w:line="360" w:lineRule="auto"/>
        <w:ind w:firstLine="709"/>
        <w:jc w:val="both"/>
        <w:rPr>
          <w:rFonts w:ascii="Times New Roman" w:eastAsia="Times New Roman" w:hAnsi="Times New Roman" w:cs="Times New Roman"/>
          <w:b/>
          <w:i/>
          <w:sz w:val="28"/>
          <w:szCs w:val="28"/>
          <w:lang w:eastAsia="en-US"/>
        </w:rPr>
      </w:pPr>
      <w:r w:rsidRPr="004F4F76">
        <w:rPr>
          <w:rFonts w:ascii="Times New Roman" w:eastAsia="Times New Roman" w:hAnsi="Times New Roman" w:cs="Times New Roman"/>
          <w:b/>
          <w:i/>
          <w:sz w:val="28"/>
          <w:szCs w:val="28"/>
          <w:lang w:eastAsia="en-US"/>
        </w:rPr>
        <w:t>Декодер</w:t>
      </w:r>
    </w:p>
    <w:p w14:paraId="6AA16F5F"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Декодер выполняет обратную операцию. Флаг равен нулю, если выходы совпадают (то есть принадлежит классу 0 или 1). </w:t>
      </w:r>
    </w:p>
    <w:tbl>
      <w:tblPr>
        <w:tblStyle w:val="ab"/>
        <w:tblW w:w="0" w:type="auto"/>
        <w:jc w:val="center"/>
        <w:tblLook w:val="04A0" w:firstRow="1" w:lastRow="0" w:firstColumn="1" w:lastColumn="0" w:noHBand="0" w:noVBand="1"/>
      </w:tblPr>
      <w:tblGrid>
        <w:gridCol w:w="1283"/>
        <w:gridCol w:w="1283"/>
        <w:gridCol w:w="1283"/>
        <w:gridCol w:w="1361"/>
      </w:tblGrid>
      <w:tr w:rsidR="00DD42E0" w:rsidRPr="00DD42E0" w14:paraId="5E5D3EE0" w14:textId="77777777" w:rsidTr="004F4F76">
        <w:trPr>
          <w:trHeight w:val="270"/>
          <w:jc w:val="center"/>
        </w:trPr>
        <w:tc>
          <w:tcPr>
            <w:tcW w:w="717" w:type="dxa"/>
          </w:tcPr>
          <w:p w14:paraId="4E3A798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in1</w:t>
            </w:r>
          </w:p>
        </w:tc>
        <w:tc>
          <w:tcPr>
            <w:tcW w:w="718" w:type="dxa"/>
          </w:tcPr>
          <w:p w14:paraId="3455576F"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in2</w:t>
            </w:r>
          </w:p>
        </w:tc>
        <w:tc>
          <w:tcPr>
            <w:tcW w:w="718" w:type="dxa"/>
          </w:tcPr>
          <w:p w14:paraId="49080EEC"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out</w:t>
            </w:r>
            <w:proofErr w:type="spellEnd"/>
          </w:p>
        </w:tc>
        <w:tc>
          <w:tcPr>
            <w:tcW w:w="718" w:type="dxa"/>
          </w:tcPr>
          <w:p w14:paraId="55314628"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roofErr w:type="spellStart"/>
            <w:r w:rsidRPr="00DD42E0">
              <w:rPr>
                <w:rFonts w:ascii="Times New Roman" w:eastAsia="Times New Roman" w:hAnsi="Times New Roman" w:cs="Times New Roman"/>
                <w:sz w:val="28"/>
                <w:szCs w:val="28"/>
                <w:lang w:eastAsia="en-US"/>
              </w:rPr>
              <w:t>flag</w:t>
            </w:r>
            <w:proofErr w:type="spellEnd"/>
          </w:p>
        </w:tc>
      </w:tr>
      <w:tr w:rsidR="00DD42E0" w:rsidRPr="00DD42E0" w14:paraId="6503BC4F" w14:textId="77777777" w:rsidTr="004F4F76">
        <w:trPr>
          <w:trHeight w:val="270"/>
          <w:jc w:val="center"/>
        </w:trPr>
        <w:tc>
          <w:tcPr>
            <w:tcW w:w="717" w:type="dxa"/>
          </w:tcPr>
          <w:p w14:paraId="3A42091E"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12649367"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37777F2E"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7E56DA5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r w:rsidR="00DD42E0" w:rsidRPr="00DD42E0" w14:paraId="094F1ECD" w14:textId="77777777" w:rsidTr="004F4F76">
        <w:trPr>
          <w:trHeight w:val="283"/>
          <w:jc w:val="center"/>
        </w:trPr>
        <w:tc>
          <w:tcPr>
            <w:tcW w:w="717" w:type="dxa"/>
          </w:tcPr>
          <w:p w14:paraId="5B5C083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74B477A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4A5E3E2B"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1C83DA01"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r w:rsidR="00DD42E0" w:rsidRPr="00DD42E0" w14:paraId="386DEE61" w14:textId="77777777" w:rsidTr="004F4F76">
        <w:trPr>
          <w:trHeight w:val="270"/>
          <w:jc w:val="center"/>
        </w:trPr>
        <w:tc>
          <w:tcPr>
            <w:tcW w:w="717" w:type="dxa"/>
          </w:tcPr>
          <w:p w14:paraId="3B5D480F"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04A23A06"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5E98B21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22F55295"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r w:rsidR="00FB6BC9" w:rsidRPr="00DD42E0" w14:paraId="1AF99B78" w14:textId="77777777" w:rsidTr="004F4F76">
        <w:trPr>
          <w:trHeight w:val="283"/>
          <w:jc w:val="center"/>
        </w:trPr>
        <w:tc>
          <w:tcPr>
            <w:tcW w:w="717" w:type="dxa"/>
          </w:tcPr>
          <w:p w14:paraId="6C5EC751"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0B116497"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354CB991"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5B77B8CE"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bl>
    <w:p w14:paraId="74CDFBE5"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1D456DF7" w14:textId="77777777" w:rsidR="00FB6BC9" w:rsidRPr="004F4F76" w:rsidRDefault="00FB6BC9" w:rsidP="00FB6BC9">
      <w:pPr>
        <w:spacing w:after="0" w:line="360" w:lineRule="auto"/>
        <w:ind w:firstLine="709"/>
        <w:jc w:val="both"/>
        <w:rPr>
          <w:rFonts w:ascii="Times New Roman" w:eastAsia="Times New Roman" w:hAnsi="Times New Roman" w:cs="Times New Roman"/>
          <w:b/>
          <w:i/>
          <w:sz w:val="28"/>
          <w:szCs w:val="28"/>
          <w:lang w:eastAsia="en-US"/>
        </w:rPr>
      </w:pPr>
      <w:r w:rsidRPr="004F4F76">
        <w:rPr>
          <w:rFonts w:ascii="Times New Roman" w:eastAsia="Times New Roman" w:hAnsi="Times New Roman" w:cs="Times New Roman"/>
          <w:b/>
          <w:i/>
          <w:sz w:val="28"/>
          <w:szCs w:val="28"/>
          <w:lang w:eastAsia="en-US"/>
        </w:rPr>
        <w:t>Инвертор</w:t>
      </w:r>
    </w:p>
    <w:p w14:paraId="0B985442"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Для формирования «расширенных вентилей» необходимо заполнять таблицу поэтапно. Сначала заполняются столбцы с корректным входом. Выход также принадлежит классу 0 или 1. Для всех остальных строк, где присутствуют входы из класса X, также должны давать результат из Класса X (какой именно полюс класса X – не имеет значения).</w:t>
      </w:r>
    </w:p>
    <w:p w14:paraId="6DE50BF1" w14:textId="77777777" w:rsidR="00D95739" w:rsidRPr="00DD42E0" w:rsidRDefault="00D95739" w:rsidP="00FB6BC9">
      <w:pPr>
        <w:spacing w:after="0" w:line="360" w:lineRule="auto"/>
        <w:ind w:firstLine="709"/>
        <w:jc w:val="both"/>
        <w:rPr>
          <w:rFonts w:ascii="Times New Roman" w:eastAsia="Times New Roman" w:hAnsi="Times New Roman" w:cs="Times New Roman"/>
          <w:sz w:val="28"/>
          <w:szCs w:val="28"/>
          <w:lang w:eastAsia="en-US"/>
        </w:rPr>
      </w:pPr>
    </w:p>
    <w:p w14:paraId="0707FD96" w14:textId="77777777" w:rsidR="00D95739" w:rsidRPr="00DD42E0" w:rsidRDefault="00D95739" w:rsidP="00FB6BC9">
      <w:pPr>
        <w:spacing w:after="0" w:line="360" w:lineRule="auto"/>
        <w:ind w:firstLine="709"/>
        <w:jc w:val="both"/>
        <w:rPr>
          <w:rFonts w:ascii="Times New Roman" w:eastAsia="Times New Roman" w:hAnsi="Times New Roman" w:cs="Times New Roman"/>
          <w:sz w:val="28"/>
          <w:szCs w:val="28"/>
          <w:lang w:eastAsia="en-US"/>
        </w:rPr>
      </w:pPr>
    </w:p>
    <w:p w14:paraId="58981FA9" w14:textId="2F777CE3" w:rsidR="00D95739" w:rsidRPr="00DD42E0" w:rsidRDefault="004F4F76"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22752" behindDoc="0" locked="0" layoutInCell="1" allowOverlap="1" wp14:anchorId="58CDA9A6" wp14:editId="77DFD20B">
                <wp:simplePos x="0" y="0"/>
                <wp:positionH relativeFrom="margin">
                  <wp:align>right</wp:align>
                </wp:positionH>
                <wp:positionV relativeFrom="paragraph">
                  <wp:posOffset>273050</wp:posOffset>
                </wp:positionV>
                <wp:extent cx="1950720" cy="1028700"/>
                <wp:effectExtent l="0" t="0" r="0" b="0"/>
                <wp:wrapNone/>
                <wp:docPr id="104" name="Надпись 104"/>
                <wp:cNvGraphicFramePr/>
                <a:graphic xmlns:a="http://schemas.openxmlformats.org/drawingml/2006/main">
                  <a:graphicData uri="http://schemas.microsoft.com/office/word/2010/wordprocessingShape">
                    <wps:wsp>
                      <wps:cNvSpPr txBox="1"/>
                      <wps:spPr>
                        <a:xfrm>
                          <a:off x="0" y="0"/>
                          <a:ext cx="1950720" cy="1028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969272" w14:textId="77777777" w:rsidR="004A4BFC" w:rsidRDefault="004A4BFC" w:rsidP="00FB6BC9">
                            <w:r w:rsidRPr="008C6481">
                              <w:t xml:space="preserve">* </w:t>
                            </w:r>
                            <w:r>
                              <w:t>При значении (0,0) – инвертируем (1,1) и наоборот. Ошибку – передаем на выход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9A6" id="Надпись 104" o:spid="_x0000_s1104" type="#_x0000_t202" style="position:absolute;left:0;text-align:left;margin-left:102.4pt;margin-top:21.5pt;width:153.6pt;height:81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" fillcolor="white [3201]" stroked="f" strokeweight=".5pt">
                <v:textbox>
                  <w:txbxContent>
                    <w:p w14:paraId="17969272" w14:textId="77777777" w:rsidR="004A4BFC" w:rsidRDefault="004A4BFC" w:rsidP="00FB6BC9">
                      <w:r w:rsidRPr="008C6481">
                        <w:t xml:space="preserve">* </w:t>
                      </w:r>
                      <w:r>
                        <w:t>При значении (0,0) – инвертируем (1,1) и наоборот. Ошибку – передаем на выход</w:t>
                      </w:r>
                    </w:p>
                  </w:txbxContent>
                </v:textbox>
                <w10:wrap anchorx="margin"/>
              </v:shape>
            </w:pict>
          </mc:Fallback>
        </mc:AlternateContent>
      </w:r>
    </w:p>
    <w:tbl>
      <w:tblPr>
        <w:tblStyle w:val="ab"/>
        <w:tblW w:w="0" w:type="auto"/>
        <w:jc w:val="center"/>
        <w:tblLook w:val="04A0" w:firstRow="1" w:lastRow="0" w:firstColumn="1" w:lastColumn="0" w:noHBand="0" w:noVBand="1"/>
      </w:tblPr>
      <w:tblGrid>
        <w:gridCol w:w="717"/>
        <w:gridCol w:w="718"/>
        <w:gridCol w:w="718"/>
        <w:gridCol w:w="718"/>
      </w:tblGrid>
      <w:tr w:rsidR="00DD42E0" w:rsidRPr="00DD42E0" w14:paraId="75EDA9D1" w14:textId="77777777" w:rsidTr="004F4F76">
        <w:trPr>
          <w:trHeight w:val="270"/>
          <w:jc w:val="center"/>
        </w:trPr>
        <w:tc>
          <w:tcPr>
            <w:tcW w:w="717" w:type="dxa"/>
            <w:shd w:val="clear" w:color="auto" w:fill="D9D9D9" w:themeFill="background1" w:themeFillShade="D9"/>
          </w:tcPr>
          <w:p w14:paraId="5F036AC3"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in1</w:t>
            </w:r>
          </w:p>
        </w:tc>
        <w:tc>
          <w:tcPr>
            <w:tcW w:w="718" w:type="dxa"/>
            <w:shd w:val="clear" w:color="auto" w:fill="D9D9D9" w:themeFill="background1" w:themeFillShade="D9"/>
          </w:tcPr>
          <w:p w14:paraId="2123A8E9"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in2</w:t>
            </w:r>
          </w:p>
        </w:tc>
        <w:tc>
          <w:tcPr>
            <w:tcW w:w="718" w:type="dxa"/>
          </w:tcPr>
          <w:p w14:paraId="7013C5F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out1</w:t>
            </w:r>
          </w:p>
        </w:tc>
        <w:tc>
          <w:tcPr>
            <w:tcW w:w="718" w:type="dxa"/>
          </w:tcPr>
          <w:p w14:paraId="419E6DF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out2</w:t>
            </w:r>
          </w:p>
        </w:tc>
      </w:tr>
      <w:tr w:rsidR="00DD42E0" w:rsidRPr="00DD42E0" w14:paraId="0E555695" w14:textId="77777777" w:rsidTr="004F4F76">
        <w:trPr>
          <w:trHeight w:val="270"/>
          <w:jc w:val="center"/>
        </w:trPr>
        <w:tc>
          <w:tcPr>
            <w:tcW w:w="717" w:type="dxa"/>
            <w:shd w:val="clear" w:color="auto" w:fill="D9D9D9" w:themeFill="background1" w:themeFillShade="D9"/>
          </w:tcPr>
          <w:p w14:paraId="3998B84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shd w:val="clear" w:color="auto" w:fill="D9D9D9" w:themeFill="background1" w:themeFillShade="D9"/>
          </w:tcPr>
          <w:p w14:paraId="32E15CD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0AB4A6E4"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4F731E1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r w:rsidR="00DD42E0" w:rsidRPr="00DD42E0" w14:paraId="31BDF24C" w14:textId="77777777" w:rsidTr="004F4F76">
        <w:trPr>
          <w:trHeight w:val="283"/>
          <w:jc w:val="center"/>
        </w:trPr>
        <w:tc>
          <w:tcPr>
            <w:tcW w:w="717" w:type="dxa"/>
            <w:shd w:val="clear" w:color="auto" w:fill="D9D9D9" w:themeFill="background1" w:themeFillShade="D9"/>
          </w:tcPr>
          <w:p w14:paraId="7AE754E3"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shd w:val="clear" w:color="auto" w:fill="D9D9D9" w:themeFill="background1" w:themeFillShade="D9"/>
          </w:tcPr>
          <w:p w14:paraId="17B0829A"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698F046A"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2EA958BC"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r>
      <w:tr w:rsidR="00DD42E0" w:rsidRPr="00DD42E0" w14:paraId="608EA430" w14:textId="77777777" w:rsidTr="004F4F76">
        <w:trPr>
          <w:trHeight w:val="270"/>
          <w:jc w:val="center"/>
        </w:trPr>
        <w:tc>
          <w:tcPr>
            <w:tcW w:w="717" w:type="dxa"/>
            <w:shd w:val="clear" w:color="auto" w:fill="D9D9D9" w:themeFill="background1" w:themeFillShade="D9"/>
          </w:tcPr>
          <w:p w14:paraId="5F052AD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1</w:t>
            </w:r>
          </w:p>
        </w:tc>
        <w:tc>
          <w:tcPr>
            <w:tcW w:w="718" w:type="dxa"/>
            <w:shd w:val="clear" w:color="auto" w:fill="D9D9D9" w:themeFill="background1" w:themeFillShade="D9"/>
          </w:tcPr>
          <w:p w14:paraId="644892A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4F2E0A3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344BF1F9" w14:textId="77777777" w:rsidR="00FB6BC9" w:rsidRPr="00DD42E0" w:rsidRDefault="00FB6BC9" w:rsidP="004F4F76">
            <w:pPr>
              <w:spacing w:after="0" w:line="240" w:lineRule="auto"/>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r w:rsidR="00DD42E0" w:rsidRPr="00DD42E0" w14:paraId="53E2D139" w14:textId="77777777" w:rsidTr="004F4F76">
        <w:trPr>
          <w:trHeight w:val="283"/>
          <w:jc w:val="center"/>
        </w:trPr>
        <w:tc>
          <w:tcPr>
            <w:tcW w:w="717" w:type="dxa"/>
            <w:shd w:val="clear" w:color="auto" w:fill="D9D9D9" w:themeFill="background1" w:themeFillShade="D9"/>
          </w:tcPr>
          <w:p w14:paraId="5B3DB14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shd w:val="clear" w:color="auto" w:fill="D9D9D9" w:themeFill="background1" w:themeFillShade="D9"/>
          </w:tcPr>
          <w:p w14:paraId="68C6196D"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1</w:t>
            </w:r>
          </w:p>
        </w:tc>
        <w:tc>
          <w:tcPr>
            <w:tcW w:w="718" w:type="dxa"/>
          </w:tcPr>
          <w:p w14:paraId="12CA4C6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c>
          <w:tcPr>
            <w:tcW w:w="718" w:type="dxa"/>
          </w:tcPr>
          <w:p w14:paraId="75E100A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0</w:t>
            </w:r>
          </w:p>
        </w:tc>
      </w:tr>
    </w:tbl>
    <w:p w14:paraId="3F81475B" w14:textId="7098C2D6"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5D9B4B1E" w14:textId="6681EA7E" w:rsidR="00FB6BC9" w:rsidRPr="004F4F76" w:rsidRDefault="004F4F76" w:rsidP="00FB6BC9">
      <w:pPr>
        <w:spacing w:after="0" w:line="360" w:lineRule="auto"/>
        <w:ind w:firstLine="709"/>
        <w:jc w:val="both"/>
        <w:rPr>
          <w:rFonts w:ascii="Times New Roman" w:eastAsia="Times New Roman" w:hAnsi="Times New Roman" w:cs="Times New Roman"/>
          <w:b/>
          <w:i/>
          <w:sz w:val="28"/>
          <w:szCs w:val="28"/>
          <w:lang w:eastAsia="en-US"/>
        </w:rPr>
      </w:pPr>
      <w:r w:rsidRPr="004F4F76">
        <w:rPr>
          <w:rFonts w:ascii="Times New Roman" w:eastAsia="Times New Roman" w:hAnsi="Times New Roman" w:cs="Times New Roman"/>
          <w:b/>
          <w:i/>
          <w:noProof/>
          <w:sz w:val="28"/>
          <w:szCs w:val="28"/>
        </w:rPr>
        <mc:AlternateContent>
          <mc:Choice Requires="wps">
            <w:drawing>
              <wp:anchor distT="0" distB="0" distL="114300" distR="114300" simplePos="0" relativeHeight="251723776" behindDoc="0" locked="0" layoutInCell="1" allowOverlap="1" wp14:anchorId="39AFA873" wp14:editId="42299EE1">
                <wp:simplePos x="0" y="0"/>
                <wp:positionH relativeFrom="margin">
                  <wp:align>right</wp:align>
                </wp:positionH>
                <wp:positionV relativeFrom="paragraph">
                  <wp:posOffset>313690</wp:posOffset>
                </wp:positionV>
                <wp:extent cx="2103120" cy="1485900"/>
                <wp:effectExtent l="0" t="0" r="0" b="0"/>
                <wp:wrapNone/>
                <wp:docPr id="105" name="Надпись 105"/>
                <wp:cNvGraphicFramePr/>
                <a:graphic xmlns:a="http://schemas.openxmlformats.org/drawingml/2006/main">
                  <a:graphicData uri="http://schemas.microsoft.com/office/word/2010/wordprocessingShape">
                    <wps:wsp>
                      <wps:cNvSpPr txBox="1"/>
                      <wps:spPr>
                        <a:xfrm>
                          <a:off x="0" y="0"/>
                          <a:ext cx="2103120" cy="1485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B69BB" w14:textId="77777777" w:rsidR="004A4BFC" w:rsidRDefault="004A4BFC"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FA873" id="Надпись 105" o:spid="_x0000_s1105" type="#_x0000_t202" style="position:absolute;left:0;text-align:left;margin-left:114.4pt;margin-top:24.7pt;width:165.6pt;height:117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" fillcolor="white [3201]" stroked="f" strokeweight=".5pt">
                <v:textbox>
                  <w:txbxContent>
                    <w:p w14:paraId="7D6B69BB" w14:textId="77777777" w:rsidR="004A4BFC" w:rsidRDefault="004A4BFC"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v:textbox>
                <w10:wrap anchorx="margin"/>
              </v:shape>
            </w:pict>
          </mc:Fallback>
        </mc:AlternateContent>
      </w:r>
      <w:r w:rsidR="00FB6BC9" w:rsidRPr="004F4F76">
        <w:rPr>
          <w:rFonts w:ascii="Times New Roman" w:eastAsia="Times New Roman" w:hAnsi="Times New Roman" w:cs="Times New Roman"/>
          <w:b/>
          <w:i/>
          <w:sz w:val="28"/>
          <w:szCs w:val="28"/>
          <w:lang w:eastAsia="en-US"/>
        </w:rPr>
        <w:t>Элемент «И»</w:t>
      </w:r>
    </w:p>
    <w:tbl>
      <w:tblPr>
        <w:tblStyle w:val="ab"/>
        <w:tblW w:w="2240" w:type="dxa"/>
        <w:jc w:val="center"/>
        <w:tblLook w:val="04A0" w:firstRow="1" w:lastRow="0" w:firstColumn="1" w:lastColumn="0" w:noHBand="0" w:noVBand="1"/>
      </w:tblPr>
      <w:tblGrid>
        <w:gridCol w:w="374"/>
        <w:gridCol w:w="374"/>
        <w:gridCol w:w="373"/>
        <w:gridCol w:w="373"/>
        <w:gridCol w:w="373"/>
        <w:gridCol w:w="373"/>
      </w:tblGrid>
      <w:tr w:rsidR="00DD42E0" w:rsidRPr="00DD42E0" w14:paraId="22CBB857" w14:textId="77777777" w:rsidTr="004F4F76">
        <w:trPr>
          <w:trHeight w:val="331"/>
          <w:jc w:val="center"/>
        </w:trPr>
        <w:tc>
          <w:tcPr>
            <w:tcW w:w="740" w:type="dxa"/>
            <w:gridSpan w:val="2"/>
            <w:shd w:val="pct10" w:color="auto" w:fill="auto"/>
            <w:hideMark/>
          </w:tcPr>
          <w:p w14:paraId="299DAEAB"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a </w:t>
            </w:r>
          </w:p>
        </w:tc>
        <w:tc>
          <w:tcPr>
            <w:tcW w:w="740" w:type="dxa"/>
            <w:gridSpan w:val="2"/>
            <w:hideMark/>
          </w:tcPr>
          <w:p w14:paraId="214297C3"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b </w:t>
            </w:r>
          </w:p>
        </w:tc>
        <w:tc>
          <w:tcPr>
            <w:tcW w:w="740" w:type="dxa"/>
            <w:gridSpan w:val="2"/>
            <w:shd w:val="pct10" w:color="auto" w:fill="auto"/>
            <w:hideMark/>
          </w:tcPr>
          <w:p w14:paraId="12C4CBD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f </w:t>
            </w:r>
          </w:p>
        </w:tc>
      </w:tr>
      <w:tr w:rsidR="00DD42E0" w:rsidRPr="00DD42E0" w14:paraId="13E7523D" w14:textId="77777777" w:rsidTr="004F4F76">
        <w:trPr>
          <w:trHeight w:val="331"/>
          <w:jc w:val="center"/>
        </w:trPr>
        <w:tc>
          <w:tcPr>
            <w:tcW w:w="380" w:type="dxa"/>
            <w:shd w:val="pct10" w:color="auto" w:fill="auto"/>
            <w:hideMark/>
          </w:tcPr>
          <w:p w14:paraId="7C6BA9E8"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shd w:val="pct10" w:color="auto" w:fill="auto"/>
            <w:hideMark/>
          </w:tcPr>
          <w:p w14:paraId="49623459"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hideMark/>
          </w:tcPr>
          <w:p w14:paraId="577F18F7"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hideMark/>
          </w:tcPr>
          <w:p w14:paraId="41EDA561"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shd w:val="pct10" w:color="auto" w:fill="auto"/>
            <w:hideMark/>
          </w:tcPr>
          <w:p w14:paraId="54EE586C"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shd w:val="pct10" w:color="auto" w:fill="auto"/>
            <w:hideMark/>
          </w:tcPr>
          <w:p w14:paraId="56C30D6F"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r>
      <w:tr w:rsidR="00DD42E0" w:rsidRPr="00DD42E0" w14:paraId="68119603" w14:textId="77777777" w:rsidTr="004F4F76">
        <w:trPr>
          <w:trHeight w:val="317"/>
          <w:jc w:val="center"/>
        </w:trPr>
        <w:tc>
          <w:tcPr>
            <w:tcW w:w="380" w:type="dxa"/>
            <w:shd w:val="pct10" w:color="auto" w:fill="auto"/>
            <w:hideMark/>
          </w:tcPr>
          <w:p w14:paraId="2C4AABC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47ABCA6D"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2481A419"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1C810729"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1CFC6C9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1ADE954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5E4B8089" w14:textId="77777777" w:rsidTr="004F4F76">
        <w:trPr>
          <w:trHeight w:val="331"/>
          <w:jc w:val="center"/>
        </w:trPr>
        <w:tc>
          <w:tcPr>
            <w:tcW w:w="380" w:type="dxa"/>
            <w:shd w:val="pct10" w:color="auto" w:fill="auto"/>
            <w:hideMark/>
          </w:tcPr>
          <w:p w14:paraId="05B4ED66" w14:textId="6D835D3B"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090422A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7EB1DD7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08893F8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1456BABE"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5E46D44D"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555DCA17" w14:textId="77777777" w:rsidTr="004F4F76">
        <w:trPr>
          <w:trHeight w:val="331"/>
          <w:jc w:val="center"/>
        </w:trPr>
        <w:tc>
          <w:tcPr>
            <w:tcW w:w="380" w:type="dxa"/>
            <w:shd w:val="pct10" w:color="auto" w:fill="auto"/>
            <w:hideMark/>
          </w:tcPr>
          <w:p w14:paraId="118EFD8F"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shd w:val="pct10" w:color="auto" w:fill="auto"/>
            <w:hideMark/>
          </w:tcPr>
          <w:p w14:paraId="35A21F1B"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hideMark/>
          </w:tcPr>
          <w:p w14:paraId="27902594"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80" w:type="dxa"/>
            <w:hideMark/>
          </w:tcPr>
          <w:p w14:paraId="5FFE5F47" w14:textId="2A1625EA"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80" w:type="dxa"/>
            <w:shd w:val="pct10" w:color="auto" w:fill="auto"/>
            <w:hideMark/>
          </w:tcPr>
          <w:p w14:paraId="3C9A0FB1" w14:textId="30AE2DCA"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0</w:t>
            </w:r>
          </w:p>
        </w:tc>
        <w:tc>
          <w:tcPr>
            <w:tcW w:w="380" w:type="dxa"/>
            <w:shd w:val="pct10" w:color="auto" w:fill="auto"/>
            <w:hideMark/>
          </w:tcPr>
          <w:p w14:paraId="7D58DE87"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r>
      <w:tr w:rsidR="00DD42E0" w:rsidRPr="00DD42E0" w14:paraId="65E3DFA4" w14:textId="77777777" w:rsidTr="004F4F76">
        <w:trPr>
          <w:trHeight w:val="317"/>
          <w:jc w:val="center"/>
        </w:trPr>
        <w:tc>
          <w:tcPr>
            <w:tcW w:w="380" w:type="dxa"/>
            <w:shd w:val="pct10" w:color="auto" w:fill="auto"/>
            <w:hideMark/>
          </w:tcPr>
          <w:p w14:paraId="0A1EC7AC"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59DED9DD"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5558DEF5"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4D6E3784"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1854ACFB" w14:textId="52C39093"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037CCD7D" w14:textId="1C5F8533"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1C95C9DB" w14:textId="77777777" w:rsidTr="004F4F76">
        <w:trPr>
          <w:trHeight w:val="317"/>
          <w:jc w:val="center"/>
        </w:trPr>
        <w:tc>
          <w:tcPr>
            <w:tcW w:w="380" w:type="dxa"/>
            <w:shd w:val="pct10" w:color="auto" w:fill="auto"/>
            <w:hideMark/>
          </w:tcPr>
          <w:p w14:paraId="72078F5C"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2713B52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3A18A4CE"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5E77494D" w14:textId="62A48D68"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21440057" w14:textId="6B02C680"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48CDDCA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270B4F85" w14:textId="77777777" w:rsidTr="004F4F76">
        <w:trPr>
          <w:trHeight w:val="317"/>
          <w:jc w:val="center"/>
        </w:trPr>
        <w:tc>
          <w:tcPr>
            <w:tcW w:w="380" w:type="dxa"/>
            <w:shd w:val="pct10" w:color="auto" w:fill="auto"/>
            <w:hideMark/>
          </w:tcPr>
          <w:p w14:paraId="396DA755"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3EB93A6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63014E3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4421750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5294905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28718BC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5794E219" w14:textId="77777777" w:rsidTr="004F4F76">
        <w:trPr>
          <w:trHeight w:val="331"/>
          <w:jc w:val="center"/>
        </w:trPr>
        <w:tc>
          <w:tcPr>
            <w:tcW w:w="380" w:type="dxa"/>
            <w:shd w:val="pct10" w:color="auto" w:fill="auto"/>
            <w:hideMark/>
          </w:tcPr>
          <w:p w14:paraId="77F66413"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426A2709"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7D68611A"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286224AC"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5825A8A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37C33A0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3A790F1D" w14:textId="77777777" w:rsidTr="004F4F76">
        <w:trPr>
          <w:trHeight w:val="331"/>
          <w:jc w:val="center"/>
        </w:trPr>
        <w:tc>
          <w:tcPr>
            <w:tcW w:w="380" w:type="dxa"/>
            <w:shd w:val="pct10" w:color="auto" w:fill="auto"/>
            <w:hideMark/>
          </w:tcPr>
          <w:p w14:paraId="05B2B99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3486ADE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2DCA147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3C7EFC4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6EA03535"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13262C2A"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242AE7F4" w14:textId="77777777" w:rsidTr="004F4F76">
        <w:trPr>
          <w:trHeight w:val="317"/>
          <w:jc w:val="center"/>
        </w:trPr>
        <w:tc>
          <w:tcPr>
            <w:tcW w:w="380" w:type="dxa"/>
            <w:shd w:val="pct10" w:color="auto" w:fill="auto"/>
            <w:hideMark/>
          </w:tcPr>
          <w:p w14:paraId="5145ACCB"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7902B8BE"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7876386C"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6A5F7A8C"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6BED3BAD"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07174E7E"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095C810B" w14:textId="77777777" w:rsidTr="004F4F76">
        <w:trPr>
          <w:trHeight w:val="331"/>
          <w:jc w:val="center"/>
        </w:trPr>
        <w:tc>
          <w:tcPr>
            <w:tcW w:w="380" w:type="dxa"/>
            <w:shd w:val="pct10" w:color="auto" w:fill="auto"/>
            <w:hideMark/>
          </w:tcPr>
          <w:p w14:paraId="1D114D9D"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3BDB4EE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67700AED"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506019B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11C73F6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23D6FAB4"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2ABFFE97" w14:textId="77777777" w:rsidTr="004F4F76">
        <w:trPr>
          <w:trHeight w:val="331"/>
          <w:jc w:val="center"/>
        </w:trPr>
        <w:tc>
          <w:tcPr>
            <w:tcW w:w="380" w:type="dxa"/>
            <w:shd w:val="pct10" w:color="auto" w:fill="auto"/>
            <w:hideMark/>
          </w:tcPr>
          <w:p w14:paraId="3CCF389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74BA0E0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20B83BD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56DB99B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41A4E4B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6DE5FA4B"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425B5352" w14:textId="77777777" w:rsidTr="004F4F76">
        <w:trPr>
          <w:trHeight w:val="317"/>
          <w:jc w:val="center"/>
        </w:trPr>
        <w:tc>
          <w:tcPr>
            <w:tcW w:w="380" w:type="dxa"/>
            <w:shd w:val="pct10" w:color="auto" w:fill="auto"/>
            <w:hideMark/>
          </w:tcPr>
          <w:p w14:paraId="2296BDB3"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80" w:type="dxa"/>
            <w:shd w:val="pct10" w:color="auto" w:fill="auto"/>
            <w:hideMark/>
          </w:tcPr>
          <w:p w14:paraId="0BF84383"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80" w:type="dxa"/>
            <w:hideMark/>
          </w:tcPr>
          <w:p w14:paraId="4E42B701"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hideMark/>
          </w:tcPr>
          <w:p w14:paraId="707386F7"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shd w:val="pct10" w:color="auto" w:fill="auto"/>
            <w:hideMark/>
          </w:tcPr>
          <w:p w14:paraId="1B0D9743"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80" w:type="dxa"/>
            <w:shd w:val="pct10" w:color="auto" w:fill="auto"/>
            <w:hideMark/>
          </w:tcPr>
          <w:p w14:paraId="73709D9C"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r>
      <w:tr w:rsidR="00DD42E0" w:rsidRPr="00DD42E0" w14:paraId="05DA0B1C" w14:textId="77777777" w:rsidTr="004F4F76">
        <w:trPr>
          <w:trHeight w:val="317"/>
          <w:jc w:val="center"/>
        </w:trPr>
        <w:tc>
          <w:tcPr>
            <w:tcW w:w="380" w:type="dxa"/>
            <w:shd w:val="pct10" w:color="auto" w:fill="auto"/>
            <w:hideMark/>
          </w:tcPr>
          <w:p w14:paraId="44984F2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22204C6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4C1FD3B9"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hideMark/>
          </w:tcPr>
          <w:p w14:paraId="7C0A44E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31027D4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478CF684"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4983AD64" w14:textId="77777777" w:rsidTr="004F4F76">
        <w:trPr>
          <w:trHeight w:val="317"/>
          <w:jc w:val="center"/>
        </w:trPr>
        <w:tc>
          <w:tcPr>
            <w:tcW w:w="380" w:type="dxa"/>
            <w:shd w:val="pct10" w:color="auto" w:fill="auto"/>
            <w:hideMark/>
          </w:tcPr>
          <w:p w14:paraId="18E8ECE4"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3AD4B7C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0D9A213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hideMark/>
          </w:tcPr>
          <w:p w14:paraId="6CF7D925"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80" w:type="dxa"/>
            <w:shd w:val="pct10" w:color="auto" w:fill="auto"/>
            <w:hideMark/>
          </w:tcPr>
          <w:p w14:paraId="7B524EC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80" w:type="dxa"/>
            <w:shd w:val="pct10" w:color="auto" w:fill="auto"/>
            <w:hideMark/>
          </w:tcPr>
          <w:p w14:paraId="1FA64A7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3BA4F6D1" w14:textId="77777777" w:rsidTr="004F4F76">
        <w:trPr>
          <w:trHeight w:val="60"/>
          <w:jc w:val="center"/>
        </w:trPr>
        <w:tc>
          <w:tcPr>
            <w:tcW w:w="380" w:type="dxa"/>
            <w:shd w:val="pct10" w:color="auto" w:fill="auto"/>
            <w:hideMark/>
          </w:tcPr>
          <w:p w14:paraId="5B9FC053"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80" w:type="dxa"/>
            <w:shd w:val="pct10" w:color="auto" w:fill="auto"/>
            <w:hideMark/>
          </w:tcPr>
          <w:p w14:paraId="1AA218AE"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80" w:type="dxa"/>
            <w:hideMark/>
          </w:tcPr>
          <w:p w14:paraId="57998D99"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80" w:type="dxa"/>
            <w:hideMark/>
          </w:tcPr>
          <w:p w14:paraId="38D9FDE0"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80" w:type="dxa"/>
            <w:shd w:val="pct10" w:color="auto" w:fill="auto"/>
            <w:hideMark/>
          </w:tcPr>
          <w:p w14:paraId="1DED454E"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80" w:type="dxa"/>
            <w:shd w:val="pct10" w:color="auto" w:fill="auto"/>
            <w:hideMark/>
          </w:tcPr>
          <w:p w14:paraId="32888D64"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r>
    </w:tbl>
    <w:p w14:paraId="429D8053" w14:textId="0A348DCF" w:rsidR="00FB6BC9" w:rsidRPr="004F4F76" w:rsidRDefault="00FB6BC9" w:rsidP="00FB6BC9">
      <w:pPr>
        <w:spacing w:after="0" w:line="360" w:lineRule="auto"/>
        <w:ind w:firstLine="709"/>
        <w:jc w:val="both"/>
        <w:rPr>
          <w:rFonts w:ascii="Times New Roman" w:eastAsia="Times New Roman" w:hAnsi="Times New Roman" w:cs="Times New Roman"/>
          <w:b/>
          <w:i/>
          <w:sz w:val="28"/>
          <w:szCs w:val="28"/>
          <w:lang w:eastAsia="en-US"/>
        </w:rPr>
      </w:pPr>
      <w:r w:rsidRPr="004F4F76">
        <w:rPr>
          <w:rFonts w:ascii="Times New Roman" w:eastAsia="Times New Roman" w:hAnsi="Times New Roman" w:cs="Times New Roman"/>
          <w:b/>
          <w:i/>
          <w:noProof/>
          <w:sz w:val="28"/>
          <w:szCs w:val="28"/>
        </w:rPr>
        <mc:AlternateContent>
          <mc:Choice Requires="wps">
            <w:drawing>
              <wp:anchor distT="0" distB="0" distL="114300" distR="114300" simplePos="0" relativeHeight="251724800" behindDoc="0" locked="0" layoutInCell="1" allowOverlap="1" wp14:anchorId="3A49146E" wp14:editId="3192D761">
                <wp:simplePos x="0" y="0"/>
                <wp:positionH relativeFrom="margin">
                  <wp:align>right</wp:align>
                </wp:positionH>
                <wp:positionV relativeFrom="paragraph">
                  <wp:posOffset>523875</wp:posOffset>
                </wp:positionV>
                <wp:extent cx="2072640" cy="1057275"/>
                <wp:effectExtent l="0" t="0" r="3810" b="9525"/>
                <wp:wrapNone/>
                <wp:docPr id="106" name="Надпись 106"/>
                <wp:cNvGraphicFramePr/>
                <a:graphic xmlns:a="http://schemas.openxmlformats.org/drawingml/2006/main">
                  <a:graphicData uri="http://schemas.microsoft.com/office/word/2010/wordprocessingShape">
                    <wps:wsp>
                      <wps:cNvSpPr txBox="1"/>
                      <wps:spPr>
                        <a:xfrm>
                          <a:off x="0" y="0"/>
                          <a:ext cx="2072640" cy="1057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D7A4FC" w14:textId="77777777" w:rsidR="004A4BFC" w:rsidRDefault="004A4BFC"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9146E" id="Надпись 106" o:spid="_x0000_s1106" type="#_x0000_t202" style="position:absolute;left:0;text-align:left;margin-left:112pt;margin-top:41.25pt;width:163.2pt;height:83.2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" fillcolor="white [3201]" stroked="f" strokeweight=".5pt">
                <v:textbox>
                  <w:txbxContent>
                    <w:p w14:paraId="2AD7A4FC" w14:textId="77777777" w:rsidR="004A4BFC" w:rsidRDefault="004A4BFC" w:rsidP="00FB6BC9">
                      <w:r>
                        <w:t>* Жирным выделен корректный режим работы без ошибок. Оставшееся – это избыточность для трансляции ошибки от входа к выходу.</w:t>
                      </w:r>
                      <w:r w:rsidRPr="009D29B6">
                        <w:rPr>
                          <w:noProof/>
                        </w:rPr>
                        <w:t xml:space="preserve"> </w:t>
                      </w:r>
                    </w:p>
                  </w:txbxContent>
                </v:textbox>
                <w10:wrap anchorx="margin"/>
              </v:shape>
            </w:pict>
          </mc:Fallback>
        </mc:AlternateContent>
      </w:r>
      <w:r w:rsidRPr="004F4F76">
        <w:rPr>
          <w:rFonts w:ascii="Times New Roman" w:eastAsia="Times New Roman" w:hAnsi="Times New Roman" w:cs="Times New Roman"/>
          <w:b/>
          <w:i/>
          <w:sz w:val="28"/>
          <w:szCs w:val="28"/>
          <w:lang w:eastAsia="en-US"/>
        </w:rPr>
        <w:t>Элемент «ИЛИ»</w:t>
      </w:r>
    </w:p>
    <w:tbl>
      <w:tblPr>
        <w:tblStyle w:val="ab"/>
        <w:tblW w:w="0" w:type="auto"/>
        <w:jc w:val="center"/>
        <w:tblLayout w:type="fixed"/>
        <w:tblLook w:val="04A0" w:firstRow="1" w:lastRow="0" w:firstColumn="1" w:lastColumn="0" w:noHBand="0" w:noVBand="1"/>
      </w:tblPr>
      <w:tblGrid>
        <w:gridCol w:w="372"/>
        <w:gridCol w:w="368"/>
        <w:gridCol w:w="367"/>
        <w:gridCol w:w="368"/>
        <w:gridCol w:w="367"/>
        <w:gridCol w:w="368"/>
      </w:tblGrid>
      <w:tr w:rsidR="00DD42E0" w:rsidRPr="00DD42E0" w14:paraId="1CB5A339" w14:textId="77777777" w:rsidTr="004F4F76">
        <w:trPr>
          <w:trHeight w:val="20"/>
          <w:jc w:val="center"/>
        </w:trPr>
        <w:tc>
          <w:tcPr>
            <w:tcW w:w="740" w:type="dxa"/>
            <w:gridSpan w:val="2"/>
            <w:shd w:val="pct10" w:color="auto" w:fill="auto"/>
            <w:hideMark/>
          </w:tcPr>
          <w:p w14:paraId="2F50C62C"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a </w:t>
            </w:r>
          </w:p>
        </w:tc>
        <w:tc>
          <w:tcPr>
            <w:tcW w:w="735" w:type="dxa"/>
            <w:gridSpan w:val="2"/>
            <w:hideMark/>
          </w:tcPr>
          <w:p w14:paraId="48CF4D8A"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b </w:t>
            </w:r>
          </w:p>
        </w:tc>
        <w:tc>
          <w:tcPr>
            <w:tcW w:w="735" w:type="dxa"/>
            <w:gridSpan w:val="2"/>
            <w:shd w:val="pct10" w:color="auto" w:fill="auto"/>
            <w:hideMark/>
          </w:tcPr>
          <w:p w14:paraId="53DE92E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f </w:t>
            </w:r>
          </w:p>
        </w:tc>
      </w:tr>
      <w:tr w:rsidR="00DD42E0" w:rsidRPr="00DD42E0" w14:paraId="2CB85A13" w14:textId="77777777" w:rsidTr="004F4F76">
        <w:trPr>
          <w:trHeight w:val="20"/>
          <w:jc w:val="center"/>
        </w:trPr>
        <w:tc>
          <w:tcPr>
            <w:tcW w:w="372" w:type="dxa"/>
            <w:shd w:val="pct10" w:color="auto" w:fill="auto"/>
            <w:hideMark/>
          </w:tcPr>
          <w:p w14:paraId="7F43813E" w14:textId="77777777" w:rsidR="00FB6BC9" w:rsidRPr="00DD42E0" w:rsidRDefault="00FB6BC9" w:rsidP="00D95739">
            <w:pPr>
              <w:spacing w:after="0" w:line="36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68" w:type="dxa"/>
            <w:shd w:val="pct10" w:color="auto" w:fill="auto"/>
            <w:hideMark/>
          </w:tcPr>
          <w:p w14:paraId="5BC228EC"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67" w:type="dxa"/>
            <w:hideMark/>
          </w:tcPr>
          <w:p w14:paraId="42A8DA3F"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68" w:type="dxa"/>
            <w:hideMark/>
          </w:tcPr>
          <w:p w14:paraId="62C98E08"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67" w:type="dxa"/>
            <w:shd w:val="pct10" w:color="auto" w:fill="auto"/>
            <w:hideMark/>
          </w:tcPr>
          <w:p w14:paraId="695ABF5E"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68" w:type="dxa"/>
            <w:shd w:val="pct10" w:color="auto" w:fill="auto"/>
            <w:hideMark/>
          </w:tcPr>
          <w:p w14:paraId="596C59A8"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r>
      <w:tr w:rsidR="00DD42E0" w:rsidRPr="00DD42E0" w14:paraId="067151A0" w14:textId="77777777" w:rsidTr="004F4F76">
        <w:trPr>
          <w:trHeight w:val="20"/>
          <w:jc w:val="center"/>
        </w:trPr>
        <w:tc>
          <w:tcPr>
            <w:tcW w:w="372" w:type="dxa"/>
            <w:shd w:val="pct10" w:color="auto" w:fill="auto"/>
            <w:hideMark/>
          </w:tcPr>
          <w:p w14:paraId="37644ECA" w14:textId="77777777" w:rsidR="00FB6BC9" w:rsidRPr="00DD42E0" w:rsidRDefault="00FB6BC9" w:rsidP="00D95739">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1E2F649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hideMark/>
          </w:tcPr>
          <w:p w14:paraId="1B32BA1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hideMark/>
          </w:tcPr>
          <w:p w14:paraId="0419D7E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shd w:val="pct10" w:color="auto" w:fill="auto"/>
            <w:hideMark/>
          </w:tcPr>
          <w:p w14:paraId="6E7C80B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39622D5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2155C5A5" w14:textId="77777777" w:rsidTr="004F4F76">
        <w:trPr>
          <w:trHeight w:val="20"/>
          <w:jc w:val="center"/>
        </w:trPr>
        <w:tc>
          <w:tcPr>
            <w:tcW w:w="372" w:type="dxa"/>
            <w:shd w:val="pct10" w:color="auto" w:fill="auto"/>
            <w:hideMark/>
          </w:tcPr>
          <w:p w14:paraId="44550865" w14:textId="77777777" w:rsidR="00FB6BC9" w:rsidRPr="00DD42E0" w:rsidRDefault="00FB6BC9" w:rsidP="00D95739">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0D2FD70C"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hideMark/>
          </w:tcPr>
          <w:p w14:paraId="7F599E5A"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hideMark/>
          </w:tcPr>
          <w:p w14:paraId="2C1CEF5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shd w:val="pct10" w:color="auto" w:fill="auto"/>
            <w:hideMark/>
          </w:tcPr>
          <w:p w14:paraId="6D168DD5"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154C0B2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56A60478" w14:textId="77777777" w:rsidTr="004F4F76">
        <w:trPr>
          <w:trHeight w:val="20"/>
          <w:jc w:val="center"/>
        </w:trPr>
        <w:tc>
          <w:tcPr>
            <w:tcW w:w="372" w:type="dxa"/>
            <w:shd w:val="pct10" w:color="auto" w:fill="auto"/>
            <w:hideMark/>
          </w:tcPr>
          <w:p w14:paraId="728C0DED" w14:textId="77777777" w:rsidR="00FB6BC9" w:rsidRPr="00DD42E0" w:rsidRDefault="00FB6BC9" w:rsidP="00D95739">
            <w:pPr>
              <w:spacing w:after="0" w:line="36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68" w:type="dxa"/>
            <w:shd w:val="pct10" w:color="auto" w:fill="auto"/>
            <w:hideMark/>
          </w:tcPr>
          <w:p w14:paraId="01FF25C7"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67" w:type="dxa"/>
            <w:hideMark/>
          </w:tcPr>
          <w:p w14:paraId="3458ED54"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68" w:type="dxa"/>
            <w:hideMark/>
          </w:tcPr>
          <w:p w14:paraId="52958589"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67" w:type="dxa"/>
            <w:shd w:val="pct10" w:color="auto" w:fill="auto"/>
            <w:hideMark/>
          </w:tcPr>
          <w:p w14:paraId="4D30B754"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1</w:t>
            </w:r>
          </w:p>
        </w:tc>
        <w:tc>
          <w:tcPr>
            <w:tcW w:w="368" w:type="dxa"/>
            <w:shd w:val="pct10" w:color="auto" w:fill="auto"/>
            <w:hideMark/>
          </w:tcPr>
          <w:p w14:paraId="60F5F432"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1</w:t>
            </w:r>
          </w:p>
        </w:tc>
      </w:tr>
      <w:tr w:rsidR="00DD42E0" w:rsidRPr="00DD42E0" w14:paraId="79BD7CF2" w14:textId="77777777" w:rsidTr="004F4F76">
        <w:trPr>
          <w:trHeight w:val="20"/>
          <w:jc w:val="center"/>
        </w:trPr>
        <w:tc>
          <w:tcPr>
            <w:tcW w:w="372" w:type="dxa"/>
            <w:shd w:val="pct10" w:color="auto" w:fill="auto"/>
            <w:hideMark/>
          </w:tcPr>
          <w:p w14:paraId="3A06556C" w14:textId="77777777" w:rsidR="00FB6BC9" w:rsidRPr="00DD42E0" w:rsidRDefault="00FB6BC9" w:rsidP="00D95739">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2007E44E"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hideMark/>
          </w:tcPr>
          <w:p w14:paraId="69CE568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hideMark/>
          </w:tcPr>
          <w:p w14:paraId="2BDA833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shd w:val="pct10" w:color="auto" w:fill="auto"/>
            <w:hideMark/>
          </w:tcPr>
          <w:p w14:paraId="78E8865B"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0B7745CD"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4BFAA764" w14:textId="77777777" w:rsidTr="004F4F76">
        <w:trPr>
          <w:trHeight w:val="20"/>
          <w:jc w:val="center"/>
        </w:trPr>
        <w:tc>
          <w:tcPr>
            <w:tcW w:w="372" w:type="dxa"/>
            <w:shd w:val="pct10" w:color="auto" w:fill="auto"/>
            <w:hideMark/>
          </w:tcPr>
          <w:p w14:paraId="756F47F2" w14:textId="77777777" w:rsidR="00FB6BC9" w:rsidRPr="00DD42E0" w:rsidRDefault="00FB6BC9" w:rsidP="00D95739">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49280ED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hideMark/>
          </w:tcPr>
          <w:p w14:paraId="20CD442A"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hideMark/>
          </w:tcPr>
          <w:p w14:paraId="7DBCC9BC"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shd w:val="pct10" w:color="auto" w:fill="auto"/>
            <w:hideMark/>
          </w:tcPr>
          <w:p w14:paraId="4E942044"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23A6AAFE"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2B41B0A1" w14:textId="77777777" w:rsidTr="004F4F76">
        <w:trPr>
          <w:trHeight w:val="20"/>
          <w:jc w:val="center"/>
        </w:trPr>
        <w:tc>
          <w:tcPr>
            <w:tcW w:w="372" w:type="dxa"/>
            <w:shd w:val="pct10" w:color="auto" w:fill="auto"/>
            <w:hideMark/>
          </w:tcPr>
          <w:p w14:paraId="69F48E5A" w14:textId="77777777" w:rsidR="00FB6BC9" w:rsidRPr="00DD42E0" w:rsidRDefault="00FB6BC9" w:rsidP="00D95739">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6606098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hideMark/>
          </w:tcPr>
          <w:p w14:paraId="10A88365"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hideMark/>
          </w:tcPr>
          <w:p w14:paraId="2BC57D2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shd w:val="pct10" w:color="auto" w:fill="auto"/>
            <w:hideMark/>
          </w:tcPr>
          <w:p w14:paraId="525E20B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001B1D5A"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30301EE5" w14:textId="77777777" w:rsidTr="004F4F76">
        <w:trPr>
          <w:trHeight w:val="20"/>
          <w:jc w:val="center"/>
        </w:trPr>
        <w:tc>
          <w:tcPr>
            <w:tcW w:w="372" w:type="dxa"/>
            <w:shd w:val="pct10" w:color="auto" w:fill="auto"/>
            <w:hideMark/>
          </w:tcPr>
          <w:p w14:paraId="1221ED67" w14:textId="77777777" w:rsidR="00FB6BC9" w:rsidRPr="00DD42E0" w:rsidRDefault="00FB6BC9" w:rsidP="00D95739">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3A9D534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hideMark/>
          </w:tcPr>
          <w:p w14:paraId="40906984"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hideMark/>
          </w:tcPr>
          <w:p w14:paraId="7F2CB28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shd w:val="pct10" w:color="auto" w:fill="auto"/>
            <w:hideMark/>
          </w:tcPr>
          <w:p w14:paraId="70CB0E55"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38F1D2C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1F235271" w14:textId="77777777" w:rsidTr="004F4F76">
        <w:trPr>
          <w:trHeight w:val="20"/>
          <w:jc w:val="center"/>
        </w:trPr>
        <w:tc>
          <w:tcPr>
            <w:tcW w:w="372" w:type="dxa"/>
            <w:shd w:val="pct10" w:color="auto" w:fill="auto"/>
            <w:hideMark/>
          </w:tcPr>
          <w:p w14:paraId="411E01AC" w14:textId="77777777" w:rsidR="00FB6BC9" w:rsidRPr="00DD42E0" w:rsidRDefault="00FB6BC9" w:rsidP="00D95739">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3732EC1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hideMark/>
          </w:tcPr>
          <w:p w14:paraId="3798089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hideMark/>
          </w:tcPr>
          <w:p w14:paraId="5E8D973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shd w:val="pct10" w:color="auto" w:fill="auto"/>
            <w:hideMark/>
          </w:tcPr>
          <w:p w14:paraId="78EDF795"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5C40059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0AB41C17" w14:textId="77777777" w:rsidTr="004F4F76">
        <w:trPr>
          <w:trHeight w:val="20"/>
          <w:jc w:val="center"/>
        </w:trPr>
        <w:tc>
          <w:tcPr>
            <w:tcW w:w="372" w:type="dxa"/>
            <w:shd w:val="pct10" w:color="auto" w:fill="auto"/>
            <w:hideMark/>
          </w:tcPr>
          <w:p w14:paraId="291E71B3" w14:textId="77777777" w:rsidR="00FB6BC9" w:rsidRPr="00DD42E0" w:rsidRDefault="00FB6BC9" w:rsidP="00D95739">
            <w:pPr>
              <w:spacing w:after="0" w:line="36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0FFC9FCB"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hideMark/>
          </w:tcPr>
          <w:p w14:paraId="698AF853"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hideMark/>
          </w:tcPr>
          <w:p w14:paraId="1365703B"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shd w:val="pct10" w:color="auto" w:fill="auto"/>
            <w:hideMark/>
          </w:tcPr>
          <w:p w14:paraId="358F466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548B9A8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6628A52E" w14:textId="77777777" w:rsidTr="004F4F76">
        <w:trPr>
          <w:trHeight w:val="20"/>
          <w:jc w:val="center"/>
        </w:trPr>
        <w:tc>
          <w:tcPr>
            <w:tcW w:w="372" w:type="dxa"/>
            <w:shd w:val="pct10" w:color="auto" w:fill="auto"/>
            <w:hideMark/>
          </w:tcPr>
          <w:p w14:paraId="3AA6592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1AB7DD61"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hideMark/>
          </w:tcPr>
          <w:p w14:paraId="1AB4976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hideMark/>
          </w:tcPr>
          <w:p w14:paraId="1D20F0A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shd w:val="pct10" w:color="auto" w:fill="auto"/>
            <w:hideMark/>
          </w:tcPr>
          <w:p w14:paraId="13BC42C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3859C007"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78A342AC" w14:textId="77777777" w:rsidTr="004F4F76">
        <w:trPr>
          <w:trHeight w:val="20"/>
          <w:jc w:val="center"/>
        </w:trPr>
        <w:tc>
          <w:tcPr>
            <w:tcW w:w="372" w:type="dxa"/>
            <w:shd w:val="pct10" w:color="auto" w:fill="auto"/>
            <w:hideMark/>
          </w:tcPr>
          <w:p w14:paraId="4055D158"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374CEB92"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hideMark/>
          </w:tcPr>
          <w:p w14:paraId="1CF6084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hideMark/>
          </w:tcPr>
          <w:p w14:paraId="25A81CCE"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shd w:val="pct10" w:color="auto" w:fill="auto"/>
            <w:hideMark/>
          </w:tcPr>
          <w:p w14:paraId="3D65C73B"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0498E559"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3ECE1138" w14:textId="77777777" w:rsidTr="004F4F76">
        <w:trPr>
          <w:trHeight w:val="20"/>
          <w:jc w:val="center"/>
        </w:trPr>
        <w:tc>
          <w:tcPr>
            <w:tcW w:w="372" w:type="dxa"/>
            <w:shd w:val="pct10" w:color="auto" w:fill="auto"/>
            <w:hideMark/>
          </w:tcPr>
          <w:p w14:paraId="2A41BB4B" w14:textId="77777777" w:rsidR="00FB6BC9" w:rsidRPr="00DD42E0" w:rsidRDefault="00FB6BC9" w:rsidP="00FB6BC9">
            <w:pPr>
              <w:spacing w:after="0" w:line="360" w:lineRule="auto"/>
              <w:ind w:firstLine="709"/>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lastRenderedPageBreak/>
              <w:t xml:space="preserve">1 </w:t>
            </w:r>
          </w:p>
        </w:tc>
        <w:tc>
          <w:tcPr>
            <w:tcW w:w="368" w:type="dxa"/>
            <w:shd w:val="pct10" w:color="auto" w:fill="auto"/>
            <w:hideMark/>
          </w:tcPr>
          <w:p w14:paraId="36BAFAFF"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67" w:type="dxa"/>
            <w:hideMark/>
          </w:tcPr>
          <w:p w14:paraId="3E3BDECE"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68" w:type="dxa"/>
            <w:hideMark/>
          </w:tcPr>
          <w:p w14:paraId="19DF5A55"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0 </w:t>
            </w:r>
          </w:p>
        </w:tc>
        <w:tc>
          <w:tcPr>
            <w:tcW w:w="367" w:type="dxa"/>
            <w:shd w:val="pct10" w:color="auto" w:fill="auto"/>
            <w:hideMark/>
          </w:tcPr>
          <w:p w14:paraId="28992C06"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68" w:type="dxa"/>
            <w:shd w:val="pct10" w:color="auto" w:fill="auto"/>
            <w:hideMark/>
          </w:tcPr>
          <w:p w14:paraId="173A9E0D"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r>
      <w:tr w:rsidR="00DD42E0" w:rsidRPr="00DD42E0" w14:paraId="74B95AAF" w14:textId="77777777" w:rsidTr="004F4F76">
        <w:trPr>
          <w:trHeight w:val="20"/>
          <w:jc w:val="center"/>
        </w:trPr>
        <w:tc>
          <w:tcPr>
            <w:tcW w:w="372" w:type="dxa"/>
            <w:shd w:val="pct10" w:color="auto" w:fill="auto"/>
            <w:hideMark/>
          </w:tcPr>
          <w:p w14:paraId="0277698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3A187E9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hideMark/>
          </w:tcPr>
          <w:p w14:paraId="58BD4E2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hideMark/>
          </w:tcPr>
          <w:p w14:paraId="716D3E0F"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shd w:val="pct10" w:color="auto" w:fill="auto"/>
            <w:hideMark/>
          </w:tcPr>
          <w:p w14:paraId="06F2AF40"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8" w:type="dxa"/>
            <w:shd w:val="pct10" w:color="auto" w:fill="auto"/>
            <w:hideMark/>
          </w:tcPr>
          <w:p w14:paraId="2739F003"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r>
      <w:tr w:rsidR="00DD42E0" w:rsidRPr="00DD42E0" w14:paraId="091F6FFB" w14:textId="77777777" w:rsidTr="004F4F76">
        <w:trPr>
          <w:trHeight w:val="20"/>
          <w:jc w:val="center"/>
        </w:trPr>
        <w:tc>
          <w:tcPr>
            <w:tcW w:w="372" w:type="dxa"/>
            <w:shd w:val="pct10" w:color="auto" w:fill="auto"/>
            <w:hideMark/>
          </w:tcPr>
          <w:p w14:paraId="05D8E33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6C9251C8"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7" w:type="dxa"/>
            <w:hideMark/>
          </w:tcPr>
          <w:p w14:paraId="44584F74"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hideMark/>
          </w:tcPr>
          <w:p w14:paraId="0AED0144"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c>
          <w:tcPr>
            <w:tcW w:w="367" w:type="dxa"/>
            <w:shd w:val="pct10" w:color="auto" w:fill="auto"/>
            <w:hideMark/>
          </w:tcPr>
          <w:p w14:paraId="4156454D"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1 </w:t>
            </w:r>
          </w:p>
        </w:tc>
        <w:tc>
          <w:tcPr>
            <w:tcW w:w="368" w:type="dxa"/>
            <w:shd w:val="pct10" w:color="auto" w:fill="auto"/>
            <w:hideMark/>
          </w:tcPr>
          <w:p w14:paraId="25AD6C46" w14:textId="77777777" w:rsidR="00FB6BC9" w:rsidRPr="00DD42E0" w:rsidRDefault="00FB6BC9" w:rsidP="00FB6BC9">
            <w:pPr>
              <w:spacing w:after="0" w:line="240" w:lineRule="auto"/>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0 </w:t>
            </w:r>
          </w:p>
        </w:tc>
      </w:tr>
      <w:tr w:rsidR="00DD42E0" w:rsidRPr="00DD42E0" w14:paraId="6DA26648" w14:textId="77777777" w:rsidTr="004F4F76">
        <w:trPr>
          <w:trHeight w:val="20"/>
          <w:jc w:val="center"/>
        </w:trPr>
        <w:tc>
          <w:tcPr>
            <w:tcW w:w="372" w:type="dxa"/>
            <w:shd w:val="pct10" w:color="auto" w:fill="auto"/>
            <w:hideMark/>
          </w:tcPr>
          <w:p w14:paraId="1617ACA7" w14:textId="77777777" w:rsidR="00FB6BC9" w:rsidRPr="00DD42E0" w:rsidRDefault="00FB6BC9" w:rsidP="00FB6BC9">
            <w:pPr>
              <w:spacing w:after="0" w:line="360" w:lineRule="auto"/>
              <w:ind w:firstLine="709"/>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68" w:type="dxa"/>
            <w:shd w:val="pct10" w:color="auto" w:fill="auto"/>
            <w:hideMark/>
          </w:tcPr>
          <w:p w14:paraId="25474C8D"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67" w:type="dxa"/>
            <w:hideMark/>
          </w:tcPr>
          <w:p w14:paraId="3B507472"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68" w:type="dxa"/>
            <w:hideMark/>
          </w:tcPr>
          <w:p w14:paraId="18900E3C"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67" w:type="dxa"/>
            <w:shd w:val="pct10" w:color="auto" w:fill="auto"/>
            <w:hideMark/>
          </w:tcPr>
          <w:p w14:paraId="697EDEF3"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c>
          <w:tcPr>
            <w:tcW w:w="368" w:type="dxa"/>
            <w:shd w:val="pct10" w:color="auto" w:fill="auto"/>
            <w:hideMark/>
          </w:tcPr>
          <w:p w14:paraId="433BF13C" w14:textId="77777777" w:rsidR="00FB6BC9" w:rsidRPr="00DD42E0" w:rsidRDefault="00FB6BC9" w:rsidP="00FB6BC9">
            <w:pPr>
              <w:spacing w:after="0" w:line="240" w:lineRule="auto"/>
              <w:jc w:val="both"/>
              <w:rPr>
                <w:rFonts w:ascii="Times New Roman" w:eastAsia="Times New Roman" w:hAnsi="Times New Roman" w:cs="Times New Roman"/>
                <w:b/>
                <w:sz w:val="28"/>
                <w:szCs w:val="28"/>
                <w:lang w:eastAsia="en-US"/>
              </w:rPr>
            </w:pPr>
            <w:r w:rsidRPr="00DD42E0">
              <w:rPr>
                <w:rFonts w:ascii="Times New Roman" w:eastAsia="Times New Roman" w:hAnsi="Times New Roman" w:cs="Times New Roman"/>
                <w:b/>
                <w:sz w:val="28"/>
                <w:szCs w:val="28"/>
                <w:lang w:eastAsia="en-US"/>
              </w:rPr>
              <w:t xml:space="preserve">1 </w:t>
            </w:r>
          </w:p>
        </w:tc>
      </w:tr>
    </w:tbl>
    <w:p w14:paraId="0A3AD00C" w14:textId="77777777" w:rsidR="00D95739" w:rsidRPr="00DD42E0" w:rsidRDefault="00D95739" w:rsidP="00FB6BC9">
      <w:pPr>
        <w:spacing w:after="0" w:line="360" w:lineRule="auto"/>
        <w:ind w:firstLine="709"/>
        <w:jc w:val="both"/>
        <w:rPr>
          <w:rFonts w:ascii="Times New Roman" w:eastAsia="Times New Roman" w:hAnsi="Times New Roman" w:cs="Times New Roman"/>
          <w:sz w:val="28"/>
          <w:szCs w:val="28"/>
          <w:lang w:eastAsia="en-US"/>
        </w:rPr>
      </w:pPr>
    </w:p>
    <w:p w14:paraId="0D4C017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Теперь, продемонстрируем как сигнал об ошибке транслируется по схеме. Пусть на вход </w:t>
      </w:r>
      <w:proofErr w:type="spellStart"/>
      <w:r w:rsidRPr="00DD42E0">
        <w:rPr>
          <w:rFonts w:ascii="Times New Roman" w:eastAsia="Times New Roman" w:hAnsi="Times New Roman" w:cs="Times New Roman"/>
          <w:sz w:val="28"/>
          <w:szCs w:val="28"/>
          <w:lang w:eastAsia="en-US"/>
        </w:rPr>
        <w:t>XOR’а</w:t>
      </w:r>
      <w:proofErr w:type="spellEnd"/>
      <w:r w:rsidRPr="00DD42E0">
        <w:rPr>
          <w:rFonts w:ascii="Times New Roman" w:eastAsia="Times New Roman" w:hAnsi="Times New Roman" w:cs="Times New Roman"/>
          <w:sz w:val="28"/>
          <w:szCs w:val="28"/>
          <w:lang w:eastAsia="en-US"/>
        </w:rPr>
        <w:t xml:space="preserve"> пришли значения 1 – 0. </w:t>
      </w:r>
      <w:proofErr w:type="gramStart"/>
      <w:r w:rsidRPr="00DD42E0">
        <w:rPr>
          <w:rFonts w:ascii="Times New Roman" w:eastAsia="Times New Roman" w:hAnsi="Times New Roman" w:cs="Times New Roman"/>
          <w:sz w:val="28"/>
          <w:szCs w:val="28"/>
          <w:lang w:eastAsia="en-US"/>
        </w:rPr>
        <w:t>XOR(</w:t>
      </w:r>
      <w:proofErr w:type="gramEnd"/>
      <w:r w:rsidRPr="00DD42E0">
        <w:rPr>
          <w:rFonts w:ascii="Times New Roman" w:eastAsia="Times New Roman" w:hAnsi="Times New Roman" w:cs="Times New Roman"/>
          <w:sz w:val="28"/>
          <w:szCs w:val="28"/>
          <w:lang w:eastAsia="en-US"/>
        </w:rPr>
        <w:t>0,1) = 1.</w:t>
      </w:r>
    </w:p>
    <w:p w14:paraId="37E06F3F"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После декодера 1 – 0 превратятся в (1,1) и (0,0) соответственно. Проследим путь цифровых сигналов по нашей схеме:</w:t>
      </w:r>
    </w:p>
    <w:p w14:paraId="38188EE4" w14:textId="77777777" w:rsidR="00FB6BC9" w:rsidRPr="00DD42E0" w:rsidRDefault="0056770F" w:rsidP="00FB6B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object w:dxaOrig="1440" w:dyaOrig="1440" w14:anchorId="71A1CA22">
          <v:shape id="_x0000_s1030" type="#_x0000_t75" style="position:absolute;left:0;text-align:left;margin-left:-7.7pt;margin-top:5.95pt;width:444.8pt;height:136.6pt;z-index:251721728;visibility:visible;mso-position-horizontal-relative:text;mso-position-vertical-relative:text">
            <v:imagedata r:id="rId244" o:title=""/>
          </v:shape>
          <o:OLEObject Type="Embed" ProgID="Visio.Drawing.11" ShapeID="_x0000_s1030" DrawAspect="Content" ObjectID="_1580900307" r:id="rId246"/>
        </w:objec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66D47F1F" wp14:editId="011DC360">
                <wp:simplePos x="0" y="0"/>
                <wp:positionH relativeFrom="column">
                  <wp:posOffset>5406390</wp:posOffset>
                </wp:positionH>
                <wp:positionV relativeFrom="paragraph">
                  <wp:posOffset>574675</wp:posOffset>
                </wp:positionV>
                <wp:extent cx="519430" cy="262255"/>
                <wp:effectExtent l="0" t="0" r="0" b="444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9F309" w14:textId="77777777" w:rsidR="004A4BFC" w:rsidRDefault="004A4BFC" w:rsidP="00FB6BC9">
                            <w: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D47F1F" id="Надпись 59" o:spid="_x0000_s1107" type="#_x0000_t202" style="position:absolute;left:0;text-align:left;margin-left:425.7pt;margin-top:45.25pt;width:40.9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L/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" filled="f" stroked="f">
                <v:textbox>
                  <w:txbxContent>
                    <w:p w14:paraId="08B9F309" w14:textId="77777777" w:rsidR="004A4BFC" w:rsidRDefault="004A4BFC" w:rsidP="00FB6BC9">
                      <w:r>
                        <w:t>0</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6DDCD7B2" wp14:editId="4C4BACBE">
                <wp:simplePos x="0" y="0"/>
                <wp:positionH relativeFrom="column">
                  <wp:posOffset>4474210</wp:posOffset>
                </wp:positionH>
                <wp:positionV relativeFrom="paragraph">
                  <wp:posOffset>1146175</wp:posOffset>
                </wp:positionV>
                <wp:extent cx="519430" cy="262255"/>
                <wp:effectExtent l="0" t="0" r="0" b="4445"/>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095FD" w14:textId="77777777" w:rsidR="004A4BFC" w:rsidRDefault="004A4BFC" w:rsidP="00FB6BC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DCD7B2" id="Надпись 60" o:spid="_x0000_s1108" type="#_x0000_t202" style="position:absolute;left:0;text-align:left;margin-left:352.3pt;margin-top:90.25pt;width:40.9pt;height:2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0vk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" filled="f" stroked="f">
                <v:textbox>
                  <w:txbxContent>
                    <w:p w14:paraId="74A095FD" w14:textId="77777777" w:rsidR="004A4BFC" w:rsidRDefault="004A4BFC" w:rsidP="00FB6BC9">
                      <w:r>
                        <w:t>1</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0E2EDBC1" wp14:editId="36B12FB7">
                <wp:simplePos x="0" y="0"/>
                <wp:positionH relativeFrom="column">
                  <wp:posOffset>3532505</wp:posOffset>
                </wp:positionH>
                <wp:positionV relativeFrom="paragraph">
                  <wp:posOffset>652780</wp:posOffset>
                </wp:positionV>
                <wp:extent cx="519430" cy="262255"/>
                <wp:effectExtent l="0" t="0" r="0" b="4445"/>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F19A6" w14:textId="77777777" w:rsidR="004A4BFC" w:rsidRDefault="004A4BFC"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2EDBC1" id="Надпись 61" o:spid="_x0000_s1109" type="#_x0000_t202" style="position:absolute;left:0;text-align:left;margin-left:278.15pt;margin-top:51.4pt;width:40.9pt;height:2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45d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" filled="f" stroked="f">
                <v:textbox>
                  <w:txbxContent>
                    <w:p w14:paraId="522F19A6" w14:textId="77777777" w:rsidR="004A4BFC" w:rsidRDefault="004A4BFC" w:rsidP="00FB6BC9">
                      <w:r>
                        <w:t>(1,1)</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46804696" wp14:editId="4220D0CB">
                <wp:simplePos x="0" y="0"/>
                <wp:positionH relativeFrom="column">
                  <wp:posOffset>2654935</wp:posOffset>
                </wp:positionH>
                <wp:positionV relativeFrom="paragraph">
                  <wp:posOffset>530860</wp:posOffset>
                </wp:positionV>
                <wp:extent cx="519430" cy="262255"/>
                <wp:effectExtent l="0" t="0" r="0" b="4445"/>
                <wp:wrapNone/>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F593A"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04696" id="Надпись 26" o:spid="_x0000_s1110" type="#_x0000_t202" style="position:absolute;left:0;text-align:left;margin-left:209.05pt;margin-top:41.8pt;width:40.9pt;height:20.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y0H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" filled="f" stroked="f">
                <v:textbox>
                  <w:txbxContent>
                    <w:p w14:paraId="06CF593A" w14:textId="77777777" w:rsidR="004A4BFC" w:rsidRDefault="004A4BFC" w:rsidP="00FB6BC9">
                      <w:r>
                        <w:t>(0,0)</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7FF6CF96" wp14:editId="3A86B783">
                <wp:simplePos x="0" y="0"/>
                <wp:positionH relativeFrom="column">
                  <wp:posOffset>2658110</wp:posOffset>
                </wp:positionH>
                <wp:positionV relativeFrom="paragraph">
                  <wp:posOffset>1028700</wp:posOffset>
                </wp:positionV>
                <wp:extent cx="519430" cy="262255"/>
                <wp:effectExtent l="0" t="0" r="0" b="4445"/>
                <wp:wrapNone/>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E8315" w14:textId="77777777" w:rsidR="004A4BFC" w:rsidRDefault="004A4BFC"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F6CF96" id="Надпись 25" o:spid="_x0000_s1111" type="#_x0000_t202" style="position:absolute;left:0;text-align:left;margin-left:209.3pt;margin-top:81pt;width:40.9pt;height:20.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" filled="f" stroked="f">
                <v:textbox>
                  <w:txbxContent>
                    <w:p w14:paraId="731E8315" w14:textId="77777777" w:rsidR="004A4BFC" w:rsidRDefault="004A4BFC" w:rsidP="00FB6BC9">
                      <w:r>
                        <w:t>(1,1)</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5D3AE68B" wp14:editId="37AB470D">
                <wp:simplePos x="0" y="0"/>
                <wp:positionH relativeFrom="column">
                  <wp:posOffset>924560</wp:posOffset>
                </wp:positionH>
                <wp:positionV relativeFrom="paragraph">
                  <wp:posOffset>1510030</wp:posOffset>
                </wp:positionV>
                <wp:extent cx="519430" cy="262255"/>
                <wp:effectExtent l="0" t="0" r="0" b="4445"/>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C78F9"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3AE68B" id="Надпись 24" o:spid="_x0000_s1112" type="#_x0000_t202" style="position:absolute;left:0;text-align:left;margin-left:72.8pt;margin-top:118.9pt;width:40.9pt;height:2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g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" filled="f" stroked="f">
                <v:textbox>
                  <w:txbxContent>
                    <w:p w14:paraId="780C78F9" w14:textId="77777777" w:rsidR="004A4BFC" w:rsidRDefault="004A4BFC" w:rsidP="00FB6BC9">
                      <w:r>
                        <w:t>(0,0)</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40D18E6C" wp14:editId="425190C3">
                <wp:simplePos x="0" y="0"/>
                <wp:positionH relativeFrom="column">
                  <wp:posOffset>1529080</wp:posOffset>
                </wp:positionH>
                <wp:positionV relativeFrom="paragraph">
                  <wp:posOffset>1518285</wp:posOffset>
                </wp:positionV>
                <wp:extent cx="519430" cy="262255"/>
                <wp:effectExtent l="0" t="0" r="0" b="4445"/>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6B292" w14:textId="77777777" w:rsidR="004A4BFC" w:rsidRDefault="004A4BFC"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D18E6C" id="Надпись 62" o:spid="_x0000_s1113" type="#_x0000_t202" style="position:absolute;left:0;text-align:left;margin-left:120.4pt;margin-top:119.55pt;width:40.9pt;height:2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Kl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" filled="f" stroked="f">
                <v:textbox>
                  <w:txbxContent>
                    <w:p w14:paraId="7236B292" w14:textId="77777777" w:rsidR="004A4BFC" w:rsidRDefault="004A4BFC" w:rsidP="00FB6BC9">
                      <w:r>
                        <w:t>(1,1)</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4E2B6646" wp14:editId="71FF78AC">
                <wp:simplePos x="0" y="0"/>
                <wp:positionH relativeFrom="column">
                  <wp:posOffset>1529080</wp:posOffset>
                </wp:positionH>
                <wp:positionV relativeFrom="paragraph">
                  <wp:posOffset>1028700</wp:posOffset>
                </wp:positionV>
                <wp:extent cx="519430" cy="262255"/>
                <wp:effectExtent l="0" t="0" r="0" b="444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F1046" w14:textId="77777777" w:rsidR="004A4BFC" w:rsidRDefault="004A4BFC"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2B6646" id="Надпись 63" o:spid="_x0000_s1114" type="#_x0000_t202" style="position:absolute;left:0;text-align:left;margin-left:120.4pt;margin-top:81pt;width:40.9pt;height:2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Rsb0g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" filled="f" stroked="f">
                <v:textbox>
                  <w:txbxContent>
                    <w:p w14:paraId="7EAF1046" w14:textId="77777777" w:rsidR="004A4BFC" w:rsidRDefault="004A4BFC" w:rsidP="00FB6BC9">
                      <w:r>
                        <w:t>(1,1)</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70C5583D" wp14:editId="5DD722CE">
                <wp:simplePos x="0" y="0"/>
                <wp:positionH relativeFrom="column">
                  <wp:posOffset>1531620</wp:posOffset>
                </wp:positionH>
                <wp:positionV relativeFrom="paragraph">
                  <wp:posOffset>45720</wp:posOffset>
                </wp:positionV>
                <wp:extent cx="519430" cy="262255"/>
                <wp:effectExtent l="0" t="0" r="0" b="4445"/>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C52EA"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C5583D" id="Надпись 21" o:spid="_x0000_s1115" type="#_x0000_t202" style="position:absolute;left:0;text-align:left;margin-left:120.6pt;margin-top:3.6pt;width:40.9pt;height:2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cp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" filled="f" stroked="f">
                <v:textbox>
                  <w:txbxContent>
                    <w:p w14:paraId="129C52EA" w14:textId="77777777" w:rsidR="004A4BFC" w:rsidRDefault="004A4BFC" w:rsidP="00FB6BC9">
                      <w:r>
                        <w:t>(0,0)</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215F2269" wp14:editId="59B7ED5C">
                <wp:simplePos x="0" y="0"/>
                <wp:positionH relativeFrom="column">
                  <wp:posOffset>1546225</wp:posOffset>
                </wp:positionH>
                <wp:positionV relativeFrom="paragraph">
                  <wp:posOffset>530860</wp:posOffset>
                </wp:positionV>
                <wp:extent cx="519430" cy="262255"/>
                <wp:effectExtent l="0" t="0" r="0" b="4445"/>
                <wp:wrapNone/>
                <wp:docPr id="21504" name="Надпись 21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B9F6F"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5F2269" id="Надпись 21504" o:spid="_x0000_s1116" type="#_x0000_t202" style="position:absolute;left:0;text-align:left;margin-left:121.75pt;margin-top:41.8pt;width:40.9pt;height:2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Kc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kh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" filled="f" stroked="f">
                <v:textbox>
                  <w:txbxContent>
                    <w:p w14:paraId="459B9F6F" w14:textId="77777777" w:rsidR="004A4BFC" w:rsidRDefault="004A4BFC" w:rsidP="00FB6BC9">
                      <w:r>
                        <w:t>(0,0)</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8960" behindDoc="0" locked="0" layoutInCell="1" allowOverlap="1" wp14:anchorId="0019CCC0" wp14:editId="78D08B8F">
                <wp:simplePos x="0" y="0"/>
                <wp:positionH relativeFrom="column">
                  <wp:posOffset>-267970</wp:posOffset>
                </wp:positionH>
                <wp:positionV relativeFrom="paragraph">
                  <wp:posOffset>136525</wp:posOffset>
                </wp:positionV>
                <wp:extent cx="519430" cy="262255"/>
                <wp:effectExtent l="0" t="0" r="0" b="4445"/>
                <wp:wrapNone/>
                <wp:docPr id="19"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B4FC5" w14:textId="77777777" w:rsidR="004A4BFC" w:rsidRDefault="004A4BFC" w:rsidP="00FB6BC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19CCC0" id="Надпись 19" o:spid="_x0000_s1117" type="#_x0000_t202" style="position:absolute;left:0;text-align:left;margin-left:-21.1pt;margin-top:10.75pt;width:40.9pt;height:20.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yO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" filled="f" stroked="f">
                <v:textbox>
                  <w:txbxContent>
                    <w:p w14:paraId="032B4FC5" w14:textId="77777777" w:rsidR="004A4BFC" w:rsidRDefault="004A4BFC" w:rsidP="00FB6BC9">
                      <w:r>
                        <w:t>1</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7386D46C" wp14:editId="16903B3B">
                <wp:simplePos x="0" y="0"/>
                <wp:positionH relativeFrom="column">
                  <wp:posOffset>-267970</wp:posOffset>
                </wp:positionH>
                <wp:positionV relativeFrom="paragraph">
                  <wp:posOffset>390525</wp:posOffset>
                </wp:positionV>
                <wp:extent cx="519430" cy="262255"/>
                <wp:effectExtent l="0" t="0" r="0" b="4445"/>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B50A4" w14:textId="77777777" w:rsidR="004A4BFC" w:rsidRDefault="004A4BFC" w:rsidP="00FB6BC9">
                            <w: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86D46C" id="Надпись 18" o:spid="_x0000_s1118" type="#_x0000_t202" style="position:absolute;left:0;text-align:left;margin-left:-21.1pt;margin-top:30.75pt;width:40.9pt;height:20.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LUw0QIAAMg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" filled="f" stroked="f">
                <v:textbox>
                  <w:txbxContent>
                    <w:p w14:paraId="22AB50A4" w14:textId="77777777" w:rsidR="004A4BFC" w:rsidRDefault="004A4BFC" w:rsidP="00FB6BC9">
                      <w:r>
                        <w:t>0</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363D13FC" wp14:editId="6034844F">
                <wp:simplePos x="0" y="0"/>
                <wp:positionH relativeFrom="column">
                  <wp:posOffset>445135</wp:posOffset>
                </wp:positionH>
                <wp:positionV relativeFrom="paragraph">
                  <wp:posOffset>12700</wp:posOffset>
                </wp:positionV>
                <wp:extent cx="519430" cy="262255"/>
                <wp:effectExtent l="0" t="0" r="0" b="4445"/>
                <wp:wrapNone/>
                <wp:docPr id="21505" name="Надпись 2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2BAB1" w14:textId="77777777" w:rsidR="004A4BFC" w:rsidRDefault="004A4BFC"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3D13FC" id="Надпись 21505" o:spid="_x0000_s1119" type="#_x0000_t202" style="position:absolute;left:0;text-align:left;margin-left:35.05pt;margin-top:1pt;width:40.9pt;height:2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Dwc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kR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" filled="f" stroked="f">
                <v:textbox>
                  <w:txbxContent>
                    <w:p w14:paraId="6672BAB1" w14:textId="77777777" w:rsidR="004A4BFC" w:rsidRDefault="004A4BFC" w:rsidP="00FB6BC9">
                      <w:r>
                        <w:t>(1,1)</w:t>
                      </w:r>
                    </w:p>
                  </w:txbxContent>
                </v:textbox>
              </v:shape>
            </w:pict>
          </mc:Fallback>
        </mc:AlternateContent>
      </w:r>
      <w:r w:rsidR="00FB6BC9"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59C4BBC4" wp14:editId="6B642BB6">
                <wp:simplePos x="0" y="0"/>
                <wp:positionH relativeFrom="column">
                  <wp:posOffset>651510</wp:posOffset>
                </wp:positionH>
                <wp:positionV relativeFrom="paragraph">
                  <wp:posOffset>530860</wp:posOffset>
                </wp:positionV>
                <wp:extent cx="519430" cy="262255"/>
                <wp:effectExtent l="0" t="0" r="0" b="4445"/>
                <wp:wrapNone/>
                <wp:docPr id="21506" name="Надпись 2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53265"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C4BBC4" id="Надпись 21506" o:spid="_x0000_s1120" type="#_x0000_t202" style="position:absolute;left:0;text-align:left;margin-left:51.3pt;margin-top:41.8pt;width:40.9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xK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kjjD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" filled="f" stroked="f">
                <v:textbox>
                  <w:txbxContent>
                    <w:p w14:paraId="3B453265" w14:textId="77777777" w:rsidR="004A4BFC" w:rsidRDefault="004A4BFC" w:rsidP="00FB6BC9">
                      <w:r>
                        <w:t>(0,0)</w:t>
                      </w:r>
                    </w:p>
                  </w:txbxContent>
                </v:textbox>
              </v:shape>
            </w:pict>
          </mc:Fallback>
        </mc:AlternateContent>
      </w:r>
    </w:p>
    <w:p w14:paraId="212E93D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12EACF91"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55299816"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37BC567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4F4ED2B9"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1DF6F0D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2581C4E4"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Итак – мы получили корректное значение результата, и нулевой флаг ошибки – что означает что ошибки не произошло.</w:t>
      </w:r>
    </w:p>
    <w:p w14:paraId="7E6B2A6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Теперь внедрим ошибку в схему после нижнего инвертора. Выделим жирным – путь её распространения.</w: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7CEDD954" wp14:editId="4BB7613A">
                <wp:simplePos x="0" y="0"/>
                <wp:positionH relativeFrom="column">
                  <wp:posOffset>3507740</wp:posOffset>
                </wp:positionH>
                <wp:positionV relativeFrom="paragraph">
                  <wp:posOffset>1096645</wp:posOffset>
                </wp:positionV>
                <wp:extent cx="519430" cy="262255"/>
                <wp:effectExtent l="0" t="0" r="0" b="0"/>
                <wp:wrapNone/>
                <wp:docPr id="21507" name="Надпись 21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0DCD0" w14:textId="77777777" w:rsidR="004A4BFC" w:rsidRPr="00690AEF" w:rsidRDefault="004A4BFC" w:rsidP="00FB6BC9">
                            <w:pPr>
                              <w:rPr>
                                <w:b/>
                                <w:sz w:val="24"/>
                              </w:rPr>
                            </w:pPr>
                            <w:r w:rsidRPr="00690AEF">
                              <w:rPr>
                                <w:b/>
                                <w:sz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EDD954" id="Надпись 21507" o:spid="_x0000_s1121" type="#_x0000_t202" style="position:absolute;left:0;text-align:left;margin-left:276.2pt;margin-top:86.35pt;width:40.9pt;height:2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7N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ljjD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" filled="f" stroked="f">
                <v:textbox>
                  <w:txbxContent>
                    <w:p w14:paraId="0950DCD0" w14:textId="77777777" w:rsidR="004A4BFC" w:rsidRPr="00690AEF" w:rsidRDefault="004A4BFC" w:rsidP="00FB6BC9">
                      <w:pPr>
                        <w:rPr>
                          <w:b/>
                          <w:sz w:val="24"/>
                        </w:rPr>
                      </w:pPr>
                      <w:r w:rsidRPr="00690AEF">
                        <w:rPr>
                          <w:b/>
                          <w:sz w:val="24"/>
                        </w:rPr>
                        <w:t>(1,0)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5519D5B2" wp14:editId="5B27EF85">
                <wp:simplePos x="0" y="0"/>
                <wp:positionH relativeFrom="column">
                  <wp:posOffset>2633345</wp:posOffset>
                </wp:positionH>
                <wp:positionV relativeFrom="paragraph">
                  <wp:posOffset>1522095</wp:posOffset>
                </wp:positionV>
                <wp:extent cx="519430" cy="262255"/>
                <wp:effectExtent l="0" t="4445" r="0" b="0"/>
                <wp:wrapNone/>
                <wp:docPr id="21508" name="Надпись 2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92F3" w14:textId="77777777" w:rsidR="004A4BFC" w:rsidRPr="00690AEF" w:rsidRDefault="004A4BFC" w:rsidP="00FB6BC9">
                            <w:pPr>
                              <w:rPr>
                                <w:b/>
                                <w:sz w:val="24"/>
                              </w:rPr>
                            </w:pPr>
                            <w:r w:rsidRPr="00690AEF">
                              <w:rPr>
                                <w:b/>
                                <w:sz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19D5B2" id="Надпись 21508" o:spid="_x0000_s1122" type="#_x0000_t202" style="position:absolute;left:0;text-align:left;margin-left:207.35pt;margin-top:119.85pt;width:40.9pt;height:2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Rkc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" filled="f" stroked="f">
                <v:textbox>
                  <w:txbxContent>
                    <w:p w14:paraId="268D92F3" w14:textId="77777777" w:rsidR="004A4BFC" w:rsidRPr="00690AEF" w:rsidRDefault="004A4BFC" w:rsidP="00FB6BC9">
                      <w:pPr>
                        <w:rPr>
                          <w:b/>
                          <w:sz w:val="24"/>
                        </w:rPr>
                      </w:pPr>
                      <w:r w:rsidRPr="00690AEF">
                        <w:rPr>
                          <w:b/>
                          <w:sz w:val="24"/>
                        </w:rPr>
                        <w:t>(1,0)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261CA3B3" wp14:editId="33C0D076">
                <wp:simplePos x="0" y="0"/>
                <wp:positionH relativeFrom="column">
                  <wp:posOffset>924560</wp:posOffset>
                </wp:positionH>
                <wp:positionV relativeFrom="paragraph">
                  <wp:posOffset>2003425</wp:posOffset>
                </wp:positionV>
                <wp:extent cx="519430" cy="262255"/>
                <wp:effectExtent l="4445" t="0" r="0" b="4445"/>
                <wp:wrapNone/>
                <wp:docPr id="21511" name="Надпись 21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C00B3"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1CA3B3" id="Надпись 21511" o:spid="_x0000_s1123" type="#_x0000_t202" style="position:absolute;left:0;text-align:left;margin-left:72.8pt;margin-top:157.75pt;width:40.9pt;height:20.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O2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k+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" filled="f" stroked="f">
                <v:textbox>
                  <w:txbxContent>
                    <w:p w14:paraId="01BC00B3" w14:textId="77777777" w:rsidR="004A4BFC" w:rsidRDefault="004A4BFC" w:rsidP="00FB6BC9">
                      <w:r>
                        <w:t>(0,0)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070A0ED2" wp14:editId="27E73A80">
                <wp:simplePos x="0" y="0"/>
                <wp:positionH relativeFrom="column">
                  <wp:posOffset>1529080</wp:posOffset>
                </wp:positionH>
                <wp:positionV relativeFrom="paragraph">
                  <wp:posOffset>2011680</wp:posOffset>
                </wp:positionV>
                <wp:extent cx="519430" cy="262255"/>
                <wp:effectExtent l="0" t="0" r="0" b="0"/>
                <wp:wrapNone/>
                <wp:docPr id="21512" name="Надпись 21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FE93A" w14:textId="77777777" w:rsidR="004A4BFC" w:rsidRPr="00690AEF" w:rsidRDefault="004A4BFC" w:rsidP="00FB6BC9">
                            <w:pPr>
                              <w:rPr>
                                <w:b/>
                                <w:sz w:val="24"/>
                              </w:rPr>
                            </w:pPr>
                            <w:r w:rsidRPr="00690AEF">
                              <w:rPr>
                                <w:b/>
                                <w:sz w:val="24"/>
                              </w:rPr>
                              <w:t>(1,0)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0A0ED2" id="Надпись 21512" o:spid="_x0000_s1124" type="#_x0000_t202" style="position:absolute;left:0;text-align:left;margin-left:120.4pt;margin-top:158.4pt;width:40.9pt;height:20.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SPg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kB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" filled="f" stroked="f">
                <v:textbox>
                  <w:txbxContent>
                    <w:p w14:paraId="7D2FE93A" w14:textId="77777777" w:rsidR="004A4BFC" w:rsidRPr="00690AEF" w:rsidRDefault="004A4BFC" w:rsidP="00FB6BC9">
                      <w:pPr>
                        <w:rPr>
                          <w:b/>
                          <w:sz w:val="24"/>
                        </w:rPr>
                      </w:pPr>
                      <w:r w:rsidRPr="00690AEF">
                        <w:rPr>
                          <w:b/>
                          <w:sz w:val="24"/>
                        </w:rPr>
                        <w:t>(1,0)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6CBBFA6B" wp14:editId="0282C460">
                <wp:simplePos x="0" y="0"/>
                <wp:positionH relativeFrom="column">
                  <wp:posOffset>1529080</wp:posOffset>
                </wp:positionH>
                <wp:positionV relativeFrom="paragraph">
                  <wp:posOffset>1522095</wp:posOffset>
                </wp:positionV>
                <wp:extent cx="519430" cy="262255"/>
                <wp:effectExtent l="0" t="4445" r="0" b="0"/>
                <wp:wrapNone/>
                <wp:docPr id="21517" name="Надпись 21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6FBFA" w14:textId="77777777" w:rsidR="004A4BFC" w:rsidRDefault="004A4BFC"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BBFA6B" id="Надпись 21517" o:spid="_x0000_s1125" type="#_x0000_t202" style="position:absolute;left:0;text-align:left;margin-left:120.4pt;margin-top:119.85pt;width:40.9pt;height:20.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EzE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ljjD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" filled="f" stroked="f">
                <v:textbox>
                  <w:txbxContent>
                    <w:p w14:paraId="2996FBFA" w14:textId="77777777" w:rsidR="004A4BFC" w:rsidRDefault="004A4BFC" w:rsidP="00FB6BC9">
                      <w:r>
                        <w:t>(1,1)</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6DB440C2" wp14:editId="372540ED">
                <wp:simplePos x="0" y="0"/>
                <wp:positionH relativeFrom="column">
                  <wp:posOffset>2654935</wp:posOffset>
                </wp:positionH>
                <wp:positionV relativeFrom="paragraph">
                  <wp:posOffset>1024255</wp:posOffset>
                </wp:positionV>
                <wp:extent cx="519430" cy="262255"/>
                <wp:effectExtent l="1270" t="1905" r="3175" b="2540"/>
                <wp:wrapNone/>
                <wp:docPr id="21518" name="Надпись 21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E93A6"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B440C2" id="Надпись 21518" o:spid="_x0000_s1126" type="#_x0000_t202" style="position:absolute;left:0;text-align:left;margin-left:209.05pt;margin-top:80.65pt;width:40.9pt;height:2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esV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" filled="f" stroked="f">
                <v:textbox>
                  <w:txbxContent>
                    <w:p w14:paraId="545E93A6" w14:textId="77777777" w:rsidR="004A4BFC" w:rsidRDefault="004A4BFC" w:rsidP="00FB6BC9">
                      <w:r>
                        <w:t>(0,0)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2B38849D" wp14:editId="32443D93">
                <wp:simplePos x="0" y="0"/>
                <wp:positionH relativeFrom="column">
                  <wp:posOffset>1531620</wp:posOffset>
                </wp:positionH>
                <wp:positionV relativeFrom="paragraph">
                  <wp:posOffset>539115</wp:posOffset>
                </wp:positionV>
                <wp:extent cx="519430" cy="262255"/>
                <wp:effectExtent l="1905" t="2540" r="2540" b="1905"/>
                <wp:wrapNone/>
                <wp:docPr id="21519" name="Надпись 21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22D91"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38849D" id="Надпись 21519" o:spid="_x0000_s1127" type="#_x0000_t202" style="position:absolute;left:0;text-align:left;margin-left:120.6pt;margin-top:42.45pt;width:40.9pt;height:20.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S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" filled="f" stroked="f">
                <v:textbox>
                  <w:txbxContent>
                    <w:p w14:paraId="50422D91" w14:textId="77777777" w:rsidR="004A4BFC" w:rsidRDefault="004A4BFC" w:rsidP="00FB6BC9">
                      <w:r>
                        <w:t>(0,0)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7EFAEF43" wp14:editId="7BB9ECC0">
                <wp:simplePos x="0" y="0"/>
                <wp:positionH relativeFrom="column">
                  <wp:posOffset>1546225</wp:posOffset>
                </wp:positionH>
                <wp:positionV relativeFrom="paragraph">
                  <wp:posOffset>1024255</wp:posOffset>
                </wp:positionV>
                <wp:extent cx="519430" cy="262255"/>
                <wp:effectExtent l="0" t="1905" r="0" b="2540"/>
                <wp:wrapNone/>
                <wp:docPr id="21523" name="Надпись 2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B2CFF"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FAEF43" id="Надпись 21523" o:spid="_x0000_s1128" type="#_x0000_t202" style="position:absolute;left:0;text-align:left;margin-left:121.75pt;margin-top:80.65pt;width:40.9pt;height:2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" filled="f" stroked="f">
                <v:textbox>
                  <w:txbxContent>
                    <w:p w14:paraId="0E1B2CFF" w14:textId="77777777" w:rsidR="004A4BFC" w:rsidRDefault="004A4BFC" w:rsidP="00FB6BC9">
                      <w:r>
                        <w:t>(0,0)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26BC7511" wp14:editId="26E3D5A2">
                <wp:simplePos x="0" y="0"/>
                <wp:positionH relativeFrom="column">
                  <wp:posOffset>-267970</wp:posOffset>
                </wp:positionH>
                <wp:positionV relativeFrom="paragraph">
                  <wp:posOffset>629920</wp:posOffset>
                </wp:positionV>
                <wp:extent cx="519430" cy="262255"/>
                <wp:effectExtent l="2540" t="0" r="1905" b="0"/>
                <wp:wrapNone/>
                <wp:docPr id="21524" name="Надпись 2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E2A30" w14:textId="77777777" w:rsidR="004A4BFC" w:rsidRDefault="004A4BFC" w:rsidP="00FB6BC9">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BC7511" id="Надпись 21524" o:spid="_x0000_s1129" type="#_x0000_t202" style="position:absolute;left:0;text-align:left;margin-left:-21.1pt;margin-top:49.6pt;width:40.9pt;height:20.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" filled="f" stroked="f">
                <v:textbox>
                  <w:txbxContent>
                    <w:p w14:paraId="008E2A30" w14:textId="77777777" w:rsidR="004A4BFC" w:rsidRDefault="004A4BFC" w:rsidP="00FB6BC9">
                      <w:r>
                        <w:t>1</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0D877422" wp14:editId="207EEC62">
                <wp:simplePos x="0" y="0"/>
                <wp:positionH relativeFrom="column">
                  <wp:posOffset>-267970</wp:posOffset>
                </wp:positionH>
                <wp:positionV relativeFrom="paragraph">
                  <wp:posOffset>883920</wp:posOffset>
                </wp:positionV>
                <wp:extent cx="519430" cy="262255"/>
                <wp:effectExtent l="2540" t="4445" r="1905" b="0"/>
                <wp:wrapNone/>
                <wp:docPr id="21525" name="Надпись 21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CD5FC" w14:textId="77777777" w:rsidR="004A4BFC" w:rsidRDefault="004A4BFC" w:rsidP="00FB6BC9">
                            <w:r>
                              <w:t>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877422" id="Надпись 21525" o:spid="_x0000_s1130" type="#_x0000_t202" style="position:absolute;left:0;text-align:left;margin-left:-21.1pt;margin-top:69.6pt;width:40.9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tN1A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" filled="f" stroked="f">
                <v:textbox>
                  <w:txbxContent>
                    <w:p w14:paraId="1F6CD5FC" w14:textId="77777777" w:rsidR="004A4BFC" w:rsidRDefault="004A4BFC" w:rsidP="00FB6BC9">
                      <w:r>
                        <w:t>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403F2FA3" wp14:editId="5313575B">
                <wp:simplePos x="0" y="0"/>
                <wp:positionH relativeFrom="column">
                  <wp:posOffset>651510</wp:posOffset>
                </wp:positionH>
                <wp:positionV relativeFrom="paragraph">
                  <wp:posOffset>1024255</wp:posOffset>
                </wp:positionV>
                <wp:extent cx="519430" cy="262255"/>
                <wp:effectExtent l="0" t="1905" r="0" b="2540"/>
                <wp:wrapNone/>
                <wp:docPr id="21535" name="Надпись 21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C211" w14:textId="77777777" w:rsidR="004A4BFC" w:rsidRDefault="004A4BFC" w:rsidP="00FB6BC9">
                            <w:r>
                              <w:t>(0,0)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3F2FA3" id="Надпись 21535" o:spid="_x0000_s1131" type="#_x0000_t202" style="position:absolute;left:0;text-align:left;margin-left:51.3pt;margin-top:80.65pt;width:40.9pt;height:2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kF7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" filled="f" stroked="f">
                <v:textbox>
                  <w:txbxContent>
                    <w:p w14:paraId="6EBAC211" w14:textId="77777777" w:rsidR="004A4BFC" w:rsidRDefault="004A4BFC" w:rsidP="00FB6BC9">
                      <w:r>
                        <w:t>(0,0)</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280B216A" wp14:editId="4E0DB3CD">
                <wp:simplePos x="0" y="0"/>
                <wp:positionH relativeFrom="column">
                  <wp:posOffset>445135</wp:posOffset>
                </wp:positionH>
                <wp:positionV relativeFrom="paragraph">
                  <wp:posOffset>506095</wp:posOffset>
                </wp:positionV>
                <wp:extent cx="519430" cy="262255"/>
                <wp:effectExtent l="1270" t="0" r="3175" b="0"/>
                <wp:wrapNone/>
                <wp:docPr id="21537" name="Надпись 21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C0B92" w14:textId="77777777" w:rsidR="004A4BFC" w:rsidRDefault="004A4BFC" w:rsidP="00FB6BC9">
                            <w:r>
                              <w:t>(1,1)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0B216A" id="Надпись 21537" o:spid="_x0000_s1132" type="#_x0000_t202" style="position:absolute;left:0;text-align:left;margin-left:35.05pt;margin-top:39.85pt;width:40.9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1E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" filled="f" stroked="f">
                <v:textbox>
                  <w:txbxContent>
                    <w:p w14:paraId="4E2C0B92" w14:textId="77777777" w:rsidR="004A4BFC" w:rsidRDefault="004A4BFC" w:rsidP="00FB6BC9">
                      <w:r>
                        <w:t>(1,1)</w:t>
                      </w:r>
                    </w:p>
                  </w:txbxContent>
                </v:textbox>
              </v:shape>
            </w:pict>
          </mc:Fallback>
        </mc:AlternateContent>
      </w:r>
      <w:r w:rsidR="0056770F">
        <w:rPr>
          <w:rFonts w:ascii="Times New Roman" w:eastAsia="Times New Roman" w:hAnsi="Times New Roman" w:cs="Times New Roman"/>
          <w:sz w:val="28"/>
          <w:szCs w:val="28"/>
          <w:lang w:eastAsia="en-US"/>
        </w:rPr>
        <w:object w:dxaOrig="1440" w:dyaOrig="1440" w14:anchorId="7EB7A692">
          <v:shape id="_x0000_s1028" type="#_x0000_t75" style="position:absolute;left:0;text-align:left;margin-left:-7.1pt;margin-top:42.45pt;width:444.8pt;height:136.6pt;z-index:251719680;visibility:visible;mso-position-horizontal-relative:text;mso-position-vertical-relative:text">
            <v:imagedata r:id="rId244" o:title=""/>
          </v:shape>
          <o:OLEObject Type="Embed" ProgID="Visio.Drawing.11" ShapeID="_x0000_s1028" DrawAspect="Content" ObjectID="_1580900308" r:id="rId247"/>
        </w:objec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5344" behindDoc="0" locked="0" layoutInCell="1" allowOverlap="1" wp14:anchorId="667E2CD7" wp14:editId="118B3369">
                <wp:simplePos x="0" y="0"/>
                <wp:positionH relativeFrom="column">
                  <wp:posOffset>5406390</wp:posOffset>
                </wp:positionH>
                <wp:positionV relativeFrom="paragraph">
                  <wp:posOffset>1068070</wp:posOffset>
                </wp:positionV>
                <wp:extent cx="519430" cy="262255"/>
                <wp:effectExtent l="0" t="0" r="4445" b="0"/>
                <wp:wrapNone/>
                <wp:docPr id="21538" name="Надпись 21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6B60C" w14:textId="77777777" w:rsidR="004A4BFC" w:rsidRPr="0068097E" w:rsidRDefault="004A4BFC" w:rsidP="00FB6BC9">
                            <w:pPr>
                              <w:rPr>
                                <w:b/>
                                <w:sz w:val="24"/>
                              </w:rPr>
                            </w:pPr>
                            <w:r w:rsidRPr="0068097E">
                              <w:rPr>
                                <w:b/>
                                <w:sz w:val="2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7E2CD7" id="Надпись 21538" o:spid="_x0000_s1133" type="#_x0000_t202" style="position:absolute;left:0;text-align:left;margin-left:425.7pt;margin-top:84.1pt;width:40.9pt;height:2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8iY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" filled="f" stroked="f">
                <v:textbox>
                  <w:txbxContent>
                    <w:p w14:paraId="1746B60C" w14:textId="77777777" w:rsidR="004A4BFC" w:rsidRPr="0068097E" w:rsidRDefault="004A4BFC" w:rsidP="00FB6BC9">
                      <w:pPr>
                        <w:rPr>
                          <w:b/>
                          <w:sz w:val="24"/>
                        </w:rPr>
                      </w:pPr>
                      <w:r w:rsidRPr="0068097E">
                        <w:rPr>
                          <w:b/>
                          <w:sz w:val="24"/>
                        </w:rPr>
                        <w:t>1</w:t>
                      </w:r>
                    </w:p>
                  </w:txbxContent>
                </v:textbox>
              </v:shape>
            </w:pict>
          </mc:Fallback>
        </mc:AlternateContent>
      </w:r>
      <w:r w:rsidRPr="00DD42E0">
        <w:rPr>
          <w:rFonts w:ascii="Times New Roman" w:eastAsia="Times New Roman" w:hAnsi="Times New Roman" w:cs="Times New Roman"/>
          <w:noProof/>
          <w:sz w:val="28"/>
          <w:szCs w:val="28"/>
        </w:rPr>
        <mc:AlternateContent>
          <mc:Choice Requires="wps">
            <w:drawing>
              <wp:anchor distT="0" distB="0" distL="114300" distR="114300" simplePos="0" relativeHeight="251706368" behindDoc="0" locked="0" layoutInCell="1" allowOverlap="1" wp14:anchorId="24400DED" wp14:editId="4862FB37">
                <wp:simplePos x="0" y="0"/>
                <wp:positionH relativeFrom="column">
                  <wp:posOffset>4474210</wp:posOffset>
                </wp:positionH>
                <wp:positionV relativeFrom="paragraph">
                  <wp:posOffset>1639570</wp:posOffset>
                </wp:positionV>
                <wp:extent cx="519430" cy="262255"/>
                <wp:effectExtent l="1270" t="0" r="3175" b="0"/>
                <wp:wrapNone/>
                <wp:docPr id="21539" name="Надпись 21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7E00E" w14:textId="77777777" w:rsidR="004A4BFC" w:rsidRPr="0068097E" w:rsidRDefault="004A4BFC" w:rsidP="00FB6BC9">
                            <w:pPr>
                              <w:rPr>
                                <w:b/>
                                <w:sz w:val="24"/>
                              </w:rPr>
                            </w:pPr>
                            <w:r>
                              <w:rPr>
                                <w:b/>
                                <w:sz w:val="2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400DED" id="Надпись 21539" o:spid="_x0000_s1134" type="#_x0000_t202" style="position:absolute;left:0;text-align:left;margin-left:352.3pt;margin-top:129.1pt;width:40.9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" filled="f" stroked="f">
                <v:textbox>
                  <w:txbxContent>
                    <w:p w14:paraId="5F07E00E" w14:textId="77777777" w:rsidR="004A4BFC" w:rsidRPr="0068097E" w:rsidRDefault="004A4BFC" w:rsidP="00FB6BC9">
                      <w:pPr>
                        <w:rPr>
                          <w:b/>
                          <w:sz w:val="24"/>
                        </w:rPr>
                      </w:pPr>
                      <w:r>
                        <w:rPr>
                          <w:b/>
                          <w:sz w:val="24"/>
                        </w:rPr>
                        <w:t>1</w:t>
                      </w:r>
                    </w:p>
                  </w:txbxContent>
                </v:textbox>
              </v:shape>
            </w:pict>
          </mc:Fallback>
        </mc:AlternateContent>
      </w:r>
    </w:p>
    <w:p w14:paraId="7047A25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072CB2EA"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58D8687D"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012D6712"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45D7C0FB"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p>
    <w:p w14:paraId="011333CE" w14:textId="77777777" w:rsidR="00D95739" w:rsidRPr="00DD42E0" w:rsidRDefault="00D95739" w:rsidP="00FB6BC9">
      <w:pPr>
        <w:spacing w:after="0" w:line="360" w:lineRule="auto"/>
        <w:ind w:firstLine="709"/>
        <w:jc w:val="both"/>
        <w:rPr>
          <w:rFonts w:ascii="Times New Roman" w:eastAsia="Times New Roman" w:hAnsi="Times New Roman" w:cs="Times New Roman"/>
          <w:sz w:val="28"/>
          <w:szCs w:val="28"/>
          <w:lang w:eastAsia="en-US"/>
        </w:rPr>
      </w:pPr>
    </w:p>
    <w:p w14:paraId="58B723E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Нетрудно видеть, что, несмотря на то, что результат операции совпал с ожидаемым – система выдала флаг ошибки, который сигнализирует о том, что где-то в схеме произошла ошибка.</w:t>
      </w:r>
    </w:p>
    <w:p w14:paraId="04E83181" w14:textId="51C0F900"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 xml:space="preserve">Были проведены тесты обнаруживающих свойств предлагаемого метода в сравнении с традиционным </w:t>
      </w:r>
      <w:proofErr w:type="spellStart"/>
      <w:r w:rsidRPr="00DD42E0">
        <w:rPr>
          <w:rFonts w:ascii="Times New Roman" w:eastAsia="Times New Roman" w:hAnsi="Times New Roman" w:cs="Times New Roman"/>
          <w:sz w:val="28"/>
          <w:szCs w:val="28"/>
          <w:lang w:eastAsia="en-US"/>
        </w:rPr>
        <w:t>мажорированием</w:t>
      </w:r>
      <w:proofErr w:type="spellEnd"/>
      <w:r w:rsidRPr="00DD42E0">
        <w:rPr>
          <w:rFonts w:ascii="Times New Roman" w:eastAsia="Times New Roman" w:hAnsi="Times New Roman" w:cs="Times New Roman"/>
          <w:sz w:val="28"/>
          <w:szCs w:val="28"/>
          <w:lang w:eastAsia="en-US"/>
        </w:rPr>
        <w:t xml:space="preserve"> для случаев шума окружающей среды и для ошибок фиксированной кратности. Результаты представлены в виде графиков.</w:t>
      </w:r>
    </w:p>
    <w:p w14:paraId="5ABFDABC"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sectPr w:rsidR="00FB6BC9" w:rsidRPr="00DD42E0" w:rsidSect="00F025A3">
          <w:pgSz w:w="11906" w:h="16838"/>
          <w:pgMar w:top="1134" w:right="850" w:bottom="1134" w:left="1701" w:header="708" w:footer="708" w:gutter="0"/>
          <w:cols w:space="708"/>
          <w:titlePg/>
          <w:docGrid w:linePitch="360"/>
        </w:sectPr>
      </w:pPr>
    </w:p>
    <w:p w14:paraId="0D3732F8"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ШУМ ОКРУЖАЮЩЕЙ СРЕДЫ</w:t>
      </w:r>
    </w:p>
    <w:p w14:paraId="19AB1150"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noProof/>
          <w:sz w:val="28"/>
          <w:szCs w:val="28"/>
        </w:rPr>
        <w:drawing>
          <wp:inline distT="0" distB="0" distL="0" distR="0" wp14:anchorId="184C36B6" wp14:editId="3EDBB3C4">
            <wp:extent cx="9187180" cy="5535930"/>
            <wp:effectExtent l="0" t="0" r="0" b="7620"/>
            <wp:docPr id="21540" name="Рисунок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187180" cy="5535930"/>
                    </a:xfrm>
                    <a:prstGeom prst="rect">
                      <a:avLst/>
                    </a:prstGeom>
                    <a:noFill/>
                  </pic:spPr>
                </pic:pic>
              </a:graphicData>
            </a:graphic>
          </wp:inline>
        </w:drawing>
      </w:r>
    </w:p>
    <w:p w14:paraId="52C3ECE6"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КРАТНЫЕ ОШИБКИ</w:t>
      </w:r>
    </w:p>
    <w:p w14:paraId="41640E4B" w14:textId="77777777" w:rsidR="00FB6BC9" w:rsidRPr="00DD42E0" w:rsidRDefault="00FB6BC9" w:rsidP="00FB6BC9">
      <w:pPr>
        <w:spacing w:after="0" w:line="360" w:lineRule="auto"/>
        <w:ind w:firstLine="709"/>
        <w:jc w:val="both"/>
        <w:rPr>
          <w:rFonts w:ascii="Times New Roman" w:eastAsia="Times New Roman" w:hAnsi="Times New Roman" w:cs="Times New Roman"/>
          <w:sz w:val="28"/>
          <w:szCs w:val="28"/>
          <w:lang w:eastAsia="en-US"/>
        </w:rPr>
        <w:sectPr w:rsidR="00FB6BC9" w:rsidRPr="00DD42E0" w:rsidSect="00FB6BC9">
          <w:pgSz w:w="16838" w:h="11906" w:orient="landscape"/>
          <w:pgMar w:top="1701" w:right="1134" w:bottom="850" w:left="1134" w:header="708" w:footer="708" w:gutter="0"/>
          <w:cols w:space="708"/>
          <w:docGrid w:linePitch="360"/>
        </w:sectPr>
      </w:pPr>
      <w:r w:rsidRPr="00DD42E0">
        <w:rPr>
          <w:rFonts w:ascii="Times New Roman" w:eastAsia="Times New Roman" w:hAnsi="Times New Roman" w:cs="Times New Roman"/>
          <w:noProof/>
          <w:sz w:val="28"/>
          <w:szCs w:val="28"/>
        </w:rPr>
        <w:drawing>
          <wp:inline distT="0" distB="0" distL="0" distR="0" wp14:anchorId="0D8C4344" wp14:editId="58FD521B">
            <wp:extent cx="9181465" cy="5535930"/>
            <wp:effectExtent l="0" t="0" r="635" b="7620"/>
            <wp:docPr id="21541" name="Рисунок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9181465" cy="5535930"/>
                    </a:xfrm>
                    <a:prstGeom prst="rect">
                      <a:avLst/>
                    </a:prstGeom>
                    <a:noFill/>
                  </pic:spPr>
                </pic:pic>
              </a:graphicData>
            </a:graphic>
          </wp:inline>
        </w:drawing>
      </w:r>
    </w:p>
    <w:p w14:paraId="36852BD0" w14:textId="6E03A557" w:rsidR="00FB6BC9" w:rsidRDefault="00FB6BC9" w:rsidP="00FB6BC9">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lastRenderedPageBreak/>
        <w:t>Анализируя полученные графики можно сделать вывод, что предлагаемый метод проигрывает по основному пар</w:t>
      </w:r>
      <w:r w:rsidR="004F4F76">
        <w:rPr>
          <w:rFonts w:ascii="Times New Roman" w:eastAsia="Times New Roman" w:hAnsi="Times New Roman" w:cs="Times New Roman"/>
          <w:sz w:val="28"/>
          <w:szCs w:val="28"/>
          <w:lang w:eastAsia="en-US"/>
        </w:rPr>
        <w:t>аметру «пропуск ошибки» в рамках модели фон Неймана</w:t>
      </w:r>
      <w:r w:rsidRPr="00DD42E0">
        <w:rPr>
          <w:rFonts w:ascii="Times New Roman" w:eastAsia="Times New Roman" w:hAnsi="Times New Roman" w:cs="Times New Roman"/>
          <w:sz w:val="28"/>
          <w:szCs w:val="28"/>
          <w:lang w:eastAsia="en-US"/>
        </w:rPr>
        <w:t xml:space="preserve">. Это объясняется тем, что метод имеет в несколько раз большее число элементов, и на вероятности в 10% имеет в среднем более 5 ошибок в каждом тесте, в то время как в случае </w:t>
      </w:r>
      <w:proofErr w:type="spellStart"/>
      <w:r w:rsidRPr="00DD42E0">
        <w:rPr>
          <w:rFonts w:ascii="Times New Roman" w:eastAsia="Times New Roman" w:hAnsi="Times New Roman" w:cs="Times New Roman"/>
          <w:sz w:val="28"/>
          <w:szCs w:val="28"/>
          <w:lang w:eastAsia="en-US"/>
        </w:rPr>
        <w:t>мажорирования</w:t>
      </w:r>
      <w:proofErr w:type="spellEnd"/>
      <w:r w:rsidRPr="00DD42E0">
        <w:rPr>
          <w:rFonts w:ascii="Times New Roman" w:eastAsia="Times New Roman" w:hAnsi="Times New Roman" w:cs="Times New Roman"/>
          <w:sz w:val="28"/>
          <w:szCs w:val="28"/>
          <w:lang w:eastAsia="en-US"/>
        </w:rPr>
        <w:t xml:space="preserve"> на 10% число ошибок не превышает 2 ошибки на тест. В связи с этим выглядит вполне естественным, что метод показывает лучшие показатели при фиксированном числе ошибок в схеме. </w:t>
      </w:r>
    </w:p>
    <w:p w14:paraId="50760CF0" w14:textId="65BF293A" w:rsidR="00425C10" w:rsidRPr="00DD42E0" w:rsidRDefault="00425C10" w:rsidP="00FB6B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Следует отметить, что в рамках диссертационной работы был рассмотрен лишь логический уровень реализации расширенных вентилей: каждый расширенный вентиль, в базисе которых строится схема функционального контроля, был реализован с помощью стандартных логических вентилей. Тем не менее, в рамках стандартных маршрутов проектирования в базисе библиотек стандартных ячеек целесообразным выглядит непосредственная транзисторная реализация таких расширенных </w:t>
      </w:r>
      <w:r w:rsidR="00E44B0C">
        <w:rPr>
          <w:rFonts w:ascii="Times New Roman" w:eastAsia="Times New Roman" w:hAnsi="Times New Roman" w:cs="Times New Roman"/>
          <w:sz w:val="28"/>
          <w:szCs w:val="28"/>
          <w:lang w:eastAsia="en-US"/>
        </w:rPr>
        <w:t>вентилей</w:t>
      </w:r>
      <w:r>
        <w:rPr>
          <w:rFonts w:ascii="Times New Roman" w:eastAsia="Times New Roman" w:hAnsi="Times New Roman" w:cs="Times New Roman"/>
          <w:sz w:val="28"/>
          <w:szCs w:val="28"/>
          <w:lang w:eastAsia="en-US"/>
        </w:rPr>
        <w:t>. Оптимизация на транзисторном уровне и включение их в состав библиотеки стандартных ячеек несомненно позволит добиться лучших результатов относительно занимаемой площади и общей обнаруживающей способности итоговой схемы.</w:t>
      </w:r>
      <w:r w:rsidR="00E44B0C">
        <w:rPr>
          <w:rFonts w:ascii="Times New Roman" w:eastAsia="Times New Roman" w:hAnsi="Times New Roman" w:cs="Times New Roman"/>
          <w:sz w:val="28"/>
          <w:szCs w:val="28"/>
          <w:lang w:eastAsia="en-US"/>
        </w:rPr>
        <w:t xml:space="preserve"> Тем не менее данный подход выходит за рамки настоящего диссертационного исследования.</w:t>
      </w:r>
    </w:p>
    <w:p w14:paraId="6B10F995" w14:textId="77777777" w:rsidR="00D63007" w:rsidRDefault="00D63007" w:rsidP="00FB6BC9">
      <w:pPr>
        <w:spacing w:after="0" w:line="360" w:lineRule="auto"/>
        <w:ind w:firstLine="709"/>
        <w:jc w:val="both"/>
        <w:rPr>
          <w:rFonts w:ascii="Times New Roman" w:eastAsia="Times New Roman" w:hAnsi="Times New Roman" w:cs="Times New Roman"/>
          <w:sz w:val="28"/>
          <w:szCs w:val="28"/>
          <w:lang w:eastAsia="en-US"/>
        </w:rPr>
      </w:pPr>
    </w:p>
    <w:p w14:paraId="2CCD3D5A" w14:textId="13FF35CD" w:rsidR="00C22225" w:rsidRPr="00DD42E0" w:rsidRDefault="00C22225" w:rsidP="00C22225">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5.</w:t>
      </w:r>
      <w:r>
        <w:rPr>
          <w:rFonts w:ascii="Times New Roman" w:eastAsia="Times New Roman" w:hAnsi="Times New Roman" w:cs="Times New Roman"/>
          <w:b/>
          <w:i/>
          <w:sz w:val="32"/>
          <w:szCs w:val="32"/>
          <w:lang w:eastAsia="en-US"/>
        </w:rPr>
        <w:t>5</w:t>
      </w:r>
      <w:r w:rsidRPr="00DD42E0">
        <w:rPr>
          <w:rFonts w:ascii="Times New Roman" w:eastAsia="Times New Roman" w:hAnsi="Times New Roman" w:cs="Times New Roman"/>
          <w:b/>
          <w:i/>
          <w:sz w:val="32"/>
          <w:szCs w:val="32"/>
          <w:lang w:eastAsia="en-US"/>
        </w:rPr>
        <w:t xml:space="preserve"> </w:t>
      </w:r>
      <w:r>
        <w:rPr>
          <w:rFonts w:ascii="Times New Roman" w:eastAsia="Times New Roman" w:hAnsi="Times New Roman" w:cs="Times New Roman"/>
          <w:b/>
          <w:i/>
          <w:sz w:val="32"/>
          <w:szCs w:val="32"/>
          <w:lang w:eastAsia="en-US"/>
        </w:rPr>
        <w:t xml:space="preserve">Построение </w:t>
      </w:r>
      <w:proofErr w:type="spellStart"/>
      <w:r>
        <w:rPr>
          <w:rFonts w:ascii="Times New Roman" w:eastAsia="Times New Roman" w:hAnsi="Times New Roman" w:cs="Times New Roman"/>
          <w:b/>
          <w:i/>
          <w:sz w:val="32"/>
          <w:szCs w:val="32"/>
          <w:lang w:eastAsia="en-US"/>
        </w:rPr>
        <w:t>сбоеустойчивых</w:t>
      </w:r>
      <w:proofErr w:type="spellEnd"/>
      <w:r>
        <w:rPr>
          <w:rFonts w:ascii="Times New Roman" w:eastAsia="Times New Roman" w:hAnsi="Times New Roman" w:cs="Times New Roman"/>
          <w:b/>
          <w:i/>
          <w:sz w:val="32"/>
          <w:szCs w:val="32"/>
          <w:lang w:eastAsia="en-US"/>
        </w:rPr>
        <w:t xml:space="preserve"> комбинационных схем на основе помехоустойчивых кодов</w:t>
      </w:r>
      <w:r w:rsidRPr="00DD42E0">
        <w:rPr>
          <w:rFonts w:ascii="Times New Roman" w:eastAsia="Times New Roman" w:hAnsi="Times New Roman" w:cs="Times New Roman"/>
          <w:b/>
          <w:i/>
          <w:sz w:val="32"/>
          <w:szCs w:val="32"/>
          <w:lang w:eastAsia="en-US"/>
        </w:rPr>
        <w:t xml:space="preserve"> </w:t>
      </w:r>
      <w:r w:rsidRPr="00DD42E0">
        <w:rPr>
          <w:rFonts w:ascii="Times New Roman" w:eastAsia="Times New Roman" w:hAnsi="Times New Roman" w:cs="Times New Roman"/>
          <w:b/>
          <w:i/>
          <w:sz w:val="32"/>
          <w:szCs w:val="32"/>
          <w:lang w:eastAsia="en-US"/>
        </w:rPr>
        <w:tab/>
      </w:r>
    </w:p>
    <w:p w14:paraId="40BE49DD" w14:textId="073C3939" w:rsidR="00C22225" w:rsidRDefault="00C22225" w:rsidP="00C22225">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Во всех предыдущих разделах диссертационной работы использование помехоустойчивых кодов в области построения схем функционального контроля ограничивалась </w:t>
      </w:r>
      <w:r w:rsidR="00434B14">
        <w:rPr>
          <w:rFonts w:ascii="Times New Roman" w:eastAsia="Times New Roman" w:hAnsi="Times New Roman" w:cs="Times New Roman"/>
          <w:sz w:val="28"/>
          <w:szCs w:val="28"/>
          <w:lang w:eastAsia="en-US"/>
        </w:rPr>
        <w:t xml:space="preserve">лишь построением схем, обнаруживающих ошибки. В результате открывалась возможность построения схем, в реальном времени сигнализирующих о корректности своего функционирования. </w:t>
      </w:r>
    </w:p>
    <w:p w14:paraId="0B9FDA0A" w14:textId="77777777" w:rsidR="00434B14" w:rsidRDefault="00434B14" w:rsidP="00C22225">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lastRenderedPageBreak/>
        <w:t>Однако, в теории помехоустойчивого кодирования известны также коды, способные не только обнаруживать, но и исправлять некоторые ошибки. Как правило, коды, способные обнаруживать ошибки некоторой кратности, также способны исправлять ошибки меньшей кратности. Обнаруживающие и корректирующие способности определяются минимальным р</w:t>
      </w:r>
      <w:r w:rsidRPr="00434B14">
        <w:rPr>
          <w:rFonts w:ascii="Times New Roman" w:eastAsia="Times New Roman" w:hAnsi="Times New Roman" w:cs="Times New Roman"/>
          <w:sz w:val="28"/>
          <w:szCs w:val="28"/>
          <w:lang w:eastAsia="en-US"/>
        </w:rPr>
        <w:t>асстояние</w:t>
      </w:r>
      <w:r>
        <w:rPr>
          <w:rFonts w:ascii="Times New Roman" w:eastAsia="Times New Roman" w:hAnsi="Times New Roman" w:cs="Times New Roman"/>
          <w:sz w:val="28"/>
          <w:szCs w:val="28"/>
          <w:lang w:eastAsia="en-US"/>
        </w:rPr>
        <w:t>м</w:t>
      </w:r>
      <w:r w:rsidRPr="00434B14">
        <w:rPr>
          <w:rFonts w:ascii="Times New Roman" w:eastAsia="Times New Roman" w:hAnsi="Times New Roman" w:cs="Times New Roman"/>
          <w:sz w:val="28"/>
          <w:szCs w:val="28"/>
          <w:lang w:eastAsia="en-US"/>
        </w:rPr>
        <w:t xml:space="preserve"> Хэмминга</w:t>
      </w:r>
      <w:r>
        <w:rPr>
          <w:rFonts w:ascii="Times New Roman" w:eastAsia="Times New Roman" w:hAnsi="Times New Roman" w:cs="Times New Roman"/>
          <w:sz w:val="28"/>
          <w:szCs w:val="28"/>
          <w:lang w:eastAsia="en-US"/>
        </w:rPr>
        <w:t xml:space="preserve"> между двумя разрешенными кодовыми комбинациями.</w:t>
      </w:r>
    </w:p>
    <w:p w14:paraId="2F10891E"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Сложность построения схем функционального контроля с функцией исправления ошибок заключается в сложности аппаратной реализации декодера. </w:t>
      </w:r>
      <w:r w:rsidRPr="009C7E00">
        <w:rPr>
          <w:rFonts w:ascii="Times New Roman" w:eastAsia="Times New Roman" w:hAnsi="Times New Roman" w:cs="Times New Roman"/>
          <w:sz w:val="28"/>
          <w:szCs w:val="28"/>
          <w:lang w:eastAsia="en-US"/>
        </w:rPr>
        <w:t xml:space="preserve">Существует множество методов декодирования линейных кодов, но наиболее удобными для решения проблемы помехоустойчивости комбинационных схем являются синдромное и мажоритарное декодирование. </w:t>
      </w:r>
    </w:p>
    <w:p w14:paraId="286901CA"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lang w:eastAsia="en-US"/>
        </w:rPr>
      </w:pPr>
      <w:r w:rsidRPr="009C7E00">
        <w:rPr>
          <w:rFonts w:ascii="Times New Roman" w:eastAsia="Times New Roman" w:hAnsi="Times New Roman" w:cs="Times New Roman"/>
          <w:sz w:val="28"/>
          <w:szCs w:val="28"/>
          <w:lang w:eastAsia="en-US"/>
        </w:rPr>
        <w:t xml:space="preserve">Синдромное декодирование основано на вычислении вектора s –синдромов по проверочной матрице H: s = </w:t>
      </w:r>
      <w:proofErr w:type="spellStart"/>
      <w:r w:rsidRPr="009C7E00">
        <w:rPr>
          <w:rFonts w:ascii="Times New Roman" w:eastAsia="Times New Roman" w:hAnsi="Times New Roman" w:cs="Times New Roman"/>
          <w:sz w:val="28"/>
          <w:szCs w:val="28"/>
          <w:lang w:eastAsia="en-US"/>
        </w:rPr>
        <w:t>H⸱w</w:t>
      </w:r>
      <w:proofErr w:type="spellEnd"/>
      <w:r w:rsidRPr="009C7E00">
        <w:rPr>
          <w:rFonts w:ascii="Times New Roman" w:eastAsia="Times New Roman" w:hAnsi="Times New Roman" w:cs="Times New Roman"/>
          <w:sz w:val="28"/>
          <w:szCs w:val="28"/>
          <w:lang w:eastAsia="en-US"/>
        </w:rPr>
        <w:t>. Если ошибок нет, то s = 0, иначе по заранее определенным наиболее вероятным позициям ошибки e(s), соответствующей данному синдрому, производится кодовая комбинация: v = w + e(s) и затем восстановление сообщения u.</w:t>
      </w:r>
    </w:p>
    <w:p w14:paraId="5F767D92"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lang w:eastAsia="en-US"/>
        </w:rPr>
      </w:pPr>
      <w:r w:rsidRPr="009C7E00">
        <w:rPr>
          <w:rFonts w:ascii="Times New Roman" w:eastAsia="Times New Roman" w:hAnsi="Times New Roman" w:cs="Times New Roman"/>
          <w:sz w:val="28"/>
          <w:szCs w:val="28"/>
          <w:lang w:eastAsia="en-US"/>
        </w:rPr>
        <w:t>Декодер при данном методе декодирования состоит из схемы обнаружения ошибки, включая подсхему вычисления синдрома, и схемы определения вектора ошибки с последующим ее исправлением.</w:t>
      </w:r>
    </w:p>
    <w:p w14:paraId="5FBC260D" w14:textId="77777777" w:rsidR="00434B14" w:rsidRPr="009C7E00" w:rsidRDefault="00434B14" w:rsidP="009C7E00">
      <w:pPr>
        <w:spacing w:after="0" w:line="360" w:lineRule="auto"/>
        <w:ind w:firstLine="709"/>
        <w:jc w:val="both"/>
        <w:rPr>
          <w:rFonts w:ascii="Times New Roman" w:eastAsia="Times New Roman" w:hAnsi="Times New Roman" w:cs="Times New Roman"/>
          <w:sz w:val="28"/>
          <w:szCs w:val="28"/>
          <w:lang w:eastAsia="en-US"/>
        </w:rPr>
      </w:pPr>
      <w:r w:rsidRPr="009C7E00">
        <w:rPr>
          <w:rFonts w:ascii="Times New Roman" w:eastAsia="Times New Roman" w:hAnsi="Times New Roman" w:cs="Times New Roman"/>
          <w:sz w:val="28"/>
          <w:szCs w:val="28"/>
          <w:lang w:eastAsia="en-US"/>
        </w:rPr>
        <w:t>Мажоритарное декодирование базируется на системе проверочных равенств для каждого информационного бита, в качестве которых используются линейные комбинации строк проверочной матрицы H. Данное декодирование допускает большое число кодов. При этом декодирующее устройства, построенные по мажоритарному принципу, часто оказываются наиболее простым.</w:t>
      </w:r>
    </w:p>
    <w:p w14:paraId="1301E137" w14:textId="77777777" w:rsidR="009C7E00" w:rsidRDefault="009C7E00" w:rsidP="009C7E00">
      <w:pPr>
        <w:spacing w:after="0" w:line="360" w:lineRule="auto"/>
        <w:ind w:firstLine="709"/>
        <w:jc w:val="both"/>
        <w:rPr>
          <w:rFonts w:ascii="Times New Roman" w:hAnsi="Times New Roman" w:cs="Times New Roman"/>
          <w:b/>
          <w:i/>
          <w:iCs/>
          <w:sz w:val="28"/>
          <w:szCs w:val="20"/>
        </w:rPr>
      </w:pPr>
    </w:p>
    <w:p w14:paraId="120CE034" w14:textId="6145D601" w:rsidR="009C7E00" w:rsidRPr="00DD42E0" w:rsidRDefault="009C7E00" w:rsidP="009C7E00">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w:t>
      </w:r>
      <w:r>
        <w:rPr>
          <w:rFonts w:ascii="Times New Roman" w:hAnsi="Times New Roman" w:cs="Times New Roman"/>
          <w:b/>
          <w:i/>
          <w:iCs/>
          <w:sz w:val="28"/>
          <w:szCs w:val="20"/>
        </w:rPr>
        <w:t>5</w:t>
      </w:r>
      <w:r w:rsidRPr="00DD42E0">
        <w:rPr>
          <w:rFonts w:ascii="Times New Roman" w:hAnsi="Times New Roman" w:cs="Times New Roman"/>
          <w:b/>
          <w:i/>
          <w:iCs/>
          <w:sz w:val="28"/>
          <w:szCs w:val="20"/>
        </w:rPr>
        <w:t>.</w:t>
      </w:r>
      <w:r>
        <w:rPr>
          <w:rFonts w:ascii="Times New Roman" w:hAnsi="Times New Roman" w:cs="Times New Roman"/>
          <w:b/>
          <w:i/>
          <w:iCs/>
          <w:sz w:val="28"/>
          <w:szCs w:val="20"/>
        </w:rPr>
        <w:t>1</w:t>
      </w:r>
      <w:r w:rsidRPr="00DD42E0">
        <w:rPr>
          <w:rFonts w:ascii="Times New Roman" w:hAnsi="Times New Roman" w:cs="Times New Roman"/>
          <w:b/>
          <w:i/>
          <w:iCs/>
          <w:sz w:val="28"/>
          <w:szCs w:val="20"/>
        </w:rPr>
        <w:t xml:space="preserve"> </w:t>
      </w:r>
      <w:r w:rsidR="00B31FEB">
        <w:rPr>
          <w:rFonts w:ascii="Times New Roman" w:hAnsi="Times New Roman" w:cs="Times New Roman"/>
          <w:b/>
          <w:i/>
          <w:iCs/>
          <w:sz w:val="28"/>
          <w:szCs w:val="20"/>
        </w:rPr>
        <w:t xml:space="preserve">Систематический код с проверкой на четность, основанный на функции </w:t>
      </w:r>
      <w:proofErr w:type="spellStart"/>
      <w:r w:rsidR="00B31FEB">
        <w:rPr>
          <w:rFonts w:ascii="Times New Roman" w:hAnsi="Times New Roman" w:cs="Times New Roman"/>
          <w:b/>
          <w:i/>
          <w:iCs/>
          <w:sz w:val="28"/>
          <w:szCs w:val="20"/>
        </w:rPr>
        <w:t>Радемахера</w:t>
      </w:r>
      <w:proofErr w:type="spellEnd"/>
    </w:p>
    <w:p w14:paraId="64CFCE34" w14:textId="688AC1B6" w:rsidR="00C22225" w:rsidRPr="00C22225" w:rsidRDefault="00C22225" w:rsidP="00C22225">
      <w:pPr>
        <w:spacing w:after="0" w:line="360" w:lineRule="auto"/>
        <w:ind w:firstLine="709"/>
        <w:jc w:val="both"/>
        <w:rPr>
          <w:rFonts w:ascii="Times New Roman" w:eastAsia="Times New Roman" w:hAnsi="Times New Roman" w:cs="Times New Roman"/>
          <w:sz w:val="28"/>
          <w:szCs w:val="28"/>
          <w:lang w:eastAsia="en-US"/>
        </w:rPr>
      </w:pPr>
      <w:r w:rsidRPr="00C22225">
        <w:rPr>
          <w:rFonts w:ascii="Times New Roman" w:eastAsia="Times New Roman" w:hAnsi="Times New Roman" w:cs="Times New Roman"/>
          <w:sz w:val="28"/>
          <w:szCs w:val="28"/>
          <w:lang w:eastAsia="en-US"/>
        </w:rPr>
        <w:t xml:space="preserve">В </w:t>
      </w:r>
      <w:r w:rsidR="009C7E00">
        <w:rPr>
          <w:rFonts w:ascii="Times New Roman" w:eastAsia="Times New Roman" w:hAnsi="Times New Roman" w:cs="Times New Roman"/>
          <w:sz w:val="28"/>
          <w:szCs w:val="28"/>
          <w:lang w:eastAsia="en-US"/>
        </w:rPr>
        <w:t>диссертационной работе</w:t>
      </w:r>
      <w:r w:rsidRPr="00C22225">
        <w:rPr>
          <w:rFonts w:ascii="Times New Roman" w:eastAsia="Times New Roman" w:hAnsi="Times New Roman" w:cs="Times New Roman"/>
          <w:sz w:val="28"/>
          <w:szCs w:val="28"/>
          <w:lang w:eastAsia="en-US"/>
        </w:rPr>
        <w:t xml:space="preserve"> предлагается систематический код с проверкой на четность, имеющий произвольное число информационных </w:t>
      </w:r>
      <w:r w:rsidRPr="00C22225">
        <w:rPr>
          <w:rFonts w:ascii="Times New Roman" w:eastAsia="Times New Roman" w:hAnsi="Times New Roman" w:cs="Times New Roman"/>
          <w:sz w:val="28"/>
          <w:szCs w:val="28"/>
          <w:lang w:eastAsia="en-US"/>
        </w:rPr>
        <w:lastRenderedPageBreak/>
        <w:t xml:space="preserve">разрядов и основанный на функции </w:t>
      </w:r>
      <w:proofErr w:type="spellStart"/>
      <w:r w:rsidRPr="00C22225">
        <w:rPr>
          <w:rFonts w:ascii="Times New Roman" w:eastAsia="Times New Roman" w:hAnsi="Times New Roman" w:cs="Times New Roman"/>
          <w:sz w:val="28"/>
          <w:szCs w:val="28"/>
          <w:lang w:eastAsia="en-US"/>
        </w:rPr>
        <w:t>Радемахера</w:t>
      </w:r>
      <w:proofErr w:type="spellEnd"/>
      <w:r w:rsidRPr="00C22225">
        <w:rPr>
          <w:rFonts w:ascii="Times New Roman" w:eastAsia="Times New Roman" w:hAnsi="Times New Roman" w:cs="Times New Roman"/>
          <w:sz w:val="28"/>
          <w:szCs w:val="28"/>
          <w:lang w:eastAsia="en-US"/>
        </w:rPr>
        <w:t xml:space="preserve">. Система функций </w:t>
      </w:r>
      <w:proofErr w:type="spellStart"/>
      <w:r w:rsidRPr="00C22225">
        <w:rPr>
          <w:rFonts w:ascii="Times New Roman" w:eastAsia="Times New Roman" w:hAnsi="Times New Roman" w:cs="Times New Roman"/>
          <w:sz w:val="28"/>
          <w:szCs w:val="28"/>
          <w:lang w:eastAsia="en-US"/>
        </w:rPr>
        <w:t>Радемахера</w:t>
      </w:r>
      <w:proofErr w:type="spellEnd"/>
      <w:r w:rsidRPr="00C22225">
        <w:rPr>
          <w:rFonts w:ascii="Times New Roman" w:eastAsia="Times New Roman" w:hAnsi="Times New Roman" w:cs="Times New Roman"/>
          <w:sz w:val="28"/>
          <w:szCs w:val="28"/>
          <w:lang w:eastAsia="en-US"/>
        </w:rPr>
        <w:t xml:space="preserve"> ортогональна, ортонормирована, но не полна и используется для построения функций </w:t>
      </w:r>
      <w:proofErr w:type="spellStart"/>
      <w:r w:rsidRPr="00C22225">
        <w:rPr>
          <w:rFonts w:ascii="Times New Roman" w:eastAsia="Times New Roman" w:hAnsi="Times New Roman" w:cs="Times New Roman"/>
          <w:sz w:val="28"/>
          <w:szCs w:val="28"/>
          <w:lang w:eastAsia="en-US"/>
        </w:rPr>
        <w:t>Уолша</w:t>
      </w:r>
      <w:proofErr w:type="spellEnd"/>
      <w:r w:rsidRPr="00C22225">
        <w:rPr>
          <w:rFonts w:ascii="Times New Roman" w:eastAsia="Times New Roman" w:hAnsi="Times New Roman" w:cs="Times New Roman"/>
          <w:sz w:val="28"/>
          <w:szCs w:val="28"/>
          <w:lang w:eastAsia="en-US"/>
        </w:rPr>
        <w:t xml:space="preserve">, по которым, как по базису, осуществляют спектральное разложение кусочно-постоянных булевых функций. </w:t>
      </w:r>
    </w:p>
    <w:p w14:paraId="132680E0"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lang w:eastAsia="en-US"/>
        </w:rPr>
      </w:pPr>
      <w:r w:rsidRPr="00C22225">
        <w:rPr>
          <w:rFonts w:ascii="Times New Roman" w:eastAsia="Times New Roman" w:hAnsi="Times New Roman" w:cs="Times New Roman"/>
          <w:sz w:val="28"/>
          <w:szCs w:val="28"/>
          <w:lang w:eastAsia="en-US"/>
        </w:rPr>
        <w:t>Порождающей матрицей GR данного кода является единичная матрица k-</w:t>
      </w:r>
      <w:proofErr w:type="spellStart"/>
      <w:r w:rsidRPr="00C22225">
        <w:rPr>
          <w:rFonts w:ascii="Times New Roman" w:eastAsia="Times New Roman" w:hAnsi="Times New Roman" w:cs="Times New Roman"/>
          <w:sz w:val="28"/>
          <w:szCs w:val="28"/>
          <w:lang w:eastAsia="en-US"/>
        </w:rPr>
        <w:t>го</w:t>
      </w:r>
      <w:proofErr w:type="spellEnd"/>
      <w:r w:rsidRPr="00C22225">
        <w:rPr>
          <w:rFonts w:ascii="Times New Roman" w:eastAsia="Times New Roman" w:hAnsi="Times New Roman" w:cs="Times New Roman"/>
          <w:sz w:val="28"/>
          <w:szCs w:val="28"/>
          <w:lang w:eastAsia="en-US"/>
        </w:rPr>
        <w:t xml:space="preserve"> порядка с присоединённой транспонированной порождающей матрицей GRM (k,1) кода Рида-</w:t>
      </w:r>
      <w:proofErr w:type="spellStart"/>
      <w:r w:rsidRPr="00C22225">
        <w:rPr>
          <w:rFonts w:ascii="Times New Roman" w:eastAsia="Times New Roman" w:hAnsi="Times New Roman" w:cs="Times New Roman"/>
          <w:sz w:val="28"/>
          <w:szCs w:val="28"/>
          <w:lang w:eastAsia="en-US"/>
        </w:rPr>
        <w:t>Маллера</w:t>
      </w:r>
      <w:proofErr w:type="spellEnd"/>
      <w:r w:rsidRPr="00C22225">
        <w:rPr>
          <w:rFonts w:ascii="Times New Roman" w:eastAsia="Times New Roman" w:hAnsi="Times New Roman" w:cs="Times New Roman"/>
          <w:sz w:val="28"/>
          <w:szCs w:val="28"/>
          <w:lang w:eastAsia="en-US"/>
        </w:rPr>
        <w:t xml:space="preserve"> первого порядка длины 2k: </w:t>
      </w:r>
    </w:p>
    <w:p w14:paraId="472ADF00" w14:textId="3579411B" w:rsidR="00C22225" w:rsidRPr="00C22225" w:rsidRDefault="009C7E00" w:rsidP="009C7E00">
      <w:pPr>
        <w:spacing w:after="0" w:line="360" w:lineRule="auto"/>
        <w:ind w:firstLine="709"/>
        <w:jc w:val="center"/>
        <w:rPr>
          <w:rFonts w:ascii="Times New Roman" w:eastAsia="Times New Roman" w:hAnsi="Times New Roman" w:cs="Times New Roman"/>
          <w:sz w:val="28"/>
          <w:szCs w:val="28"/>
          <w:lang w:eastAsia="en-US"/>
        </w:rPr>
      </w:pPr>
      <w:r w:rsidRPr="00C22225">
        <w:rPr>
          <w:rFonts w:ascii="Times New Roman" w:eastAsia="Times New Roman" w:hAnsi="Times New Roman" w:cs="Times New Roman"/>
          <w:sz w:val="28"/>
          <w:szCs w:val="28"/>
          <w:lang w:eastAsia="en-US"/>
        </w:rPr>
        <w:object w:dxaOrig="2079" w:dyaOrig="380" w14:anchorId="37AD472A">
          <v:shape id="_x0000_i1115" type="#_x0000_t75" style="width:110.4pt;height:20.4pt" o:ole="">
            <v:imagedata r:id="rId250" o:title=""/>
          </v:shape>
          <o:OLEObject Type="Embed" ProgID="Equation.3" ShapeID="_x0000_i1115" DrawAspect="Content" ObjectID="_1580900302" r:id="rId251"/>
        </w:object>
      </w:r>
      <w:r w:rsidR="00C22225" w:rsidRPr="00C22225">
        <w:rPr>
          <w:rFonts w:ascii="Times New Roman" w:eastAsia="Times New Roman" w:hAnsi="Times New Roman" w:cs="Times New Roman"/>
          <w:sz w:val="28"/>
          <w:szCs w:val="28"/>
          <w:lang w:eastAsia="en-US"/>
        </w:rPr>
        <w:t>.</w:t>
      </w:r>
    </w:p>
    <w:p w14:paraId="52B9E3BB"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lang w:eastAsia="en-US"/>
        </w:rPr>
      </w:pPr>
      <w:r w:rsidRPr="00C22225">
        <w:rPr>
          <w:rFonts w:ascii="Times New Roman" w:eastAsia="Times New Roman" w:hAnsi="Times New Roman" w:cs="Times New Roman"/>
          <w:sz w:val="28"/>
          <w:szCs w:val="28"/>
          <w:lang w:eastAsia="en-US"/>
        </w:rPr>
        <w:t xml:space="preserve">Построенный код способен исправлять ошибку инвертирования некоторого разряда в u. </w:t>
      </w:r>
    </w:p>
    <w:p w14:paraId="406269E1"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lang w:eastAsia="en-US"/>
        </w:rPr>
      </w:pPr>
      <w:r w:rsidRPr="00C22225">
        <w:rPr>
          <w:rFonts w:ascii="Times New Roman" w:eastAsia="Times New Roman" w:hAnsi="Times New Roman" w:cs="Times New Roman"/>
          <w:sz w:val="28"/>
          <w:szCs w:val="28"/>
          <w:lang w:eastAsia="en-US"/>
        </w:rPr>
        <w:t>В качестве метода декодирования для предлагаемого кода используется синдромное декодирование.</w:t>
      </w:r>
    </w:p>
    <w:p w14:paraId="1A84BAA0" w14:textId="77777777" w:rsidR="00C22225" w:rsidRPr="00C22225" w:rsidRDefault="00C22225" w:rsidP="00C22225">
      <w:pPr>
        <w:spacing w:after="0" w:line="360" w:lineRule="auto"/>
        <w:ind w:firstLine="709"/>
        <w:jc w:val="both"/>
        <w:rPr>
          <w:rFonts w:ascii="Times New Roman" w:eastAsia="Times New Roman" w:hAnsi="Times New Roman" w:cs="Times New Roman"/>
          <w:sz w:val="28"/>
          <w:szCs w:val="28"/>
          <w:lang w:eastAsia="en-US"/>
        </w:rPr>
      </w:pPr>
      <w:r w:rsidRPr="00C22225">
        <w:rPr>
          <w:rFonts w:ascii="Times New Roman" w:eastAsia="Times New Roman" w:hAnsi="Times New Roman" w:cs="Times New Roman"/>
          <w:sz w:val="28"/>
          <w:szCs w:val="28"/>
          <w:lang w:eastAsia="en-US"/>
        </w:rPr>
        <w:t xml:space="preserve">При вычислении синдромов s0, …, </w:t>
      </w:r>
      <w:proofErr w:type="spellStart"/>
      <w:r w:rsidRPr="00C22225">
        <w:rPr>
          <w:rFonts w:ascii="Times New Roman" w:eastAsia="Times New Roman" w:hAnsi="Times New Roman" w:cs="Times New Roman"/>
          <w:sz w:val="28"/>
          <w:szCs w:val="28"/>
          <w:lang w:eastAsia="en-US"/>
        </w:rPr>
        <w:t>sk</w:t>
      </w:r>
      <w:proofErr w:type="spellEnd"/>
      <w:r w:rsidRPr="00C22225">
        <w:rPr>
          <w:rFonts w:ascii="Times New Roman" w:eastAsia="Times New Roman" w:hAnsi="Times New Roman" w:cs="Times New Roman"/>
          <w:sz w:val="28"/>
          <w:szCs w:val="28"/>
          <w:lang w:eastAsia="en-US"/>
        </w:rPr>
        <w:t xml:space="preserve"> для вектора w’: </w:t>
      </w:r>
      <w:r w:rsidR="009C7E00" w:rsidRPr="009C7E00">
        <w:rPr>
          <w:rFonts w:ascii="Times New Roman" w:eastAsia="Times New Roman" w:hAnsi="Times New Roman" w:cs="Times New Roman"/>
          <w:position w:val="-30"/>
          <w:sz w:val="28"/>
          <w:szCs w:val="28"/>
          <w:lang w:eastAsia="en-US"/>
        </w:rPr>
        <w:object w:dxaOrig="1500" w:dyaOrig="700" w14:anchorId="0D8FE84F">
          <v:shape id="_x0000_i1116" type="#_x0000_t75" style="width:75pt;height:35.4pt" o:ole="">
            <v:imagedata r:id="rId252" o:title=""/>
          </v:shape>
          <o:OLEObject Type="Embed" ProgID="Equation.3" ShapeID="_x0000_i1116" DrawAspect="Content" ObjectID="_1580900303" r:id="rId253"/>
        </w:object>
      </w:r>
      <w:r w:rsidRPr="00C22225">
        <w:rPr>
          <w:rFonts w:ascii="Times New Roman" w:eastAsia="Times New Roman" w:hAnsi="Times New Roman" w:cs="Times New Roman"/>
          <w:sz w:val="28"/>
          <w:szCs w:val="28"/>
          <w:lang w:eastAsia="en-US"/>
        </w:rPr>
        <w:t xml:space="preserve">, 0 ≤ i ≤ </w:t>
      </w:r>
      <w:proofErr w:type="spellStart"/>
      <w:r w:rsidRPr="00C22225">
        <w:rPr>
          <w:rFonts w:ascii="Times New Roman" w:eastAsia="Times New Roman" w:hAnsi="Times New Roman" w:cs="Times New Roman"/>
          <w:sz w:val="28"/>
          <w:szCs w:val="28"/>
          <w:lang w:eastAsia="en-US"/>
        </w:rPr>
        <w:t>log</w:t>
      </w:r>
      <w:proofErr w:type="spellEnd"/>
      <w:r w:rsidRPr="00C22225">
        <w:rPr>
          <w:rFonts w:ascii="Times New Roman" w:eastAsia="Times New Roman" w:hAnsi="Times New Roman" w:cs="Times New Roman"/>
          <w:sz w:val="28"/>
          <w:szCs w:val="28"/>
          <w:lang w:eastAsia="en-US"/>
        </w:rPr>
        <w:t xml:space="preserve">[k], если s0=0, то ошибки не произошло. В противном случае вычисляются значения </w:t>
      </w:r>
      <w:proofErr w:type="spellStart"/>
      <w:r w:rsidRPr="00C22225">
        <w:rPr>
          <w:rFonts w:ascii="Times New Roman" w:eastAsia="Times New Roman" w:hAnsi="Times New Roman" w:cs="Times New Roman"/>
          <w:sz w:val="28"/>
          <w:szCs w:val="28"/>
          <w:lang w:eastAsia="en-US"/>
        </w:rPr>
        <w:t>ri</w:t>
      </w:r>
      <w:proofErr w:type="spellEnd"/>
      <w:r w:rsidRPr="00C22225">
        <w:rPr>
          <w:rFonts w:ascii="Times New Roman" w:eastAsia="Times New Roman" w:hAnsi="Times New Roman" w:cs="Times New Roman"/>
          <w:sz w:val="28"/>
          <w:szCs w:val="28"/>
          <w:lang w:eastAsia="en-US"/>
        </w:rPr>
        <w:t>=</w:t>
      </w:r>
      <w:proofErr w:type="spellStart"/>
      <w:r w:rsidRPr="00C22225">
        <w:rPr>
          <w:rFonts w:ascii="Times New Roman" w:eastAsia="Times New Roman" w:hAnsi="Times New Roman" w:cs="Times New Roman"/>
          <w:sz w:val="28"/>
          <w:szCs w:val="28"/>
          <w:lang w:eastAsia="en-US"/>
        </w:rPr>
        <w:t>wk+i+si</w:t>
      </w:r>
      <w:proofErr w:type="spellEnd"/>
      <w:r w:rsidRPr="00C22225">
        <w:rPr>
          <w:rFonts w:ascii="Times New Roman" w:eastAsia="Times New Roman" w:hAnsi="Times New Roman" w:cs="Times New Roman"/>
          <w:sz w:val="28"/>
          <w:szCs w:val="28"/>
          <w:lang w:eastAsia="en-US"/>
        </w:rPr>
        <w:t xml:space="preserve">, i = 1, …, </w:t>
      </w:r>
      <w:proofErr w:type="spellStart"/>
      <w:r w:rsidRPr="00C22225">
        <w:rPr>
          <w:rFonts w:ascii="Times New Roman" w:eastAsia="Times New Roman" w:hAnsi="Times New Roman" w:cs="Times New Roman"/>
          <w:sz w:val="28"/>
          <w:szCs w:val="28"/>
          <w:lang w:eastAsia="en-US"/>
        </w:rPr>
        <w:t>log</w:t>
      </w:r>
      <w:proofErr w:type="spellEnd"/>
      <w:r w:rsidRPr="00C22225">
        <w:rPr>
          <w:rFonts w:ascii="Times New Roman" w:eastAsia="Times New Roman" w:hAnsi="Times New Roman" w:cs="Times New Roman"/>
          <w:sz w:val="28"/>
          <w:szCs w:val="28"/>
          <w:lang w:eastAsia="en-US"/>
        </w:rPr>
        <w:t xml:space="preserve">[k]. Для каждой ошибки номер искаженного разряда может быть получен дешифрованием вектора r = (r1, …, </w:t>
      </w:r>
      <w:proofErr w:type="spellStart"/>
      <w:r w:rsidRPr="00C22225">
        <w:rPr>
          <w:rFonts w:ascii="Times New Roman" w:eastAsia="Times New Roman" w:hAnsi="Times New Roman" w:cs="Times New Roman"/>
          <w:sz w:val="28"/>
          <w:szCs w:val="28"/>
          <w:lang w:eastAsia="en-US"/>
        </w:rPr>
        <w:t>ri</w:t>
      </w:r>
      <w:proofErr w:type="spellEnd"/>
      <w:r w:rsidRPr="00C22225">
        <w:rPr>
          <w:rFonts w:ascii="Times New Roman" w:eastAsia="Times New Roman" w:hAnsi="Times New Roman" w:cs="Times New Roman"/>
          <w:sz w:val="28"/>
          <w:szCs w:val="28"/>
          <w:lang w:eastAsia="en-US"/>
        </w:rPr>
        <w:t xml:space="preserve">), поскольку инвертирование какого-либо одиночного разряда в u = (u1, …, </w:t>
      </w:r>
      <w:proofErr w:type="spellStart"/>
      <w:r w:rsidRPr="00C22225">
        <w:rPr>
          <w:rFonts w:ascii="Times New Roman" w:eastAsia="Times New Roman" w:hAnsi="Times New Roman" w:cs="Times New Roman"/>
          <w:sz w:val="28"/>
          <w:szCs w:val="28"/>
          <w:lang w:eastAsia="en-US"/>
        </w:rPr>
        <w:t>uk</w:t>
      </w:r>
      <w:proofErr w:type="spellEnd"/>
      <w:r w:rsidRPr="00C22225">
        <w:rPr>
          <w:rFonts w:ascii="Times New Roman" w:eastAsia="Times New Roman" w:hAnsi="Times New Roman" w:cs="Times New Roman"/>
          <w:sz w:val="28"/>
          <w:szCs w:val="28"/>
          <w:lang w:eastAsia="en-US"/>
        </w:rPr>
        <w:t xml:space="preserve">) приводит к оной из 2k комбинаций вектора r и данное отображение </w:t>
      </w:r>
      <w:proofErr w:type="spellStart"/>
      <w:r w:rsidRPr="00C22225">
        <w:rPr>
          <w:rFonts w:ascii="Times New Roman" w:eastAsia="Times New Roman" w:hAnsi="Times New Roman" w:cs="Times New Roman"/>
          <w:sz w:val="28"/>
          <w:szCs w:val="28"/>
          <w:lang w:eastAsia="en-US"/>
        </w:rPr>
        <w:t>биективно</w:t>
      </w:r>
      <w:proofErr w:type="spellEnd"/>
      <w:r w:rsidRPr="00C22225">
        <w:rPr>
          <w:rFonts w:ascii="Times New Roman" w:eastAsia="Times New Roman" w:hAnsi="Times New Roman" w:cs="Times New Roman"/>
          <w:sz w:val="28"/>
          <w:szCs w:val="28"/>
          <w:lang w:eastAsia="en-US"/>
        </w:rPr>
        <w:t>. Вычисление вектора ошибки происходит по упрощенной схеме: входом является синдром ошибки разрядности n – k – 1, а выходом – вектор ошибки разрядности k.</w:t>
      </w:r>
    </w:p>
    <w:p w14:paraId="7995132F" w14:textId="77777777" w:rsidR="00030E18" w:rsidRDefault="00030E18" w:rsidP="00B31FEB">
      <w:pPr>
        <w:spacing w:after="0" w:line="360" w:lineRule="auto"/>
        <w:ind w:firstLine="709"/>
        <w:jc w:val="both"/>
        <w:rPr>
          <w:rFonts w:ascii="Times New Roman" w:hAnsi="Times New Roman" w:cs="Times New Roman"/>
          <w:b/>
          <w:i/>
          <w:iCs/>
          <w:sz w:val="28"/>
          <w:szCs w:val="20"/>
        </w:rPr>
      </w:pPr>
    </w:p>
    <w:p w14:paraId="77EB082D" w14:textId="60B36178" w:rsidR="00B31FEB" w:rsidRPr="00DD42E0" w:rsidRDefault="00B31FEB" w:rsidP="00B31FEB">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w:t>
      </w:r>
      <w:r>
        <w:rPr>
          <w:rFonts w:ascii="Times New Roman" w:hAnsi="Times New Roman" w:cs="Times New Roman"/>
          <w:b/>
          <w:i/>
          <w:iCs/>
          <w:sz w:val="28"/>
          <w:szCs w:val="20"/>
        </w:rPr>
        <w:t>5</w:t>
      </w:r>
      <w:r w:rsidRPr="00DD42E0">
        <w:rPr>
          <w:rFonts w:ascii="Times New Roman" w:hAnsi="Times New Roman" w:cs="Times New Roman"/>
          <w:b/>
          <w:i/>
          <w:iCs/>
          <w:sz w:val="28"/>
          <w:szCs w:val="20"/>
        </w:rPr>
        <w:t>.</w:t>
      </w:r>
      <w:r>
        <w:rPr>
          <w:rFonts w:ascii="Times New Roman" w:hAnsi="Times New Roman" w:cs="Times New Roman"/>
          <w:b/>
          <w:i/>
          <w:iCs/>
          <w:sz w:val="28"/>
          <w:szCs w:val="20"/>
        </w:rPr>
        <w:t>2</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П</w:t>
      </w:r>
      <w:r w:rsidRPr="00B31FEB">
        <w:rPr>
          <w:rFonts w:ascii="Times New Roman" w:hAnsi="Times New Roman" w:cs="Times New Roman"/>
          <w:b/>
          <w:i/>
          <w:iCs/>
          <w:sz w:val="28"/>
          <w:szCs w:val="20"/>
        </w:rPr>
        <w:t>остроение корректирующей схемы</w:t>
      </w:r>
      <w:r>
        <w:rPr>
          <w:rFonts w:ascii="Times New Roman" w:hAnsi="Times New Roman" w:cs="Times New Roman"/>
          <w:b/>
          <w:i/>
          <w:iCs/>
          <w:sz w:val="28"/>
          <w:szCs w:val="20"/>
        </w:rPr>
        <w:t xml:space="preserve"> функционального контроля</w:t>
      </w:r>
      <w:r w:rsidRPr="00B31FEB">
        <w:rPr>
          <w:rFonts w:ascii="Times New Roman" w:hAnsi="Times New Roman" w:cs="Times New Roman"/>
          <w:b/>
          <w:i/>
          <w:iCs/>
          <w:sz w:val="28"/>
          <w:szCs w:val="20"/>
        </w:rPr>
        <w:t xml:space="preserve"> спектрального R-кода</w:t>
      </w:r>
    </w:p>
    <w:p w14:paraId="79A844FF" w14:textId="486A3EEE" w:rsid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noProof/>
          <w:sz w:val="28"/>
          <w:szCs w:val="28"/>
        </w:rPr>
        <w:lastRenderedPageBreak/>
        <w:drawing>
          <wp:anchor distT="0" distB="0" distL="114300" distR="114300" simplePos="0" relativeHeight="251773952" behindDoc="0" locked="0" layoutInCell="1" allowOverlap="1" wp14:anchorId="3E8555C2" wp14:editId="07D38DBA">
            <wp:simplePos x="0" y="0"/>
            <wp:positionH relativeFrom="margin">
              <wp:align>center</wp:align>
            </wp:positionH>
            <wp:positionV relativeFrom="paragraph">
              <wp:posOffset>800100</wp:posOffset>
            </wp:positionV>
            <wp:extent cx="3851275" cy="1851660"/>
            <wp:effectExtent l="0" t="0" r="0" b="0"/>
            <wp:wrapTopAndBottom/>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85127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1FEB">
        <w:rPr>
          <w:rFonts w:ascii="Times New Roman" w:eastAsia="Times New Roman" w:hAnsi="Times New Roman" w:cs="Times New Roman"/>
          <w:sz w:val="28"/>
          <w:szCs w:val="28"/>
          <w:lang w:eastAsia="en-US"/>
        </w:rPr>
        <w:t>Корректирующая схема R-кода позволяет обнаружить однократные и двукратные ошибки, а также исправить однократные ошибки.</w:t>
      </w:r>
    </w:p>
    <w:p w14:paraId="07ADB994" w14:textId="4272C7DD"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p>
    <w:p w14:paraId="476BE49F" w14:textId="4B09BA29"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 xml:space="preserve">Данная схема состоит из копии основной схемы, кодера, декодера и исправляющей схемы. На рисунке изображена структура корректирующей. </w:t>
      </w:r>
    </w:p>
    <w:p w14:paraId="360D06DE" w14:textId="2325B59A" w:rsidR="00C22225"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Кодер вычисляет m проверочных бит, среди них обычно есть бит чётности всего выходного вектора. При использовании кодов с проверкой на чётность, остальные проверочные биты - биты чётности некоторых подмножеств информационных бит выходного вектора основной схемы.</w:t>
      </w:r>
    </w:p>
    <w:p w14:paraId="4E028E8B" w14:textId="3545E1A3"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 xml:space="preserve">В предлагаемом в </w:t>
      </w:r>
      <w:r>
        <w:rPr>
          <w:rFonts w:ascii="Times New Roman" w:eastAsia="Times New Roman" w:hAnsi="Times New Roman" w:cs="Times New Roman"/>
          <w:sz w:val="28"/>
          <w:szCs w:val="28"/>
          <w:lang w:eastAsia="en-US"/>
        </w:rPr>
        <w:t>диссертационной работе</w:t>
      </w:r>
      <w:r w:rsidRPr="00B31FEB">
        <w:rPr>
          <w:rFonts w:ascii="Times New Roman" w:eastAsia="Times New Roman" w:hAnsi="Times New Roman" w:cs="Times New Roman"/>
          <w:sz w:val="28"/>
          <w:szCs w:val="28"/>
          <w:lang w:eastAsia="en-US"/>
        </w:rPr>
        <w:t xml:space="preserve"> R-коде для декодирования используется метод синдромного декодирования. При использовании данного метода декодер состоит из схемы обнаружения ошибки, включающей в себя подсхему вычисления синдрома, и схемы определения вектора ошибки с последующим её исправлением. Декодер определяет, произошла ли ошибка и в таковом случае вычисляет некоторый вектор (синдром), по которому дешифратор вычисляет позицию (позиции) ошибок</w:t>
      </w:r>
      <w:r>
        <w:rPr>
          <w:rFonts w:ascii="Times New Roman" w:eastAsia="Times New Roman" w:hAnsi="Times New Roman" w:cs="Times New Roman"/>
          <w:sz w:val="28"/>
          <w:szCs w:val="28"/>
          <w:lang w:eastAsia="en-US"/>
        </w:rPr>
        <w:t xml:space="preserve"> </w:t>
      </w:r>
      <w:commentRangeStart w:id="122"/>
      <w:r w:rsidRPr="00B31FEB">
        <w:rPr>
          <w:rFonts w:ascii="Times New Roman" w:eastAsia="Times New Roman" w:hAnsi="Times New Roman" w:cs="Times New Roman"/>
          <w:sz w:val="28"/>
          <w:szCs w:val="28"/>
          <w:lang w:eastAsia="en-US"/>
        </w:rPr>
        <w:t>[]</w:t>
      </w:r>
      <w:commentRangeEnd w:id="122"/>
      <w:r>
        <w:rPr>
          <w:rStyle w:val="af4"/>
        </w:rPr>
        <w:commentReference w:id="122"/>
      </w:r>
      <w:r w:rsidRPr="00B31FEB">
        <w:rPr>
          <w:rFonts w:ascii="Times New Roman" w:eastAsia="Times New Roman" w:hAnsi="Times New Roman" w:cs="Times New Roman"/>
          <w:sz w:val="28"/>
          <w:szCs w:val="28"/>
          <w:lang w:eastAsia="en-US"/>
        </w:rPr>
        <w:t>.</w:t>
      </w:r>
    </w:p>
    <w:p w14:paraId="532356C4"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При возникновении сбоя, выход комбинационной схемы характеризуется одним из возможных состояний:</w:t>
      </w:r>
    </w:p>
    <w:p w14:paraId="0DC4891A"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Сбой маскирован – это означает, что при возникновении, сбой не повлиял ни на реализуемые комбинационной схемой значения, ни на флаг ошибки. Это событие может произойти благодаря механизму логического маскирования.</w:t>
      </w:r>
    </w:p>
    <w:p w14:paraId="47CC7380"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lastRenderedPageBreak/>
        <w:t>Ошибка исправлена – корректирующая схема обнаружила и исправила однократную ошибку.</w:t>
      </w:r>
    </w:p>
    <w:p w14:paraId="0977D32A"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Обнаружена двукратная ошибка –корректирующая схема сигнализировала об обнаружении двукратной ошибки.</w:t>
      </w:r>
    </w:p>
    <w:p w14:paraId="54ECA7AE" w14:textId="77777777" w:rsidR="00B31FEB" w:rsidRPr="00B31FEB" w:rsidRDefault="00B31FEB" w:rsidP="00F5785F">
      <w:pPr>
        <w:pStyle w:val="a4"/>
        <w:numPr>
          <w:ilvl w:val="0"/>
          <w:numId w:val="37"/>
        </w:numPr>
        <w:spacing w:after="0" w:line="360" w:lineRule="auto"/>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Ошибка пропущена.</w:t>
      </w:r>
    </w:p>
    <w:p w14:paraId="15E9AB9C"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Рассмотрим получение корректирующей схемы на примере frg1_synth из набора схем LGSynth89. Данная схема обладает x1, x2, …, x28 – входами и y1, y2, y3 - выходами.</w:t>
      </w:r>
    </w:p>
    <w:p w14:paraId="40693AA4"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Для начала необходимо получить порождающую матрицу GR = [</w:t>
      </w:r>
      <w:proofErr w:type="spellStart"/>
      <w:r w:rsidRPr="00B31FEB">
        <w:rPr>
          <w:rFonts w:ascii="Times New Roman" w:eastAsia="Times New Roman" w:hAnsi="Times New Roman" w:cs="Times New Roman"/>
          <w:sz w:val="28"/>
          <w:szCs w:val="28"/>
          <w:lang w:eastAsia="en-US"/>
        </w:rPr>
        <w:t>Ik</w:t>
      </w:r>
      <w:proofErr w:type="spellEnd"/>
      <w:r w:rsidRPr="00B31FEB">
        <w:rPr>
          <w:rFonts w:ascii="Times New Roman" w:eastAsia="Times New Roman" w:hAnsi="Times New Roman" w:cs="Times New Roman"/>
          <w:sz w:val="28"/>
          <w:szCs w:val="28"/>
          <w:lang w:eastAsia="en-US"/>
        </w:rPr>
        <w:t xml:space="preserve"> | </w:t>
      </w:r>
      <w:proofErr w:type="gramStart"/>
      <w:r w:rsidRPr="00B31FEB">
        <w:rPr>
          <w:rFonts w:ascii="Times New Roman" w:eastAsia="Times New Roman" w:hAnsi="Times New Roman" w:cs="Times New Roman"/>
          <w:sz w:val="28"/>
          <w:szCs w:val="28"/>
          <w:lang w:eastAsia="en-US"/>
        </w:rPr>
        <w:t>GRM(</w:t>
      </w:r>
      <w:proofErr w:type="gramEnd"/>
      <w:r w:rsidRPr="00B31FEB">
        <w:rPr>
          <w:rFonts w:ascii="Times New Roman" w:eastAsia="Times New Roman" w:hAnsi="Times New Roman" w:cs="Times New Roman"/>
          <w:sz w:val="28"/>
          <w:szCs w:val="28"/>
          <w:lang w:eastAsia="en-US"/>
        </w:rPr>
        <w:t>k, 1)T], где k - число выходов основной схемы:</w:t>
      </w:r>
    </w:p>
    <w:p w14:paraId="1FFB7D8C" w14:textId="15122F1F" w:rsidR="00B31FEB" w:rsidRPr="00B31FEB" w:rsidRDefault="00B31FEB" w:rsidP="00B31FEB">
      <w:pPr>
        <w:spacing w:after="0" w:line="360" w:lineRule="auto"/>
        <w:ind w:firstLine="709"/>
        <w:jc w:val="center"/>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object w:dxaOrig="1380" w:dyaOrig="1020" w14:anchorId="53826FA9">
          <v:shape id="_x0000_i1117" type="#_x0000_t75" style="width:79.8pt;height:58.8pt" o:ole="">
            <v:imagedata r:id="rId255" o:title=""/>
          </v:shape>
          <o:OLEObject Type="Embed" ProgID="Equation.3" ShapeID="_x0000_i1117" DrawAspect="Content" ObjectID="_1580900304" r:id="rId256"/>
        </w:object>
      </w:r>
      <w:r w:rsidRPr="00B31FEB">
        <w:rPr>
          <w:rFonts w:ascii="Times New Roman" w:eastAsia="Times New Roman" w:hAnsi="Times New Roman" w:cs="Times New Roman"/>
          <w:sz w:val="28"/>
          <w:szCs w:val="28"/>
          <w:lang w:eastAsia="en-US"/>
        </w:rPr>
        <w:t>.</w:t>
      </w:r>
    </w:p>
    <w:p w14:paraId="0E0C20C8"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Значения проверочных разрядов v4, v5 и v6 для u = (y1, y2, y3) определяются следующими соотношениями:</w:t>
      </w:r>
    </w:p>
    <w:p w14:paraId="02523FA0"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v4 = y1 + y2 + y3</w:t>
      </w:r>
    </w:p>
    <w:p w14:paraId="285F7B9F"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v5 = y3</w:t>
      </w:r>
    </w:p>
    <w:p w14:paraId="721659D4" w14:textId="77777777"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v6 = y2</w:t>
      </w:r>
    </w:p>
    <w:p w14:paraId="5E810D67" w14:textId="3D0C30D0" w:rsidR="00B31FEB" w:rsidRPr="00B31FEB" w:rsidRDefault="00B31FEB" w:rsidP="00B31FEB">
      <w:pPr>
        <w:spacing w:after="0" w:line="360" w:lineRule="auto"/>
        <w:ind w:firstLine="709"/>
        <w:jc w:val="both"/>
        <w:rPr>
          <w:rFonts w:ascii="Times New Roman" w:eastAsia="Times New Roman" w:hAnsi="Times New Roman" w:cs="Times New Roman"/>
          <w:sz w:val="28"/>
          <w:szCs w:val="28"/>
          <w:lang w:eastAsia="en-US"/>
        </w:rPr>
      </w:pPr>
      <w:r w:rsidRPr="00B31FEB">
        <w:rPr>
          <w:rFonts w:ascii="Times New Roman" w:eastAsia="Times New Roman" w:hAnsi="Times New Roman" w:cs="Times New Roman"/>
          <w:sz w:val="28"/>
          <w:szCs w:val="28"/>
          <w:lang w:eastAsia="en-US"/>
        </w:rPr>
        <w:t>Если ошибка произойдет, например, в 3-м разряде, то v4 = v5 =1, v6 = 0, при ошибке в 1-м разряде - v4 = 1, v5 = v6 = 0</w:t>
      </w:r>
    </w:p>
    <w:p w14:paraId="4854678D" w14:textId="35927A20" w:rsidR="00231063" w:rsidRDefault="00231063" w:rsidP="00B31FEB">
      <w:pPr>
        <w:spacing w:after="0" w:line="360" w:lineRule="auto"/>
        <w:ind w:firstLine="709"/>
        <w:jc w:val="center"/>
        <w:rPr>
          <w:rFonts w:ascii="Times New Roman" w:eastAsia="Times New Roman" w:hAnsi="Times New Roman" w:cs="Times New Roman"/>
          <w:sz w:val="28"/>
          <w:szCs w:val="28"/>
          <w:lang w:eastAsia="en-US"/>
        </w:rPr>
      </w:pPr>
    </w:p>
    <w:p w14:paraId="5627C22F" w14:textId="77777777" w:rsidR="00231063" w:rsidRDefault="00231063" w:rsidP="00B31FEB">
      <w:pPr>
        <w:spacing w:after="0" w:line="360" w:lineRule="auto"/>
        <w:ind w:firstLine="709"/>
        <w:jc w:val="center"/>
        <w:rPr>
          <w:rFonts w:ascii="Times New Roman" w:eastAsia="Times New Roman" w:hAnsi="Times New Roman" w:cs="Times New Roman"/>
          <w:sz w:val="28"/>
          <w:szCs w:val="28"/>
          <w:lang w:eastAsia="en-US"/>
        </w:rPr>
      </w:pPr>
    </w:p>
    <w:p w14:paraId="48D6D1D1" w14:textId="691E9012" w:rsidR="00231063" w:rsidRDefault="00231063" w:rsidP="00B31FEB">
      <w:pPr>
        <w:spacing w:after="0" w:line="360" w:lineRule="auto"/>
        <w:ind w:firstLine="709"/>
        <w:jc w:val="center"/>
        <w:rPr>
          <w:rFonts w:ascii="Times New Roman" w:eastAsia="Times New Roman" w:hAnsi="Times New Roman" w:cs="Times New Roman"/>
          <w:sz w:val="28"/>
          <w:szCs w:val="28"/>
          <w:lang w:eastAsia="en-US"/>
        </w:rPr>
      </w:pPr>
    </w:p>
    <w:p w14:paraId="743C28A6" w14:textId="77777777" w:rsidR="00231063" w:rsidRDefault="00231063" w:rsidP="00B31FEB">
      <w:pPr>
        <w:spacing w:after="0" w:line="360" w:lineRule="auto"/>
        <w:ind w:firstLine="709"/>
        <w:jc w:val="center"/>
        <w:rPr>
          <w:rFonts w:ascii="Times New Roman" w:eastAsia="Times New Roman" w:hAnsi="Times New Roman" w:cs="Times New Roman"/>
          <w:sz w:val="28"/>
          <w:szCs w:val="28"/>
          <w:lang w:eastAsia="en-US"/>
        </w:rPr>
      </w:pPr>
    </w:p>
    <w:p w14:paraId="42F04D75" w14:textId="77777777" w:rsidR="00231063" w:rsidRDefault="00231063" w:rsidP="00B31FEB">
      <w:pPr>
        <w:spacing w:after="0" w:line="360" w:lineRule="auto"/>
        <w:ind w:firstLine="709"/>
        <w:jc w:val="center"/>
        <w:rPr>
          <w:rFonts w:ascii="Times New Roman" w:eastAsia="Times New Roman" w:hAnsi="Times New Roman" w:cs="Times New Roman"/>
          <w:sz w:val="28"/>
          <w:szCs w:val="28"/>
          <w:lang w:eastAsia="en-US"/>
        </w:rPr>
      </w:pPr>
    </w:p>
    <w:p w14:paraId="17D863BD" w14:textId="77777777" w:rsidR="00231063" w:rsidRDefault="00231063" w:rsidP="00B31FEB">
      <w:pPr>
        <w:spacing w:after="0" w:line="360" w:lineRule="auto"/>
        <w:ind w:firstLine="709"/>
        <w:jc w:val="center"/>
        <w:rPr>
          <w:rFonts w:ascii="Times New Roman" w:eastAsia="Times New Roman" w:hAnsi="Times New Roman" w:cs="Times New Roman"/>
          <w:sz w:val="28"/>
          <w:szCs w:val="28"/>
          <w:lang w:eastAsia="en-US"/>
        </w:rPr>
      </w:pPr>
    </w:p>
    <w:p w14:paraId="63770227" w14:textId="77777777" w:rsidR="00231063" w:rsidRDefault="00231063" w:rsidP="00B31FEB">
      <w:pPr>
        <w:spacing w:after="0" w:line="360" w:lineRule="auto"/>
        <w:ind w:firstLine="709"/>
        <w:jc w:val="center"/>
        <w:rPr>
          <w:rFonts w:ascii="Times New Roman" w:eastAsia="Times New Roman" w:hAnsi="Times New Roman" w:cs="Times New Roman"/>
          <w:sz w:val="28"/>
          <w:szCs w:val="28"/>
          <w:lang w:eastAsia="en-US"/>
        </w:rPr>
      </w:pPr>
    </w:p>
    <w:p w14:paraId="4E5168E1" w14:textId="5489FB19" w:rsidR="00231063" w:rsidRDefault="00231063" w:rsidP="00B31FEB">
      <w:pPr>
        <w:spacing w:after="0" w:line="360" w:lineRule="auto"/>
        <w:ind w:firstLine="709"/>
        <w:jc w:val="center"/>
        <w:rPr>
          <w:rFonts w:ascii="Times New Roman" w:eastAsia="Times New Roman" w:hAnsi="Times New Roman" w:cs="Times New Roman"/>
          <w:sz w:val="28"/>
          <w:szCs w:val="28"/>
          <w:lang w:eastAsia="en-US"/>
        </w:rPr>
      </w:pPr>
      <w:r w:rsidRPr="009D5F71">
        <w:rPr>
          <w:noProof/>
          <w:szCs w:val="24"/>
        </w:rPr>
        <w:lastRenderedPageBreak/>
        <mc:AlternateContent>
          <mc:Choice Requires="wpg">
            <w:drawing>
              <wp:anchor distT="0" distB="0" distL="114300" distR="114300" simplePos="0" relativeHeight="251776000" behindDoc="0" locked="0" layoutInCell="1" allowOverlap="1" wp14:anchorId="110B737E" wp14:editId="4B51F5FA">
                <wp:simplePos x="0" y="0"/>
                <wp:positionH relativeFrom="margin">
                  <wp:posOffset>84760</wp:posOffset>
                </wp:positionH>
                <wp:positionV relativeFrom="page">
                  <wp:posOffset>1072515</wp:posOffset>
                </wp:positionV>
                <wp:extent cx="6037580" cy="2315845"/>
                <wp:effectExtent l="0" t="0" r="1270" b="27305"/>
                <wp:wrapTopAndBottom/>
                <wp:docPr id="329" name="Группа 3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37580" cy="2315845"/>
                          <a:chOff x="0" y="0"/>
                          <a:chExt cx="6895399" cy="2644851"/>
                        </a:xfrm>
                      </wpg:grpSpPr>
                      <wps:wsp>
                        <wps:cNvPr id="330" name="Прямая соединительная линия 330"/>
                        <wps:cNvCnPr/>
                        <wps:spPr>
                          <a:xfrm flipH="1">
                            <a:off x="5782826" y="2366387"/>
                            <a:ext cx="1" cy="1618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31" name="Группа 331"/>
                        <wpg:cNvGrpSpPr/>
                        <wpg:grpSpPr>
                          <a:xfrm>
                            <a:off x="0" y="0"/>
                            <a:ext cx="6895399" cy="2644851"/>
                            <a:chOff x="0" y="0"/>
                            <a:chExt cx="6895399" cy="2644851"/>
                          </a:xfrm>
                        </wpg:grpSpPr>
                        <wps:wsp>
                          <wps:cNvPr id="332" name="Надпись 332"/>
                          <wps:cNvSpPr txBox="1"/>
                          <wps:spPr>
                            <a:xfrm>
                              <a:off x="6243825" y="594489"/>
                              <a:ext cx="651574" cy="393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B97076"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Вы</w:t>
                                </w:r>
                                <w:r>
                                  <w:rPr>
                                    <w:color w:val="000000" w:themeColor="text1"/>
                                    <w:sz w:val="16"/>
                                    <w:szCs w:val="16"/>
                                    <w14:textOutline w14:w="0" w14:cap="flat" w14:cmpd="sng" w14:algn="ctr">
                                      <w14:noFill/>
                                      <w14:prstDash w14:val="solid"/>
                                      <w14:round/>
                                    </w14:textOutline>
                                  </w:rPr>
                                  <w:t>ходы</w:t>
                                </w:r>
                                <w:r w:rsidRPr="00D7503D">
                                  <w:rPr>
                                    <w:color w:val="000000" w:themeColor="text1"/>
                                    <w:sz w:val="16"/>
                                    <w:szCs w:val="16"/>
                                    <w14:textOutline w14:w="0" w14:cap="flat" w14:cmpd="sng" w14:algn="ctr">
                                      <w14:noFill/>
                                      <w14:prstDash w14:val="solid"/>
                                      <w14:round/>
                                    </w14:textOutline>
                                  </w:rPr>
                                  <w:t xml:space="preserve"> схемы</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wpg:grpSp>
                          <wpg:cNvPr id="333" name="Группа 333"/>
                          <wpg:cNvGrpSpPr/>
                          <wpg:grpSpPr>
                            <a:xfrm>
                              <a:off x="0" y="0"/>
                              <a:ext cx="6881978" cy="2644851"/>
                              <a:chOff x="0" y="0"/>
                              <a:chExt cx="6881978" cy="2644851"/>
                            </a:xfrm>
                          </wpg:grpSpPr>
                          <wps:wsp>
                            <wps:cNvPr id="334" name="Надпись 334"/>
                            <wps:cNvSpPr txBox="1"/>
                            <wps:spPr>
                              <a:xfrm>
                                <a:off x="6243826" y="1906845"/>
                                <a:ext cx="638152" cy="4222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C0AA0"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Флаг ошибки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35" name="Группа 335"/>
                            <wpg:cNvGrpSpPr/>
                            <wpg:grpSpPr>
                              <a:xfrm>
                                <a:off x="0" y="0"/>
                                <a:ext cx="6461349" cy="2644851"/>
                                <a:chOff x="0" y="0"/>
                                <a:chExt cx="6461349" cy="2644851"/>
                              </a:xfrm>
                            </wpg:grpSpPr>
                            <wps:wsp>
                              <wps:cNvPr id="336" name="Надпись 336"/>
                              <wps:cNvSpPr txBox="1"/>
                              <wps:spPr>
                                <a:xfrm>
                                  <a:off x="4436348" y="1050053"/>
                                  <a:ext cx="135802" cy="8148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D078F7" w14:textId="77777777" w:rsidR="004A4BFC" w:rsidRPr="00D7503D" w:rsidRDefault="004A4BFC" w:rsidP="00231063">
                                    <w:pPr>
                                      <w:spacing w:after="120"/>
                                      <w:rPr>
                                        <w:sz w:val="16"/>
                                        <w:szCs w:val="16"/>
                                      </w:rPr>
                                    </w:pPr>
                                    <w:r w:rsidRPr="00D7503D">
                                      <w:rPr>
                                        <w:sz w:val="16"/>
                                        <w:szCs w:val="16"/>
                                      </w:rPr>
                                      <w:t>0</w:t>
                                    </w:r>
                                  </w:p>
                                  <w:p w14:paraId="6EBD513A" w14:textId="77777777" w:rsidR="004A4BFC" w:rsidRPr="00D7503D" w:rsidRDefault="004A4BFC" w:rsidP="00231063">
                                    <w:pPr>
                                      <w:spacing w:after="120"/>
                                      <w:rPr>
                                        <w:sz w:val="16"/>
                                        <w:szCs w:val="16"/>
                                      </w:rPr>
                                    </w:pPr>
                                    <w:r w:rsidRPr="00D7503D">
                                      <w:rPr>
                                        <w:sz w:val="16"/>
                                        <w:szCs w:val="16"/>
                                      </w:rPr>
                                      <w:t>1</w:t>
                                    </w:r>
                                  </w:p>
                                  <w:p w14:paraId="6FE2126E" w14:textId="77777777" w:rsidR="004A4BFC" w:rsidRPr="00D7503D" w:rsidRDefault="004A4BFC" w:rsidP="00231063">
                                    <w:pPr>
                                      <w:spacing w:after="120"/>
                                      <w:rPr>
                                        <w:sz w:val="16"/>
                                        <w:szCs w:val="16"/>
                                      </w:rPr>
                                    </w:pPr>
                                    <w:r w:rsidRPr="00D7503D">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7" name="Группа 337"/>
                              <wpg:cNvGrpSpPr/>
                              <wpg:grpSpPr>
                                <a:xfrm>
                                  <a:off x="0" y="0"/>
                                  <a:ext cx="6461349" cy="2644851"/>
                                  <a:chOff x="0" y="0"/>
                                  <a:chExt cx="6461349" cy="2644851"/>
                                </a:xfrm>
                              </wpg:grpSpPr>
                              <wps:wsp>
                                <wps:cNvPr id="339" name="Надпись 339"/>
                                <wps:cNvSpPr txBox="1"/>
                                <wps:spPr>
                                  <a:xfrm>
                                    <a:off x="2342082" y="920361"/>
                                    <a:ext cx="657487" cy="284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A099C"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Кодер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0" name="Группа 340"/>
                                <wpg:cNvGrpSpPr/>
                                <wpg:grpSpPr>
                                  <a:xfrm>
                                    <a:off x="0" y="0"/>
                                    <a:ext cx="6461349" cy="2644851"/>
                                    <a:chOff x="0" y="0"/>
                                    <a:chExt cx="6461349" cy="2644851"/>
                                  </a:xfrm>
                                </wpg:grpSpPr>
                                <wps:wsp>
                                  <wps:cNvPr id="344" name="Надпись 344"/>
                                  <wps:cNvSpPr txBox="1"/>
                                  <wps:spPr>
                                    <a:xfrm>
                                      <a:off x="0" y="0"/>
                                      <a:ext cx="537700" cy="393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F850F"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Входы схемы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45" name="Группа 345"/>
                                  <wpg:cNvGrpSpPr/>
                                  <wpg:grpSpPr>
                                    <a:xfrm>
                                      <a:off x="90435" y="231112"/>
                                      <a:ext cx="6370914" cy="2413739"/>
                                      <a:chOff x="0" y="0"/>
                                      <a:chExt cx="6370914" cy="2413739"/>
                                    </a:xfrm>
                                  </wpg:grpSpPr>
                                  <wps:wsp>
                                    <wps:cNvPr id="346" name="Надпись 346"/>
                                    <wps:cNvSpPr txBox="1"/>
                                    <wps:spPr>
                                      <a:xfrm>
                                        <a:off x="4945667" y="39978"/>
                                        <a:ext cx="757442" cy="2384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204CB1" w14:textId="77777777" w:rsidR="004A4BFC" w:rsidRPr="00D7503D" w:rsidRDefault="004A4BFC"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Декодер</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347" name="Группа 347"/>
                                    <wpg:cNvGrpSpPr/>
                                    <wpg:grpSpPr>
                                      <a:xfrm>
                                        <a:off x="0" y="0"/>
                                        <a:ext cx="6370914" cy="2413739"/>
                                        <a:chOff x="0" y="0"/>
                                        <a:chExt cx="6370914" cy="2413739"/>
                                      </a:xfrm>
                                    </wpg:grpSpPr>
                                    <wpg:grpSp>
                                      <wpg:cNvPr id="348" name="Группа 348"/>
                                      <wpg:cNvGrpSpPr/>
                                      <wpg:grpSpPr>
                                        <a:xfrm>
                                          <a:off x="0" y="32280"/>
                                          <a:ext cx="6370914" cy="2273075"/>
                                          <a:chOff x="0" y="0"/>
                                          <a:chExt cx="6370914" cy="2273075"/>
                                        </a:xfrm>
                                      </wpg:grpSpPr>
                                      <wpg:grpSp>
                                        <wpg:cNvPr id="349" name="Группа 349"/>
                                        <wpg:cNvGrpSpPr/>
                                        <wpg:grpSpPr>
                                          <a:xfrm>
                                            <a:off x="0" y="0"/>
                                            <a:ext cx="6370914" cy="2263775"/>
                                            <a:chOff x="0" y="0"/>
                                            <a:chExt cx="6370914" cy="2263775"/>
                                          </a:xfrm>
                                        </wpg:grpSpPr>
                                        <wps:wsp>
                                          <wps:cNvPr id="350" name="Овал 350"/>
                                          <wps:cNvSpPr/>
                                          <wps:spPr>
                                            <a:xfrm rot="10800000">
                                              <a:off x="4245133" y="1787424"/>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Овал 351"/>
                                          <wps:cNvSpPr/>
                                          <wps:spPr>
                                            <a:xfrm rot="10800000">
                                              <a:off x="4398222" y="1899138"/>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2" name="Группа 352"/>
                                          <wpg:cNvGrpSpPr/>
                                          <wpg:grpSpPr>
                                            <a:xfrm>
                                              <a:off x="0" y="0"/>
                                              <a:ext cx="6370914" cy="2263775"/>
                                              <a:chOff x="0" y="0"/>
                                              <a:chExt cx="6370914" cy="2263775"/>
                                            </a:xfrm>
                                          </wpg:grpSpPr>
                                          <wps:wsp>
                                            <wps:cNvPr id="353" name="Прямая соединительная линия 353"/>
                                            <wps:cNvCnPr/>
                                            <wps:spPr>
                                              <a:xfrm>
                                                <a:off x="3261414" y="2263244"/>
                                                <a:ext cx="27133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54" name="Группа 354"/>
                                            <wpg:cNvGrpSpPr/>
                                            <wpg:grpSpPr>
                                              <a:xfrm>
                                                <a:off x="0" y="0"/>
                                                <a:ext cx="6370914" cy="2263775"/>
                                                <a:chOff x="0" y="0"/>
                                                <a:chExt cx="6370914" cy="2263775"/>
                                              </a:xfrm>
                                            </wpg:grpSpPr>
                                            <wpg:grpSp>
                                              <wpg:cNvPr id="355" name="Группа 355"/>
                                              <wpg:cNvGrpSpPr/>
                                              <wpg:grpSpPr>
                                                <a:xfrm>
                                                  <a:off x="5519501" y="881300"/>
                                                  <a:ext cx="271734" cy="60349"/>
                                                  <a:chOff x="-108814" y="151585"/>
                                                  <a:chExt cx="271734" cy="151879"/>
                                                </a:xfrm>
                                              </wpg:grpSpPr>
                                              <wps:wsp>
                                                <wps:cNvPr id="356" name="Прямая соединительная линия 356"/>
                                                <wps:cNvCnPr/>
                                                <wps:spPr>
                                                  <a:xfrm>
                                                    <a:off x="-108814" y="151585"/>
                                                    <a:ext cx="271374" cy="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7" name="Прямая соединительная линия 357"/>
                                                <wps:cNvCnPr/>
                                                <wps:spPr>
                                                  <a:xfrm flipV="1">
                                                    <a:off x="0" y="303170"/>
                                                    <a:ext cx="162920" cy="2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58" name="Прямая соединительная линия 358"/>
                                              <wps:cNvCnPr/>
                                              <wps:spPr>
                                                <a:xfrm flipH="1">
                                                  <a:off x="5519501" y="881300"/>
                                                  <a:ext cx="1208" cy="219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59" name="Группа 359"/>
                                              <wpg:cNvGrpSpPr/>
                                              <wpg:grpSpPr>
                                                <a:xfrm>
                                                  <a:off x="0" y="0"/>
                                                  <a:ext cx="6370914" cy="2263775"/>
                                                  <a:chOff x="0" y="0"/>
                                                  <a:chExt cx="6370914" cy="2263775"/>
                                                </a:xfrm>
                                              </wpg:grpSpPr>
                                              <wps:wsp>
                                                <wps:cNvPr id="360" name="Овал 360"/>
                                                <wps:cNvSpPr/>
                                                <wps:spPr>
                                                  <a:xfrm rot="10800000">
                                                    <a:off x="1961202" y="297905"/>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1" name="Группа 361"/>
                                                <wpg:cNvGrpSpPr/>
                                                <wpg:grpSpPr>
                                                  <a:xfrm>
                                                    <a:off x="0" y="0"/>
                                                    <a:ext cx="6370914" cy="2263775"/>
                                                    <a:chOff x="0" y="0"/>
                                                    <a:chExt cx="6371089" cy="2263995"/>
                                                  </a:xfrm>
                                                </wpg:grpSpPr>
                                                <wps:wsp>
                                                  <wps:cNvPr id="362" name="Прямоугольник 362"/>
                                                  <wps:cNvSpPr/>
                                                  <wps:spPr>
                                                    <a:xfrm>
                                                      <a:off x="4904509" y="1672325"/>
                                                      <a:ext cx="245745"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2AFDA3" w14:textId="77777777" w:rsidR="004A4BFC" w:rsidRPr="00D7503D" w:rsidRDefault="004A4BFC"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 name="Прямая соединительная линия 363"/>
                                                  <wps:cNvCnPr/>
                                                  <wps:spPr>
                                                    <a:xfrm flipV="1">
                                                      <a:off x="5149001" y="1855694"/>
                                                      <a:ext cx="39745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4" name="Прямая соединительная линия 364"/>
                                                  <wps:cNvCnPr/>
                                                  <wps:spPr>
                                                    <a:xfrm>
                                                      <a:off x="5322591" y="1999944"/>
                                                      <a:ext cx="2228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5" name="Прямая соединительная линия 365"/>
                                                  <wps:cNvCnPr/>
                                                  <wps:spPr>
                                                    <a:xfrm>
                                                      <a:off x="5324890" y="1997305"/>
                                                      <a:ext cx="0" cy="1589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66" name="Группа 366"/>
                                                  <wpg:cNvGrpSpPr/>
                                                  <wpg:grpSpPr>
                                                    <a:xfrm>
                                                      <a:off x="5271247" y="2156419"/>
                                                      <a:ext cx="107950" cy="46990"/>
                                                      <a:chOff x="0" y="0"/>
                                                      <a:chExt cx="108000" cy="47549"/>
                                                    </a:xfrm>
                                                  </wpg:grpSpPr>
                                                  <wps:wsp>
                                                    <wps:cNvPr id="367" name="Прямая соединительная линия 367"/>
                                                    <wps:cNvCnPr/>
                                                    <wps:spPr>
                                                      <a:xfrm flipV="1">
                                                        <a:off x="0" y="0"/>
                                                        <a:ext cx="108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8" name="Прямая соединительная линия 368"/>
                                                    <wps:cNvCnPr/>
                                                    <wps:spPr>
                                                      <a:xfrm flipV="1">
                                                        <a:off x="18288" y="25603"/>
                                                        <a:ext cx="72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9" name="Прямая соединительная линия 369"/>
                                                    <wps:cNvCnPr/>
                                                    <wps:spPr>
                                                      <a:xfrm flipV="1">
                                                        <a:off x="36576" y="47549"/>
                                                        <a:ext cx="36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70" name="Прямая соединительная линия 370"/>
                                                  <wps:cNvCnPr/>
                                                  <wps:spPr>
                                                    <a:xfrm>
                                                      <a:off x="5792015" y="1921706"/>
                                                      <a:ext cx="5790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71" name="Группа 371"/>
                                                  <wpg:cNvGrpSpPr/>
                                                  <wpg:grpSpPr>
                                                    <a:xfrm>
                                                      <a:off x="0" y="0"/>
                                                      <a:ext cx="6371089" cy="2263995"/>
                                                      <a:chOff x="0" y="0"/>
                                                      <a:chExt cx="6371089" cy="2263995"/>
                                                    </a:xfrm>
                                                  </wpg:grpSpPr>
                                                  <wpg:grpSp>
                                                    <wpg:cNvPr id="372" name="Группа 372"/>
                                                    <wpg:cNvGrpSpPr/>
                                                    <wpg:grpSpPr>
                                                      <a:xfrm>
                                                        <a:off x="0" y="0"/>
                                                        <a:ext cx="6154661" cy="2263995"/>
                                                        <a:chOff x="0" y="0"/>
                                                        <a:chExt cx="6154661" cy="2263995"/>
                                                      </a:xfrm>
                                                    </wpg:grpSpPr>
                                                    <wps:wsp>
                                                      <wps:cNvPr id="373" name="Прямоугольник 373"/>
                                                      <wps:cNvSpPr/>
                                                      <wps:spPr>
                                                        <a:xfrm>
                                                          <a:off x="4105021" y="679687"/>
                                                          <a:ext cx="468172" cy="9639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51402A"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DC</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g:grpSp>
                                                      <wpg:cNvPr id="374" name="Группа 374"/>
                                                      <wpg:cNvGrpSpPr/>
                                                      <wpg:grpSpPr>
                                                        <a:xfrm>
                                                          <a:off x="4259051" y="1645431"/>
                                                          <a:ext cx="153315" cy="270663"/>
                                                          <a:chOff x="-280" y="0"/>
                                                          <a:chExt cx="153315" cy="270663"/>
                                                        </a:xfrm>
                                                      </wpg:grpSpPr>
                                                      <wps:wsp>
                                                        <wps:cNvPr id="375" name="Прямая соединительная линия 375"/>
                                                        <wps:cNvCnPr/>
                                                        <wps:spPr>
                                                          <a:xfrm flipH="1">
                                                            <a:off x="-280" y="3657"/>
                                                            <a:ext cx="282" cy="1572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6" name="Прямая соединительная линия 376"/>
                                                        <wps:cNvCnPr/>
                                                        <wps:spPr>
                                                          <a:xfrm>
                                                            <a:off x="153035" y="0"/>
                                                            <a:ext cx="0" cy="27066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77" name="Группа 377"/>
                                                      <wpg:cNvGrpSpPr/>
                                                      <wpg:grpSpPr>
                                                        <a:xfrm>
                                                          <a:off x="0" y="0"/>
                                                          <a:ext cx="6154661" cy="2263995"/>
                                                          <a:chOff x="0" y="0"/>
                                                          <a:chExt cx="6154661" cy="2263995"/>
                                                        </a:xfrm>
                                                      </wpg:grpSpPr>
                                                      <wpg:grpSp>
                                                        <wpg:cNvPr id="378" name="Группа 378"/>
                                                        <wpg:cNvGrpSpPr/>
                                                        <wpg:grpSpPr>
                                                          <a:xfrm>
                                                            <a:off x="0" y="0"/>
                                                            <a:ext cx="6154661" cy="2263995"/>
                                                            <a:chOff x="0" y="0"/>
                                                            <a:chExt cx="6154661" cy="2263995"/>
                                                          </a:xfrm>
                                                        </wpg:grpSpPr>
                                                        <wps:wsp>
                                                          <wps:cNvPr id="379" name="Прямая соединительная линия 379"/>
                                                          <wps:cNvCnPr/>
                                                          <wps:spPr>
                                                            <a:xfrm>
                                                              <a:off x="3547440" y="1806430"/>
                                                              <a:ext cx="135706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Прямая соединительная линия 380"/>
                                                          <wps:cNvCnPr/>
                                                          <wps:spPr>
                                                            <a:xfrm flipV="1">
                                                              <a:off x="3840519" y="1916091"/>
                                                              <a:ext cx="1063798" cy="6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81" name="Группа 381"/>
                                                          <wpg:cNvGrpSpPr/>
                                                          <wpg:grpSpPr>
                                                            <a:xfrm>
                                                              <a:off x="0" y="0"/>
                                                              <a:ext cx="6154661" cy="2263995"/>
                                                              <a:chOff x="0" y="0"/>
                                                              <a:chExt cx="6154661" cy="2263995"/>
                                                            </a:xfrm>
                                                          </wpg:grpSpPr>
                                                          <wpg:grpSp>
                                                            <wpg:cNvPr id="382" name="Группа 382"/>
                                                            <wpg:cNvGrpSpPr/>
                                                            <wpg:grpSpPr>
                                                              <a:xfrm>
                                                                <a:off x="0" y="0"/>
                                                                <a:ext cx="6154661" cy="2263995"/>
                                                                <a:chOff x="0" y="0"/>
                                                                <a:chExt cx="6154661" cy="2263995"/>
                                                              </a:xfrm>
                                                            </wpg:grpSpPr>
                                                            <wpg:grpSp>
                                                              <wpg:cNvPr id="383" name="Группа 383"/>
                                                              <wpg:cNvGrpSpPr/>
                                                              <wpg:grpSpPr>
                                                                <a:xfrm>
                                                                  <a:off x="0" y="0"/>
                                                                  <a:ext cx="6154661" cy="2263995"/>
                                                                  <a:chOff x="0" y="0"/>
                                                                  <a:chExt cx="6154661" cy="2263995"/>
                                                                </a:xfrm>
                                                              </wpg:grpSpPr>
                                                              <wps:wsp>
                                                                <wps:cNvPr id="21568" name="Овал 21568"/>
                                                                <wps:cNvSpPr/>
                                                                <wps:spPr>
                                                                  <a:xfrm rot="10800000">
                                                                    <a:off x="2132124" y="385244"/>
                                                                    <a:ext cx="13970" cy="139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69" name="Группа 21569"/>
                                                                <wpg:cNvGrpSpPr/>
                                                                <wpg:grpSpPr>
                                                                  <a:xfrm>
                                                                    <a:off x="0" y="0"/>
                                                                    <a:ext cx="6154661" cy="2263995"/>
                                                                    <a:chOff x="0" y="0"/>
                                                                    <a:chExt cx="6154661" cy="2263995"/>
                                                                  </a:xfrm>
                                                                </wpg:grpSpPr>
                                                                <wps:wsp>
                                                                  <wps:cNvPr id="21570" name="Овал 21570"/>
                                                                  <wps:cNvSpPr/>
                                                                  <wps:spPr>
                                                                    <a:xfrm rot="10800000">
                                                                      <a:off x="2298177" y="119559"/>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1" name="Прямая соединительная линия 21571"/>
                                                                  <wps:cNvCnPr/>
                                                                  <wps:spPr>
                                                                    <a:xfrm>
                                                                      <a:off x="2302605" y="130629"/>
                                                                      <a:ext cx="0" cy="320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72" name="Группа 21572"/>
                                                                  <wpg:cNvGrpSpPr/>
                                                                  <wpg:grpSpPr>
                                                                    <a:xfrm>
                                                                      <a:off x="0" y="0"/>
                                                                      <a:ext cx="6154661" cy="2263995"/>
                                                                      <a:chOff x="0" y="0"/>
                                                                      <a:chExt cx="6154661" cy="2263995"/>
                                                                    </a:xfrm>
                                                                  </wpg:grpSpPr>
                                                                  <wps:wsp>
                                                                    <wps:cNvPr id="21573" name="Овал 21573"/>
                                                                    <wps:cNvSpPr/>
                                                                    <wps:spPr>
                                                                      <a:xfrm rot="10800000">
                                                                        <a:off x="1906292" y="1073811"/>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4" name="Овал 21574"/>
                                                                    <wps:cNvSpPr/>
                                                                    <wps:spPr>
                                                                      <a:xfrm rot="10800000">
                                                                        <a:off x="2028064" y="1244292"/>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575" name="Группа 21575"/>
                                                                    <wpg:cNvGrpSpPr/>
                                                                    <wpg:grpSpPr>
                                                                      <a:xfrm>
                                                                        <a:off x="0" y="0"/>
                                                                        <a:ext cx="6154661" cy="2263995"/>
                                                                        <a:chOff x="0" y="0"/>
                                                                        <a:chExt cx="6154661" cy="2263995"/>
                                                                      </a:xfrm>
                                                                    </wpg:grpSpPr>
                                                                    <wps:wsp>
                                                                      <wps:cNvPr id="21576" name="Прямая соединительная линия 21576"/>
                                                                      <wps:cNvCnPr/>
                                                                      <wps:spPr>
                                                                        <a:xfrm>
                                                                          <a:off x="1912934" y="1069383"/>
                                                                          <a:ext cx="0" cy="2856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77" name="Группа 21577"/>
                                                                      <wpg:cNvGrpSpPr/>
                                                                      <wpg:grpSpPr>
                                                                        <a:xfrm>
                                                                          <a:off x="0" y="0"/>
                                                                          <a:ext cx="6154661" cy="2263995"/>
                                                                          <a:chOff x="0" y="0"/>
                                                                          <a:chExt cx="6154661" cy="2263995"/>
                                                                        </a:xfrm>
                                                                      </wpg:grpSpPr>
                                                                      <wps:wsp>
                                                                        <wps:cNvPr id="21578" name="Прямая соединительная линия 21578"/>
                                                                        <wps:cNvCnPr/>
                                                                        <wps:spPr>
                                                                          <a:xfrm>
                                                                            <a:off x="1974927" y="301110"/>
                                                                            <a:ext cx="0" cy="2802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79" name="Прямая соединительная линия 21579"/>
                                                                        <wps:cNvCnPr/>
                                                                        <wps:spPr>
                                                                          <a:xfrm>
                                                                            <a:off x="2138767" y="387457"/>
                                                                            <a:ext cx="0" cy="1217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0" name="Прямая соединительная линия 21580"/>
                                                                        <wps:cNvCnPr/>
                                                                        <wps:spPr>
                                                                          <a:xfrm>
                                                                            <a:off x="2138385" y="512180"/>
                                                                            <a:ext cx="401517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1" name="Прямая соединительная линия 21581"/>
                                                                        <wps:cNvCnPr/>
                                                                        <wps:spPr>
                                                                          <a:xfrm>
                                                                            <a:off x="2302381" y="451031"/>
                                                                            <a:ext cx="3851424" cy="1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82" name="Группа 21582"/>
                                                                        <wpg:cNvGrpSpPr/>
                                                                        <wpg:grpSpPr>
                                                                          <a:xfrm>
                                                                            <a:off x="0" y="0"/>
                                                                            <a:ext cx="6154661" cy="2263995"/>
                                                                            <a:chOff x="0" y="0"/>
                                                                            <a:chExt cx="6154661" cy="2263995"/>
                                                                          </a:xfrm>
                                                                        </wpg:grpSpPr>
                                                                        <wps:wsp>
                                                                          <wps:cNvPr id="21583" name="Прямая соединительная линия 21583"/>
                                                                          <wps:cNvCnPr/>
                                                                          <wps:spPr>
                                                                            <a:xfrm flipV="1">
                                                                              <a:off x="1912934" y="1354696"/>
                                                                              <a:ext cx="1839237" cy="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584" name="Группа 21584"/>
                                                                          <wpg:cNvGrpSpPr/>
                                                                          <wpg:grpSpPr>
                                                                            <a:xfrm>
                                                                              <a:off x="0" y="0"/>
                                                                              <a:ext cx="6154661" cy="2263995"/>
                                                                              <a:chOff x="0" y="0"/>
                                                                              <a:chExt cx="6154661" cy="2263995"/>
                                                                            </a:xfrm>
                                                                          </wpg:grpSpPr>
                                                                          <wpg:grpSp>
                                                                            <wpg:cNvPr id="21585" name="Группа 21585"/>
                                                                            <wpg:cNvGrpSpPr/>
                                                                            <wpg:grpSpPr>
                                                                              <a:xfrm>
                                                                                <a:off x="2361158" y="174909"/>
                                                                                <a:ext cx="1354957" cy="250825"/>
                                                                                <a:chOff x="-337555" y="0"/>
                                                                                <a:chExt cx="1355743" cy="250825"/>
                                                                              </a:xfrm>
                                                                            </wpg:grpSpPr>
                                                                            <wps:wsp>
                                                                              <wps:cNvPr id="21586" name="Овал 21586"/>
                                                                              <wps:cNvSpPr/>
                                                                              <wps:spPr>
                                                                                <a:xfrm flipV="1">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75EF4"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87" name="Прямая соединительная линия 21587"/>
                                                                              <wps:cNvCnPr/>
                                                                              <wps:spPr>
                                                                                <a:xfrm rot="5400000" flipV="1">
                                                                                  <a:off x="127635" y="-48259"/>
                                                                                  <a:ext cx="0" cy="166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8" name="Прямая соединительная линия 21588"/>
                                                                              <wps:cNvCnPr/>
                                                                              <wps:spPr>
                                                                                <a:xfrm>
                                                                                  <a:off x="-337555" y="199164"/>
                                                                                  <a:ext cx="135574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89" name="Прямая соединительная линия 21589"/>
                                                                              <wps:cNvCnPr/>
                                                                              <wps:spPr>
                                                                                <a:xfrm flipV="1">
                                                                                  <a:off x="424523" y="126201"/>
                                                                                  <a:ext cx="48838" cy="7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590" name="Группа 21590"/>
                                                                            <wpg:cNvGrpSpPr/>
                                                                            <wpg:grpSpPr>
                                                                              <a:xfrm>
                                                                                <a:off x="0" y="0"/>
                                                                                <a:ext cx="6154661" cy="2263995"/>
                                                                                <a:chOff x="0" y="0"/>
                                                                                <a:chExt cx="6154661" cy="2263995"/>
                                                                              </a:xfrm>
                                                                            </wpg:grpSpPr>
                                                                            <wpg:grpSp>
                                                                              <wpg:cNvPr id="21591" name="Группа 21591"/>
                                                                              <wpg:cNvGrpSpPr/>
                                                                              <wpg:grpSpPr>
                                                                                <a:xfrm flipV="1">
                                                                                  <a:off x="1554259" y="86347"/>
                                                                                  <a:ext cx="1355203" cy="250825"/>
                                                                                  <a:chOff x="-767158" y="0"/>
                                                                                  <a:chExt cx="1355443" cy="250825"/>
                                                                                </a:xfrm>
                                                                              </wpg:grpSpPr>
                                                                              <wps:wsp>
                                                                                <wps:cNvPr id="21592" name="Прямая соединительная линия 21592"/>
                                                                                <wps:cNvCnPr/>
                                                                                <wps:spPr>
                                                                                  <a:xfrm flipV="1">
                                                                                    <a:off x="-767158" y="34926"/>
                                                                                    <a:ext cx="97474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93" name="Прямая соединительная линия 21593"/>
                                                                                <wps:cNvCnPr/>
                                                                                <wps:spPr>
                                                                                  <a:xfrm>
                                                                                    <a:off x="425330" y="127044"/>
                                                                                    <a:ext cx="162955" cy="2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594" name="Овал 21594"/>
                                                                                <wps:cNvSpPr/>
                                                                                <wps:spPr>
                                                                                  <a:xfrm>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A28C5D" w14:textId="77777777" w:rsidR="004A4BFC" w:rsidRPr="00D7503D" w:rsidRDefault="004A4BFC"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95" name="Прямая соединительная линия 21595"/>
                                                                                <wps:cNvCnPr/>
                                                                                <wps:spPr>
                                                                                  <a:xfrm flipV="1">
                                                                                    <a:off x="-765492" y="212725"/>
                                                                                    <a:ext cx="9763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596" name="Группа 21596"/>
                                                                              <wpg:cNvGrpSpPr/>
                                                                              <wpg:grpSpPr>
                                                                                <a:xfrm>
                                                                                  <a:off x="0" y="0"/>
                                                                                  <a:ext cx="6154661" cy="2263995"/>
                                                                                  <a:chOff x="0" y="0"/>
                                                                                  <a:chExt cx="6154661" cy="2263995"/>
                                                                                </a:xfrm>
                                                                              </wpg:grpSpPr>
                                                                              <wpg:grpSp>
                                                                                <wpg:cNvPr id="21597" name="Группа 21597"/>
                                                                                <wpg:cNvGrpSpPr/>
                                                                                <wpg:grpSpPr>
                                                                                  <a:xfrm>
                                                                                    <a:off x="0" y="0"/>
                                                                                    <a:ext cx="3455453" cy="1441849"/>
                                                                                    <a:chOff x="0" y="0"/>
                                                                                    <a:chExt cx="3455453" cy="1441849"/>
                                                                                  </a:xfrm>
                                                                                </wpg:grpSpPr>
                                                                                <wps:wsp>
                                                                                  <wps:cNvPr id="21598" name="Овал 21598"/>
                                                                                  <wps:cNvSpPr/>
                                                                                  <wps:spPr>
                                                                                    <a:xfrm>
                                                                                      <a:off x="2000250" y="860425"/>
                                                                                      <a:ext cx="251460" cy="2514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F7778" w14:textId="77777777" w:rsidR="004A4BFC" w:rsidRPr="00D7503D" w:rsidRDefault="004A4BFC"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1599" name="Группа 21599"/>
                                                                                  <wpg:cNvGrpSpPr/>
                                                                                  <wpg:grpSpPr>
                                                                                    <a:xfrm>
                                                                                      <a:off x="0" y="0"/>
                                                                                      <a:ext cx="3455453" cy="1441849"/>
                                                                                      <a:chOff x="0" y="0"/>
                                                                                      <a:chExt cx="3455453" cy="1441849"/>
                                                                                    </a:xfrm>
                                                                                  </wpg:grpSpPr>
                                                                                  <wps:wsp>
                                                                                    <wps:cNvPr id="21600" name="Прямоугольник 21600"/>
                                                                                    <wps:cNvSpPr/>
                                                                                    <wps:spPr>
                                                                                      <a:xfrm>
                                                                                        <a:off x="742933" y="682415"/>
                                                                                        <a:ext cx="2149475" cy="759434"/>
                                                                                      </a:xfrm>
                                                                                      <a:prstGeom prst="rect">
                                                                                        <a:avLst/>
                                                                                      </a:prstGeom>
                                                                                      <a:noFill/>
                                                                                      <a:ln>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01" name="Группа 21601"/>
                                                                                    <wpg:cNvGrpSpPr/>
                                                                                    <wpg:grpSpPr>
                                                                                      <a:xfrm>
                                                                                        <a:off x="0" y="0"/>
                                                                                        <a:ext cx="3455453" cy="1322137"/>
                                                                                        <a:chOff x="0" y="0"/>
                                                                                        <a:chExt cx="3455453" cy="1322137"/>
                                                                                      </a:xfrm>
                                                                                    </wpg:grpSpPr>
                                                                                    <wpg:grpSp>
                                                                                      <wpg:cNvPr id="21602" name="Группа 21602"/>
                                                                                      <wpg:cNvGrpSpPr/>
                                                                                      <wpg:grpSpPr>
                                                                                        <a:xfrm>
                                                                                          <a:off x="0" y="0"/>
                                                                                          <a:ext cx="1827511" cy="1322137"/>
                                                                                          <a:chOff x="0" y="0"/>
                                                                                          <a:chExt cx="1827511" cy="1322137"/>
                                                                                        </a:xfrm>
                                                                                      </wpg:grpSpPr>
                                                                                      <wpg:grpSp>
                                                                                        <wpg:cNvPr id="21603" name="Группа 21603"/>
                                                                                        <wpg:cNvGrpSpPr/>
                                                                                        <wpg:grpSpPr>
                                                                                          <a:xfrm>
                                                                                            <a:off x="0" y="70338"/>
                                                                                            <a:ext cx="1066800" cy="362197"/>
                                                                                            <a:chOff x="0" y="0"/>
                                                                                            <a:chExt cx="1066800" cy="362197"/>
                                                                                          </a:xfrm>
                                                                                        </wpg:grpSpPr>
                                                                                        <wps:wsp>
                                                                                          <wps:cNvPr id="21604" name="Прямая соединительная линия 21604"/>
                                                                                          <wps:cNvCnPr/>
                                                                                          <wps:spPr>
                                                                                            <a:xfrm>
                                                                                              <a:off x="0" y="0"/>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05" name="Прямая соединительная линия 21605"/>
                                                                                          <wps:cNvCnPr/>
                                                                                          <wps:spPr>
                                                                                            <a:xfrm>
                                                                                              <a:off x="0" y="362197"/>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06" name="Группа 21606"/>
                                                                                          <wpg:cNvGrpSpPr/>
                                                                                          <wpg:grpSpPr>
                                                                                            <a:xfrm rot="5400000">
                                                                                              <a:off x="920337" y="148441"/>
                                                                                              <a:ext cx="10795" cy="179705"/>
                                                                                              <a:chOff x="0" y="0"/>
                                                                                              <a:chExt cx="21600" cy="296026"/>
                                                                                            </a:xfrm>
                                                                                          </wpg:grpSpPr>
                                                                                          <wps:wsp>
                                                                                            <wps:cNvPr id="21607" name="Овал 21607"/>
                                                                                            <wps:cNvSpPr/>
                                                                                            <wps:spPr>
                                                                                              <a:xfrm rot="10800000">
                                                                                                <a:off x="0" y="272955"/>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08" name="Овал 21608"/>
                                                                                            <wps:cNvSpPr/>
                                                                                            <wps:spPr>
                                                                                              <a:xfrm rot="10800000">
                                                                                                <a:off x="0" y="136477"/>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09" name="Овал 21609"/>
                                                                                            <wps:cNvSpPr/>
                                                                                            <wps:spPr>
                                                                                              <a:xfrm rot="10800000">
                                                                                                <a:off x="0" y="0"/>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0" name="Прямая соединительная линия 21610"/>
                                                                                          <wps:cNvCnPr/>
                                                                                          <wps:spPr>
                                                                                            <a:xfrm>
                                                                                              <a:off x="0" y="118753"/>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11" name="Прямая соединительная линия 21611"/>
                                                                                        <wps:cNvCnPr/>
                                                                                        <wps:spPr>
                                                                                          <a:xfrm>
                                                                                            <a:off x="165502" y="889574"/>
                                                                                            <a:ext cx="894607" cy="4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12" name="Группа 21612"/>
                                                                                        <wpg:cNvGrpSpPr/>
                                                                                        <wpg:grpSpPr>
                                                                                          <a:xfrm rot="5400000">
                                                                                            <a:off x="920606" y="1044733"/>
                                                                                            <a:ext cx="10795" cy="179705"/>
                                                                                            <a:chOff x="0" y="0"/>
                                                                                            <a:chExt cx="21600" cy="296026"/>
                                                                                          </a:xfrm>
                                                                                        </wpg:grpSpPr>
                                                                                        <wps:wsp>
                                                                                          <wps:cNvPr id="21613" name="Овал 21613"/>
                                                                                          <wps:cNvSpPr/>
                                                                                          <wps:spPr>
                                                                                            <a:xfrm rot="10800000">
                                                                                              <a:off x="0" y="272955"/>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14" name="Овал 21614"/>
                                                                                          <wps:cNvSpPr/>
                                                                                          <wps:spPr>
                                                                                            <a:xfrm rot="10800000">
                                                                                              <a:off x="0" y="136477"/>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15" name="Овал 21615"/>
                                                                                          <wps:cNvSpPr/>
                                                                                          <wps:spPr>
                                                                                            <a:xfrm rot="10800000">
                                                                                              <a:off x="0" y="0"/>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16" name="Прямая соединительная линия 21616"/>
                                                                                        <wps:cNvCnPr/>
                                                                                        <wps:spPr>
                                                                                          <a:xfrm>
                                                                                            <a:off x="272987" y="1001237"/>
                                                                                            <a:ext cx="89380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17" name="Прямая соединительная линия 21617"/>
                                                                                        <wps:cNvCnPr/>
                                                                                        <wps:spPr>
                                                                                          <a:xfrm>
                                                                                            <a:off x="636754" y="1251376"/>
                                                                                            <a:ext cx="4610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18" name="Прямая соединительная линия 21618"/>
                                                                                        <wps:cNvCnPr/>
                                                                                        <wps:spPr>
                                                                                          <a:xfrm>
                                                                                            <a:off x="161365" y="66201"/>
                                                                                            <a:ext cx="0" cy="825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19" name="Прямоугольник 21619"/>
                                                                                        <wps:cNvSpPr/>
                                                                                        <wps:spPr>
                                                                                          <a:xfrm>
                                                                                            <a:off x="1067490" y="823374"/>
                                                                                            <a:ext cx="760021" cy="49876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70C76" w14:textId="77777777" w:rsidR="004A4BFC" w:rsidRPr="00D7503D" w:rsidRDefault="004A4BFC" w:rsidP="00231063">
                                                                                              <w:pPr>
                                                                                                <w:rPr>
                                                                                                  <w:sz w:val="16"/>
                                                                                                  <w:szCs w:val="16"/>
                                                                                                </w:rPr>
                                                                                              </w:pPr>
                                                                                              <w:r w:rsidRPr="00D7503D">
                                                                                                <w:rPr>
                                                                                                  <w:color w:val="000000"/>
                                                                                                  <w:sz w:val="16"/>
                                                                                                  <w:szCs w:val="16"/>
                                                                                                </w:rPr>
                                                                                                <w:t>Копия frg1_synth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20" name="Прямая соединительная линия 21620"/>
                                                                                        <wps:cNvCnPr/>
                                                                                        <wps:spPr>
                                                                                          <a:xfrm>
                                                                                            <a:off x="273079" y="177915"/>
                                                                                            <a:ext cx="0" cy="825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21" name="Прямая соединительная линия 21621"/>
                                                                                        <wps:cNvCnPr/>
                                                                                        <wps:spPr>
                                                                                          <a:xfrm>
                                                                                            <a:off x="637184" y="426168"/>
                                                                                            <a:ext cx="0" cy="825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22" name="Группа 21622"/>
                                                                                        <wpg:cNvGrpSpPr/>
                                                                                        <wpg:grpSpPr>
                                                                                          <a:xfrm rot="5400000">
                                                                                            <a:off x="448925" y="486163"/>
                                                                                            <a:ext cx="10795" cy="179705"/>
                                                                                            <a:chOff x="0" y="0"/>
                                                                                            <a:chExt cx="21600" cy="296026"/>
                                                                                          </a:xfrm>
                                                                                        </wpg:grpSpPr>
                                                                                        <wps:wsp>
                                                                                          <wps:cNvPr id="21623" name="Овал 21623"/>
                                                                                          <wps:cNvSpPr/>
                                                                                          <wps:spPr>
                                                                                            <a:xfrm rot="10800000">
                                                                                              <a:off x="0" y="272955"/>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4" name="Овал 21624"/>
                                                                                          <wps:cNvSpPr/>
                                                                                          <wps:spPr>
                                                                                            <a:xfrm rot="10800000">
                                                                                              <a:off x="0" y="136477"/>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5" name="Овал 21625"/>
                                                                                          <wps:cNvSpPr/>
                                                                                          <wps:spPr>
                                                                                            <a:xfrm rot="10800000">
                                                                                              <a:off x="0" y="0"/>
                                                                                              <a:ext cx="21600" cy="23071"/>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26" name="Овал 21626"/>
                                                                                        <wps:cNvSpPr/>
                                                                                        <wps:spPr>
                                                                                          <a:xfrm rot="10800000">
                                                                                            <a:off x="157227" y="66201"/>
                                                                                            <a:ext cx="14400" cy="14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7" name="Овал 21627"/>
                                                                                        <wps:cNvSpPr/>
                                                                                        <wps:spPr>
                                                                                          <a:xfrm rot="10800000">
                                                                                            <a:off x="268941" y="182052"/>
                                                                                            <a:ext cx="14400" cy="14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8" name="Овал 21628"/>
                                                                                        <wps:cNvSpPr/>
                                                                                        <wps:spPr>
                                                                                          <a:xfrm rot="10800000">
                                                                                            <a:off x="628909" y="426168"/>
                                                                                            <a:ext cx="14400" cy="144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9" name="Прямоугольник 21629"/>
                                                                                        <wps:cNvSpPr/>
                                                                                        <wps:spPr>
                                                                                          <a:xfrm>
                                                                                            <a:off x="1067490" y="0"/>
                                                                                            <a:ext cx="760021" cy="49876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35EAD9" w14:textId="77777777" w:rsidR="004A4BFC" w:rsidRPr="00B3392B" w:rsidRDefault="004A4BFC" w:rsidP="00231063">
                                                                                              <w:pPr>
                                                                                                <w:rPr>
                                                                                                  <w:sz w:val="16"/>
                                                                                                  <w:szCs w:val="16"/>
                                                                                                </w:rPr>
                                                                                              </w:pPr>
                                                                                              <w:r w:rsidRPr="00D7503D">
                                                                                                <w:rPr>
                                                                                                  <w:color w:val="000000"/>
                                                                                                  <w:sz w:val="16"/>
                                                                                                  <w:szCs w:val="16"/>
                                                                                                </w:rPr>
                                                                                                <w:t>frg1_synth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1630" name="Группа 21630"/>
                                                                                      <wpg:cNvGrpSpPr/>
                                                                                      <wpg:grpSpPr>
                                                                                        <a:xfrm>
                                                                                          <a:off x="1825625" y="895350"/>
                                                                                          <a:ext cx="211450" cy="177810"/>
                                                                                          <a:chOff x="0" y="-33025"/>
                                                                                          <a:chExt cx="211450" cy="177810"/>
                                                                                        </a:xfrm>
                                                                                      </wpg:grpSpPr>
                                                                                      <wps:wsp>
                                                                                        <wps:cNvPr id="21631" name="Прямая соединительная линия 21631"/>
                                                                                        <wps:cNvCnPr>
                                                                                          <a:endCxn id="21598" idx="3"/>
                                                                                        </wps:cNvCnPr>
                                                                                        <wps:spPr>
                                                                                          <a:xfrm>
                                                                                            <a:off x="0" y="144785"/>
                                                                                            <a:ext cx="211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32" name="Прямая соединительная линия 21632"/>
                                                                                        <wps:cNvCnPr>
                                                                                          <a:endCxn id="21598" idx="1"/>
                                                                                        </wps:cNvCnPr>
                                                                                        <wps:spPr>
                                                                                          <a:xfrm>
                                                                                            <a:off x="0" y="-33025"/>
                                                                                            <a:ext cx="211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33" name="Группа 21633"/>
                                                                                      <wpg:cNvGrpSpPr/>
                                                                                      <wpg:grpSpPr>
                                                                                        <a:xfrm>
                                                                                          <a:off x="1825429" y="949325"/>
                                                                                          <a:ext cx="1630024" cy="305435"/>
                                                                                          <a:chOff x="-196" y="0"/>
                                                                                          <a:chExt cx="1630024" cy="305435"/>
                                                                                        </a:xfrm>
                                                                                      </wpg:grpSpPr>
                                                                                      <wps:wsp>
                                                                                        <wps:cNvPr id="21634" name="Прямая соединительная линия 21634"/>
                                                                                        <wps:cNvCnPr/>
                                                                                        <wps:spPr>
                                                                                          <a:xfrm>
                                                                                            <a:off x="-196" y="304701"/>
                                                                                            <a:ext cx="163002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35" name="Группа 21635"/>
                                                                                        <wpg:cNvGrpSpPr/>
                                                                                        <wpg:grpSpPr>
                                                                                          <a:xfrm>
                                                                                            <a:off x="209550" y="0"/>
                                                                                            <a:ext cx="1312984" cy="251460"/>
                                                                                            <a:chOff x="-224155" y="0"/>
                                                                                            <a:chExt cx="1312984" cy="251460"/>
                                                                                          </a:xfrm>
                                                                                        </wpg:grpSpPr>
                                                                                        <wps:wsp>
                                                                                          <wps:cNvPr id="21636" name="Овал 21636"/>
                                                                                          <wps:cNvSpPr/>
                                                                                          <wps:spPr>
                                                                                            <a:xfrm>
                                                                                              <a:off x="174625" y="0"/>
                                                                                              <a:ext cx="251460" cy="2514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7F7AE6" w14:textId="77777777" w:rsidR="004A4BFC" w:rsidRPr="00D7503D" w:rsidRDefault="004A4BFC"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37" name="Прямая соединительная линия 21637"/>
                                                                                          <wps:cNvCnPr/>
                                                                                          <wps:spPr>
                                                                                            <a:xfrm flipV="1">
                                                                                              <a:off x="424969" y="124486"/>
                                                                                              <a:ext cx="663860" cy="12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38" name="Группа 21638"/>
                                                                                          <wpg:cNvGrpSpPr/>
                                                                                          <wpg:grpSpPr>
                                                                                            <a:xfrm>
                                                                                              <a:off x="-224155" y="36522"/>
                                                                                              <a:ext cx="435605" cy="178113"/>
                                                                                              <a:chOff x="-224155" y="-33328"/>
                                                                                              <a:chExt cx="435605" cy="178113"/>
                                                                                            </a:xfrm>
                                                                                          </wpg:grpSpPr>
                                                                                          <wps:wsp>
                                                                                            <wps:cNvPr id="21639" name="Прямая соединительная линия 21639"/>
                                                                                            <wps:cNvCnPr>
                                                                                              <a:stCxn id="21598" idx="6"/>
                                                                                              <a:endCxn id="21636" idx="1"/>
                                                                                            </wps:cNvCnPr>
                                                                                            <wps:spPr>
                                                                                              <a:xfrm flipV="1">
                                                                                                <a:off x="-7620" y="-33328"/>
                                                                                                <a:ext cx="219070" cy="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0" name="Прямая соединительная линия 21640"/>
                                                                                            <wps:cNvCnPr>
                                                                                              <a:endCxn id="21636" idx="3"/>
                                                                                            </wps:cNvCnPr>
                                                                                            <wps:spPr>
                                                                                              <a:xfrm>
                                                                                                <a:off x="-224155" y="144785"/>
                                                                                                <a:ext cx="4356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641" name="Прямая соединительная линия 21641"/>
                                                                                        <wps:cNvCnPr/>
                                                                                        <wps:spPr>
                                                                                          <a:xfrm>
                                                                                            <a:off x="209550" y="215900"/>
                                                                                            <a:ext cx="0" cy="895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21642" name="Группа 21642"/>
                                                                                <wpg:cNvGrpSpPr/>
                                                                                <wpg:grpSpPr>
                                                                                  <a:xfrm rot="5400000" flipV="1">
                                                                                    <a:off x="2280865" y="1158169"/>
                                                                                    <a:ext cx="1960826" cy="250825"/>
                                                                                    <a:chOff x="-759729" y="1"/>
                                                                                    <a:chExt cx="1961886" cy="250825"/>
                                                                                  </a:xfrm>
                                                                                </wpg:grpSpPr>
                                                                                <wps:wsp>
                                                                                  <wps:cNvPr id="21643" name="Прямая соединительная линия 21643"/>
                                                                                  <wps:cNvCnPr/>
                                                                                  <wps:spPr>
                                                                                    <a:xfrm rot="5400000" flipV="1">
                                                                                      <a:off x="813612" y="-261892"/>
                                                                                      <a:ext cx="0" cy="7770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4" name="Овал 21644"/>
                                                                                  <wps:cNvSpPr/>
                                                                                  <wps:spPr>
                                                                                    <a:xfrm>
                                                                                      <a:off x="340709" y="1"/>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A8AF9"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45" name="Прямая соединительная линия 21645"/>
                                                                                  <wps:cNvCnPr>
                                                                                    <a:endCxn id="21644" idx="1"/>
                                                                                  </wps:cNvCnPr>
                                                                                  <wps:spPr>
                                                                                    <a:xfrm rot="5400000" flipV="1">
                                                                                      <a:off x="-191380" y="-531986"/>
                                                                                      <a:ext cx="247" cy="1136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6" name="Прямая соединительная линия 21646"/>
                                                                                  <wps:cNvCnPr>
                                                                                    <a:endCxn id="21644" idx="3"/>
                                                                                  </wps:cNvCnPr>
                                                                                  <wps:spPr>
                                                                                    <a:xfrm rot="5400000" flipV="1">
                                                                                      <a:off x="193789" y="30348"/>
                                                                                      <a:ext cx="0" cy="36749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47" name="Группа 21647"/>
                                                                                <wpg:cNvGrpSpPr/>
                                                                                <wpg:grpSpPr>
                                                                                  <a:xfrm rot="5400000" flipV="1">
                                                                                    <a:off x="2895419" y="1030081"/>
                                                                                    <a:ext cx="1301529" cy="250825"/>
                                                                                    <a:chOff x="-725449" y="0"/>
                                                                                    <a:chExt cx="1301794" cy="250825"/>
                                                                                  </a:xfrm>
                                                                                </wpg:grpSpPr>
                                                                                <wps:wsp>
                                                                                  <wps:cNvPr id="21648" name="Прямая соединительная линия 21648"/>
                                                                                  <wps:cNvCnPr/>
                                                                                  <wps:spPr>
                                                                                    <a:xfrm rot="5400000" flipH="1" flipV="1">
                                                                                      <a:off x="500495" y="51014"/>
                                                                                      <a:ext cx="56" cy="1516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49" name="Овал 21649"/>
                                                                                  <wps:cNvSpPr/>
                                                                                  <wps:spPr>
                                                                                    <a:xfrm>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21587"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50" name="Прямая соединительная линия 21650"/>
                                                                                  <wps:cNvCnPr/>
                                                                                  <wps:spPr>
                                                                                    <a:xfrm rot="5400000" flipV="1">
                                                                                      <a:off x="115428" y="-57178"/>
                                                                                      <a:ext cx="0" cy="183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1" name="Прямая соединительная линия 21651"/>
                                                                                  <wps:cNvCnPr/>
                                                                                  <wps:spPr>
                                                                                    <a:xfrm rot="5400000" flipV="1">
                                                                                      <a:off x="-257326" y="-255434"/>
                                                                                      <a:ext cx="0" cy="9362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52" name="Группа 21652"/>
                                                                                <wpg:cNvGrpSpPr/>
                                                                                <wpg:grpSpPr>
                                                                                  <a:xfrm rot="5400000" flipV="1">
                                                                                    <a:off x="3171428" y="1121603"/>
                                                                                    <a:ext cx="1338810" cy="250825"/>
                                                                                    <a:chOff x="-655531" y="0"/>
                                                                                    <a:chExt cx="1339682" cy="250825"/>
                                                                                  </a:xfrm>
                                                                                </wpg:grpSpPr>
                                                                                <wps:wsp>
                                                                                  <wps:cNvPr id="21653" name="Прямая соединительная линия 21653"/>
                                                                                  <wps:cNvCnPr/>
                                                                                  <wps:spPr>
                                                                                    <a:xfrm rot="5400000" flipH="1" flipV="1">
                                                                                      <a:off x="553350" y="-3951"/>
                                                                                      <a:ext cx="1452" cy="2601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4" name="Овал 21654"/>
                                                                                  <wps:cNvSpPr/>
                                                                                  <wps:spPr>
                                                                                    <a:xfrm>
                                                                                      <a:off x="174625" y="0"/>
                                                                                      <a:ext cx="251460" cy="2508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08FD2"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55" name="Прямая соединительная линия 21655"/>
                                                                                  <wps:cNvCnPr>
                                                                                    <a:endCxn id="21654" idx="1"/>
                                                                                  </wps:cNvCnPr>
                                                                                  <wps:spPr>
                                                                                    <a:xfrm rot="5400000" flipV="1">
                                                                                      <a:off x="166736" y="-7639"/>
                                                                                      <a:ext cx="0" cy="887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6" name="Прямая соединительная линия 21656"/>
                                                                                  <wps:cNvCnPr/>
                                                                                  <wps:spPr>
                                                                                    <a:xfrm rot="5400000" flipV="1">
                                                                                      <a:off x="-222367" y="-220475"/>
                                                                                      <a:ext cx="0" cy="8663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57" name="Прямая соединительная линия 21657"/>
                                                                                <wps:cNvCnPr/>
                                                                                <wps:spPr>
                                                                                  <a:xfrm>
                                                                                    <a:off x="1974545" y="579269"/>
                                                                                    <a:ext cx="4180116" cy="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58" name="Овал 21658"/>
                                                                                <wps:cNvSpPr/>
                                                                                <wps:spPr>
                                                                                  <a:xfrm rot="10800000">
                                                                                    <a:off x="3619059" y="498761"/>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59" name="Овал 21659"/>
                                                                                <wps:cNvSpPr/>
                                                                                <wps:spPr>
                                                                                  <a:xfrm rot="10800000">
                                                                                    <a:off x="3915817" y="569009"/>
                                                                                    <a:ext cx="14400" cy="14396"/>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g:grpSp>
                                                            </wpg:grpSp>
                                                            <wpg:grpSp>
                                                              <wpg:cNvPr id="21660" name="Группа 21660"/>
                                                              <wpg:cNvGrpSpPr/>
                                                              <wpg:grpSpPr>
                                                                <a:xfrm>
                                                                  <a:off x="4572000" y="449865"/>
                                                                  <a:ext cx="1221211" cy="1055128"/>
                                                                  <a:chOff x="0" y="0"/>
                                                                  <a:chExt cx="1221211" cy="1055128"/>
                                                                </a:xfrm>
                                                              </wpg:grpSpPr>
                                                              <wpg:grpSp>
                                                                <wpg:cNvPr id="21661" name="Группа 21661"/>
                                                                <wpg:cNvGrpSpPr/>
                                                                <wpg:grpSpPr>
                                                                  <a:xfrm>
                                                                    <a:off x="0" y="462090"/>
                                                                    <a:ext cx="575229" cy="555879"/>
                                                                    <a:chOff x="0" y="18427"/>
                                                                    <a:chExt cx="960473" cy="439471"/>
                                                                  </a:xfrm>
                                                                </wpg:grpSpPr>
                                                                <wps:wsp>
                                                                  <wps:cNvPr id="21662" name="Прямая соединительная линия 21662"/>
                                                                  <wps:cNvCnPr>
                                                                    <a:endCxn id="21667" idx="1"/>
                                                                  </wps:cNvCnPr>
                                                                  <wps:spPr>
                                                                    <a:xfrm>
                                                                      <a:off x="0" y="18427"/>
                                                                      <a:ext cx="959548" cy="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63" name="Прямая соединительная линия 21663"/>
                                                                  <wps:cNvCnPr>
                                                                    <a:endCxn id="21672" idx="1"/>
                                                                  </wps:cNvCnPr>
                                                                  <wps:spPr>
                                                                    <a:xfrm>
                                                                      <a:off x="0" y="237332"/>
                                                                      <a:ext cx="960473" cy="2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64" name="Прямая соединительная линия 21664"/>
                                                                  <wps:cNvCnPr>
                                                                    <a:endCxn id="21676" idx="1"/>
                                                                  </wps:cNvCnPr>
                                                                  <wps:spPr>
                                                                    <a:xfrm>
                                                                      <a:off x="0" y="457553"/>
                                                                      <a:ext cx="960473" cy="3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65" name="Группа 21665"/>
                                                                <wpg:cNvGrpSpPr/>
                                                                <wpg:grpSpPr>
                                                                  <a:xfrm>
                                                                    <a:off x="169199" y="249382"/>
                                                                    <a:ext cx="1052012" cy="250750"/>
                                                                    <a:chOff x="570792" y="0"/>
                                                                    <a:chExt cx="1052012" cy="250750"/>
                                                                  </a:xfrm>
                                                                </wpg:grpSpPr>
                                                                <wps:wsp>
                                                                  <wps:cNvPr id="21666" name="Прямая соединительная линия 21666"/>
                                                                  <wps:cNvCnPr/>
                                                                  <wps:spPr>
                                                                    <a:xfrm>
                                                                      <a:off x="1188510" y="124408"/>
                                                                      <a:ext cx="4342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67" name="Овал 21667"/>
                                                                  <wps:cNvSpPr/>
                                                                  <wps:spPr>
                                                                    <a:xfrm flipV="1">
                                                                      <a:off x="940003" y="0"/>
                                                                      <a:ext cx="251415" cy="2507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A3DF8"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4F5850F9" w14:textId="77777777" w:rsidR="004A4BFC" w:rsidRPr="00D7503D" w:rsidRDefault="004A4BFC" w:rsidP="00231063">
                                                                        <w:pPr>
                                                                          <w:rPr>
                                                                            <w:sz w:val="16"/>
                                                                            <w:szCs w:val="1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68" name="Прямая соединительная линия 21668"/>
                                                                  <wps:cNvCnPr/>
                                                                  <wps:spPr>
                                                                    <a:xfrm>
                                                                      <a:off x="570792" y="34844"/>
                                                                      <a:ext cx="405027" cy="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69" name="Прямая соединительная линия 21669"/>
                                                                <wps:cNvCnPr/>
                                                                <wps:spPr>
                                                                  <a:xfrm flipH="1">
                                                                    <a:off x="168700" y="0"/>
                                                                    <a:ext cx="499" cy="284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670" name="Группа 21670"/>
                                                                <wpg:cNvGrpSpPr/>
                                                                <wpg:grpSpPr>
                                                                  <a:xfrm>
                                                                    <a:off x="266497" y="525658"/>
                                                                    <a:ext cx="683556" cy="250750"/>
                                                                    <a:chOff x="668090" y="0"/>
                                                                    <a:chExt cx="683556" cy="250750"/>
                                                                  </a:xfrm>
                                                                </wpg:grpSpPr>
                                                                <wps:wsp>
                                                                  <wps:cNvPr id="21671" name="Прямая соединительная линия 21671"/>
                                                                  <wps:cNvCnPr/>
                                                                  <wps:spPr>
                                                                    <a:xfrm flipV="1">
                                                                      <a:off x="1188720" y="124359"/>
                                                                      <a:ext cx="162926" cy="2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72" name="Овал 21672"/>
                                                                  <wps:cNvSpPr/>
                                                                  <wps:spPr>
                                                                    <a:xfrm flipV="1">
                                                                      <a:off x="940003" y="0"/>
                                                                      <a:ext cx="251415" cy="2507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7404B"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1EDA3CF0" w14:textId="77777777" w:rsidR="004A4BFC" w:rsidRPr="00D7503D" w:rsidRDefault="004A4BFC" w:rsidP="00231063">
                                                                        <w:pPr>
                                                                          <w:rPr>
                                                                            <w:sz w:val="16"/>
                                                                            <w:szCs w:val="1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73" name="Прямая соединительная линия 21673"/>
                                                                  <wps:cNvCnPr/>
                                                                  <wps:spPr>
                                                                    <a:xfrm>
                                                                      <a:off x="668090" y="36192"/>
                                                                      <a:ext cx="30772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674" name="Группа 21674"/>
                                                                <wpg:cNvGrpSpPr/>
                                                                <wpg:grpSpPr>
                                                                  <a:xfrm>
                                                                    <a:off x="369183" y="804378"/>
                                                                    <a:ext cx="689468" cy="250750"/>
                                                                    <a:chOff x="770776" y="0"/>
                                                                    <a:chExt cx="689468" cy="250750"/>
                                                                  </a:xfrm>
                                                                </wpg:grpSpPr>
                                                                <wps:wsp>
                                                                  <wps:cNvPr id="21675" name="Прямая соединительная линия 21675"/>
                                                                  <wps:cNvCnPr/>
                                                                  <wps:spPr>
                                                                    <a:xfrm>
                                                                      <a:off x="1188510" y="124243"/>
                                                                      <a:ext cx="2717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76" name="Овал 21676"/>
                                                                  <wps:cNvSpPr/>
                                                                  <wps:spPr>
                                                                    <a:xfrm flipV="1">
                                                                      <a:off x="940003" y="0"/>
                                                                      <a:ext cx="251415" cy="2507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085CD"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52F9CF4E" w14:textId="77777777" w:rsidR="004A4BFC" w:rsidRPr="00D7503D" w:rsidRDefault="004A4BFC" w:rsidP="00231063">
                                                                        <w:pPr>
                                                                          <w:rPr>
                                                                            <w:sz w:val="16"/>
                                                                            <w:szCs w:val="1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77" name="Прямая соединительная линия 21677"/>
                                                                  <wps:cNvCnPr/>
                                                                  <wps:spPr>
                                                                    <a:xfrm>
                                                                      <a:off x="770776" y="36110"/>
                                                                      <a:ext cx="20504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1678" name="Прямая соединительная линия 21678"/>
                                                            <wps:cNvCnPr/>
                                                            <wps:spPr>
                                                              <a:xfrm flipH="1">
                                                                <a:off x="4838497" y="513433"/>
                                                                <a:ext cx="499" cy="4979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79" name="Прямая соединительная линия 21679"/>
                                                            <wps:cNvCnPr/>
                                                            <wps:spPr>
                                                              <a:xfrm flipH="1">
                                                                <a:off x="4941183" y="579446"/>
                                                                <a:ext cx="499" cy="7109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680" name="Овал 21680"/>
                                                        <wps:cNvSpPr/>
                                                        <wps:spPr>
                                                          <a:xfrm rot="10800000">
                                                            <a:off x="4733365" y="449865"/>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 name="Овал 21681"/>
                                                        <wps:cNvSpPr/>
                                                        <wps:spPr>
                                                          <a:xfrm rot="10800000">
                                                            <a:off x="4831162" y="503653"/>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2" name="Овал 21682"/>
                                                        <wps:cNvSpPr/>
                                                        <wps:spPr>
                                                          <a:xfrm rot="10800000">
                                                            <a:off x="4931404" y="577001"/>
                                                            <a:ext cx="14400" cy="1439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1683" name="Группа 21683"/>
                                                    <wpg:cNvGrpSpPr/>
                                                    <wpg:grpSpPr>
                                                      <a:xfrm>
                                                        <a:off x="5794460" y="374072"/>
                                                        <a:ext cx="576629" cy="675012"/>
                                                        <a:chOff x="0" y="0"/>
                                                        <a:chExt cx="736475" cy="899795"/>
                                                      </a:xfrm>
                                                    </wpg:grpSpPr>
                                                    <wps:wsp>
                                                      <wps:cNvPr id="21684" name="Прямоугольник 21684"/>
                                                      <wps:cNvSpPr/>
                                                      <wps:spPr>
                                                        <a:xfrm>
                                                          <a:off x="0" y="0"/>
                                                          <a:ext cx="461645" cy="8997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92C843"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wpg:grpSp>
                                                      <wpg:cNvPr id="21685" name="Группа 21685"/>
                                                      <wpg:cNvGrpSpPr/>
                                                      <wpg:grpSpPr>
                                                        <a:xfrm>
                                                          <a:off x="460598" y="343810"/>
                                                          <a:ext cx="275877" cy="212140"/>
                                                          <a:chOff x="-259" y="-4"/>
                                                          <a:chExt cx="275877" cy="212140"/>
                                                        </a:xfrm>
                                                      </wpg:grpSpPr>
                                                      <wps:wsp>
                                                        <wps:cNvPr id="21686" name="Прямая соединительная линия 21686"/>
                                                        <wps:cNvCnPr/>
                                                        <wps:spPr>
                                                          <a:xfrm>
                                                            <a:off x="-259" y="-4"/>
                                                            <a:ext cx="27587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87" name="Прямая соединительная линия 21687"/>
                                                        <wps:cNvCnPr/>
                                                        <wps:spPr>
                                                          <a:xfrm>
                                                            <a:off x="-259" y="106066"/>
                                                            <a:ext cx="27587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88" name="Прямая соединительная линия 21688"/>
                                                        <wps:cNvCnPr/>
                                                        <wps:spPr>
                                                          <a:xfrm>
                                                            <a:off x="-259" y="212136"/>
                                                            <a:ext cx="27587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689" name="Прямая соединительная линия 21689"/>
                                                    <wps:cNvCnPr/>
                                                    <wps:spPr>
                                                      <a:xfrm flipH="1">
                                                        <a:off x="5630651" y="943739"/>
                                                        <a:ext cx="0" cy="4347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90" name="Прямая соединительная линия 21690"/>
                                                    <wps:cNvCnPr>
                                                      <a:stCxn id="21684" idx="2"/>
                                                    </wps:cNvCnPr>
                                                    <wps:spPr>
                                                      <a:xfrm flipH="1">
                                                        <a:off x="5974933" y="1048952"/>
                                                        <a:ext cx="126" cy="12150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691" name="Прямоугольник 21691"/>
                                                  <wps:cNvSpPr/>
                                                  <wps:spPr>
                                                    <a:xfrm>
                                                      <a:off x="5519653" y="1738168"/>
                                                      <a:ext cx="404481" cy="3657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9A5E2"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g:grpSp>
                                      </wpg:grpSp>
                                      <wps:wsp>
                                        <wps:cNvPr id="21692" name="Овал 21692"/>
                                        <wps:cNvSpPr/>
                                        <wps:spPr>
                                          <a:xfrm rot="10800000">
                                            <a:off x="5689140" y="2259105"/>
                                            <a:ext cx="13970" cy="1397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93" name="Прямая соединительная линия 21693"/>
                                      <wps:cNvCnPr/>
                                      <wps:spPr>
                                        <a:xfrm>
                                          <a:off x="1909187" y="12183"/>
                                          <a:ext cx="3848519" cy="0"/>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4" name="Прямая соединительная линия 21694"/>
                                      <wps:cNvCnPr/>
                                      <wps:spPr>
                                        <a:xfrm>
                                          <a:off x="3004458" y="2413739"/>
                                          <a:ext cx="3109902" cy="0"/>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5" name="Прямая соединительная линия 21695"/>
                                      <wps:cNvCnPr/>
                                      <wps:spPr>
                                        <a:xfrm flipV="1">
                                          <a:off x="6114360" y="1197534"/>
                                          <a:ext cx="416" cy="121184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6" name="Прямая соединительная линия 21696"/>
                                      <wps:cNvCnPr/>
                                      <wps:spPr>
                                        <a:xfrm rot="16200000">
                                          <a:off x="2142811" y="1537021"/>
                                          <a:ext cx="1744705" cy="2"/>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7" name="Прямая соединительная линия 21697"/>
                                      <wps:cNvCnPr/>
                                      <wps:spPr>
                                        <a:xfrm rot="16200000" flipV="1">
                                          <a:off x="1575079" y="331219"/>
                                          <a:ext cx="662440" cy="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8" name="Прямая соединительная линия 21698"/>
                                      <wps:cNvCnPr/>
                                      <wps:spPr>
                                        <a:xfrm rot="10800000" flipV="1">
                                          <a:off x="1909187" y="655278"/>
                                          <a:ext cx="1105797" cy="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699" name="Прямая соединительная линия 21699"/>
                                      <wps:cNvCnPr/>
                                      <wps:spPr>
                                        <a:xfrm rot="10800000" flipH="1">
                                          <a:off x="5757706" y="12183"/>
                                          <a:ext cx="1" cy="1185618"/>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700" name="Прямая соединительная линия 21700"/>
                                      <wps:cNvCnPr/>
                                      <wps:spPr>
                                        <a:xfrm rot="10800000" flipV="1">
                                          <a:off x="5757706" y="1197888"/>
                                          <a:ext cx="356654" cy="1"/>
                                        </a:xfrm>
                                        <a:prstGeom prst="line">
                                          <a:avLst/>
                                        </a:prstGeom>
                                        <a:ln w="12700">
                                          <a:solidFill>
                                            <a:schemeClr val="tx1">
                                              <a:lumMod val="95000"/>
                                              <a:lumOff val="5000"/>
                                            </a:schemeClr>
                                          </a:solidFill>
                                          <a:prstDash val="lgDash"/>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110B737E" id="Группа 329" o:spid="_x0000_s1135" style="position:absolute;left:0;text-align:left;margin-left:6.65pt;margin-top:84.45pt;width:475.4pt;height:182.35pt;z-index:251776000;mso-position-horizontal-relative:margin;mso-position-vertical-relative:page;mso-width-relative:margin;mso-height-relative:margin" coordsize="68953,26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">
                <o:lock v:ext="edit" aspectratio="t"/>
                <v:line id="Прямая соединительная линия 330" o:spid="_x0000_s1136" style="position:absolute;flip:x;visibility:visible;mso-wrap-style:square" from="57828,23663" to="57828,25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58EAAADcAAAADwAAAGRycy9kb3ducmV2LnhtbERPy4rCMBTdC/5DuII7TR1BpGOUoaDj&#10;wo0PZJaX5trWSW5KErXO108WgsvDeS9WnTXiTj40jhVMxhkI4tLphisFp+N6NAcRIrJG45gUPCnA&#10;atnvLTDX7sF7uh9iJVIIhxwV1DG2uZShrMliGLuWOHEX5y3GBH0ltcdHCrdGfmTZTFpsODXU2FJR&#10;U/l7uFkFhTn/dN8bz/F8/bvcdrQursYoNRx0X58gInXxLX65t1rBdJrmpzPpCMj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5kznwQAAANwAAAAPAAAAAAAAAAAAAAAA&#10;AKECAABkcnMvZG93bnJldi54bWxQSwUGAAAAAAQABAD5AAAAjwMAAAAA&#10;" strokecolor="black [3213]" strokeweight=".5pt">
                  <v:stroke joinstyle="miter"/>
                </v:line>
                <v:group id="Группа 331" o:spid="_x0000_s1137" style="position:absolute;width:68953;height:26448" coordsize="68953,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shape id="Надпись 332" o:spid="_x0000_s1138" type="#_x0000_t202" style="position:absolute;left:62438;top:5944;width:6515;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RwMUA&#10;AADcAAAADwAAAGRycy9kb3ducmV2LnhtbESPX2vCQBDE3wv9DscWfKuXGigl9ZS2YIl9sFSlz0tu&#10;86fN7YXcauK39wTBx2FmfsPMl6Nr1ZH60Hg28DRNQBEX3jZcGdjvVo8voIIgW2w9k4ETBVgu7u/m&#10;mFk/8A8dt1KpCOGQoYFapMu0DkVNDsPUd8TRK33vUKLsK217HCLctXqWJM/aYcNxocaOPmoq/rcH&#10;ZyAfN++rr3zQ5fpz91v+pfK9ZzFm8jC+vYISGuUWvrZzayBNZ3A5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hHAxQAAANwAAAAPAAAAAAAAAAAAAAAAAJgCAABkcnMv&#10;ZG93bnJldi54bWxQSwUGAAAAAAQABAD1AAAAigMAAAAA&#10;" filled="f" stroked="f" strokeweight=".5pt">
                    <v:textbox inset="1mm,0,0,0">
                      <w:txbxContent>
                        <w:p w14:paraId="17B97076"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Вы</w:t>
                          </w:r>
                          <w:r>
                            <w:rPr>
                              <w:color w:val="000000" w:themeColor="text1"/>
                              <w:sz w:val="16"/>
                              <w:szCs w:val="16"/>
                              <w14:textOutline w14:w="0" w14:cap="flat" w14:cmpd="sng" w14:algn="ctr">
                                <w14:noFill/>
                                <w14:prstDash w14:val="solid"/>
                                <w14:round/>
                              </w14:textOutline>
                            </w:rPr>
                            <w:t>ходы</w:t>
                          </w:r>
                          <w:r w:rsidRPr="00D7503D">
                            <w:rPr>
                              <w:color w:val="000000" w:themeColor="text1"/>
                              <w:sz w:val="16"/>
                              <w:szCs w:val="16"/>
                              <w14:textOutline w14:w="0" w14:cap="flat" w14:cmpd="sng" w14:algn="ctr">
                                <w14:noFill/>
                                <w14:prstDash w14:val="solid"/>
                                <w14:round/>
                              </w14:textOutline>
                            </w:rPr>
                            <w:t xml:space="preserve"> схемы</w:t>
                          </w:r>
                        </w:p>
                      </w:txbxContent>
                    </v:textbox>
                  </v:shape>
                  <v:group id="Группа 333" o:spid="_x0000_s1139" style="position:absolute;width:68819;height:26448" coordsize="68819,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shape id="Надпись 334" o:spid="_x0000_s1140" type="#_x0000_t202" style="position:absolute;left:62438;top:19068;width:6381;height:4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vdMcA&#10;AADcAAAADwAAAGRycy9kb3ducmV2LnhtbESPQUvDQBSE74X+h+UJvbWbWpESuy1SLXhQW9sKentm&#10;n0kw+zbsvqbx37uC4HGYmW+Yxap3jeooxNqzgekkA0VceFtzaeB42IznoKIgW2w8k4FvirBaDgcL&#10;zK0/8wt1eylVgnDM0UAl0uZax6Iih3HiW+LkffrgUJIMpbYBzwnuGn2ZZdfaYc1pocKW1hUVX/uT&#10;M9C8xfD4kcl7d1c+yW6rT6/302djRhf97Q0ooV7+w3/tB2tgNruC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yb3THAAAA3AAAAA8AAAAAAAAAAAAAAAAAmAIAAGRy&#10;cy9kb3ducmV2LnhtbFBLBQYAAAAABAAEAPUAAACMAwAAAAA=&#10;" filled="f" stroked="f" strokeweight=".5pt">
                      <v:textbox inset="0,0,0,0">
                        <w:txbxContent>
                          <w:p w14:paraId="401C0AA0"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Флаг ошибки</w:t>
                            </w:r>
                          </w:p>
                        </w:txbxContent>
                      </v:textbox>
                    </v:shape>
                    <v:group id="Группа 335" o:spid="_x0000_s1141" style="position:absolute;width:64613;height:26448" coordsize="64613,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Надпись 336" o:spid="_x0000_s1142" type="#_x0000_t202" style="position:absolute;left:44363;top:10500;width:1358;height:8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2nW8YA&#10;AADcAAAADwAAAGRycy9kb3ducmV2LnhtbESPT2sCMRTE74LfIbxCL1KzrcXK1ihFEPawF/8geHts&#10;npvFzcuaxHX77ZtCocdhZn7DLNeDbUVPPjSOFbxOMxDEldMN1wqOh+3LAkSIyBpbx6TgmwKsV+PR&#10;EnPtHryjfh9rkSAcclRgYuxyKUNlyGKYuo44eRfnLcYkfS21x0eC21a+ZdlcWmw4LRjsaGOouu7v&#10;VkF/Kt71rjfRTzZlkRXX8vZxLpV6fhq+PkFEGuJ/+K9daAWz2Rx+z6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2nW8YAAADcAAAADwAAAAAAAAAAAAAAAACYAgAAZHJz&#10;L2Rvd25yZXYueG1sUEsFBgAAAAAEAAQA9QAAAIsDAAAAAA==&#10;" filled="f" stroked="f" strokeweight=".5pt">
                        <v:textbox>
                          <w:txbxContent>
                            <w:p w14:paraId="0ED078F7" w14:textId="77777777" w:rsidR="004A4BFC" w:rsidRPr="00D7503D" w:rsidRDefault="004A4BFC" w:rsidP="00231063">
                              <w:pPr>
                                <w:spacing w:after="120"/>
                                <w:rPr>
                                  <w:sz w:val="16"/>
                                  <w:szCs w:val="16"/>
                                </w:rPr>
                              </w:pPr>
                              <w:r w:rsidRPr="00D7503D">
                                <w:rPr>
                                  <w:sz w:val="16"/>
                                  <w:szCs w:val="16"/>
                                </w:rPr>
                                <w:t>0</w:t>
                              </w:r>
                            </w:p>
                            <w:p w14:paraId="6EBD513A" w14:textId="77777777" w:rsidR="004A4BFC" w:rsidRPr="00D7503D" w:rsidRDefault="004A4BFC" w:rsidP="00231063">
                              <w:pPr>
                                <w:spacing w:after="120"/>
                                <w:rPr>
                                  <w:sz w:val="16"/>
                                  <w:szCs w:val="16"/>
                                </w:rPr>
                              </w:pPr>
                              <w:r w:rsidRPr="00D7503D">
                                <w:rPr>
                                  <w:sz w:val="16"/>
                                  <w:szCs w:val="16"/>
                                </w:rPr>
                                <w:t>1</w:t>
                              </w:r>
                            </w:p>
                            <w:p w14:paraId="6FE2126E" w14:textId="77777777" w:rsidR="004A4BFC" w:rsidRPr="00D7503D" w:rsidRDefault="004A4BFC" w:rsidP="00231063">
                              <w:pPr>
                                <w:spacing w:after="120"/>
                                <w:rPr>
                                  <w:sz w:val="16"/>
                                  <w:szCs w:val="16"/>
                                </w:rPr>
                              </w:pPr>
                              <w:r w:rsidRPr="00D7503D">
                                <w:rPr>
                                  <w:sz w:val="16"/>
                                  <w:szCs w:val="16"/>
                                </w:rPr>
                                <w:t>2</w:t>
                              </w:r>
                            </w:p>
                          </w:txbxContent>
                        </v:textbox>
                      </v:shape>
                      <v:group id="Группа 337" o:spid="_x0000_s1143" style="position:absolute;width:64613;height:26448" coordsize="64613,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Надпись 339" o:spid="_x0000_s1144" type="#_x0000_t202" style="position:absolute;left:23420;top:9203;width:6575;height:2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YHwscA&#10;AADcAAAADwAAAGRycy9kb3ducmV2LnhtbESPQWvCQBSE70L/w/IKvemmBouN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GB8LHAAAA3AAAAA8AAAAAAAAAAAAAAAAAmAIAAGRy&#10;cy9kb3ducmV2LnhtbFBLBQYAAAAABAAEAPUAAACMAwAAAAA=&#10;" filled="f" stroked="f" strokeweight=".5pt">
                          <v:textbox>
                            <w:txbxContent>
                              <w:p w14:paraId="4EEA099C"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Кодер</w:t>
                                </w:r>
                              </w:p>
                            </w:txbxContent>
                          </v:textbox>
                        </v:shape>
                        <v:group id="Группа 340" o:spid="_x0000_s1145" style="position:absolute;width:64613;height:26448" coordsize="64613,26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Надпись 344" o:spid="_x0000_s1146" type="#_x0000_t202" style="position:absolute;width:5377;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QcCccA&#10;AADcAAAADwAAAGRycy9kb3ducmV2LnhtbESPQUvDQBSE74X+h+UVvLWbapESuy2lKnhQW9sKentm&#10;n0kw+zbsvqbx37uC4HGYmW+Yxap3jeooxNqzgekkA0VceFtzaeB4uB/PQUVBtth4JgPfFGG1HA4W&#10;mFt/5hfq9lKqBOGYo4FKpM21jkVFDuPEt8TJ+/TBoSQZSm0DnhPcNfoyy661w5rTQoUtbSoqvvYn&#10;Z6B5i+HxI5P37rZ8kt1Wn17vps/GXIz69Q0ooV7+w3/tB2vgajaD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0HAnHAAAA3AAAAA8AAAAAAAAAAAAAAAAAmAIAAGRy&#10;cy9kb3ducmV2LnhtbFBLBQYAAAAABAAEAPUAAACMAwAAAAA=&#10;" filled="f" stroked="f" strokeweight=".5pt">
                            <v:textbox inset="0,0,0,0">
                              <w:txbxContent>
                                <w:p w14:paraId="037F850F"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Входы схемы</w:t>
                                  </w:r>
                                </w:p>
                              </w:txbxContent>
                            </v:textbox>
                          </v:shape>
                          <v:group id="Группа 345" o:spid="_x0000_s1147" style="position:absolute;left:904;top:2311;width:63709;height:24137" coordsize="63709,24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shape id="Надпись 346" o:spid="_x0000_s1148" type="#_x0000_t202" style="position:absolute;left:49456;top:399;width:7575;height:2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RPkcUA&#10;AADcAAAADwAAAGRycy9kb3ducmV2LnhtbESP0WrCQBRE34X+w3ILfdONtUiJriKCmhYU1H7AJXvN&#10;xmTvhuw2pn/fFQQfh5k5w8yXva1FR60vHSsYjxIQxLnTJRcKfs6b4ScIH5A11o5JwR95WC5eBnNM&#10;tbvxkbpTKESEsE9RgQmhSaX0uSGLfuQa4uhdXGsxRNkWUrd4i3Bby/ckmUqLJccFgw2tDeXV6dcq&#10;2JaX8fnQVUVjqq/d9jvbX7NrUOrttV/NQATqwzP8aGdaweRjCv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E+RxQAAANwAAAAPAAAAAAAAAAAAAAAAAJgCAABkcnMv&#10;ZG93bnJldi54bWxQSwUGAAAAAAQABAD1AAAAigMAAAAA&#10;" filled="f" stroked="f" strokeweight=".5pt">
                              <v:textbox inset="0,0,0,0">
                                <w:txbxContent>
                                  <w:p w14:paraId="4E204CB1" w14:textId="77777777" w:rsidR="004A4BFC" w:rsidRPr="00D7503D" w:rsidRDefault="004A4BFC"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Декодер</w:t>
                                    </w:r>
                                  </w:p>
                                </w:txbxContent>
                              </v:textbox>
                            </v:shape>
                            <v:group id="Группа 347" o:spid="_x0000_s1149" style="position:absolute;width:63709;height:24137" coordsize="63709,24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PVCcUAAADcAAAADwAAAGRycy9kb3ducmV2LnhtbESPQWvCQBSE7wX/w/IE&#10;b7qJWi3RVURUPEihWii9PbLPJJh9G7JrEv+9WxB6HGbmG2a57kwpGqpdYVlBPIpAEKdWF5wp+L7s&#10;hx8gnEfWWFomBQ9ysF713paYaNvyFzVnn4kAYZeggtz7KpHSpTkZdCNbEQfvamuDPsg6k7rGNsBN&#10;KcdRNJMGCw4LOVa0zSm9ne9GwaHFdjOJd83pdt0+fi/vnz+nmJQa9LvNAoSnzv+HX+2jVjCZzu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1QnFAAAA3AAA&#10;AA8AAAAAAAAAAAAAAAAAqgIAAGRycy9kb3ducmV2LnhtbFBLBQYAAAAABAAEAPoAAACcAwAAAAA=&#10;">
                              <v:group id="Группа 348" o:spid="_x0000_s1150" style="position:absolute;top:322;width:63709;height:22731" coordsize="63709,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group id="Группа 349" o:spid="_x0000_s1151" style="position:absolute;width:63709;height:22637" coordsize="63709,2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oval id="Овал 350" o:spid="_x0000_s1152" style="position:absolute;left:42451;top:17874;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IcAA&#10;AADcAAAADwAAAGRycy9kb3ducmV2LnhtbERPTWsCMRC9C/6HMII3zapU2tUoIgjebN0e2tt0MyaL&#10;m0nYRF3/fXMo9Ph43+tt71pxpy42nhXMpgUI4trrho2Cz+oweQURE7LG1jMpeFKE7WY4WGOp/YM/&#10;6H5ORuQQjiUqsCmFUspYW3IYpz4QZ+7iO4cpw85I3eEjh7tWzotiKR02nBssBtpbqq/nm1NQ2VB/&#10;fZvZ0uzDe3hbNHi6/qBS41G/W4FI1Kd/8Z/7qBUsXvL8fCYfAb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CIcAAAADcAAAADwAAAAAAAAAAAAAAAACYAgAAZHJzL2Rvd25y&#10;ZXYueG1sUEsFBgAAAAAEAAQA9QAAAIUDAAAAAA==&#10;" fillcolor="black [3213]" strokecolor="black [3213]" strokeweight="1pt">
                                    <v:stroke joinstyle="miter"/>
                                  </v:oval>
                                  <v:oval id="Овал 351" o:spid="_x0000_s1153" style="position:absolute;left:43982;top:18991;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7nusQA&#10;AADcAAAADwAAAGRycy9kb3ducmV2LnhtbESPQWsCMRSE7wX/Q3iF3mp2FcVujSKC0FvV9WBvr5vX&#10;ZHHzEjapbv99IxR6HGbmG2a5HlwnrtTH1rOCclyAIG68btkoONW75wWImJA1dp5JwQ9FWK9GD0us&#10;tL/xga7HZESGcKxQgU0pVFLGxpLDOPaBOHtfvneYsuyN1D3eMtx1clIUc+mw5bxgMdDWUnM5fjsF&#10;tQ3N+cOUc7MN+/AybfH98olKPT0Om1cQiYb0H/5rv2kF01kJ9zP5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e57rEAAAA3AAAAA8AAAAAAAAAAAAAAAAAmAIAAGRycy9k&#10;b3ducmV2LnhtbFBLBQYAAAAABAAEAPUAAACJAwAAAAA=&#10;" fillcolor="black [3213]" strokecolor="black [3213]" strokeweight="1pt">
                                    <v:stroke joinstyle="miter"/>
                                  </v:oval>
                                  <v:group id="Группа 352" o:spid="_x0000_s1154" style="position:absolute;width:63709;height:22637" coordsize="63709,2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line id="Прямая соединительная линия 353" o:spid="_x0000_s1155" style="position:absolute;visibility:visible;mso-wrap-style:square" from="32614,22632" to="59747,22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YWFMUAAADcAAAADwAAAGRycy9kb3ducmV2LnhtbESPQWsCMRSE70L/Q3iF3jRrRemuRimC&#10;IO1B3Lbg8bF53SzdvGQ3Ubf/3hQKHoeZ+YZZbQbbigv1oXGsYDrJQBBXTjdcK/j82I1fQISIrLF1&#10;TAp+KcBm/TBaYaHdlY90KWMtEoRDgQpMjL6QMlSGLIaJ88TJ+3a9xZhkX0vd4zXBbSufs2whLTac&#10;Fgx62hqqfsqzVdC9VeX7vJ5++b3fmkOHeXfKc6WeHofXJYhIQ7yH/9t7rWA2n8HfmXQE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jYWFMUAAADcAAAADwAAAAAAAAAA&#10;AAAAAAChAgAAZHJzL2Rvd25yZXYueG1sUEsFBgAAAAAEAAQA+QAAAJMDAAAAAA==&#10;" strokecolor="black [3213]" strokeweight=".5pt">
                                      <v:stroke joinstyle="miter"/>
                                    </v:line>
                                    <v:group id="Группа 354" o:spid="_x0000_s1156" style="position:absolute;width:63709;height:22637" coordsize="63709,2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group id="Группа 355" o:spid="_x0000_s1157" style="position:absolute;left:55195;top:8813;width:2717;height:603" coordorigin="-108814,151585" coordsize="271734,151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line id="Прямая соединительная линия 356" o:spid="_x0000_s1158" style="position:absolute;visibility:visible;mso-wrap-style:square" from="-108814,151585" to="162560,151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G1jMUAAADcAAAADwAAAGRycy9kb3ducmV2LnhtbESPQWsCMRSE74X+h/AK3mrWitJdjVKE&#10;gthD6VbB42Pz3CxuXrKbVNd/3xQKHoeZ+YZZrgfbigv1oXGsYDLOQBBXTjdcK9h/vz+/gggRWWPr&#10;mBTcKMB69fiwxEK7K3/RpYy1SBAOBSowMfpCylAZshjGzhMn7+R6izHJvpa6x2uC21a+ZNlcWmw4&#10;LRj0tDFUncsfq6DbVeXHrJ4c/NZvzGeHeXfMc6VGT8PbAkSkId7D/+2tVjCdzeH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G1jMUAAADcAAAADwAAAAAAAAAA&#10;AAAAAAChAgAAZHJzL2Rvd25yZXYueG1sUEsFBgAAAAAEAAQA+QAAAJMDAAAAAA==&#10;" strokecolor="black [3213]" strokeweight=".5pt">
                                          <v:stroke joinstyle="miter"/>
                                        </v:line>
                                        <v:line id="Прямая соединительная линия 357" o:spid="_x0000_s1159" style="position:absolute;flip:y;visibility:visible;mso-wrap-style:square" from="0,303170" to="162920,303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xM8QAAADcAAAADwAAAGRycy9kb3ducmV2LnhtbESPQWsCMRSE7wX/Q3iCt5rV0iqrUWTB&#10;2kMvVRGPj81zdzV5WZKo2/76plDwOMzMN8x82VkjbuRD41jBaJiBIC6dbrhSsN+tn6cgQkTWaByT&#10;gm8KsFz0nuaYa3fnL7ptYyUShEOOCuoY21zKUNZkMQxdS5y8k/MWY5K+ktrjPcGtkeMse5MWG04L&#10;NbZU1FRetleroDCHY7d59xwP55/T9ZPWxdkYpQb9bjUDEamLj/B/+0MreHmdwN+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0DEzxAAAANwAAAAPAAAAAAAAAAAA&#10;AAAAAKECAABkcnMvZG93bnJldi54bWxQSwUGAAAAAAQABAD5AAAAkgMAAAAA&#10;" strokecolor="black [3213]" strokeweight=".5pt">
                                          <v:stroke joinstyle="miter"/>
                                        </v:line>
                                      </v:group>
                                      <v:line id="Прямая соединительная линия 358" o:spid="_x0000_s1160" style="position:absolute;flip:x;visibility:visible;mso-wrap-style:square" from="55195,8813" to="55207,11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lQcIAAADcAAAADwAAAGRycy9kb3ducmV2LnhtbERPy2oCMRTdC/2HcAvdaaYtSpkahzJg&#10;68JNtQxdXibXeTS5GZKoo19vFgWXh/NeFqM14kQ+dI4VPM8yEMS10x03Cn726+kbiBCRNRrHpOBC&#10;AYrVw2SJuXZn/qbTLjYihXDIUUEb45BLGeqWLIaZG4gTd3DeYkzQN1J7PKdwa+RLli2kxY5TQ4sD&#10;lS3Vf7ujVVCa6nf8+vQcq/56OG5pXfbGKPX0OH68g4g0xrv4373RCl7naW0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lQcIAAADcAAAADwAAAAAAAAAAAAAA&#10;AAChAgAAZHJzL2Rvd25yZXYueG1sUEsFBgAAAAAEAAQA+QAAAJADAAAAAA==&#10;" strokecolor="black [3213]" strokeweight=".5pt">
                                        <v:stroke joinstyle="miter"/>
                                      </v:line>
                                      <v:group id="Группа 359" o:spid="_x0000_s1161" style="position:absolute;width:63709;height:22637" coordsize="63709,2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oval id="Овал 360" o:spid="_x0000_s1162" style="position:absolute;left:19612;top:2979;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InMAA&#10;AADcAAAADwAAAGRycy9kb3ducmV2LnhtbERPTWsCMRC9F/wPYQRvNWuFpa5GEUHwZqse9DZuxmRx&#10;MwmbVNd/3xwKPT7e92LVu1Y8qIuNZwWTcQGCuPa6YaPgdNy+f4KICVlj65kUvCjCajl4W2Cl/ZO/&#10;6XFIRuQQjhUqsCmFSspYW3IYxz4QZ+7mO4cpw85I3eEzh7tWfhRFKR02nBssBtpYqu+HH6fgaEN9&#10;vphJaTbhK8ymDe7vV1RqNOzXcxCJ+vQv/nPvtIJpmefnM/kIy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6InMAAAADcAAAADwAAAAAAAAAAAAAAAACYAgAAZHJzL2Rvd25y&#10;ZXYueG1sUEsFBgAAAAAEAAQA9QAAAIUDAAAAAA==&#10;" fillcolor="black [3213]" strokecolor="black [3213]" strokeweight="1pt">
                                          <v:stroke joinstyle="miter"/>
                                        </v:oval>
                                        <v:group id="Группа 361" o:spid="_x0000_s1163" style="position:absolute;width:63709;height:22637" coordsize="63710,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O0hsYAAADcAAAADwAAAGRycy9kb3ducmV2LnhtbESPzWrDMBCE74G+g9hC&#10;b4nsmoTgRgnBtKUHU4hTKL0t1sY2sVbGUv3z9lWgkOMwM98wu8NkWjFQ7xrLCuJVBIK4tLrhSsHX&#10;+W25BeE8ssbWMimYycFh/7DYYartyCcaCl+JAGGXooLa+y6V0pU1GXQr2xEH72J7gz7IvpK6xzHA&#10;TSufo2gjDTYcFmrsKKupvBa/RsH7iOMxiV+H/HrJ5p/z+vM7j0mpp8fp+ALC0+Tv4f/2h1aQbG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k7SGxgAAANwA&#10;AAAPAAAAAAAAAAAAAAAAAKoCAABkcnMvZG93bnJldi54bWxQSwUGAAAAAAQABAD6AAAAnQMAAAAA&#10;">
                                          <v:rect id="Прямоугольник 362" o:spid="_x0000_s1164" style="position:absolute;left:49045;top:16723;width:2457;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1McA&#10;AADcAAAADwAAAGRycy9kb3ducmV2LnhtbESPQWvCQBSE70L/w/IKXqRuTFFK6ioaKZSKULWIx0f2&#10;NQlm34bsmqT99d2C4HGYmW+Y+bI3lWipcaVlBZNxBII4s7rkXMHX8e3pBYTzyBory6TghxwsFw+D&#10;OSbadryn9uBzESDsElRQeF8nUrqsIINubGvi4H3bxqAPssmlbrALcFPJOIpm0mDJYaHAmtKCssvh&#10;agJFl+fjdPLxudumuj7h7366Ga2VGj72q1cQnnp/D9/a71rB8yyG/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fjNTHAAAA3AAAAA8AAAAAAAAAAAAAAAAAmAIAAGRy&#10;cy9kb3ducmV2LnhtbFBLBQYAAAAABAAEAPUAAACMAwAAAAA=&#10;" filled="f" strokecolor="black [3213]" strokeweight="1pt">
                                            <v:textbox>
                                              <w:txbxContent>
                                                <w:p w14:paraId="482AFDA3" w14:textId="77777777" w:rsidR="004A4BFC" w:rsidRPr="00D7503D" w:rsidRDefault="004A4BFC" w:rsidP="00231063">
                                                  <w:pPr>
                                                    <w:jc w:val="right"/>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1</w:t>
                                                  </w:r>
                                                </w:p>
                                              </w:txbxContent>
                                            </v:textbox>
                                          </v:rect>
                                          <v:line id="Прямая соединительная линия 363" o:spid="_x0000_s1165" style="position:absolute;flip:y;visibility:visible;mso-wrap-style:square" from="51490,18556" to="55464,18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f9jcMAAADcAAAADwAAAGRycy9kb3ducmV2LnhtbESPQWsCMRSE7wX/Q3iCt5q1gpTVKLKg&#10;9eBFK+LxsXnuriYvSxJ17a9vhEKPw8x8w8wWnTXiTj40jhWMhhkI4tLphisFh+/V+yeIEJE1Gsek&#10;4EkBFvPe2wxz7R68o/s+ViJBOOSooI6xzaUMZU0Ww9C1xMk7O28xJukrqT0+Etwa+ZFlE2mx4bRQ&#10;Y0tFTeV1f7MKCnM8dV9rz/F4+TnftrQqLsYoNeh3yymISF38D/+1N1rBeDKG15l0BOT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H/Y3DAAAA3AAAAA8AAAAAAAAAAAAA&#10;AAAAoQIAAGRycy9kb3ducmV2LnhtbFBLBQYAAAAABAAEAPkAAACRAwAAAAA=&#10;" strokecolor="black [3213]" strokeweight=".5pt">
                                            <v:stroke joinstyle="miter"/>
                                          </v:line>
                                          <v:line id="Прямая соединительная линия 364" o:spid="_x0000_s1166" style="position:absolute;visibility:visible;mso-wrap-style:square" from="53225,19999" to="55454,19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NE3cYAAADcAAAADwAAAGRycy9kb3ducmV2LnhtbESPT2sCMRTE74V+h/CE3mrW/hF3NUoR&#10;ClIPpVsFj4/Nc7O4ecluUt1+e1MoeBxm5jfMYjXYVpypD41jBZNxBoK4crrhWsHu+/1xBiJEZI2t&#10;Y1LwSwFWy/u7BRbaXfiLzmWsRYJwKFCBidEXUobKkMUwdp44eUfXW4xJ9rXUPV4S3LbyKcum0mLD&#10;acGgp7Wh6lT+WAXdR1VuX+vJ3m/82nx2mHeHPFfqYTS8zUFEGuIt/N/eaAXP0xf4O5OOgF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zRN3GAAAA3AAAAA8AAAAAAAAA&#10;AAAAAAAAoQIAAGRycy9kb3ducmV2LnhtbFBLBQYAAAAABAAEAPkAAACUAwAAAAA=&#10;" strokecolor="black [3213]" strokeweight=".5pt">
                                            <v:stroke joinstyle="miter"/>
                                          </v:line>
                                          <v:line id="Прямая соединительная линия 365" o:spid="_x0000_s1167" style="position:absolute;visibility:visible;mso-wrap-style:square" from="53248,19973" to="53248,21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hRsUAAADcAAAADwAAAGRycy9kb3ducmV2LnhtbESPQWsCMRSE74X+h/AK3mrWitJdjVKE&#10;gthD6VbB42Pz3CxuXrKbVNd/3xQKHoeZ+YZZrgfbigv1oXGsYDLOQBBXTjdcK9h/vz+/gggRWWPr&#10;mBTcKMB69fiwxEK7K3/RpYy1SBAOBSowMfpCylAZshjGzhMn7+R6izHJvpa6x2uC21a+ZNlcWmw4&#10;LRj0tDFUncsfq6DbVeXHrJ4c/NZvzGeHeXfMc6VGT8PbAkSkId7D/+2tVjCdz+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P/hRsUAAADcAAAADwAAAAAAAAAA&#10;AAAAAAChAgAAZHJzL2Rvd25yZXYueG1sUEsFBgAAAAAEAAQA+QAAAJMDAAAAAA==&#10;" strokecolor="black [3213]" strokeweight=".5pt">
                                            <v:stroke joinstyle="miter"/>
                                          </v:line>
                                          <v:group id="Группа 366" o:spid="_x0000_s1168" style="position:absolute;left:52712;top:21564;width:1079;height:470" coordsize="108000,475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line id="Прямая соединительная линия 367" o:spid="_x0000_s1169" style="position:absolute;flip:y;visibility:visible;mso-wrap-style:square" from="0,0" to="1080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z7jsQAAADcAAAADwAAAGRycy9kb3ducmV2LnhtbESPT2sCMRTE7wW/Q3iCt5pVwcpqFFmw&#10;7aEX/yAeH5vn7mrysiRRt/30plDocZiZ3zCLVWeNuJMPjWMFo2EGgrh0uuFKwWG/eZ2BCBFZo3FM&#10;Cr4pwGrZe1lgrt2Dt3TfxUokCIccFdQxtrmUoazJYhi6ljh5Z+ctxiR9JbXHR4JbI8dZNpUWG04L&#10;NbZU1FRedzeroDDHU/fx7jkeLz/n2xdtiosxSg363XoOIlIX/8N/7U+tYDJ9g98z6Qj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vPuOxAAAANwAAAAPAAAAAAAAAAAA&#10;AAAAAKECAABkcnMvZG93bnJldi54bWxQSwUGAAAAAAQABAD5AAAAkgMAAAAA&#10;" strokecolor="black [3213]" strokeweight=".5pt">
                                              <v:stroke joinstyle="miter"/>
                                            </v:line>
                                            <v:line id="Прямая соединительная линия 368" o:spid="_x0000_s1170" style="position:absolute;flip:y;visibility:visible;mso-wrap-style:square" from="18288,25603" to="90288,25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Nv/MIAAADcAAAADwAAAGRycy9kb3ducmV2LnhtbERPz2vCMBS+D/wfwhO8zdQJZXTGMgp1&#10;HnaZE9nx0TzbuuSlJNHW/fXLYbDjx/d7U07WiBv50DtWsFpmIIgbp3tuFRw/68dnECEiazSOScGd&#10;ApTb2cMGC+1G/qDbIbYihXAoUEEX41BIGZqOLIalG4gTd3beYkzQt1J7HFO4NfIpy3JpsefU0OFA&#10;VUfN9+FqFVTm9DW97TzH0+XnfH2nuroYo9RiPr2+gIg0xX/xn3uvFazztDadSUd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Nv/MIAAADcAAAADwAAAAAAAAAAAAAA&#10;AAChAgAAZHJzL2Rvd25yZXYueG1sUEsFBgAAAAAEAAQA+QAAAJADAAAAAA==&#10;" strokecolor="black [3213]" strokeweight=".5pt">
                                              <v:stroke joinstyle="miter"/>
                                            </v:line>
                                            <v:line id="Прямая соединительная линия 369" o:spid="_x0000_s1171" style="position:absolute;flip:y;visibility:visible;mso-wrap-style:square" from="36576,47549" to="72576,47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Z8QAAADcAAAADwAAAGRycy9kb3ducmV2LnhtbESPT2sCMRTE7wW/Q3iCt5pVQepqFFmw&#10;7aEX/yAeH5vn7mrysiRRt/30plDocZiZ3zCLVWeNuJMPjWMFo2EGgrh0uuFKwWG/eX0DESKyRuOY&#10;FHxTgNWy97LAXLsHb+m+i5VIEA45KqhjbHMpQ1mTxTB0LXHyzs5bjEn6SmqPjwS3Ro6zbCotNpwW&#10;amypqKm87m5WQWGOp+7j3XM8Xn7Oty/aFBdjlBr0u/UcRKQu/of/2p9awWQ6g98z6Qj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b8pnxAAAANwAAAAPAAAAAAAAAAAA&#10;AAAAAKECAABkcnMvZG93bnJldi54bWxQSwUGAAAAAAQABAD5AAAAkgMAAAAA&#10;" strokecolor="black [3213]" strokeweight=".5pt">
                                              <v:stroke joinstyle="miter"/>
                                            </v:line>
                                          </v:group>
                                          <v:line id="Прямая соединительная линия 370" o:spid="_x0000_s1172" style="position:absolute;visibility:visible;mso-wrap-style:square" from="57920,19217" to="63710,19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HUA8MAAADcAAAADwAAAGRycy9kb3ducmV2LnhtbERPz2vCMBS+D/wfwhO8zdSJ03ZGEWEg&#10;22FYHez4aN6aYvOSNpnW/345DHb8+H6vt4NtxZX60DhWMJtmIIgrpxuuFZxPr48rECEia2wdk4I7&#10;BdhuRg9rLLS78ZGuZaxFCuFQoAIToy+kDJUhi2HqPHHivl1vMSbY11L3eEvhtpVPWfYsLTacGgx6&#10;2huqLuWPVdC9VeX7op59+oPfm48O8+4rz5WajIfdC4hIQ/wX/7kPWsF8mean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R1APDAAAA3AAAAA8AAAAAAAAAAAAA&#10;AAAAoQIAAGRycy9kb3ducmV2LnhtbFBLBQYAAAAABAAEAPkAAACRAwAAAAA=&#10;" strokecolor="black [3213]" strokeweight=".5pt">
                                            <v:stroke joinstyle="miter"/>
                                          </v:line>
                                          <v:group id="Группа 371" o:spid="_x0000_s1173" style="position:absolute;width:63710;height:22639" coordsize="63710,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group id="Группа 372" o:spid="_x0000_s1174"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rect id="Прямоугольник 373" o:spid="_x0000_s1175" style="position:absolute;left:41050;top:6796;width:4681;height:9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WxEsQA&#10;AADcAAAADwAAAGRycy9kb3ducmV2LnhtbESP3WrCQBSE7wu+w3KE3tWNBlKNrlJKCwVb/H2AY/aY&#10;BLNn4+6q8e27hYKXw8x8w8wWnWnElZyvLSsYDhIQxIXVNZcK9rvPlzEIH5A1NpZJwZ08LOa9pxnm&#10;2t54Q9dtKEWEsM9RQRVCm0vpi4oM+oFtiaN3tM5giNKVUju8Rbhp5ChJMmmw5rhQYUvvFRWn7cUo&#10;OKzdz+RjvNrvvlNeUqbPTbhkSj33u7cpiEBdeIT/219aQfqawt+Ze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VsRLEAAAA3AAAAA8AAAAAAAAAAAAAAAAAmAIAAGRycy9k&#10;b3ducmV2LnhtbFBLBQYAAAAABAAEAPUAAACJAwAAAAA=&#10;" filled="f" strokecolor="black [3213]" strokeweight="1pt">
                                                <v:textbox inset="0,1mm,0,0">
                                                  <w:txbxContent>
                                                    <w:p w14:paraId="3451402A"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DC</w:t>
                                                      </w:r>
                                                    </w:p>
                                                  </w:txbxContent>
                                                </v:textbox>
                                              </v:rect>
                                              <v:group id="Группа 374" o:spid="_x0000_s1176" style="position:absolute;left:42590;top:16454;width:1533;height:2706" coordorigin="-280" coordsize="153315,270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line id="Прямая соединительная линия 375" o:spid="_x0000_s1177" style="position:absolute;flip:x;visibility:visible;mso-wrap-style:square" from="-280,3657" to="2,160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Wv8QAAADcAAAADwAAAGRycy9kb3ducmV2LnhtbESPQWsCMRSE7wX/Q3iCt5rV0iqrUWTB&#10;2kMvVRGPj81zdzV5WZKo2/76plDwOMzMN8x82VkjbuRD41jBaJiBIC6dbrhSsN+tn6cgQkTWaByT&#10;gm8KsFz0nuaYa3fnL7ptYyUShEOOCuoY21zKUNZkMQxdS5y8k/MWY5K+ktrjPcGtkeMse5MWG04L&#10;NbZU1FRetleroDCHY7d59xwP55/T9ZPWxdkYpQb9bjUDEamLj/B/+0MreJm8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1a/xAAAANwAAAAPAAAAAAAAAAAA&#10;AAAAAKECAABkcnMvZG93bnJldi54bWxQSwUGAAAAAAQABAD5AAAAkgMAAAAA&#10;" strokecolor="black [3213]" strokeweight=".5pt">
                                                  <v:stroke joinstyle="miter"/>
                                                </v:line>
                                                <v:line id="Прямая соединительная линия 376" o:spid="_x0000_s1178" style="position:absolute;visibility:visible;mso-wrap-style:square" from="153035,0" to="153035,270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Tp7MYAAADcAAAADwAAAGRycy9kb3ducmV2LnhtbESPQWsCMRSE74X+h/CE3mrWllp3NUoR&#10;ClIPxa2Cx8fmuVncvGQ3qW7/vSkUehxm5htmsRpsKy7Uh8axgsk4A0FcOd1wrWD/9f44AxEissbW&#10;MSn4oQCr5f3dAgvtrryjSxlrkSAcClRgYvSFlKEyZDGMnSdO3sn1FmOSfS11j9cEt618yrKptNhw&#10;WjDoaW2oOpffVkH3UZXbl3py8Bu/Np8d5t0xz5V6GA1vcxCRhvgf/mtvtILn1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06ezGAAAA3AAAAA8AAAAAAAAA&#10;AAAAAAAAoQIAAGRycy9kb3ducmV2LnhtbFBLBQYAAAAABAAEAPkAAACUAwAAAAA=&#10;" strokecolor="black [3213]" strokeweight=".5pt">
                                                  <v:stroke joinstyle="miter"/>
                                                </v:line>
                                              </v:group>
                                              <v:group id="Группа 377" o:spid="_x0000_s1179"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group id="Группа 378" o:spid="_x0000_s1180"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line id="Прямая соединительная линия 379" o:spid="_x0000_s1181" style="position:absolute;visibility:visible;mso-wrap-style:square" from="35474,18064" to="49045,18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t9nsYAAADcAAAADwAAAGRycy9kb3ducmV2LnhtbESPQWsCMRSE7wX/Q3hCb5pVse1ujSKC&#10;IPZQum2hx8fmdbN085LdpLr+e1MQehxm5htmtRlsK07Uh8axgtk0A0FcOd1wreDjfT95AhEissbW&#10;MSm4UIDNenS3wkK7M7/RqYy1SBAOBSowMfpCylAZshimzhMn79v1FmOSfS11j+cEt62cZ9mDtNhw&#10;WjDoaWeo+il/rYLuWJUvy3r26Q9+Z147zLuvPFfqfjxsn0FEGuJ/+NY+aAWLxxz+zqQj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rfZ7GAAAA3AAAAA8AAAAAAAAA&#10;AAAAAAAAoQIAAGRycy9kb3ducmV2LnhtbFBLBQYAAAAABAAEAPkAAACUAwAAAAA=&#10;" strokecolor="black [3213]" strokeweight=".5pt">
                                                    <v:stroke joinstyle="miter"/>
                                                  </v:line>
                                                  <v:line id="Прямая соединительная линия 380" o:spid="_x0000_s1182" style="position:absolute;flip:y;visibility:visible;mso-wrap-style:square" from="38405,19160" to="49043,19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mFAMIAAADcAAAADwAAAGRycy9kb3ducmV2LnhtbERPz2vCMBS+D/wfwhO8zdQJQzpjGYU6&#10;D7usE9nx0TzbuuSlJNHW/fXLYbDjx/d7W0zWiBv50DtWsFpmIIgbp3tuFRw/q8cNiBCRNRrHpOBO&#10;AYrd7GGLuXYjf9Ctjq1IIRxyVNDFOORShqYji2HpBuLEnZ23GBP0rdQexxRujXzKsmdpsefU0OFA&#10;ZUfNd321Ckpz+pre9p7j6fJzvr5TVV6MUWoxn15fQESa4r/4z33QCtabND+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mFAMIAAADcAAAADwAAAAAAAAAAAAAA&#10;AAChAgAAZHJzL2Rvd25yZXYueG1sUEsFBgAAAAAEAAQA+QAAAJADAAAAAA==&#10;" strokecolor="black [3213]" strokeweight=".5pt">
                                                    <v:stroke joinstyle="miter"/>
                                                  </v:line>
                                                  <v:group id="Группа 381" o:spid="_x0000_s1183"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Группа 382" o:spid="_x0000_s1184"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group id="Группа 383" o:spid="_x0000_s1185"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oval id="Овал 21568" o:spid="_x0000_s1186" style="position:absolute;left:21321;top:3852;width:139;height:14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T+cIA&#10;AADeAAAADwAAAGRycy9kb3ducmV2LnhtbERPTWsCMRC9F/wPYQRvNbtKl7oaRQSht7bag97GzZgs&#10;biZhk+r23zeHQo+P973aDK4Td+pj61lBOS1AEDdet2wUfB33z68gYkLW2HkmBT8UYbMePa2w1v7B&#10;n3Q/JCNyCMcaFdiUQi1lbCw5jFMfiDN39b3DlGFvpO7xkcNdJ2dFUUmHLecGi4F2lprb4dspONrQ&#10;nM6mrMwufITFvMX32wWVmoyH7RJEoiH9i//cb1rBrHyp8t58J1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VP5wgAAAN4AAAAPAAAAAAAAAAAAAAAAAJgCAABkcnMvZG93&#10;bnJldi54bWxQSwUGAAAAAAQABAD1AAAAhwMAAAAA&#10;" fillcolor="black [3213]" strokecolor="black [3213]" strokeweight="1pt">
                                                          <v:stroke joinstyle="miter"/>
                                                        </v:oval>
                                                        <v:group id="Группа 21569" o:spid="_x0000_s1187"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2mJdscAAADeAAAADwAAAGRycy9kb3ducmV2LnhtbESPT4vCMBTE78J+h/AW&#10;9qZpXRS3GkXEXTyI4B9YvD2aZ1tsXkoT2/rtjSB4HGbmN8xs0ZlSNFS7wrKCeBCBIE6tLjhTcDr+&#10;9icgnEfWWFomBXdysJh/9GaYaNvynpqDz0SAsEtQQe59lUjp0pwMuoGtiIN3sbVBH2SdSV1jG+Cm&#10;lMMoGkuDBYeFHCta5ZReDzej4K/Fdvkdr5vt9bK6n4+j3f82JqW+PrvlFISnzr/Dr/ZGKxjGo/EP&#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2mJdscAAADe&#10;AAAADwAAAAAAAAAAAAAAAACqAgAAZHJzL2Rvd25yZXYueG1sUEsFBgAAAAAEAAQA+gAAAJ4DAAAA&#10;AA==&#10;">
                                                          <v:oval id="Овал 21570" o:spid="_x0000_s1188" style="position:absolute;left:22981;top:1195;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JIsQA&#10;AADeAAAADwAAAGRycy9kb3ducmV2LnhtbESPzWoCMRSF94W+Q7iF7mpmFLUdjSKC0F3r2EW7u51c&#10;k8HJTZhEnb69WRRcHs4f33I9uE5cqI+tZwXlqABB3HjdslHwddi9vIKICVlj55kU/FGE9erxYYmV&#10;9lfe06VORuQRjhUqsCmFSsrYWHIYRz4QZ+/oe4cpy95I3eM1j7tOjotiJh22nB8sBtpaak712Sk4&#10;2NB8/5hyZrbhM7xNWvw4/aJSz0/DZgEi0ZDu4f/2u1YwLqfzDJBxMgr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mySLEAAAA3gAAAA8AAAAAAAAAAAAAAAAAmAIAAGRycy9k&#10;b3ducmV2LnhtbFBLBQYAAAAABAAEAPUAAACJAwAAAAA=&#10;" fillcolor="black [3213]" strokecolor="black [3213]" strokeweight="1pt">
                                                            <v:stroke joinstyle="miter"/>
                                                          </v:oval>
                                                          <v:line id="Прямая соединительная линия 21571" o:spid="_x0000_s1189" style="position:absolute;visibility:visible;mso-wrap-style:square" from="23026,1306" to="23026,4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hwAscAAADeAAAADwAAAGRycy9kb3ducmV2LnhtbESPQWvCQBSE74X+h+UVequbCNYmukoR&#10;CtIexLQFj4/sMxvMvt1kt5r+e7dQ8DjMzDfMcj3aTpxpCK1jBfkkA0FcO91yo+Dr8+3pBUSIyBo7&#10;x6TglwKsV/d3Syy1u/CezlVsRIJwKFGBidGXUobakMUwcZ44eUc3WIxJDo3UA14S3HZymmXP0mLL&#10;acGgp42h+lT9WAX9e119zJr822/9xux6LPpDUSj1+DC+LkBEGuMt/N/eagXTfDbP4e9OugJyd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GHACxwAAAN4AAAAPAAAAAAAA&#10;AAAAAAAAAKECAABkcnMvZG93bnJldi54bWxQSwUGAAAAAAQABAD5AAAAlQMAAAAA&#10;" strokecolor="black [3213]" strokeweight=".5pt">
                                                            <v:stroke joinstyle="miter"/>
                                                          </v:line>
                                                          <v:group id="Группа 21572" o:spid="_x0000_s1190"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BSN2scAAADe&#10;AAAADwAAAAAAAAAAAAAAAACqAgAAZHJzL2Rvd25yZXYueG1sUEsFBgAAAAAEAAQA+gAAAJ4DAAAA&#10;AA==&#10;">
                                                            <v:oval id="Овал 21573" o:spid="_x0000_s1191" style="position:absolute;left:19062;top:10738;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RXVcUA&#10;AADeAAAADwAAAGRycy9kb3ducmV2LnhtbESPQWsCMRSE74X+h/AK3mp2lVpdjVKEgjdb7UFvz81r&#10;srh5CZtU13/fFAoeh5n5hlmseteKC3Wx8aygHBYgiGuvGzYKvvbvz1MQMSFrbD2TghtFWC0fHxZY&#10;aX/lT7rskhEZwrFCBTalUEkZa0sO49AH4ux9+85hyrIzUnd4zXDXylFRTKTDhvOCxUBrS/V59+MU&#10;7G2oD0dTTsw6fITZuMHt+YRKDZ76tzmIRH26h//bG61gVL68juHvTr4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FdVxQAAAN4AAAAPAAAAAAAAAAAAAAAAAJgCAABkcnMv&#10;ZG93bnJldi54bWxQSwUGAAAAAAQABAD1AAAAigMAAAAA&#10;" fillcolor="black [3213]" strokecolor="black [3213]" strokeweight="1pt">
                                                              <v:stroke joinstyle="miter"/>
                                                            </v:oval>
                                                            <v:oval id="Овал 21574" o:spid="_x0000_s1192" style="position:absolute;left:20280;top:12442;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3PIcYA&#10;AADeAAAADwAAAGRycy9kb3ducmV2LnhtbESPQU8CMRSE7yb+h+aZeJPuIiCuFGJITLyhiwe5PbfP&#10;dsP2tdlWWP49NSHhOJmZbzKL1eA6caA+tp4VlKMCBHHjdctGwdf27WEOIiZkjZ1nUnCiCKvl7c0C&#10;K+2P/EmHOhmRIRwrVGBTCpWUsbHkMI58IM7er+8dpix7I3WPxwx3nRwXxUw6bDkvWAy0ttTs6z+n&#10;YGtD870z5cysw0d4fmxxs/9Bpe7vhtcXEImGdA1f2u9awbicPk3g/06+An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3PIcYAAADeAAAADwAAAAAAAAAAAAAAAACYAgAAZHJz&#10;L2Rvd25yZXYueG1sUEsFBgAAAAAEAAQA9QAAAIsDAAAAAA==&#10;" fillcolor="black [3213]" strokecolor="black [3213]" strokeweight="1pt">
                                                              <v:stroke joinstyle="miter"/>
                                                            </v:oval>
                                                            <v:group id="Группа 21575" o:spid="_x0000_s1193"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0VrscAAADe&#10;AAAADwAAAAAAAAAAAAAAAACqAgAAZHJzL2Rvd25yZXYueG1sUEsFBgAAAAAEAAQA+gAAAJ4DAAAA&#10;AA==&#10;">
                                                              <v:line id="Прямая соединительная линия 21576" o:spid="_x0000_s1194" style="position:absolute;visibility:visible;mso-wrap-style:square" from="19129,10693" to="19129,1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HodscAAADeAAAADwAAAGRycy9kb3ducmV2LnhtbESPQUvDQBSE7wX/w/IEb80mhVYTuy1S&#10;KBQ9FKOCx0f2mQ1m326y2zb++64geBxm5htmvZ1sL840hs6xgiLLQRA3TnfcKnh/288fQISIrLF3&#10;TAp+KMB2czNbY6XdhV/pXMdWJAiHChWYGH0lZWgMWQyZ88TJ+3KjxZjk2Eo94iXBbS8Xeb6SFjtO&#10;CwY97Qw13/XJKhiem/pl2RYf/uB35jhgOXyWpVJ3t9PTI4hIU/wP/7UPWsGiWN6v4PdOugJyc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8eh2xwAAAN4AAAAPAAAAAAAA&#10;AAAAAAAAAKECAABkcnMvZG93bnJldi54bWxQSwUGAAAAAAQABAD5AAAAlQMAAAAA&#10;" strokecolor="black [3213]" strokeweight=".5pt">
                                                                <v:stroke joinstyle="miter"/>
                                                              </v:line>
                                                              <v:group id="Группа 21577" o:spid="_x0000_s1195"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GMuQscAAADe&#10;AAAADwAAAAAAAAAAAAAAAACqAgAAZHJzL2Rvd25yZXYueG1sUEsFBgAAAAAEAAQA+gAAAJ4DAAAA&#10;AA==&#10;">
                                                                <v:line id="Прямая соединительная линия 21578" o:spid="_x0000_s1196" style="position:absolute;visibility:visible;mso-wrap-style:square" from="19749,3011" to="19749,5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LZn8QAAADeAAAADwAAAGRycy9kb3ducmV2LnhtbERPz2vCMBS+D/Y/hDfYbaYVnGs1igiC&#10;bAex28Djo3lrypqXtMm0++/NQfD48f1erkfbiTMNoXWsIJ9kIIhrp1tuFHx97l7eQISIrLFzTAr+&#10;KcB69fiwxFK7Cx/pXMVGpBAOJSowMfpSylAbshgmzhMn7scNFmOCQyP1gJcUbjs5zbJXabHl1GDQ&#10;09ZQ/Vv9WQX9e119zJr82+/91hx6LPpTUSj1/DRuFiAijfEuvrn3WsE0n83T3nQnXQ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ItmfxAAAAN4AAAAPAAAAAAAAAAAA&#10;AAAAAKECAABkcnMvZG93bnJldi54bWxQSwUGAAAAAAQABAD5AAAAkgMAAAAA&#10;" strokecolor="black [3213]" strokeweight=".5pt">
                                                                  <v:stroke joinstyle="miter"/>
                                                                </v:line>
                                                                <v:line id="Прямая соединительная линия 21579" o:spid="_x0000_s1197" style="position:absolute;visibility:visible;mso-wrap-style:square" from="21387,3874" to="21387,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58BMcAAADeAAAADwAAAGRycy9kb3ducmV2LnhtbESPQWvCQBSE7wX/w/KE3uomgm2TuooI&#10;gthDaarQ4yP7mg3Nvt1ktxr/fbdQ8DjMzDfMcj3aTpxpCK1jBfksA0FcO91yo+D4sXt4BhEissbO&#10;MSm4UoD1anK3xFK7C7/TuYqNSBAOJSowMfpSylAbshhmzhMn78sNFmOSQyP1gJcEt52cZ9mjtNhy&#10;WjDoaWuo/q5+rIL+UFeviyY/+b3fmrcei/6zKJS6n46bFxCRxngL/7f3WsE8XzwV8HcnXQ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bnwExwAAAN4AAAAPAAAAAAAA&#10;AAAAAAAAAKECAABkcnMvZG93bnJldi54bWxQSwUGAAAAAAQABAD5AAAAlQMAAAAA&#10;" strokecolor="black [3213]" strokeweight=".5pt">
                                                                  <v:stroke joinstyle="miter"/>
                                                                </v:line>
                                                                <v:line id="Прямая соединительная линия 21580" o:spid="_x0000_s1198" style="position:absolute;visibility:visible;mso-wrap-style:square" from="21383,5121" to="61535,5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GlvsYAAADeAAAADwAAAGRycy9kb3ducmV2LnhtbESPXWvCMBSG7wf7D+EMdremFRy2GkWE&#10;gWwXY1XBy0NzbIrNSdpk2v375WKwy5f3i2e1mWwvbjSGzrGCIstBEDdOd9wqOB7eXhYgQkTW2Dsm&#10;BT8UYLN+fFhhpd2dv+hWx1akEQ4VKjAx+krK0BiyGDLniZN3caPFmOTYSj3iPY3bXs7y/FVa7Dg9&#10;GPS0M9Rc62+rYHhv6o95W5z83u/M54DlcC5LpZ6fpu0SRKQp/of/2nutYFbMFwkg4SQ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Bpb7GAAAA3gAAAA8AAAAAAAAA&#10;AAAAAAAAoQIAAGRycy9kb3ducmV2LnhtbFBLBQYAAAAABAAEAPkAAACUAwAAAAA=&#10;" strokecolor="black [3213]" strokeweight=".5pt">
                                                                  <v:stroke joinstyle="miter"/>
                                                                </v:line>
                                                                <v:line id="Прямая соединительная линия 21581" o:spid="_x0000_s1199" style="position:absolute;visibility:visible;mso-wrap-style:square" from="23023,4510" to="61538,4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0AJccAAADeAAAADwAAAGRycy9kb3ducmV2LnhtbESPQWvCQBSE74X+h+UVequbCIpJXaUI&#10;BbEHMbbQ4yP7mg3Nvt1kV43/3hUKPQ4z8w2zXI+2E2caQutYQT7JQBDXTrfcKPg8vr8sQISIrLFz&#10;TAquFGC9enxYYqndhQ90rmIjEoRDiQpMjL6UMtSGLIaJ88TJ+3GDxZjk0Eg94CXBbSenWTaXFltO&#10;CwY9bQzVv9XJKuh3dfUxa/Ivv/Ubs++x6L+LQqnnp/HtFUSkMf6H/9pbrWCazxY53O+kKyB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zQAlxwAAAN4AAAAPAAAAAAAA&#10;AAAAAAAAAKECAABkcnMvZG93bnJldi54bWxQSwUGAAAAAAQABAD5AAAAlQMAAAAA&#10;" strokecolor="black [3213]" strokeweight=".5pt">
                                                                  <v:stroke joinstyle="miter"/>
                                                                </v:line>
                                                                <v:group id="Группа 21582" o:spid="_x0000_s1200"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wf39xgAAAN4A&#10;AAAPAAAAAAAAAAAAAAAAAKoCAABkcnMvZG93bnJldi54bWxQSwUGAAAAAAQABAD6AAAAnQMAAAAA&#10;">
                                                                  <v:line id="Прямая соединительная линия 21583" o:spid="_x0000_s1201" style="position:absolute;flip:y;visibility:visible;mso-wrap-style:square" from="19129,13546" to="37521,13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OA+ccAAADeAAAADwAAAGRycy9kb3ducmV2LnhtbESPzWsCMRTE7wX/h/AEbzWr0iJbo8iC&#10;H4de/EA8PjbP3bXJy5JE3favN4VCj8PM/IaZLTprxJ18aBwrGA0zEMSl0w1XCo6H1esURIjIGo1j&#10;UvBNARbz3ssMc+0evKP7PlYiQTjkqKCOsc2lDGVNFsPQtcTJuzhvMSbpK6k9PhLcGjnOsndpseG0&#10;UGNLRU3l1/5mFRTmdO42a8/xdP253D5pVVyNUWrQ75YfICJ18T/8195qBePR23QCv3fSFZD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U4D5xwAAAN4AAAAPAAAAAAAA&#10;AAAAAAAAAKECAABkcnMvZG93bnJldi54bWxQSwUGAAAAAAQABAD5AAAAlQMAAAAA&#10;" strokecolor="black [3213]" strokeweight=".5pt">
                                                                    <v:stroke joinstyle="miter"/>
                                                                  </v:line>
                                                                  <v:group id="Группа 21584" o:spid="_x0000_s1202"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WTAEscAAADe&#10;AAAADwAAAAAAAAAAAAAAAACqAgAAZHJzL2Rvd25yZXYueG1sUEsFBgAAAAAEAAQA+gAAAJ4DAAAA&#10;AA==&#10;">
                                                                    <v:group id="Группа 21585" o:spid="_x0000_s1203" style="position:absolute;left:23611;top:1749;width:13550;height:2508" coordorigin="-3375" coordsize="13557,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KGWJxgAAAN4A&#10;AAAPAAAAAAAAAAAAAAAAAKoCAABkcnMvZG93bnJldi54bWxQSwUGAAAAAAQABAD6AAAAnQMAAAAA&#10;">
                                                                      <v:oval id="Овал 21586" o:spid="_x0000_s1204" style="position:absolute;left:1746;width:2514;height:250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bD8YA&#10;AADeAAAADwAAAGRycy9kb3ducmV2LnhtbESP0WrCQBRE3wv9h+UWfKsbtQ0hukqxWuxLUeMHXLLX&#10;JCR7N+yuGv/eLRT6OMzMGWaxGkwnruR8Y1nBZJyAIC6tbrhScCq2rxkIH5A1dpZJwZ08rJbPTwvM&#10;tb3xga7HUIkIYZ+jgjqEPpfSlzUZ9GPbE0fvbJ3BEKWrpHZ4i3DTyWmSpNJgw3Ghxp7WNZXt8WIU&#10;6PYza3++vqt0s3frcmaKYv9WKDV6GT7mIAIN4T/8195pBdPJe5bC7514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ebD8YAAADeAAAADwAAAAAAAAAAAAAAAACYAgAAZHJz&#10;L2Rvd25yZXYueG1sUEsFBgAAAAAEAAQA9QAAAIsDAAAAAA==&#10;" fillcolor="white [3212]" strokecolor="black [3213]" strokeweight="1pt">
                                                                        <v:stroke joinstyle="miter"/>
                                                                        <v:textbox inset="0,0,0,0">
                                                                          <w:txbxContent>
                                                                            <w:p w14:paraId="2C175EF4"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587" o:spid="_x0000_s1205" style="position:absolute;rotation:-90;flip:y;visibility:visible;mso-wrap-style:square" from="1276,-483" to="1276,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F/ysYAAADeAAAADwAAAGRycy9kb3ducmV2LnhtbESP3WrCQBSE7wt9h+UUelc3ClobXcWf&#10;CrmR0tQHOGRPk2D2nDS7anx7VxB6OczMN8x82btGnanztbCB4SABRVyIrbk0cPjZvU1B+YBssREm&#10;A1fysFw8P80xtXLhbzrnoVQRwj5FA1UIbaq1Lypy6AfSEkfvVzqHIcqu1LbDS4S7Ro+SZKId1hwX&#10;KmxpU1FxzE/OgIhsPlZlv83/3D7bTk7Hr3X2aczrS7+agQrUh//wo51ZA6PhePoO9zvxCu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Rf8rGAAAA3gAAAA8AAAAAAAAA&#10;AAAAAAAAoQIAAGRycy9kb3ducmV2LnhtbFBLBQYAAAAABAAEAPkAAACUAwAAAAA=&#10;" strokecolor="black [3213]" strokeweight=".5pt">
                                                                        <v:stroke joinstyle="miter"/>
                                                                      </v:line>
                                                                      <v:line id="Прямая соединительная линия 21588" o:spid="_x0000_s1206" style="position:absolute;visibility:visible;mso-wrap-style:square" from="-3375,1991" to="10181,1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puMQAAADeAAAADwAAAGRycy9kb3ducmV2LnhtbERPz2vCMBS+D/Y/hDfYbU0rOGw1iggD&#10;2Q5jVcHjo3k2xeYlbTLt/vvlMNjx4/u92ky2FzcaQ+dYQZHlIIgbpztuFRwPby8LECEia+wdk4If&#10;CrBZPz6ssNLuzl90q2MrUgiHChWYGH0lZWgMWQyZ88SJu7jRYkxwbKUe8Z7CbS9nef4qLXacGgx6&#10;2hlqrvW3VTC8N/XHvC1Ofu935nPAcjiXpVLPT9N2CSLSFP/Ff+69VjAr5ou0N91JV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6m4xAAAAN4AAAAPAAAAAAAAAAAA&#10;AAAAAKECAABkcnMvZG93bnJldi54bWxQSwUGAAAAAAQABAD5AAAAkgMAAAAA&#10;" strokecolor="black [3213]" strokeweight=".5pt">
                                                                        <v:stroke joinstyle="miter"/>
                                                                      </v:line>
                                                                      <v:line id="Прямая соединительная линия 21589" o:spid="_x0000_s1207" style="position:absolute;flip:y;visibility:visible;mso-wrap-style:square" from="4245,1262" to="4733,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3E8YAAADeAAAADwAAAGRycy9kb3ducmV2LnhtbESPT2sCMRTE74V+h/AKvWlWoaJbo8iC&#10;2kMv/kF6fGyeu6vJy5JE3fbTG0HocZiZ3zDTeWeNuJIPjWMFg34Ggrh0uuFKwX637I1BhIis0Tgm&#10;Bb8UYD57fZlirt2NN3TdxkokCIccFdQxtrmUoazJYui7ljh5R+ctxiR9JbXHW4JbI4dZNpIWG04L&#10;NbZU1FSetxeroDCHn2698hwPp7/j5ZuWxckYpd7fusUniEhd/A8/219awXDwMZ7A4066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txPGAAAA3gAAAA8AAAAAAAAA&#10;AAAAAAAAoQIAAGRycy9kb3ducmV2LnhtbFBLBQYAAAAABAAEAPkAAACUAwAAAAA=&#10;" strokecolor="black [3213]" strokeweight=".5pt">
                                                                        <v:stroke joinstyle="miter"/>
                                                                      </v:line>
                                                                    </v:group>
                                                                    <v:group id="Группа 21590" o:spid="_x0000_s1208"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4ZQzMcAAADe&#10;AAAADwAAAAAAAAAAAAAAAACqAgAAZHJzL2Rvd25yZXYueG1sUEsFBgAAAAAEAAQA+gAAAJ4DAAAA&#10;AA==&#10;">
                                                                      <v:group id="Группа 21591" o:spid="_x0000_s1209" style="position:absolute;left:15542;top:863;width:13552;height:2508;flip:y" coordorigin="-7671" coordsize="13554,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ta8JxgAAAN4A&#10;AAAPAAAAAAAAAAAAAAAAAKoCAABkcnMvZG93bnJldi54bWxQSwUGAAAAAAQABAD6AAAAnQMAAAAA&#10;">
                                                                        <v:line id="Прямая соединительная линия 21592" o:spid="_x0000_s1210" style="position:absolute;flip:y;visibility:visible;mso-wrap-style:square" from="-7671,349" to="2075,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zv8cAAADeAAAADwAAAGRycy9kb3ducmV2LnhtbESPT2sCMRTE74LfITzBW826YGm3RpEF&#10;/xx60Rbp8bF57q5NXpYk6raf3hQKHoeZ+Q0zX/bWiCv50DpWMJ1kIIgrp1uuFXx+rJ9eQISIrNE4&#10;JgU/FGC5GA7mWGh34z1dD7EWCcKhQAVNjF0hZagashgmriNO3sl5izFJX0vt8Zbg1sg8y56lxZbT&#10;QoMdlQ1V34eLVVCa41e/3XiOx/Pv6fJO6/JsjFLjUb96AxGpj4/wf3unFeTT2WsOf3fSFZ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xrO/xwAAAN4AAAAPAAAAAAAA&#10;AAAAAAAAAKECAABkcnMvZG93bnJldi54bWxQSwUGAAAAAAQABAD5AAAAlQMAAAAA&#10;" strokecolor="black [3213]" strokeweight=".5pt">
                                                                          <v:stroke joinstyle="miter"/>
                                                                        </v:line>
                                                                        <v:line id="Прямая соединительная линия 21593" o:spid="_x0000_s1211" style="position:absolute;visibility:visible;mso-wrap-style:square" from="4253,1270" to="5882,1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qtFMcAAADeAAAADwAAAGRycy9kb3ducmV2LnhtbESPQUvDQBSE74L/YXmCN7tJpWLSbosU&#10;hKIHMSr0+Mi+ZkOzbzfZNYn/3hWEHoeZ+YbZ7GbbiZGG0DpWkC8yEMS10y03Cj4/nu8eQYSIrLFz&#10;TAp+KMBue321wVK7id9prGIjEoRDiQpMjL6UMtSGLIaF88TJO7nBYkxyaKQecEpw28lllj1Iiy2n&#10;BYOe9obqc/VtFfQvdfW6avIvf/B789Zj0R+LQqnbm/lpDSLSHC/h//ZBK1jmq+Ie/u6kKy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iq0UxwAAAN4AAAAPAAAAAAAA&#10;AAAAAAAAAKECAABkcnMvZG93bnJldi54bWxQSwUGAAAAAAQABAD5AAAAlQMAAAAA&#10;" strokecolor="black [3213]" strokeweight=".5pt">
                                                                          <v:stroke joinstyle="miter"/>
                                                                        </v:line>
                                                                        <v:oval id="Овал 21594" o:spid="_x0000_s1212" style="position:absolute;left:1746;width:2514;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PjMUA&#10;AADeAAAADwAAAGRycy9kb3ducmV2LnhtbESPQWvCQBSE7wX/w/IEL6KbhLZqdBURpPZSMOr9kX0m&#10;wezbkF1j/PduodDjMDPfMKtNb2rRUesqywriaQSCOLe64kLB+bSfzEE4j6yxtkwKnuRgsx68rTDV&#10;9sFH6jJfiABhl6KC0vsmldLlJRl0U9sQB+9qW4M+yLaQusVHgJtaJlH0KQ1WHBZKbGhXUn7L7kZB&#10;NqPxrTvhz+U7Tr74eHdyvMuVGg377RKEp97/h//aB60giT8W7/B7J1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4o+MxQAAAN4AAAAPAAAAAAAAAAAAAAAAAJgCAABkcnMv&#10;ZG93bnJldi54bWxQSwUGAAAAAAQABAD1AAAAigMAAAAA&#10;" fillcolor="white [3212]" strokecolor="black [3213]" strokeweight="1pt">
                                                                          <v:stroke joinstyle="miter"/>
                                                                          <v:textbox inset="0,0,0,0">
                                                                            <w:txbxContent>
                                                                              <w:p w14:paraId="17A28C5D" w14:textId="77777777" w:rsidR="004A4BFC" w:rsidRPr="00D7503D" w:rsidRDefault="004A4BFC"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595" o:spid="_x0000_s1213" style="position:absolute;flip:y;visibility:visible;mso-wrap-style:square" from="-7654,2127" to="2108,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8ry8YAAADeAAAADwAAAGRycy9kb3ducmV2LnhtbESPT2sCMRTE74V+h/AKvWlWwaLbjVIW&#10;1B56qYr0+Ni8/WOTlyWJuu2nbwShx2FmfsMUq8EacSEfOscKJuMMBHHldMeNgsN+PZqDCBFZo3FM&#10;Cn4owGr5+FBgrt2VP+myi41IEA45Kmhj7HMpQ9WSxTB2PXHyauctxiR9I7XHa4JbI6dZ9iItdpwW&#10;WuypbKn63p2tgtIcv4btxnM8nn7r8wety5MxSj0/DW+vICIN8T98b79rBdPJbDGD2510Be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vK8vGAAAA3gAAAA8AAAAAAAAA&#10;AAAAAAAAoQIAAGRycy9kb3ducmV2LnhtbFBLBQYAAAAABAAEAPkAAACUAwAAAAA=&#10;" strokecolor="black [3213]" strokeweight=".5pt">
                                                                          <v:stroke joinstyle="miter"/>
                                                                        </v:line>
                                                                      </v:group>
                                                                      <v:group id="Группа 21596" o:spid="_x0000_s1214" style="position:absolute;width:61546;height:22639" coordsize="61546,22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NtI8cAAADeAAAADwAAAGRycy9kb3ducmV2LnhtbESPT4vCMBTE78J+h/AW&#10;9qZpXRS3GkXEXTyI4B9YvD2aZ1tsXkoT2/rtjSB4HGbmN8xs0ZlSNFS7wrKCeBCBIE6tLjhTcDr+&#10;9icgnEfWWFomBXdysJh/9GaYaNvynpqDz0SAsEtQQe59lUjp0pwMuoGtiIN3sbVBH2SdSV1jG+Cm&#10;lMMoGkuDBYeFHCta5ZReDzej4K/Fdvkdr5vt9bK6n4+j3f82JqW+PrvlFISnzr/Dr/ZGKxjGo58x&#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yNtI8cAAADe&#10;AAAADwAAAAAAAAAAAAAAAACqAgAAZHJzL2Rvd25yZXYueG1sUEsFBgAAAAAEAAQA+gAAAJ4DAAAA&#10;AA==&#10;">
                                                                        <v:group id="Группа 21597" o:spid="_x0000_s1215" style="position:absolute;width:34554;height:14418" coordsize="34554,14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G/IuMcAAADe&#10;AAAADwAAAAAAAAAAAAAAAACqAgAAZHJzL2Rvd25yZXYueG1sUEsFBgAAAAAEAAQA+gAAAJ4DAAAA&#10;AA==&#10;">
                                                                          <v:oval id="Овал 21598" o:spid="_x0000_s1216" style="position:absolute;left:20002;top:8604;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FicMA&#10;AADeAAAADwAAAGRycy9kb3ducmV2LnhtbERPy2rCQBTdF/yH4QrdBJ0k0Fajo0hA2m4Kxrq/ZK5J&#10;MHMnZCaP/n1nUejycN7742xaMVLvGssKknUMgri0uuFKwff1vNqAcB5ZY2uZFPyQg+Nh8bTHTNuJ&#10;LzQWvhIhhF2GCmrvu0xKV9Zk0K1tRxy4u+0N+gD7SuoepxBuWpnG8as02HBoqLGjvKbyUQxGQfFG&#10;0WO84tftM0nf+TI4GeWlUs/L+bQD4Wn2/+I/94dWkCYv27A33AlX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FicMAAADeAAAADwAAAAAAAAAAAAAAAACYAgAAZHJzL2Rv&#10;d25yZXYueG1sUEsFBgAAAAAEAAQA9QAAAIgDAAAAAA==&#10;" fillcolor="white [3212]" strokecolor="black [3213]" strokeweight="1pt">
                                                                            <v:stroke joinstyle="miter"/>
                                                                            <v:textbox inset="0,0,0,0">
                                                                              <w:txbxContent>
                                                                                <w:p w14:paraId="51EF7778" w14:textId="77777777" w:rsidR="004A4BFC" w:rsidRPr="00D7503D" w:rsidRDefault="004A4BFC"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v:textbox>
                                                                          </v:oval>
                                                                          <v:group id="Группа 21599" o:spid="_x0000_s1217" style="position:absolute;width:34554;height:14418" coordsize="34554,14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rz5UccAAADe&#10;AAAADwAAAAAAAAAAAAAAAACqAgAAZHJzL2Rvd25yZXYueG1sUEsFBgAAAAAEAAQA+gAAAJ4DAAAA&#10;AA==&#10;">
                                                                            <v:rect id="Прямоугольник 21600" o:spid="_x0000_s1218" style="position:absolute;left:7429;top:6824;width:21495;height:7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HeNsYA&#10;AADeAAAADwAAAGRycy9kb3ducmV2LnhtbESPy2oCMRSG94W+QzgFN0UzXtAyNUqxCG7HVml3h8lx&#10;MjY5mU6iM769WRS6/PlvfMt176y4UhtqzwrGowwEcel1zZWCz4/t8AVEiMgarWdScKMA69XjwxJz&#10;7Tsu6LqPlUgjHHJUYGJscilDachhGPmGOHkn3zqMSbaV1C12adxZOcmyuXRYc3ow2NDGUPmzvzgF&#10;M/vebY5T832u/PPXrz0UetEXSg2e+rdXEJH6+B/+a++0gsl4niWAhJNQ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HeNsYAAADeAAAADwAAAAAAAAAAAAAAAACYAgAAZHJz&#10;L2Rvd25yZXYueG1sUEsFBgAAAAAEAAQA9QAAAIsDAAAAAA==&#10;" filled="f" strokecolor="black [3213]" strokeweight="1pt">
                                                                              <v:stroke dashstyle="longDash"/>
                                                                            </v:rect>
                                                                            <v:group id="Группа 21601" o:spid="_x0000_s1219" style="position:absolute;width:34554;height:13221" coordsize="34554,1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5QGsxgAAAN4A&#10;AAAPAAAAAAAAAAAAAAAAAKoCAABkcnMvZG93bnJldi54bWxQSwUGAAAAAAQABAD6AAAAnQMAAAAA&#10;">
                                                                              <v:group id="Группа 21602" o:spid="_x0000_s1220" style="position:absolute;width:18275;height:13221" coordsize="18275,1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N5/bxgAAAN4A&#10;AAAPAAAAAAAAAAAAAAAAAKoCAABkcnMvZG93bnJldi54bWxQSwUGAAAAAAQABAD6AAAAnQMAAAAA&#10;">
                                                                                <v:group id="Группа 21603" o:spid="_x0000_s1221" style="position:absolute;top:703;width:10668;height:3622" coordsize="10668,3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ezpAxgAAAN4A&#10;AAAPAAAAAAAAAAAAAAAAAKoCAABkcnMvZG93bnJldi54bWxQSwUGAAAAAAQABAD6AAAAnQMAAAAA&#10;">
                                                                                  <v:line id="Прямая соединительная линия 21604" o:spid="_x0000_s1222" style="position:absolute;visibility:visible;mso-wrap-style:square" from="0,0" to="106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zBm8cAAADeAAAADwAAAGRycy9kb3ducmV2LnhtbESPQWvCQBSE70L/w/IK3nQTacWkrlKE&#10;gtiDNLbQ4yP7mg3Nvt1kt5r++65Q8DjMzDfMejvaTpxpCK1jBfk8A0FcO91yo+D99DJbgQgRWWPn&#10;mBT8UoDt5m6yxlK7C7/RuYqNSBAOJSowMfpSylAbshjmzhMn78sNFmOSQyP1gJcEt51cZNlSWmw5&#10;LRj0tDNUf1c/VkF/qKvXxyb/8Hu/M8cei/6zKJSa3o/PTyAijfEW/m/vtYJFvswe4HonXQG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TMGbxwAAAN4AAAAPAAAAAAAA&#10;AAAAAAAAAKECAABkcnMvZG93bnJldi54bWxQSwUGAAAAAAQABAD5AAAAlQMAAAAA&#10;" strokecolor="black [3213]" strokeweight=".5pt">
                                                                                    <v:stroke joinstyle="miter"/>
                                                                                  </v:line>
                                                                                  <v:line id="Прямая соединительная линия 21605" o:spid="_x0000_s1223" style="position:absolute;visibility:visible;mso-wrap-style:square" from="0,3621" to="10668,3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BkAMcAAADeAAAADwAAAGRycy9kb3ducmV2LnhtbESPQWvCQBSE74X+h+UVequbCEoTXaUI&#10;BbEHaWzB4yP7zAazbzfZVdN/3xUKPQ4z8w2zXI+2E1caQutYQT7JQBDXTrfcKPg6vL+8gggRWWPn&#10;mBT8UID16vFhiaV2N/6kaxUbkSAcSlRgYvSllKE2ZDFMnCdO3skNFmOSQyP1gLcEt52cZtlcWmw5&#10;LRj0tDFUn6uLVdDv6upj1uTffus3Zt9j0R+LQqnnp/FtASLSGP/Df+2tVjDN59kM7nfSFZ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AGQAxwAAAN4AAAAPAAAAAAAA&#10;AAAAAAAAAKECAABkcnMvZG93bnJldi54bWxQSwUGAAAAAAQABAD5AAAAlQMAAAAA&#10;" strokecolor="black [3213]" strokeweight=".5pt">
                                                                                    <v:stroke joinstyle="miter"/>
                                                                                  </v:line>
                                                                                  <v:group id="Группа 21606" o:spid="_x0000_s1224" style="position:absolute;left:9203;top:1483;width:108;height:1797;rotation:90" coordsize="21600,29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IFzDxgAAAN4A&#10;AAAPAAAAAAAAAAAAAAAAAKoCAABkcnMvZG93bnJldi54bWxQSwUGAAAAAAQABAD6AAAAnQMAAAAA&#10;">
                                                                                    <v:oval id="Овал 21607" o:spid="_x0000_s1225" style="position:absolute;top:272955;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DV8UA&#10;AADeAAAADwAAAGRycy9kb3ducmV2LnhtbESPQWsCMRSE74X+h/CE3mp2LWzrapQiFHqrVQ/19tw8&#10;k8XNS9ikuv57IxR6HGbmG2a+HFwnztTH1rOCclyAIG68btko2G0/nt9AxISssfNMCq4UYbl4fJhj&#10;rf2Fv+m8SUZkCMcaFdiUQi1lbCw5jGMfiLN39L3DlGVvpO7xkuGuk5OiqKTDlvOCxUArS81p8+sU&#10;bG1ofvamrMwqrMP0pcWv0wGVehoN7zMQiYb0H/5rf2oFk7IqXuF+J18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ENXxQAAAN4AAAAPAAAAAAAAAAAAAAAAAJgCAABkcnMv&#10;ZG93bnJldi54bWxQSwUGAAAAAAQABAD1AAAAigMAAAAA&#10;" fillcolor="black [3213]" strokecolor="black [3213]" strokeweight="1pt">
                                                                                      <v:stroke joinstyle="miter"/>
                                                                                    </v:oval>
                                                                                    <v:oval id="Овал 21608" o:spid="_x0000_s1226" style="position:absolute;top:136477;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XJcIA&#10;AADeAAAADwAAAGRycy9kb3ducmV2LnhtbERPy2oCMRTdF/yHcIXuamYUBp0aRQShO+tjYXe3k9tk&#10;cHITJqlO/75ZCC4P571cD64TN+pj61lBOSlAEDdet2wUnE+7tzmImJA1dp5JwR9FWK9GL0ustb/z&#10;gW7HZEQO4VijAptSqKWMjSWHceIDceZ+fO8wZdgbqXu853DXyWlRVNJhy7nBYqCtpeZ6/HUKTjY0&#10;ly9TVmYbPsNi1uL++o1KvY6HzTuIREN6ih/uD61gWlZF3pvv5Cs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s9clwgAAAN4AAAAPAAAAAAAAAAAAAAAAAJgCAABkcnMvZG93&#10;bnJldi54bWxQSwUGAAAAAAQABAD1AAAAhwMAAAAA&#10;" fillcolor="black [3213]" strokecolor="black [3213]" strokeweight="1pt">
                                                                                      <v:stroke joinstyle="miter"/>
                                                                                    </v:oval>
                                                                                    <v:oval id="Овал 21609" o:spid="_x0000_s1227" style="position:absolute;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yvsUA&#10;AADeAAAADwAAAGRycy9kb3ducmV2LnhtbESPT2sCMRTE74V+h/AKvdXsWlh0axQRCr3Vfwe9vW6e&#10;yeLmJWxSXb+9KRQ8DjPzG2a2GFwnLtTH1rOCclSAIG68btko2O8+3yYgYkLW2HkmBTeKsJg/P82w&#10;1v7KG7pskxEZwrFGBTalUEsZG0sO48gH4uydfO8wZdkbqXu8Zrjr5LgoKumw5bxgMdDKUnPe/joF&#10;Oxuaw9GUlVmFdZi+t/h9/kGlXl+G5QeIREN6hP/bX1rBuKyKKfzdyV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3K+xQAAAN4AAAAPAAAAAAAAAAAAAAAAAJgCAABkcnMv&#10;ZG93bnJldi54bWxQSwUGAAAAAAQABAD1AAAAigMAAAAA&#10;" fillcolor="black [3213]" strokecolor="black [3213]" strokeweight="1pt">
                                                                                      <v:stroke joinstyle="miter"/>
                                                                                    </v:oval>
                                                                                  </v:group>
                                                                                  <v:line id="Прямая соединительная линия 21610" o:spid="_x0000_s1228" style="position:absolute;visibility:visible;mso-wrap-style:square" from="0,1187" to="10668,1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5RRcUAAADeAAAADwAAAGRycy9kb3ducmV2LnhtbESPXWvCMBSG7wf7D+EMdjfTChNbjTKE&#10;gbiLsarg5aE5NsXmJG2idv9+uRh4+fJ+8SzXo+3EjYbQOlaQTzIQxLXTLTcKDvvPtzmIEJE1do5J&#10;wS8FWK+en5ZYanfnH7pVsRFphEOJCkyMvpQy1IYshonzxMk7u8FiTHJopB7wnsZtJ6dZNpMWW04P&#10;Bj1tDNWX6moV9Lu6+npv8qPf+o357rHoT0Wh1OvL+LEAEWmMj/B/e6sVTPNZngASTkI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5RRcUAAADeAAAADwAAAAAAAAAA&#10;AAAAAAChAgAAZHJzL2Rvd25yZXYueG1sUEsFBgAAAAAEAAQA+QAAAJMDAAAAAA==&#10;" strokecolor="black [3213]" strokeweight=".5pt">
                                                                                    <v:stroke joinstyle="miter"/>
                                                                                  </v:line>
                                                                                </v:group>
                                                                                <v:line id="Прямая соединительная линия 21611" o:spid="_x0000_s1229" style="position:absolute;visibility:visible;mso-wrap-style:square" from="1655,8895" to="10601,8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03sYAAADeAAAADwAAAGRycy9kb3ducmV2LnhtbESPQUsDMRSE70L/Q3gFbzabgsXdNi1S&#10;KBQ9iKuCx8fmdbO4eclu0nb990YQPA4z8w2z2U2uFxcaY+dZg1oUIIgbbzpuNby/He4eQMSEbLD3&#10;TBq+KcJuO7vZYGX8lV/pUqdWZAjHCjXYlEIlZWwsOYwLH4izd/Kjw5Tl2Eoz4jXDXS+XRbGSDjvO&#10;CxYD7S01X/XZaRiemvr5vlUf4Rj29mXAcvgsS61v59PjGkSiKf2H/9pHo2GpVkrB7518BeT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i9N7GAAAA3gAAAA8AAAAAAAAA&#10;AAAAAAAAoQIAAGRycy9kb3ducmV2LnhtbFBLBQYAAAAABAAEAPkAAACUAwAAAAA=&#10;" strokecolor="black [3213]" strokeweight=".5pt">
                                                                                  <v:stroke joinstyle="miter"/>
                                                                                </v:line>
                                                                                <v:group id="Группа 21612" o:spid="_x0000_s1230" style="position:absolute;left:9206;top:10446;width:108;height:1797;rotation:90" coordsize="21600,29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6wswdxgAAAN4A&#10;AAAPAAAAAAAAAAAAAAAAAKoCAABkcnMvZG93bnJldi54bWxQSwUGAAAAAAQABAD6AAAAnQMAAAAA&#10;">
                                                                                  <v:oval id="Овал 21613" o:spid="_x0000_s1231" style="position:absolute;top:272955;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7TicUA&#10;AADeAAAADwAAAGRycy9kb3ducmV2LnhtbESPQWsCMRSE74X+h/CE3mp2FRa7GkWEQm9t1UO9PTfP&#10;ZHHzEjapbv99Iwgeh5n5hlmsBteJC/Wx9aygHBcgiBuvWzYK9rv31xmImJA1dp5JwR9FWC2fnxZY&#10;a3/lb7pskxEZwrFGBTalUEsZG0sO49gH4uydfO8wZdkbqXu8Zrjr5KQoKumw5bxgMdDGUnPe/joF&#10;Oxuan4MpK7MJX+Ft2uLn+YhKvYyG9RxEoiE9wvf2h1YwKatyCrc7+Qr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tOJxQAAAN4AAAAPAAAAAAAAAAAAAAAAAJgCAABkcnMv&#10;ZG93bnJldi54bWxQSwUGAAAAAAQABAD1AAAAigMAAAAA&#10;" fillcolor="black [3213]" strokecolor="black [3213]" strokeweight="1pt">
                                                                                    <v:stroke joinstyle="miter"/>
                                                                                  </v:oval>
                                                                                  <v:oval id="Овал 21614" o:spid="_x0000_s1232" style="position:absolute;top:136477;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dL/cUA&#10;AADeAAAADwAAAGRycy9kb3ducmV2LnhtbESPQWsCMRSE74X+h/AK3mp2VZZ2NUoRCt606qG9PTev&#10;yeLmJWxSXf+9KRR6HGbmG2axGlwnLtTH1rOCclyAIG68btkoOB7en19AxISssfNMCm4UYbV8fFhg&#10;rf2VP+iyT0ZkCMcaFdiUQi1lbCw5jGMfiLP37XuHKcveSN3jNcNdJydFUUmHLecFi4HWlprz/scp&#10;ONjQfH6ZsjLrsAuv0xa35xMqNXoa3uYgEg3pP/zX3mgFk7IqZ/B7J18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0v9xQAAAN4AAAAPAAAAAAAAAAAAAAAAAJgCAABkcnMv&#10;ZG93bnJldi54bWxQSwUGAAAAAAQABAD1AAAAigMAAAAA&#10;" fillcolor="black [3213]" strokecolor="black [3213]" strokeweight="1pt">
                                                                                    <v:stroke joinstyle="miter"/>
                                                                                  </v:oval>
                                                                                  <v:oval id="Овал 21615" o:spid="_x0000_s1233" style="position:absolute;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uZsUA&#10;AADeAAAADwAAAGRycy9kb3ducmV2LnhtbESPQWsCMRSE74X+h/AK3mp2FZd2NUoRCt606qG9PTev&#10;yeLmJWxSXf+9KRR6HGbmG2axGlwnLtTH1rOCclyAIG68btkoOB7en19AxISssfNMCm4UYbV8fFhg&#10;rf2VP+iyT0ZkCMcaFdiUQi1lbCw5jGMfiLP37XuHKcveSN3jNcNdJydFUUmHLecFi4HWlprz/scp&#10;ONjQfH6ZsjLrsAuv0xa35xMqNXoa3uYgEg3pP/zX3mgFk7IqZ/B7J18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5mxQAAAN4AAAAPAAAAAAAAAAAAAAAAAJgCAABkcnMv&#10;ZG93bnJldi54bWxQSwUGAAAAAAQABAD1AAAAigMAAAAA&#10;" fillcolor="black [3213]" strokecolor="black [3213]" strokeweight="1pt">
                                                                                    <v:stroke joinstyle="miter"/>
                                                                                  </v:oval>
                                                                                </v:group>
                                                                                <v:line id="Прямая соединительная линия 21616" o:spid="_x0000_s1234" style="position:absolute;visibility:visible;mso-wrap-style:square" from="2729,10012" to="11667,10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tsqsYAAADeAAAADwAAAGRycy9kb3ducmV2LnhtbESPQUvEMBSE74L/ITzBm5t2wWK7my1L&#10;QVj0IFYFj4/mbVO2eUmbuFv/vREEj8PMfMNs68WO4kxzGBwryFcZCOLO6YF7Be9vj3cPIEJE1jg6&#10;JgXfFKDeXV9tsdLuwq90bmMvEoRDhQpMjL6SMnSGLIaV88TJO7rZYkxy7qWe8ZLgdpTrLCukxYHT&#10;gkFPjaHu1H5ZBdNT1z7f9/mHP/jGvExYTp9lqdTtzbLfgIi0xP/wX/ugFazzIi/g9066An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LbKrGAAAA3gAAAA8AAAAAAAAA&#10;AAAAAAAAoQIAAGRycy9kb3ducmV2LnhtbFBLBQYAAAAABAAEAPkAAACUAwAAAAA=&#10;" strokecolor="black [3213]" strokeweight=".5pt">
                                                                                  <v:stroke joinstyle="miter"/>
                                                                                </v:line>
                                                                                <v:line id="Прямая соединительная линия 21617" o:spid="_x0000_s1235" style="position:absolute;visibility:visible;mso-wrap-style:square" from="6367,12513" to="10978,12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fJMccAAADeAAAADwAAAGRycy9kb3ducmV2LnhtbESPQWvCQBSE74X+h+UVequbCFWTukoR&#10;CtIexNhCj4/sazY0+3aT3Wr6711B8DjMzDfMcj3aThxpCK1jBfkkA0FcO91yo+Dz8Pa0ABEissbO&#10;MSn4pwDr1f3dEkvtTrynYxUbkSAcSlRgYvSllKE2ZDFMnCdO3o8bLMYkh0bqAU8Jbjs5zbKZtNhy&#10;WjDoaWOo/q3+rIL+va4+npv8y2/9xux6LPrvolDq8WF8fQERaYy38LW91Qqm+Syfw+VOugJydQ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R8kxxwAAAN4AAAAPAAAAAAAA&#10;AAAAAAAAAKECAABkcnMvZG93bnJldi54bWxQSwUGAAAAAAQABAD5AAAAlQMAAAAA&#10;" strokecolor="black [3213]" strokeweight=".5pt">
                                                                                  <v:stroke joinstyle="miter"/>
                                                                                </v:line>
                                                                                <v:line id="Прямая соединительная линия 21618" o:spid="_x0000_s1236" style="position:absolute;visibility:visible;mso-wrap-style:square" from="1613,662" to="1613,8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hdQ8MAAADeAAAADwAAAGRycy9kb3ducmV2LnhtbERPz2vCMBS+D/Y/hDfYbaYVJrYaZQgD&#10;cYexquDx0TybYvOSNlG7/345DDx+fL+X69F24kZDaB0ryCcZCOLa6ZYbBYf959scRIjIGjvHpOCX&#10;AqxXz09LLLW78w/dqtiIFMKhRAUmRl9KGWpDFsPEeeLEnd1gMSY4NFIPeE/htpPTLJtJiy2nBoOe&#10;NobqS3W1CvpdXX29N/nRb/3GfPdY9KeiUOr1ZfxYgIg0xof4373VCqb5LE970510Be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YXUPDAAAA3gAAAA8AAAAAAAAAAAAA&#10;AAAAoQIAAGRycy9kb3ducmV2LnhtbFBLBQYAAAAABAAEAPkAAACRAwAAAAA=&#10;" strokecolor="black [3213]" strokeweight=".5pt">
                                                                                  <v:stroke joinstyle="miter"/>
                                                                                </v:line>
                                                                                <v:rect id="Прямоугольник 21619" o:spid="_x0000_s1237" style="position:absolute;left:10674;top:8233;width:7601;height:4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qasgA&#10;AADeAAAADwAAAGRycy9kb3ducmV2LnhtbESPQWvCQBSE74X+h+UVepG6iYK00VWKxSrixdiD3h7Z&#10;ZxKafRt3t5r8+25B6HGYmW+Y2aIzjbiS87VlBekwAUFcWF1zqeDrsHp5BeEDssbGMinoycNi/vgw&#10;w0zbG+/pmodSRAj7DBVUIbSZlL6oyKAf2pY4emfrDIYoXSm1w1uEm0aOkmQiDdYcFypsaVlR8Z3/&#10;GAWuOdrVabz7HCRr3V+220M/7j+Uen7q3qcgAnXhP3xvb7SCUTpJ3+Dv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6pqyAAAAN4AAAAPAAAAAAAAAAAAAAAAAJgCAABk&#10;cnMvZG93bnJldi54bWxQSwUGAAAAAAQABAD1AAAAjQMAAAAA&#10;" fillcolor="white [3212]" strokecolor="black [3213]" strokeweight="1pt">
                                                                                  <v:textbox inset="0,0,0,0">
                                                                                    <w:txbxContent>
                                                                                      <w:p w14:paraId="6AC70C76" w14:textId="77777777" w:rsidR="004A4BFC" w:rsidRPr="00D7503D" w:rsidRDefault="004A4BFC" w:rsidP="00231063">
                                                                                        <w:pPr>
                                                                                          <w:rPr>
                                                                                            <w:sz w:val="16"/>
                                                                                            <w:szCs w:val="16"/>
                                                                                          </w:rPr>
                                                                                        </w:pPr>
                                                                                        <w:r w:rsidRPr="00D7503D">
                                                                                          <w:rPr>
                                                                                            <w:color w:val="000000"/>
                                                                                            <w:sz w:val="16"/>
                                                                                            <w:szCs w:val="16"/>
                                                                                          </w:rPr>
                                                                                          <w:t>Копия frg1_synth</w:t>
                                                                                        </w:r>
                                                                                      </w:p>
                                                                                    </w:txbxContent>
                                                                                  </v:textbox>
                                                                                </v:rect>
                                                                                <v:line id="Прямая соединительная линия 21620" o:spid="_x0000_s1238" style="position:absolute;visibility:visible;mso-wrap-style:square" from="2730,1779" to="2730,10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Kb+MYAAADeAAAADwAAAGRycy9kb3ducmV2LnhtbESPXWvCMBSG7wf7D+EMdjfTFia2GmUI&#10;A9kuZHUDLw/NsSk2J2mTaffvzcXAy5f3i2e1mWwvLjSGzrGCfJaBIG6c7rhV8H14f1mACBFZY++Y&#10;FPxRgM368WGFlXZX/qJLHVuRRjhUqMDE6CspQ2PIYpg5T5y8kxstxiTHVuoRr2nc9rLIsrm02HF6&#10;MOhpa6g5179WwfDR1J+vbf7jd35r9gOWw7EslXp+mt6WICJN8R7+b++0giKfFwkg4SQU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Cm/jGAAAA3gAAAA8AAAAAAAAA&#10;AAAAAAAAoQIAAGRycy9kb3ducmV2LnhtbFBLBQYAAAAABAAEAPkAAACUAwAAAAA=&#10;" strokecolor="black [3213]" strokeweight=".5pt">
                                                                                  <v:stroke joinstyle="miter"/>
                                                                                </v:line>
                                                                                <v:line id="Прямая соединительная линия 21621" o:spid="_x0000_s1239" style="position:absolute;visibility:visible;mso-wrap-style:square" from="6371,4261" to="6371,12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4+Y8YAAADeAAAADwAAAGRycy9kb3ducmV2LnhtbESPQUvEMBSE7wv+h/AEb7tpCy7butki&#10;BWHRg1gVPD6aZ1NsXtIm7tZ/bwRhj8PMfMPs68WO4kRzGBwryDcZCOLO6YF7BW+vD+sdiBCRNY6O&#10;ScEPBagPV6s9Vtqd+YVObexFgnCoUIGJ0VdShs6QxbBxnjh5n262GJOce6lnPCe4HWWRZVtpceC0&#10;YNBTY6j7ar+tgumxa59u+/zdH31jnicsp4+yVOrmerm/AxFpiZfwf/uoFRT5tsjh7066AvLw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OPmPGAAAA3gAAAA8AAAAAAAAA&#10;AAAAAAAAoQIAAGRycy9kb3ducmV2LnhtbFBLBQYAAAAABAAEAPkAAACUAwAAAAA=&#10;" strokecolor="black [3213]" strokeweight=".5pt">
                                                                                  <v:stroke joinstyle="miter"/>
                                                                                </v:line>
                                                                                <v:group id="Группа 21622" o:spid="_x0000_s1240" style="position:absolute;left:4489;top:4861;width:108;height:1797;rotation:90" coordsize="21600,296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rgagxgAAAN4A&#10;AAAPAAAAAAAAAAAAAAAAAKoCAABkcnMvZG93bnJldi54bWxQSwUGAAAAAAQABAD6AAAAnQMAAAAA&#10;">
                                                                                  <v:oval id="Овал 21623" o:spid="_x0000_s1241" style="position:absolute;top:272955;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IZNMUA&#10;AADeAAAADwAAAGRycy9kb3ducmV2LnhtbESPQWsCMRSE7wX/Q3iCt5rdFZa6NYoIQm+26sHeXjev&#10;yeLmJWxS3f77plDocZiZb5jVZnS9uNEQO88KynkBgrj1umOj4HzaPz6BiAlZY++ZFHxThM168rDC&#10;Rvs7v9HtmIzIEI4NKrAphUbK2FpyGOc+EGfv0w8OU5aDkXrAe4a7XlZFUUuHHecFi4F2ltrr8csp&#10;ONnQXt5NWZtdeA3LRYeH6wcqNZuO22cQicb0H/5rv2gFVVlXC/i9k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hk0xQAAAN4AAAAPAAAAAAAAAAAAAAAAAJgCAABkcnMv&#10;ZG93bnJldi54bWxQSwUGAAAAAAQABAD1AAAAigMAAAAA&#10;" fillcolor="black [3213]" strokecolor="black [3213]" strokeweight="1pt">
                                                                                    <v:stroke joinstyle="miter"/>
                                                                                  </v:oval>
                                                                                  <v:oval id="Овал 21624" o:spid="_x0000_s1242" style="position:absolute;top:136477;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uBQMYA&#10;AADeAAAADwAAAGRycy9kb3ducmV2LnhtbESPQUsDMRSE7wX/Q3iCtza7qyy6Ni1SKHhTuz3o7bl5&#10;Jks3L2GTtuu/N0Khx2FmvmGW68kN4kRj7D0rKBcFCOLO656Ngn27nT+CiAlZ4+CZFPxShPXqZrbE&#10;Rvszf9Bpl4zIEI4NKrAphUbK2FlyGBc+EGfvx48OU5ajkXrEc4a7QVZFUUuHPecFi4E2lrrD7ugU&#10;tDZ0n1+mrM0mvIen+x7fDt+o1N3t9PIMItGUruFL+1UrqMq6eoD/O/k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uBQMYAAADeAAAADwAAAAAAAAAAAAAAAACYAgAAZHJz&#10;L2Rvd25yZXYueG1sUEsFBgAAAAAEAAQA9QAAAIsDAAAAAA==&#10;" fillcolor="black [3213]" strokecolor="black [3213]" strokeweight="1pt">
                                                                                    <v:stroke joinstyle="miter"/>
                                                                                  </v:oval>
                                                                                  <v:oval id="Овал 21625" o:spid="_x0000_s1243" style="position:absolute;width:21600;height:2307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k28YA&#10;AADeAAAADwAAAGRycy9kb3ducmV2LnhtbESPQUsDMRSE7wX/Q3iCtza7Ky66Ni1SKHhTuz3o7bl5&#10;Jks3L2GTtuu/N0Khx2FmvmGW68kN4kRj7D0rKBcFCOLO656Ngn27nT+CiAlZ4+CZFPxShPXqZrbE&#10;Rvszf9Bpl4zIEI4NKrAphUbK2FlyGBc+EGfvx48OU5ajkXrEc4a7QVZFUUuHPecFi4E2lrrD7ugU&#10;tDZ0n1+mrM0mvIen+x7fDt+o1N3t9PIMItGUruFL+1UrqMq6eoD/O/k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ck28YAAADeAAAADwAAAAAAAAAAAAAAAACYAgAAZHJz&#10;L2Rvd25yZXYueG1sUEsFBgAAAAAEAAQA9QAAAIsDAAAAAA==&#10;" fillcolor="black [3213]" strokecolor="black [3213]" strokeweight="1pt">
                                                                                    <v:stroke joinstyle="miter"/>
                                                                                  </v:oval>
                                                                                </v:group>
                                                                                <v:oval id="Овал 21626" o:spid="_x0000_s1244" style="position:absolute;left:1572;top:662;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W6rMUA&#10;AADeAAAADwAAAGRycy9kb3ducmV2LnhtbESPQWsCMRSE7wX/Q3iCt5rdFZZ2axQRhN5qtYf29rp5&#10;Joubl7CJuv77plDocZiZb5jlenS9uNIQO88KynkBgrj1umOj4OO4e3wCEROyxt4zKbhThPVq8rDE&#10;Rvsbv9P1kIzIEI4NKrAphUbK2FpyGOc+EGfv5AeHKcvBSD3gLcNdL6uiqKXDjvOCxUBbS+35cHEK&#10;jja0n1+mrM027MPzosO38zcqNZuOmxcQicb0H/5rv2oFVVlXNfzeyV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1bqsxQAAAN4AAAAPAAAAAAAAAAAAAAAAAJgCAABkcnMv&#10;ZG93bnJldi54bWxQSwUGAAAAAAQABAD1AAAAigMAAAAA&#10;" fillcolor="black [3213]" strokecolor="black [3213]" strokeweight="1pt">
                                                                                  <v:stroke joinstyle="miter"/>
                                                                                </v:oval>
                                                                                <v:oval id="Овал 21627" o:spid="_x0000_s1245" style="position:absolute;left:2689;top:1820;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fN8YA&#10;AADeAAAADwAAAGRycy9kb3ducmV2LnhtbESPQUsDMRSE7wX/Q3iCtza7K2x1bVqkUPCmdnvQ23Pz&#10;TJZuXsImbdd/bwShx2FmvmFWm8kN4kxj7D0rKBcFCOLO656NgkO7mz+AiAlZ4+CZFPxQhM36ZrbC&#10;RvsLv9N5n4zIEI4NKrAphUbK2FlyGBc+EGfv248OU5ajkXrES4a7QVZFUUuHPecFi4G2lrrj/uQU&#10;tDZ0H5+mrM02vIXH+x5fj1+o1N3t9PwEItGUruH/9otWUJV1tYS/O/kK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kfN8YAAADeAAAADwAAAAAAAAAAAAAAAACYAgAAZHJz&#10;L2Rvd25yZXYueG1sUEsFBgAAAAAEAAQA9QAAAIsDAAAAAA==&#10;" fillcolor="black [3213]" strokecolor="black [3213]" strokeweight="1pt">
                                                                                  <v:stroke joinstyle="miter"/>
                                                                                </v:oval>
                                                                                <v:oval id="Овал 21628" o:spid="_x0000_s1246" style="position:absolute;left:6289;top:4261;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LRcIA&#10;AADeAAAADwAAAGRycy9kb3ducmV2LnhtbERPu2rDMBTdA/0HcQvdYtkumNaJEkqgkK3NY2i3W+tG&#10;MrGuhKUk7t9XQ6Dj4byX68kN4kpj7D0rqIoSBHHndc9GwfHwPn8BEROyxsEzKfilCOvVw2yJrfY3&#10;3tF1n4zIIRxbVGBTCq2UsbPkMBY+EGfu5EeHKcPRSD3iLYe7QdZl2UiHPecGi4E2lrrz/uIUHGzo&#10;vr5N1ZhN+Ayvzz1+nH9QqafH6W0BItGU/sV391YrqKumznvznXwF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BotFwgAAAN4AAAAPAAAAAAAAAAAAAAAAAJgCAABkcnMvZG93&#10;bnJldi54bWxQSwUGAAAAAAQABAD1AAAAhwMAAAAA&#10;" fillcolor="black [3213]" strokecolor="black [3213]" strokeweight="1pt">
                                                                                  <v:stroke joinstyle="miter"/>
                                                                                </v:oval>
                                                                                <v:rect id="Прямоугольник 21629" o:spid="_x0000_s1247" style="position:absolute;left:10674;width:7601;height:4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g18gA&#10;AADeAAAADwAAAGRycy9kb3ducmV2LnhtbESPQWvCQBSE74X+h+UJvYhujCBtdJXSoi3SS9WD3h7Z&#10;ZxLMvk13V03+vSsIPQ4z8w0zW7SmFhdyvrKsYDRMQBDnVldcKNhtl4NXED4ga6wtk4KOPCzmz08z&#10;zLS98i9dNqEQEcI+QwVlCE0mpc9LMuiHtiGO3tE6gyFKV0jt8BrhppZpkkykwYrjQokNfZSUnzZn&#10;o8DVe7s8jH9W/eRLd3/r9bYbd59KvfTa9ymIQG34Dz/a31pBOpqkb3C/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2DXyAAAAN4AAAAPAAAAAAAAAAAAAAAAAJgCAABk&#10;cnMvZG93bnJldi54bWxQSwUGAAAAAAQABAD1AAAAjQMAAAAA&#10;" fillcolor="white [3212]" strokecolor="black [3213]" strokeweight="1pt">
                                                                                  <v:textbox inset="0,0,0,0">
                                                                                    <w:txbxContent>
                                                                                      <w:p w14:paraId="7135EAD9" w14:textId="77777777" w:rsidR="004A4BFC" w:rsidRPr="00B3392B" w:rsidRDefault="004A4BFC" w:rsidP="00231063">
                                                                                        <w:pPr>
                                                                                          <w:rPr>
                                                                                            <w:sz w:val="16"/>
                                                                                            <w:szCs w:val="16"/>
                                                                                          </w:rPr>
                                                                                        </w:pPr>
                                                                                        <w:r w:rsidRPr="00D7503D">
                                                                                          <w:rPr>
                                                                                            <w:color w:val="000000"/>
                                                                                            <w:sz w:val="16"/>
                                                                                            <w:szCs w:val="16"/>
                                                                                          </w:rPr>
                                                                                          <w:t>frg1_synth</w:t>
                                                                                        </w:r>
                                                                                      </w:p>
                                                                                    </w:txbxContent>
                                                                                  </v:textbox>
                                                                                </v:rect>
                                                                              </v:group>
                                                                              <v:group id="Группа 21630" o:spid="_x0000_s1248" style="position:absolute;left:18256;top:8953;width:2114;height:1778" coordorigin=",-33025" coordsize="211450,17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xW6KxgAAAN4A&#10;AAAPAAAAAAAAAAAAAAAAAKoCAABkcnMvZG93bnJldi54bWxQSwUGAAAAAAQABAD6AAAAnQMAAAAA&#10;">
                                                                                <v:line id="Прямая соединительная линия 21631" o:spid="_x0000_s1249" style="position:absolute;visibility:visible;mso-wrap-style:square" from="0,144785" to="211450,14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eovscAAADeAAAADwAAAGRycy9kb3ducmV2LnhtbESPQWvCQBSE70L/w/IK3nQTS8WkrlKE&#10;gtiDNLbQ4yP7mg3Nvt1kt5r++65Q8DjMzDfMejvaTpxpCK1jBfk8A0FcO91yo+D99DJbgQgRWWPn&#10;mBT8UoDt5m6yxlK7C7/RuYqNSBAOJSowMfpSylAbshjmzhMn78sNFmOSQyP1gJcEt51cZNlSWmw5&#10;LRj0tDNUf1c/VkF/qKvXxyb/8Hu/M8cei/6zKJSa3o/PTyAijfEW/m/vtYJFvnzI4XonXQG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V6i+xwAAAN4AAAAPAAAAAAAA&#10;AAAAAAAAAKECAABkcnMvZG93bnJldi54bWxQSwUGAAAAAAQABAD5AAAAlQMAAAAA&#10;" strokecolor="black [3213]" strokeweight=".5pt">
                                                                                  <v:stroke joinstyle="miter"/>
                                                                                </v:line>
                                                                                <v:line id="Прямая соединительная линия 21632" o:spid="_x0000_s1250" style="position:absolute;visibility:visible;mso-wrap-style:square" from="0,-33025" to="211450,-33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U2yccAAADeAAAADwAAAGRycy9kb3ducmV2LnhtbESPQUvDQBSE74L/YXmCN7tJxNKk3ZZS&#10;KBQ9iKlCj4/sMxvMvt1k1zb+e1cQehxm5htmtZlsL840hs6xgnyWgSBunO64VfB+3D8sQISIrLF3&#10;TAp+KMBmfXuzwkq7C7/RuY6tSBAOFSowMfpKytAYshhmzhMn79ONFmOSYyv1iJcEt70ssmwuLXac&#10;Fgx62hlqvupvq2B4buqXpzb/8Ae/M68DlsOpLJW6v5u2SxCRpngN/7cPWkGRzx8L+LuTr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hTbJxwAAAN4AAAAPAAAAAAAA&#10;AAAAAAAAAKECAABkcnMvZG93bnJldi54bWxQSwUGAAAAAAQABAD5AAAAlQMAAAAA&#10;" strokecolor="black [3213]" strokeweight=".5pt">
                                                                                  <v:stroke joinstyle="miter"/>
                                                                                </v:line>
                                                                              </v:group>
                                                                              <v:group id="Группа 21633" o:spid="_x0000_s1251" style="position:absolute;left:18254;top:9493;width:16300;height:3054" coordorigin="-1" coordsize="16300,3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F/D9xgAAAN4A&#10;AAAPAAAAAAAAAAAAAAAAAKoCAABkcnMvZG93bnJldi54bWxQSwUGAAAAAAQABAD6AAAAnQMAAAAA&#10;">
                                                                                <v:line id="Прямая соединительная линия 21634" o:spid="_x0000_s1252" style="position:absolute;visibility:visible;mso-wrap-style:square" from="-1,3047" to="16298,3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ALJscAAADeAAAADwAAAGRycy9kb3ducmV2LnhtbESPQUvDQBSE74L/YXlCb3aT1hYTuwlS&#10;EIoexKjg8ZF9ZoPZt5vs2sZ/7woFj8PMfMPs6tkO4khT6B0ryJcZCOLW6Z47BW+vD9e3IEJE1jg4&#10;JgU/FKCuLi92WGp34hc6NrETCcKhRAUmRl9KGVpDFsPSeeLkfbrJYkxy6qSe8JTgdpCrLNtKiz2n&#10;BYOe9obar+bbKhgf2+Zp0+Xv/uD35nnEYvwoCqUWV/P9HYhIc/wPn9sHrWCVb9c38HcnXQFZ/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IAsmxwAAAN4AAAAPAAAAAAAA&#10;AAAAAAAAAKECAABkcnMvZG93bnJldi54bWxQSwUGAAAAAAQABAD5AAAAlQMAAAAA&#10;" strokecolor="black [3213]" strokeweight=".5pt">
                                                                                  <v:stroke joinstyle="miter"/>
                                                                                </v:line>
                                                                                <v:group id="Группа 21635" o:spid="_x0000_s1253" style="position:absolute;left:2095;width:13130;height:2514" coordorigin="-2241" coordsize="13129,2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yzRLFAAAA3gAA&#10;AA8AAAAAAAAAAAAAAAAAqgIAAGRycy9kb3ducmV2LnhtbFBLBQYAAAAABAAEAPoAAACcAwAAAAA=&#10;">
                                                                                  <v:oval id="Овал 21636" o:spid="_x0000_s1254" style="position:absolute;left:1746;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JsQA&#10;AADeAAAADwAAAGRycy9kb3ducmV2LnhtbESPQYvCMBSE7wv+h/AEL6Jpu1ClGkUE0b0sWPX+aJ5t&#10;sXkpTaz1328WFvY4zMw3zHo7mEb01LnasoJ4HoEgLqyuuVRwvRxmSxDOI2tsLJOCNznYbkYfa8y0&#10;ffGZ+tyXIkDYZaig8r7NpHRFRQbd3LbEwbvbzqAPsiul7vAV4KaRSRSl0mDNYaHClvYVFY/8aRTk&#10;C5o++gt+377i5Mjnp5PTfaHUZDzsViA8Df4//Nc+aQVJnH6m8HsnXA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iibEAAAA3gAAAA8AAAAAAAAAAAAAAAAAmAIAAGRycy9k&#10;b3ducmV2LnhtbFBLBQYAAAAABAAEAPUAAACJAwAAAAA=&#10;" fillcolor="white [3212]" strokecolor="black [3213]" strokeweight="1pt">
                                                                                    <v:stroke joinstyle="miter"/>
                                                                                    <v:textbox inset="0,0,0,0">
                                                                                      <w:txbxContent>
                                                                                        <w:p w14:paraId="3C7F7AE6" w14:textId="77777777" w:rsidR="004A4BFC" w:rsidRPr="00D7503D" w:rsidRDefault="004A4BFC" w:rsidP="00231063">
                                                                                          <w:pPr>
                                                                                            <w:rPr>
                                                                                              <w:sz w:val="16"/>
                                                                                              <w:szCs w:val="16"/>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37" o:spid="_x0000_s1255" style="position:absolute;flip:y;visibility:visible;mso-wrap-style:square" from="4249,1244" to="10888,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IuYcYAAADeAAAADwAAAGRycy9kb3ducmV2LnhtbESPT2sCMRTE70K/Q3iF3mpWC1a2RpEF&#10;tYde/IP0+Ng8d1eTlyWJuu2nN4LgcZiZ3zCTWWeNuJAPjWMFg34Ggrh0uuFKwW67eB+DCBFZo3FM&#10;Cv4owGz60ptgrt2V13TZxEokCIccFdQxtrmUoazJYui7ljh5B+ctxiR9JbXHa4JbI4dZNpIWG04L&#10;NbZU1FSeNmeroDD732619Bz3x//D+YcWxdEYpd5eu/kXiEhdfIYf7W+tYDgYfXzC/U66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yLmHGAAAA3gAAAA8AAAAAAAAA&#10;AAAAAAAAoQIAAGRycy9kb3ducmV2LnhtbFBLBQYAAAAABAAEAPkAAACUAwAAAAA=&#10;" strokecolor="black [3213]" strokeweight=".5pt">
                                                                                    <v:stroke joinstyle="miter"/>
                                                                                  </v:line>
                                                                                  <v:group id="Группа 21638" o:spid="_x0000_s1256" style="position:absolute;left:-2241;top:365;width:4355;height:1781" coordorigin="-224155,-33328" coordsize="435605,178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LNijMQAAADeAAAA&#10;DwAAAAAAAAAAAAAAAACqAgAAZHJzL2Rvd25yZXYueG1sUEsFBgAAAAAEAAQA+gAAAJsDAAAAAA==&#10;">
                                                                                    <v:line id="Прямая соединительная линия 21639" o:spid="_x0000_s1257" style="position:absolute;flip:y;visibility:visible;mso-wrap-style:square" from="-7620,-33328" to="211450,-33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fiMYAAADeAAAADwAAAGRycy9kb3ducmV2LnhtbESPT2sCMRTE70K/Q3iF3mpWC1K3RpEF&#10;tYde/IP0+Ng8d1eTlyWJuu2nN4LgcZiZ3zCTWWeNuJAPjWMFg34Ggrh0uuFKwW67eP8EESKyRuOY&#10;FPxRgNn0pTfBXLsrr+myiZVIEA45KqhjbHMpQ1mTxdB3LXHyDs5bjEn6SmqP1wS3Rg6zbCQtNpwW&#10;amypqKk8bc5WQWH2v91q6Tnuj/+H8w8tiqMxSr29dvMvEJG6+Aw/2t9awXAw+hjD/U66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hH4jGAAAA3gAAAA8AAAAAAAAA&#10;AAAAAAAAoQIAAGRycy9kb3ducmV2LnhtbFBLBQYAAAAABAAEAPkAAACUAwAAAAA=&#10;" strokecolor="black [3213]" strokeweight=".5pt">
                                                                                      <v:stroke joinstyle="miter"/>
                                                                                    </v:line>
                                                                                    <v:line id="Прямая соединительная линия 21640" o:spid="_x0000_s1258" style="position:absolute;visibility:visible;mso-wrap-style:square" from="-224155,144785" to="211450,144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1+WMYAAADeAAAADwAAAGRycy9kb3ducmV2LnhtbESPXWvCMBSG7wf7D+EMdjfTyia2GmUI&#10;A9kuZFXBy0NzbIrNSdpk2v375ULY5cv7xbNcj7YTVxpC61hBPslAENdOt9woOOw/XuYgQkTW2Dkm&#10;Bb8UYL16fFhiqd2Nv+laxUakEQ4lKjAx+lLKUBuyGCbOEyfv7AaLMcmhkXrAWxq3nZxm2UxabDk9&#10;GPS0MVRfqh+roP+sq6+3Jj/6rd+YXY9FfyoKpZ6fxvcFiEhj/A/f21utYJrPXhNAwkko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dfljGAAAA3gAAAA8AAAAAAAAA&#10;AAAAAAAAoQIAAGRycy9kb3ducmV2LnhtbFBLBQYAAAAABAAEAPkAAACUAwAAAAA=&#10;" strokecolor="black [3213]" strokeweight=".5pt">
                                                                                      <v:stroke joinstyle="miter"/>
                                                                                    </v:line>
                                                                                  </v:group>
                                                                                </v:group>
                                                                                <v:line id="Прямая соединительная линия 21641" o:spid="_x0000_s1259" style="position:absolute;visibility:visible;mso-wrap-style:square" from="2095,2159" to="2095,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Hbw8cAAADeAAAADwAAAGRycy9kb3ducmV2LnhtbESPQWvCQBSE70L/w/IK3nQTacWkrlKE&#10;gtiDNLbQ4yP7mg3Nvt1kt5r++65Q8DjMzDfMejvaTpxpCK1jBfk8A0FcO91yo+D99DJbgQgRWWPn&#10;mBT8UoDt5m6yxlK7C7/RuYqNSBAOJSowMfpSylAbshjmzhMn78sNFmOSQyP1gJcEt51cZNlSWmw5&#10;LRj0tDNUf1c/VkF/qKvXxyb/8Hu/M8cei/6zKJSa3o/PTyAijfEW/m/vtYJFvnzI4XonXQG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UdvDxwAAAN4AAAAPAAAAAAAA&#10;AAAAAAAAAKECAABkcnMvZG93bnJldi54bWxQSwUGAAAAAAQABAD5AAAAlQMAAAAA&#10;" strokecolor="black [3213]" strokeweight=".5pt">
                                                                                  <v:stroke joinstyle="miter"/>
                                                                                </v:line>
                                                                              </v:group>
                                                                            </v:group>
                                                                          </v:group>
                                                                        </v:group>
                                                                        <v:group id="Группа 21642" o:spid="_x0000_s1260" style="position:absolute;left:22808;top:11581;width:19608;height:2508;rotation:-90;flip:y" coordorigin="-7597" coordsize="19618,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3lhHFAAAA3gAA&#10;AA8AAAAAAAAAAAAAAAAAqgIAAGRycy9kb3ducmV2LnhtbFBLBQYAAAAABAAEAPoAAACcAwAAAAA=&#10;">
                                                                          <v:line id="Прямая соединительная линия 21643" o:spid="_x0000_s1261" style="position:absolute;rotation:-90;flip:y;visibility:visible;mso-wrap-style:square" from="8136,-2620" to="8136,5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aiL8cAAADeAAAADwAAAGRycy9kb3ducmV2LnhtbESP3WrCQBSE7wt9h+UIvasbtYQ2uoo/&#10;LeSmSFMf4JA9JsHsOWl21fTtu4LQy2FmvmEWq8G16kK9b4QNTMYJKOJSbMOVgcP3x/MrKB+QLbbC&#10;ZOCXPKyWjw8LzKxc+YsuRahUhLDP0EAdQpdp7cuaHPqxdMTRO0rvMETZV9r2eI1w1+ppkqTaYcNx&#10;ocaOtjWVp+LsDIjI9m1dDbvix33mu/R82m/yd2OeRsN6DirQEP7D93ZuDUwn6csMbnfiFd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dqIvxwAAAN4AAAAPAAAAAAAA&#10;AAAAAAAAAKECAABkcnMvZG93bnJldi54bWxQSwUGAAAAAAQABAD5AAAAlQMAAAAA&#10;" strokecolor="black [3213]" strokeweight=".5pt">
                                                                            <v:stroke joinstyle="miter"/>
                                                                          </v:line>
                                                                          <v:oval id="Овал 21644" o:spid="_x0000_s1262" style="position:absolute;left:3407;width:2514;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Ct8QA&#10;AADeAAAADwAAAGRycy9kb3ducmV2LnhtbESPQYvCMBSE7wv+h/AEL6Jpi7hSjSKC6F4WbNf7o3m2&#10;xealNLHWf28WFvY4zMw3zGY3mEb01LnasoJ4HoEgLqyuuVTwkx9nKxDOI2tsLJOCFznYbUcfG0y1&#10;ffKF+syXIkDYpaig8r5NpXRFRQbd3LbEwbvZzqAPsiul7vAZ4KaRSRQtpcGaw0KFLR0qKu7ZwyjI&#10;Pml673P8vn7FyYkvDyenh0KpyXjYr0F4Gvx/+K991gqSeLlYwO+dcAXk9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nwrfEAAAA3gAAAA8AAAAAAAAAAAAAAAAAmAIAAGRycy9k&#10;b3ducmV2LnhtbFBLBQYAAAAABAAEAPUAAACJAwAAAAA=&#10;" fillcolor="white [3212]" strokecolor="black [3213]" strokeweight="1pt">
                                                                            <v:stroke joinstyle="miter"/>
                                                                            <v:textbox inset="0,0,0,0">
                                                                              <w:txbxContent>
                                                                                <w:p w14:paraId="019A8AF9"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45" o:spid="_x0000_s1263" style="position:absolute;rotation:-90;flip:y;visibility:visible;mso-wrap-style:square" from="-1914,-5320" to="-19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OfwMcAAADeAAAADwAAAGRycy9kb3ducmV2LnhtbESP3WrCQBSE7wt9h+UIvasbxYY2uoo/&#10;LeSmSFMf4JA9JsHsOWl21fTtu4LQy2FmvmEWq8G16kK9b4QNTMYJKOJSbMOVgcP3x/MrKB+QLbbC&#10;ZOCXPKyWjw8LzKxc+YsuRahUhLDP0EAdQpdp7cuaHPqxdMTRO0rvMETZV9r2eI1w1+ppkqTaYcNx&#10;ocaOtjWVp+LsDIjI9m1dDbvix33mu/R82m/yd2OeRsN6DirQEP7D93ZuDUwn6ewFbnfiFd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05/AxwAAAN4AAAAPAAAAAAAA&#10;AAAAAAAAAKECAABkcnMvZG93bnJldi54bWxQSwUGAAAAAAQABAD5AAAAlQMAAAAA&#10;" strokecolor="black [3213]" strokeweight=".5pt">
                                                                            <v:stroke joinstyle="miter"/>
                                                                          </v:line>
                                                                          <v:line id="Прямая соединительная линия 21646" o:spid="_x0000_s1264" style="position:absolute;rotation:-90;flip:y;visibility:visible;mso-wrap-style:square" from="1938,302" to="1938,3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EBt8YAAADeAAAADwAAAGRycy9kb3ducmV2LnhtbESPzWrDMBCE74G+g9hCb7GcUEzrRAn5&#10;acGXUur2ARZrY5tYu46lJM7bR4VCj8PMfMMs16Pr1IUG3wobmCUpKOJKbMu1gZ/v9+kLKB+QLXbC&#10;ZOBGHtarh8kScytX/qJLGWoVIexzNNCE0Oda+6ohhz6Rnjh6BxkchiiHWtsBrxHuOj1P00w7bDku&#10;NNjTrqHqWJ6dARHZvW7qcV+e3Eexz87Hz23xZszT47hZgAo0hv/wX7uwBuaz7DmD3zvxCu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BAbfGAAAA3gAAAA8AAAAAAAAA&#10;AAAAAAAAoQIAAGRycy9kb3ducmV2LnhtbFBLBQYAAAAABAAEAPkAAACUAwAAAAA=&#10;" strokecolor="black [3213]" strokeweight=".5pt">
                                                                            <v:stroke joinstyle="miter"/>
                                                                          </v:line>
                                                                        </v:group>
                                                                        <v:group id="Группа 21647" o:spid="_x0000_s1265" style="position:absolute;left:28953;top:10301;width:13015;height:2508;rotation:-90;flip:y" coordorigin="-7254" coordsize="13017,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ADWJxgAAAN4A&#10;AAAPAAAAAAAAAAAAAAAAAKoCAABkcnMvZG93bnJldi54bWxQSwUGAAAAAAQABAD6AAAAnQMAAAAA&#10;">
                                                                          <v:line id="Прямая соединительная линия 21648" o:spid="_x0000_s1266" style="position:absolute;rotation:90;flip:x y;visibility:visible;mso-wrap-style:square" from="5005,510" to="5005,2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BjrsUAAADeAAAADwAAAGRycy9kb3ducmV2LnhtbERPy2oCMRTdC/5DuAU3UjOjRcrUKFJo&#10;KcWFr0K7u0yuk6HJzXQSx/HvzaLg8nDei1XvrOioDbVnBfkkA0Fcel1zpeB4eHt8BhEiskbrmRRc&#10;KcBqORwssND+wjvq9rESKYRDgQpMjE0hZSgNOQwT3xAn7uRbhzHBtpK6xUsKd1ZOs2wuHdacGgw2&#10;9Gqo/N2fnYL32Sb8VZnNj933z+f4erJbQ19KjR769QuISH28i//dH1rBNJ8/pb3pTr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BjrsUAAADeAAAADwAAAAAAAAAA&#10;AAAAAAChAgAAZHJzL2Rvd25yZXYueG1sUEsFBgAAAAAEAAQA+QAAAJMDAAAAAA==&#10;" strokecolor="black [3213]" strokeweight=".5pt">
                                                                            <v:stroke joinstyle="miter"/>
                                                                          </v:line>
                                                                          <v:oval id="Овал 21649" o:spid="_x0000_s1267" style="position:absolute;left:1746;width:2514;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tKcQA&#10;AADeAAAADwAAAGRycy9kb3ducmV2LnhtbESPQYvCMBSE78L+h/AW9iJr2iK6VqMswrJ6Eax6fzTP&#10;tti8lCbW+u+NIHgcZuYbZrHqTS06al1lWUE8ikAQ51ZXXCg4Hv6+f0A4j6yxtkwK7uRgtfwYLDDV&#10;9sZ76jJfiABhl6KC0vsmldLlJRl0I9sQB+9sW4M+yLaQusVbgJtaJlE0kQYrDgslNrQuKb9kV6Mg&#10;m9Lw0h1wd9rGyT/vr04O17lSX5/97xyEp96/w6/2RitI4sl4Bs874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bSnEAAAA3gAAAA8AAAAAAAAAAAAAAAAAmAIAAGRycy9k&#10;b3ducmV2LnhtbFBLBQYAAAAABAAEAPUAAACJAwAAAAA=&#10;" fillcolor="white [3212]" strokecolor="black [3213]" strokeweight="1pt">
                                                                            <v:stroke joinstyle="miter"/>
                                                                            <v:textbox inset="0,0,0,0">
                                                                              <w:txbxContent>
                                                                                <w:p w14:paraId="20D21587"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50" o:spid="_x0000_s1268" style="position:absolute;rotation:-90;flip:y;visibility:visible;mso-wrap-style:square" from="1154,-572" to="1154,1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2qhcQAAADeAAAADwAAAGRycy9kb3ducmV2LnhtbESPz2rCQBDG70LfYRmhN90oNNjUVaxa&#10;yKWIaR9gyI5JMDsTs6umb+8ehB4/vn/8luvBtepGvW+EDcymCSjiUmzDlYHfn6/JApQPyBZbYTLw&#10;Rx7Wq5fREjMrdz7SrQiViiPsMzRQh9BlWvuyJod+Kh1x9E7SOwxR9pW2Pd7juGv1PElS7bDh+FBj&#10;R9uaynNxdQZEZPu+qYZdcXHf+S69ng+f+d6Y1/Gw+QAVaAj/4Wc7twbms/QtAkSciAJ6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faqFxAAAAN4AAAAPAAAAAAAAAAAA&#10;AAAAAKECAABkcnMvZG93bnJldi54bWxQSwUGAAAAAAQABAD5AAAAkgMAAAAA&#10;" strokecolor="black [3213]" strokeweight=".5pt">
                                                                            <v:stroke joinstyle="miter"/>
                                                                          </v:line>
                                                                          <v:line id="Прямая соединительная линия 21651" o:spid="_x0000_s1269" style="position:absolute;rotation:-90;flip:y;visibility:visible;mso-wrap-style:square" from="-2573,-2555" to="-2573,6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EPHsYAAADeAAAADwAAAGRycy9kb3ducmV2LnhtbESPUWvCQBCE34X+h2MLfdNLBIOmnmLV&#10;Ql6KmPYHLLltEsztprlT03/fKxT6OMzMN8x6O7pO3WjwrbCBdJaAIq7Etlwb+Hh/nS5B+YBssRMm&#10;A9/kYbt5mKwxt3LnM93KUKsIYZ+jgSaEPtfaVw059DPpiaP3KYPDEOVQazvgPcJdp+dJkmmHLceF&#10;BnvaN1RdyqszICL71a4eD+WXeysO2fVyeimOxjw9jrtnUIHG8B/+axfWwDzNFin83olXQG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xDx7GAAAA3gAAAA8AAAAAAAAA&#10;AAAAAAAAoQIAAGRycy9kb3ducmV2LnhtbFBLBQYAAAAABAAEAPkAAACUAwAAAAA=&#10;" strokecolor="black [3213]" strokeweight=".5pt">
                                                                            <v:stroke joinstyle="miter"/>
                                                                          </v:line>
                                                                        </v:group>
                                                                        <v:group id="Группа 21652" o:spid="_x0000_s1270" style="position:absolute;left:31714;top:11216;width:13388;height:2508;rotation:-90;flip:y" coordorigin="-6555" coordsize="13396,25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uAMzFAAAA3gAA&#10;AA8AAAAAAAAAAAAAAAAAqgIAAGRycy9kb3ducmV2LnhtbFBLBQYAAAAABAAEAPoAAACcAwAAAAA=&#10;">
                                                                          <v:line id="Прямая соединительная линия 21653" o:spid="_x0000_s1271" style="position:absolute;rotation:90;flip:x y;visibility:visible;mso-wrap-style:square" from="5533,-40" to="5548,2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1nAsgAAADeAAAADwAAAGRycy9kb3ducmV2LnhtbESPQWsCMRSE74X+h/AKvRTNrlKR1Sil&#10;0FKKB7UKentsnpulyct2k67rvzdCocdhZr5h5sveWdFRG2rPCvJhBoK49LrmSsHu620wBREiskbr&#10;mRRcKMBycX83x0L7M2+o28ZKJAiHAhWYGJtCylAachiGviFO3sm3DmOSbSV1i+cEd1aOsmwiHdac&#10;Fgw29Gqo/N7+OgXv41X4qTKb77rD8fPpcrJrQ3ulHh/6lxmISH38D/+1P7SCUT55HsPtTroCcnE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1nAsgAAADeAAAADwAAAAAA&#10;AAAAAAAAAAChAgAAZHJzL2Rvd25yZXYueG1sUEsFBgAAAAAEAAQA+QAAAJYDAAAAAA==&#10;" strokecolor="black [3213]" strokeweight=".5pt">
                                                                            <v:stroke joinstyle="miter"/>
                                                                          </v:line>
                                                                          <v:oval id="Овал 21654" o:spid="_x0000_s1272" style="position:absolute;left:1746;width:2514;height:2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5UasYA&#10;AADeAAAADwAAAGRycy9kb3ducmV2LnhtbESPQWuDQBSE74X8h+UFepFkVVobTDYhBErbS0HT3B/u&#10;i0rct+Ju1P77bqHQ4zAz3zC7w2w6MdLgWssKknUMgriyuuVawdf5dbUB4Tyyxs4yKfgmB4f94mGH&#10;ubYTFzSWvhYBwi5HBY33fS6lqxoy6Na2Jw7e1Q4GfZBDLfWAU4CbTqZxnEmDLYeFBns6NVTdyrtR&#10;UL5QdBvP+Hn5SNI3Lu5ORqdKqcflfNyC8DT7//Bf+10rSJPs+Ql+74Qr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5UasYAAADeAAAADwAAAAAAAAAAAAAAAACYAgAAZHJz&#10;L2Rvd25yZXYueG1sUEsFBgAAAAAEAAQA9QAAAIsDAAAAAA==&#10;" fillcolor="white [3212]" strokecolor="black [3213]" strokeweight="1pt">
                                                                            <v:stroke joinstyle="miter"/>
                                                                            <v:textbox inset="0,0,0,0">
                                                                              <w:txbxContent>
                                                                                <w:p w14:paraId="36908FD2"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txbxContent>
                                                                            </v:textbox>
                                                                          </v:oval>
                                                                          <v:line id="Прямая соединительная линия 21655" o:spid="_x0000_s1273" style="position:absolute;rotation:-90;flip:y;visibility:visible;mso-wrap-style:square" from="1667,-77" to="166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oJHcYAAADeAAAADwAAAGRycy9kb3ducmV2LnhtbESPUWvCQBCE3wv9D8cKfWsuCoY29RSr&#10;FvJSiml/wJJbk2BuN+ZOjf/eKxT6OMzMN8xiNbpOXWjwrbCBaZKCIq7Etlwb+Pn+eH4B5QOyxU6Y&#10;DNzIw2r5+LDA3MqV93QpQ60ihH2OBpoQ+lxrXzXk0CfSE0fvIIPDEOVQazvgNcJdp2dpmmmHLceF&#10;BnvaNFQdy7MzICKb13U9bsuT+yy22fn49V7sjHmajOs3UIHG8B/+axfWwGyazefweydeAb2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KCR3GAAAA3gAAAA8AAAAAAAAA&#10;AAAAAAAAoQIAAGRycy9kb3ducmV2LnhtbFBLBQYAAAAABAAEAPkAAACUAwAAAAA=&#10;" strokecolor="black [3213]" strokeweight=".5pt">
                                                                            <v:stroke joinstyle="miter"/>
                                                                          </v:line>
                                                                          <v:line id="Прямая соединительная линия 21656" o:spid="_x0000_s1274" style="position:absolute;rotation:-90;flip:y;visibility:visible;mso-wrap-style:square" from="-2224,-2205" to="-2224,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iXasYAAADeAAAADwAAAGRycy9kb3ducmV2LnhtbESPzWrDMBCE74G+g9hCb7GcQE3rRAn5&#10;acGXUur2ARZrY5tYu46lJM7bR4VCj8PMfMMs16Pr1IUG3wobmCUpKOJKbMu1gZ/v9+kLKB+QLXbC&#10;ZOBGHtarh8kScytX/qJLGWoVIexzNNCE0Oda+6ohhz6Rnjh6BxkchiiHWtsBrxHuOj1P00w7bDku&#10;NNjTrqHqWJ6dARHZvW7qcV+e3Eexz87Hz23xZszT47hZgAo0hv/wX7uwBuaz7DmD3zvxCujV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Yl2rGAAAA3gAAAA8AAAAAAAAA&#10;AAAAAAAAoQIAAGRycy9kb3ducmV2LnhtbFBLBQYAAAAABAAEAPkAAACUAwAAAAA=&#10;" strokecolor="black [3213]" strokeweight=".5pt">
                                                                            <v:stroke joinstyle="miter"/>
                                                                          </v:line>
                                                                        </v:group>
                                                                        <v:line id="Прямая соединительная линия 21657" o:spid="_x0000_s1275" style="position:absolute;visibility:visible;mso-wrap-style:square" from="19745,5792" to="61546,5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1w8ccAAADeAAAADwAAAGRycy9kb3ducmV2LnhtbESPQUvDQBSE7wX/w/IEb80mhVYTuy1S&#10;KBQ9FKOCx0f2mQ1m326y2zb++64geBxm5htmvZ1sL840hs6xgiLLQRA3TnfcKnh/288fQISIrLF3&#10;TAp+KMB2czNbY6XdhV/pXMdWJAiHChWYGH0lZWgMWQyZ88TJ+3KjxZjk2Eo94iXBbS8Xeb6SFjtO&#10;CwY97Qw13/XJKhiem/pl2RYf/uB35jhgOXyWpVJ3t9PTI4hIU/wP/7UPWsGiWC3v4fdOugJyc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LXDxxwAAAN4AAAAPAAAAAAAA&#10;AAAAAAAAAKECAABkcnMvZG93bnJldi54bWxQSwUGAAAAAAQABAD5AAAAlQMAAAAA&#10;" strokecolor="black [3213]" strokeweight=".5pt">
                                                                          <v:stroke joinstyle="miter"/>
                                                                        </v:line>
                                                                        <v:oval id="Овал 21658" o:spid="_x0000_s1276" style="position:absolute;left:36190;top:4987;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4OMIA&#10;AADeAAAADwAAAGRycy9kb3ducmV2LnhtbERPTWsCMRC9F/wPYQRvNbtKl7oaRQSht7bag97GzZgs&#10;biZhk+r23zeHQo+P973aDK4Td+pj61lBOS1AEDdet2wUfB33z68gYkLW2HkmBT8UYbMePa2w1v7B&#10;n3Q/JCNyCMcaFdiUQi1lbCw5jFMfiDN39b3DlGFvpO7xkcNdJ2dFUUmHLecGi4F2lprb4dspONrQ&#10;nM6mrMwufITFvMX32wWVmoyH7RJEoiH9i//cb1rBrKxe8t58J1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Pg4wgAAAN4AAAAPAAAAAAAAAAAAAAAAAJgCAABkcnMvZG93&#10;bnJldi54bWxQSwUGAAAAAAQABAD1AAAAhwMAAAAA&#10;" fillcolor="black [3213]" strokecolor="black [3213]" strokeweight="1pt">
                                                                          <v:stroke joinstyle="miter"/>
                                                                        </v:oval>
                                                                        <v:oval id="Овал 21659" o:spid="_x0000_s1277" style="position:absolute;left:39158;top:5690;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do8UA&#10;AADeAAAADwAAAGRycy9kb3ducmV2LnhtbESPT2sCMRTE74V+h/AKvdXsWlx0NUoRCr3Vf4f29ty8&#10;Joubl7BJdfvtG0HwOMzMb5jFanCdOFMfW88KylEBgrjxumWj4LB/f5mCiAlZY+eZFPxRhNXy8WGB&#10;tfYX3tJ5l4zIEI41KrAphVrK2FhyGEc+EGfvx/cOU5a9kbrHS4a7To6LopIOW84LFgOtLTWn3a9T&#10;sLeh+fo2ZWXWYRNmry1+no6o1PPT8DYHkWhI9/Ct/aEVjMtqMoPrnXw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F2jxQAAAN4AAAAPAAAAAAAAAAAAAAAAAJgCAABkcnMv&#10;ZG93bnJldi54bWxQSwUGAAAAAAQABAD1AAAAigMAAAAA&#10;" fillcolor="black [3213]" strokecolor="black [3213]" strokeweight="1pt">
                                                                          <v:stroke joinstyle="miter"/>
                                                                        </v:oval>
                                                                      </v:group>
                                                                    </v:group>
                                                                  </v:group>
                                                                </v:group>
                                                              </v:group>
                                                            </v:group>
                                                          </v:group>
                                                        </v:group>
                                                      </v:group>
                                                      <v:group id="Группа 21660" o:spid="_x0000_s1278" style="position:absolute;left:45720;top:4498;width:12212;height:10551" coordsize="12212,10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dkGXxgAAAN4A&#10;AAAPAAAAAAAAAAAAAAAAAKoCAABkcnMvZG93bnJldi54bWxQSwUGAAAAAAQABAD6AAAAnQMAAAAA&#10;">
                                                        <v:group id="Группа 21661" o:spid="_x0000_s1279" style="position:absolute;top:4620;width:5752;height:5559" coordorigin=",184" coordsize="9604,4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uQMxgAAAN4A&#10;AAAPAAAAAAAAAAAAAAAAAKoCAABkcnMvZG93bnJldi54bWxQSwUGAAAAAAQABAD6AAAAnQMAAAAA&#10;">
                                                          <v:line id="Прямая соединительная линия 21662" o:spid="_x0000_s1280" style="position:absolute;visibility:visible;mso-wrap-style:square" from="0,184" to="959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YZ1McAAADeAAAADwAAAGRycy9kb3ducmV2LnhtbESPQUvDQBSE70L/w/IK3uwmAYNJuy1S&#10;KBQ9iFHB4yP7mg1m326y2zb+e1cQPA4z8w2z2c12EBeaQu9YQb7KQBC3TvfcKXh/O9w9gAgRWePg&#10;mBR8U4DddnGzwVq7K7/SpYmdSBAONSowMfpaytAashhWzhMn7+QmizHJqZN6wmuC20EWWVZKiz2n&#10;BYOe9obar+ZsFYxPbfN83+Uf/uj35mXEavysKqVul/PjGkSkOf6H/9pHraDIy7KA3zvpCs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NhnUxwAAAN4AAAAPAAAAAAAA&#10;AAAAAAAAAKECAABkcnMvZG93bnJldi54bWxQSwUGAAAAAAQABAD5AAAAlQMAAAAA&#10;" strokecolor="black [3213]" strokeweight=".5pt">
                                                            <v:stroke joinstyle="miter"/>
                                                          </v:line>
                                                          <v:line id="Прямая соединительная линия 21663" o:spid="_x0000_s1281" style="position:absolute;visibility:visible;mso-wrap-style:square" from="0,2373" to="9604,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q8T8cAAADeAAAADwAAAGRycy9kb3ducmV2LnhtbESPQUvDQBSE74L/YXmCN7tJxdCk3ZZS&#10;KBQ9iKlCj4/sMxvMvt1k1zb+e1cQehxm5htmtZlsL840hs6xgnyWgSBunO64VfB+3D8sQISIrLF3&#10;TAp+KMBmfXuzwkq7C7/RuY6tSBAOFSowMfpKytAYshhmzhMn79ONFmOSYyv1iJcEt72cZ1khLXac&#10;Fgx62hlqvupvq2B4buqXpzb/8Ae/M68DlsOpLJW6v5u2SxCRpngN/7cPWsE8L4pH+LuTr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erxPxwAAAN4AAAAPAAAAAAAA&#10;AAAAAAAAAKECAABkcnMvZG93bnJldi54bWxQSwUGAAAAAAQABAD5AAAAlQMAAAAA&#10;" strokecolor="black [3213]" strokeweight=".5pt">
                                                            <v:stroke joinstyle="miter"/>
                                                          </v:line>
                                                          <v:line id="Прямая соединительная линия 21664" o:spid="_x0000_s1282" style="position:absolute;visibility:visible;mso-wrap-style:square" from="0,4575" to="9604,4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MkO8cAAADeAAAADwAAAGRycy9kb3ducmV2LnhtbESPQUvDQBSE74L/YXmCN7tJ0dCk3ZZS&#10;KBQ9iKlCj4/sMxvMvt1k1zb+e1cQehxm5htmtZlsL840hs6xgnyWgSBunO64VfB+3D8sQISIrLF3&#10;TAp+KMBmfXuzwkq7C7/RuY6tSBAOFSowMfpKytAYshhmzhMn79ONFmOSYyv1iJcEt72cZ1khLXac&#10;Fgx62hlqvupvq2B4buqXpzb/8Ae/M68DlsOpLJW6v5u2SxCRpngN/7cPWsE8L4pH+LuTr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kyQ7xwAAAN4AAAAPAAAAAAAA&#10;AAAAAAAAAKECAABkcnMvZG93bnJldi54bWxQSwUGAAAAAAQABAD5AAAAlQMAAAAA&#10;" strokecolor="black [3213]" strokeweight=".5pt">
                                                            <v:stroke joinstyle="miter"/>
                                                          </v:line>
                                                        </v:group>
                                                        <v:group id="Группа 21665" o:spid="_x0000_s1283" style="position:absolute;left:1691;top:2493;width:10521;height:2508" coordorigin="5707" coordsize="10520,25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AeIPxgAAAN4A&#10;AAAPAAAAAAAAAAAAAAAAAKoCAABkcnMvZG93bnJldi54bWxQSwUGAAAAAAQABAD6AAAAnQMAAAAA&#10;">
                                                          <v:line id="Прямая соединительная линия 21666" o:spid="_x0000_s1284" style="position:absolute;visibility:visible;mso-wrap-style:square" from="11885,1244" to="16228,1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0f18cAAADeAAAADwAAAGRycy9kb3ducmV2LnhtbESPwWrDMBBE74X8g9hAb43sQE3tRgkl&#10;EAjtodRtIMfF2lqm1kq2lMT5+6hQ6HGYmTfMajPZXpxpDJ1jBfkiA0HcON1xq+Drc/fwBCJEZI29&#10;Y1JwpQCb9exuhZV2F/6gcx1bkSAcKlRgYvSVlKExZDEsnCdO3rcbLcYkx1bqES8Jbnu5zLJCWuw4&#10;LRj0tDXU/NQnq2B4beq3xzY/+L3fmvcBy+FYlkrdz6eXZxCRpvgf/mvvtYJlXhQF/N5JV0C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DR/XxwAAAN4AAAAPAAAAAAAA&#10;AAAAAAAAAKECAABkcnMvZG93bnJldi54bWxQSwUGAAAAAAQABAD5AAAAlQMAAAAA&#10;" strokecolor="black [3213]" strokeweight=".5pt">
                                                            <v:stroke joinstyle="miter"/>
                                                          </v:line>
                                                          <v:oval id="Овал 21667" o:spid="_x0000_s1285" style="position:absolute;left:9400;width:2514;height:250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K5EsYA&#10;AADeAAAADwAAAGRycy9kb3ducmV2LnhtbESP3WrCQBSE7wt9h+UUvNONP6QSXUXUSr0p1vQBDtlj&#10;EpI9G3ZXTd++Kwi9HGbmG2a57k0rbuR8bVnBeJSAIC6srrlU8JN/DOcgfEDW2FomBb/kYb16fVli&#10;pu2dv+l2DqWIEPYZKqhC6DIpfVGRQT+yHXH0LtYZDFG6UmqH9wg3rZwkSSoN1hwXKuxoW1HRnK9G&#10;gW528+brcCzT/clti6nJ89MsV2rw1m8WIAL14T/8bH9qBZNxmr7D4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K5EsYAAADeAAAADwAAAAAAAAAAAAAAAACYAgAAZHJz&#10;L2Rvd25yZXYueG1sUEsFBgAAAAAEAAQA9QAAAIsDAAAAAA==&#10;" fillcolor="white [3212]" strokecolor="black [3213]" strokeweight="1pt">
                                                            <v:stroke joinstyle="miter"/>
                                                            <v:textbox inset="0,0,0,0">
                                                              <w:txbxContent>
                                                                <w:p w14:paraId="62EA3DF8"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4F5850F9" w14:textId="77777777" w:rsidR="004A4BFC" w:rsidRPr="00D7503D" w:rsidRDefault="004A4BFC" w:rsidP="00231063">
                                                                  <w:pPr>
                                                                    <w:rPr>
                                                                      <w:sz w:val="16"/>
                                                                      <w:szCs w:val="16"/>
                                                                    </w:rPr>
                                                                  </w:pPr>
                                                                </w:p>
                                                              </w:txbxContent>
                                                            </v:textbox>
                                                          </v:oval>
                                                          <v:line id="Прямая соединительная линия 21668" o:spid="_x0000_s1286" style="position:absolute;visibility:visible;mso-wrap-style:square" from="5707,348" to="9758,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4uPsQAAADeAAAADwAAAGRycy9kb3ducmV2LnhtbERPz2vCMBS+D/Y/hDfYbaYVVmw1yhAG&#10;sh1kdQOPj+bZFJuXtMm0++/NYeDx4/u92ky2FxcaQ+dYQT7LQBA3TnfcKvg+vL8sQISIrLF3TAr+&#10;KMBm/fiwwkq7K3/RpY6tSCEcKlRgYvSVlKExZDHMnCdO3MmNFmOCYyv1iNcUbns5z7JCWuw4NRj0&#10;tDXUnOtfq2D4aOrP1zb/8Tu/NfsBy+FYlko9P01vSxCRpngX/7t3WsE8L4q0N91JV0C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3i4+xAAAAN4AAAAPAAAAAAAAAAAA&#10;AAAAAKECAABkcnMvZG93bnJldi54bWxQSwUGAAAAAAQABAD5AAAAkgMAAAAA&#10;" strokecolor="black [3213]" strokeweight=".5pt">
                                                            <v:stroke joinstyle="miter"/>
                                                          </v:line>
                                                        </v:group>
                                                        <v:line id="Прямая соединительная линия 21669" o:spid="_x0000_s1287" style="position:absolute;flip:x;visibility:visible;mso-wrap-style:square" from="1687,0" to="1691,2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IwlcYAAADeAAAADwAAAGRycy9kb3ducmV2LnhtbESPQWsCMRSE7wX/Q3iCt5rVw9KuRpEF&#10;bQ9eakU8PjbP3dXkZUmirv76plDocZiZb5j5srdG3MiH1rGCyTgDQVw53XKtYP+9fn0DESKyRuOY&#10;FDwowHIxeJljod2dv+i2i7VIEA4FKmhi7AopQ9WQxTB2HXHyTs5bjEn6WmqP9wS3Rk6zLJcWW04L&#10;DXZUNlRddleroDSHY/+x8RwP5+fpuqV1eTZGqdGwX81AROrjf/iv/akVTCd5/g6/d9IV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SMJXGAAAA3gAAAA8AAAAAAAAA&#10;AAAAAAAAoQIAAGRycy9kb3ducmV2LnhtbFBLBQYAAAAABAAEAPkAAACUAwAAAAA=&#10;" strokecolor="black [3213]" strokeweight=".5pt">
                                                          <v:stroke joinstyle="miter"/>
                                                        </v:line>
                                                        <v:group id="Группа 21670" o:spid="_x0000_s1288" style="position:absolute;left:2664;top:5256;width:6836;height:2508" coordorigin="6680" coordsize="6835,25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K/XSscAAADe&#10;AAAADwAAAAAAAAAAAAAAAACqAgAAZHJzL2Rvd25yZXYueG1sUEsFBgAAAAAEAAQA+gAAAJ4DAAAA&#10;AA==&#10;">
                                                          <v:line id="Прямая соединительная линия 21671" o:spid="_x0000_s1289" style="position:absolute;flip:y;visibility:visible;mso-wrap-style:square" from="11887,1243" to="13516,1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2qTsYAAADeAAAADwAAAGRycy9kb3ducmV2LnhtbESPQWsCMRSE7wX/Q3gFbzW7HrSsRikL&#10;2h56qRXx+Ng8d1eTlyWJuvbXN4LgcZiZb5j5srdGXMiH1rGCfJSBIK6cbrlWsP1dvb2DCBFZo3FM&#10;Cm4UYLkYvMyx0O7KP3TZxFokCIcCFTQxdoWUoWrIYhi5jjh5B+ctxiR9LbXHa4JbI8dZNpEWW04L&#10;DXZUNlSdNmeroDS7ff+59hx3x7/D+ZtW5dEYpYav/ccMRKQ+PsOP9pdWMM4n0xzud9IV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9qk7GAAAA3gAAAA8AAAAAAAAA&#10;AAAAAAAAoQIAAGRycy9kb3ducmV2LnhtbFBLBQYAAAAABAAEAPkAAACUAwAAAAA=&#10;" strokecolor="black [3213]" strokeweight=".5pt">
                                                            <v:stroke joinstyle="miter"/>
                                                          </v:line>
                                                          <v:oval id="Овал 21672" o:spid="_x0000_s1290" style="position:absolute;left:9400;width:2514;height:250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yMV8YA&#10;AADeAAAADwAAAGRycy9kb3ducmV2LnhtbESP0WrCQBRE3wv+w3KFvtWNqaSSuoqoFftSrOkHXLK3&#10;SUj2bthdNf17VxD6OMzMGWaxGkwnLuR8Y1nBdJKAIC6tbrhS8FN8vMxB+ICssbNMCv7Iw2o5elpg&#10;ru2Vv+lyCpWIEPY5KqhD6HMpfVmTQT+xPXH0fq0zGKJ0ldQOrxFuOpkmSSYNNhwXauxpU1PZns5G&#10;gW638/Zr/1llu6PblK+mKI6zQqnn8bB+BxFoCP/hR/ugFaTT7C2F+514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yMV8YAAADeAAAADwAAAAAAAAAAAAAAAACYAgAAZHJz&#10;L2Rvd25yZXYueG1sUEsFBgAAAAAEAAQA9QAAAIsDAAAAAA==&#10;" fillcolor="white [3212]" strokecolor="black [3213]" strokeweight="1pt">
                                                            <v:stroke joinstyle="miter"/>
                                                            <v:textbox inset="0,0,0,0">
                                                              <w:txbxContent>
                                                                <w:p w14:paraId="0A27404B"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1EDA3CF0" w14:textId="77777777" w:rsidR="004A4BFC" w:rsidRPr="00D7503D" w:rsidRDefault="004A4BFC" w:rsidP="00231063">
                                                                  <w:pPr>
                                                                    <w:rPr>
                                                                      <w:sz w:val="16"/>
                                                                      <w:szCs w:val="16"/>
                                                                    </w:rPr>
                                                                  </w:pPr>
                                                                </w:p>
                                                              </w:txbxContent>
                                                            </v:textbox>
                                                          </v:oval>
                                                          <v:line id="Прямая соединительная линия 21673" o:spid="_x0000_s1291" style="position:absolute;visibility:visible;mso-wrap-style:square" from="6680,361" to="975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MqkscAAADeAAAADwAAAGRycy9kb3ducmV2LnhtbESPQUvDQBSE74L/YXlCb+0mLVYTuwlS&#10;EIoexKjg8ZF9ZoPZt5vs2sZ/7woFj8PMfMPs6tkO4khT6B0ryFcZCOLW6Z47BW+vD8tbECEiaxwc&#10;k4IfClBXlxc7LLU78Qsdm9iJBOFQogIToy+lDK0hi2HlPHHyPt1kMSY5dVJPeEpwO8h1lm2lxZ7T&#10;gkFPe0PtV/NtFYyPbfN03eXv/uD35nnEYvwoCqUWV/P9HYhIc/wPn9sHrWCdb2828HcnXQFZ/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oyqSxwAAAN4AAAAPAAAAAAAA&#10;AAAAAAAAAKECAABkcnMvZG93bnJldi54bWxQSwUGAAAAAAQABAD5AAAAlQMAAAAA&#10;" strokecolor="black [3213]" strokeweight=".5pt">
                                                            <v:stroke joinstyle="miter"/>
                                                          </v:line>
                                                        </v:group>
                                                        <v:group id="Группа 21674" o:spid="_x0000_s1292" style="position:absolute;left:3691;top:8043;width:6895;height:2508" coordorigin="7707" coordsize="6894,25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TRSccAAADeAAAADwAAAGRycy9kb3ducmV2LnhtbESPQWvCQBSE74X+h+UJ&#10;vekmtlqJriJSiwcRqoJ4e2SfSTD7NmTXJP57VxB6HGbmG2a26EwpGqpdYVlBPIhAEKdWF5wpOB7W&#10;/QkI55E1lpZJwZ0cLObvbzNMtG35j5q9z0SAsEtQQe59lUjp0pwMuoGtiIN3sbVBH2SdSV1jG+Cm&#10;lMMoGkuDBYeFHCta5ZRe9zej4LfFdvkZ/zTb62V1Px9Gu9M2JqU+et1yCsJT5//Dr/ZGKxjG4+8v&#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5TRSccAAADe&#10;AAAADwAAAAAAAAAAAAAAAACqAgAAZHJzL2Rvd25yZXYueG1sUEsFBgAAAAAEAAQA+gAAAJ4DAAAA&#10;AA==&#10;">
                                                          <v:line id="Прямая соединительная линия 21675" o:spid="_x0000_s1293" style="position:absolute;visibility:visible;mso-wrap-style:square" from="11885,1242" to="14602,1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YXfccAAADeAAAADwAAAGRycy9kb3ducmV2LnhtbESPQUvDQBSE7wX/w/IEb80mhVYTuy1S&#10;KBQ9FKOCx0f2mQ1m326y2zb++64geBxm5htmvZ1sL840hs6xgiLLQRA3TnfcKnh/288fQISIrLF3&#10;TAp+KMB2czNbY6XdhV/pXMdWJAiHChWYGH0lZWgMWQyZ88TJ+3KjxZjk2Eo94iXBbS8Xeb6SFjtO&#10;CwY97Qw13/XJKhiem/pl2RYf/uB35jhgOXyWpVJ3t9PTI4hIU/wP/7UPWsGiWN0v4fdOugJyc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Bhd9xwAAAN4AAAAPAAAAAAAA&#10;AAAAAAAAAKECAABkcnMvZG93bnJldi54bWxQSwUGAAAAAAQABAD5AAAAlQMAAAAA&#10;" strokecolor="black [3213]" strokeweight=".5pt">
                                                            <v:stroke joinstyle="miter"/>
                                                          </v:line>
                                                          <v:oval id="Овал 21676" o:spid="_x0000_s1294" style="position:absolute;left:9400;width:2514;height:250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eKVMYA&#10;AADeAAAADwAAAGRycy9kb3ducmV2LnhtbESP3WrCQBSE7wt9h+UUvNONP6QSXUXUSr0p1vQBDtlj&#10;EpI9G3ZXTd++Kwi9HGbmG2a57k0rbuR8bVnBeJSAIC6srrlU8JN/DOcgfEDW2FomBb/kYb16fVli&#10;pu2dv+l2DqWIEPYZKqhC6DIpfVGRQT+yHXH0LtYZDFG6UmqH9wg3rZwkSSoN1hwXKuxoW1HRnK9G&#10;gW528+brcCzT/clti6nJ89MsV2rw1m8WIAL14T/8bH9qBZNx+p7C4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eKVMYAAADeAAAADwAAAAAAAAAAAAAAAACYAgAAZHJz&#10;L2Rvd25yZXYueG1sUEsFBgAAAAAEAAQA9QAAAIsDAAAAAA==&#10;" fillcolor="white [3212]" strokecolor="black [3213]" strokeweight="1pt">
                                                            <v:stroke joinstyle="miter"/>
                                                            <v:textbox inset="0,0,0,0">
                                                              <w:txbxContent>
                                                                <w:p w14:paraId="356085CD"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w:t>
                                                                  </w:r>
                                                                </w:p>
                                                                <w:p w14:paraId="52F9CF4E" w14:textId="77777777" w:rsidR="004A4BFC" w:rsidRPr="00D7503D" w:rsidRDefault="004A4BFC" w:rsidP="00231063">
                                                                  <w:pPr>
                                                                    <w:rPr>
                                                                      <w:sz w:val="16"/>
                                                                      <w:szCs w:val="16"/>
                                                                    </w:rPr>
                                                                  </w:pPr>
                                                                </w:p>
                                                              </w:txbxContent>
                                                            </v:textbox>
                                                          </v:oval>
                                                          <v:line id="Прямая соединительная линия 21677" o:spid="_x0000_s1295" style="position:absolute;visibility:visible;mso-wrap-style:square" from="7707,361" to="9758,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gskccAAADeAAAADwAAAGRycy9kb3ducmV2LnhtbESPQWvCQBSE70L/w/IK3nQTQW1SVylC&#10;QdqDmLbQ4yP7mg3Nvt1kt5r++64g9DjMzDfMZjfaTpxpCK1jBfk8A0FcO91yo+D97Xn2ACJEZI2d&#10;Y1LwSwF227vJBkvtLnyicxUbkSAcSlRgYvSllKE2ZDHMnSdO3pcbLMYkh0bqAS8Jbju5yLKVtNhy&#10;WjDoaW+o/q5+rIL+pa5el03+4Q9+b449Fv1nUSg1vR+fHkFEGuN/+NY+aAWLfLVew/VOugJy+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CyRxwAAAN4AAAAPAAAAAAAA&#10;AAAAAAAAAKECAABkcnMvZG93bnJldi54bWxQSwUGAAAAAAQABAD5AAAAlQMAAAAA&#10;" strokecolor="black [3213]" strokeweight=".5pt">
                                                            <v:stroke joinstyle="miter"/>
                                                          </v:line>
                                                        </v:group>
                                                      </v:group>
                                                    </v:group>
                                                    <v:line id="Прямая соединительная линия 21678" o:spid="_x0000_s1296" style="position:absolute;flip:x;visibility:visible;mso-wrap-style:square" from="48384,5134" to="48389,10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D08MAAADeAAAADwAAAGRycy9kb3ducmV2LnhtbERPy4rCMBTdD/gP4QruxlQXKtUoUvCx&#10;mI0PxOWlubbV5KYkUTvz9ZPFwCwP571YddaIF/nQOFYwGmYgiEunG64UnE+bzxmIEJE1Gsek4JsC&#10;rJa9jwXm2r35QK9jrEQK4ZCjgjrGNpcylDVZDEPXEifu5rzFmKCvpPb4TuHWyHGWTaTFhlNDjS0V&#10;NZWP49MqKMzl2u22nuPl/nN7ftGmuBuj1KDfrecgInXxX/zn3msF49FkmvamO+kK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HA9PDAAAA3gAAAA8AAAAAAAAAAAAA&#10;AAAAoQIAAGRycy9kb3ducmV2LnhtbFBLBQYAAAAABAAEAPkAAACRAwAAAAA=&#10;" strokecolor="black [3213]" strokeweight=".5pt">
                                                      <v:stroke joinstyle="miter"/>
                                                    </v:line>
                                                    <v:line id="Прямая соединительная линия 21679" o:spid="_x0000_s1297" style="position:absolute;flip:x;visibility:visible;mso-wrap-style:square" from="49411,5794" to="49416,12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umSMcAAADeAAAADwAAAGRycy9kb3ducmV2LnhtbESPT2sCMRTE74V+h/AKvWlWD1a3G6Us&#10;qD30UhXp8bF5+8cmL0sSddtP3whCj8PM/IYpVoM14kI+dI4VTMYZCOLK6Y4bBYf9ejQHESKyRuOY&#10;FPxQgNXy8aHAXLsrf9JlFxuRIBxyVNDG2OdShqoli2HseuLk1c5bjEn6RmqP1wS3Rk6zbCYtdpwW&#10;WuypbKn63p2tgtIcv4btxnM8nn7r8wety5MxSj0/DW+vICIN8T98b79rBdPJ7GUBtzvpCs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S6ZIxwAAAN4AAAAPAAAAAAAA&#10;AAAAAAAAAKECAABkcnMvZG93bnJldi54bWxQSwUGAAAAAAQABAD5AAAAlQMAAAAA&#10;" strokecolor="black [3213]" strokeweight=".5pt">
                                                      <v:stroke joinstyle="miter"/>
                                                    </v:line>
                                                  </v:group>
                                                </v:group>
                                                <v:oval id="Овал 21680" o:spid="_x0000_s1298" style="position:absolute;left:47333;top:4498;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YecMA&#10;AADeAAAADwAAAGRycy9kb3ducmV2LnhtbESPzWoCMRSF9wXfIVzBXc2MwqBToxRBcKfVLurudnKb&#10;DE5uwiTq+PbNotDl4fzxrTaD68Sd+th6VlBOCxDEjdctGwWf593rAkRMyBo7z6TgSRE269HLCmvt&#10;H/xB91MyIo9wrFGBTSnUUsbGksM49YE4ez++d5iy7I3UPT7yuOvkrCgq6bDl/GAx0NZScz3dnIKz&#10;Dc3XxZSV2YZjWM5bPFy/UanJeHh/A5FoSP/hv/ZeK5iV1SIDZJyM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bYecMAAADeAAAADwAAAAAAAAAAAAAAAACYAgAAZHJzL2Rv&#10;d25yZXYueG1sUEsFBgAAAAAEAAQA9QAAAIgDAAAAAA==&#10;" fillcolor="black [3213]" strokecolor="black [3213]" strokeweight="1pt">
                                                  <v:stroke joinstyle="miter"/>
                                                </v:oval>
                                                <v:oval id="Овал 21681" o:spid="_x0000_s1299" style="position:absolute;left:48311;top:5036;width:144;height:1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94sUA&#10;AADeAAAADwAAAGRycy9kb3ducmV2LnhtbESPT2sCMRTE70K/Q3hCb5pdC4tdjSJCobfWP4d6e26e&#10;yeLmJWxS3X77Rij0OMzMb5jlenCduFEfW88KymkBgrjxumWj4Hh4m8xBxISssfNMCn4ownr1NFpi&#10;rf2dd3TbJyMyhGONCmxKoZYyNpYcxqkPxNm7+N5hyrI3Uvd4z3DXyVlRVNJhy3nBYqCtpea6/3YK&#10;DjY0XydTVmYbPsPrS4sf1zMq9TweNgsQiYb0H/5rv2sFs7Kal/C4k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n3ixQAAAN4AAAAPAAAAAAAAAAAAAAAAAJgCAABkcnMv&#10;ZG93bnJldi54bWxQSwUGAAAAAAQABAD1AAAAigMAAAAA&#10;" fillcolor="black [3213]" strokecolor="black [3213]" strokeweight="1pt">
                                                  <v:stroke joinstyle="miter"/>
                                                </v:oval>
                                                <v:oval id="Овал 21682" o:spid="_x0000_s1300" style="position:absolute;left:49314;top:5770;width:144;height:14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jlcUA&#10;AADeAAAADwAAAGRycy9kb3ducmV2LnhtbESPzWrDMBCE74W+g9hCb41sF0zqRAklUOitzc+huW2s&#10;jWRirYSlJu7bV4FAjsPMfMPMl6PrxZmG2HlWUE4KEMSt1x0bBbvtx8sUREzIGnvPpOCPIiwXjw9z&#10;bLS/8JrOm2REhnBsUIFNKTRSxtaSwzjxgTh7Rz84TFkORuoBLxnuelkVRS0ddpwXLAZaWWpPm1+n&#10;YGtD+7M3ZW1W4Tu8vXb4dTqgUs9P4/sMRKIx3cO39qdWUJX1tILrnXw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OOVxQAAAN4AAAAPAAAAAAAAAAAAAAAAAJgCAABkcnMv&#10;ZG93bnJldi54bWxQSwUGAAAAAAQABAD1AAAAigMAAAAA&#10;" fillcolor="black [3213]" strokecolor="black [3213]" strokeweight="1pt">
                                                  <v:stroke joinstyle="miter"/>
                                                </v:oval>
                                              </v:group>
                                            </v:group>
                                            <v:group id="Группа 21683" o:spid="_x0000_s1301" style="position:absolute;left:57944;top:3740;width:5766;height:6750" coordsize="7364,8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qDkaxgAAAN4A&#10;AAAPAAAAAAAAAAAAAAAAAKoCAABkcnMvZG93bnJldi54bWxQSwUGAAAAAAQABAD6AAAAnQMAAAAA&#10;">
                                              <v:rect id="Прямоугольник 21684" o:spid="_x0000_s1302" style="position:absolute;width:4616;height:8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iKcYA&#10;AADeAAAADwAAAGRycy9kb3ducmV2LnhtbESPT4vCMBTE78J+h/CEvcg2tYhoNcqiKAue1AXx9mhe&#10;/2jzUpqo3W+/EQSPw8z8hpkvO1OLO7WusqxgGMUgiDOrKy4U/B43XxMQziNrrC2Tgj9ysFx89OaY&#10;avvgPd0PvhABwi5FBaX3TSqly0oy6CLbEAcvt61BH2RbSN3iI8BNLZM4HkuDFYeFEhtalZRdDzej&#10;4HLeJmim53w6Oq3s7ojr7WmwVuqz333PQHjq/Dv8av9oBclwPBnB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IiKcYAAADeAAAADwAAAAAAAAAAAAAAAACYAgAAZHJz&#10;L2Rvd25yZXYueG1sUEsFBgAAAAAEAAQA9QAAAIsDAAAAAA==&#10;" fillcolor="white [3212]" strokecolor="black [3213]" strokeweight="1pt">
                                                <v:textbox inset="0,1mm,0,0">
                                                  <w:txbxContent>
                                                    <w:p w14:paraId="5492C843"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v:textbox>
                                              </v:rect>
                                              <v:group id="Группа 21685" o:spid="_x0000_s1303" style="position:absolute;left:4605;top:3438;width:2759;height:2121" coordorigin="-259,-4" coordsize="275877,212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ENBPXFAAAA3gAA&#10;AA8AAAAAAAAAAAAAAAAAqgIAAGRycy9kb3ducmV2LnhtbFBLBQYAAAAABAAEAPoAAACcAwAAAAA=&#10;">
                                                <v:line id="Прямая соединительная линия 21686" o:spid="_x0000_s1304" style="position:absolute;visibility:visible;mso-wrap-style:square" from="-259,-4" to="2756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H5LccAAADeAAAADwAAAGRycy9kb3ducmV2LnhtbESPwWrDMBBE74X8g9hAb43sQE3sRgkh&#10;EAjtodRpocfF2lgm1kq21MT9+6pQ6HGYmTfMejvZXlxpDJ1jBfkiA0HcON1xq+D9dHhYgQgRWWPv&#10;mBR8U4DtZna3xkq7G7/RtY6tSBAOFSowMfpKytAYshgWzhMn7+xGizHJsZV6xFuC214us6yQFjtO&#10;CwY97Q01l/rLKhiem/rlsc0//NHvzeuA5fBZlkrdz6fdE4hIU/wP/7WPWsEyL1YF/N5JV0B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AfktxwAAAN4AAAAPAAAAAAAA&#10;AAAAAAAAAKECAABkcnMvZG93bnJldi54bWxQSwUGAAAAAAQABAD5AAAAlQMAAAAA&#10;" strokecolor="black [3213]" strokeweight=".5pt">
                                                  <v:stroke joinstyle="miter"/>
                                                </v:line>
                                                <v:line id="Прямая соединительная линия 21687" o:spid="_x0000_s1305" style="position:absolute;visibility:visible;mso-wrap-style:square" from="-259,106066" to="275618,106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1ctscAAADeAAAADwAAAGRycy9kb3ducmV2LnhtbESPQUvDQBSE7wX/w/IEb+0mhdYkdluk&#10;IBQ9FKOCx0f2mQ1m326y2zb++64geBxm5htms5tsL840hs6xgnyRgSBunO64VfD+9jQvQISIrLF3&#10;TAp+KMBuezPbYKXdhV/pXMdWJAiHChWYGH0lZWgMWQwL54mT9+VGizHJsZV6xEuC214us2wtLXac&#10;Fgx62htqvuuTVTA8N/XLqs0//MHvzXHAcvgsS6XubqfHBxCRpvgf/msftIJlvi7u4fdOugJye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TVy2xwAAAN4AAAAPAAAAAAAA&#10;AAAAAAAAAKECAABkcnMvZG93bnJldi54bWxQSwUGAAAAAAQABAD5AAAAlQMAAAAA&#10;" strokecolor="black [3213]" strokeweight=".5pt">
                                                  <v:stroke joinstyle="miter"/>
                                                </v:line>
                                                <v:line id="Прямая соединительная линия 21688" o:spid="_x0000_s1306" style="position:absolute;visibility:visible;mso-wrap-style:square" from="-259,212136" to="275618,212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LIxMQAAADeAAAADwAAAGRycy9kb3ducmV2LnhtbERPz2vCMBS+C/sfwhvspmmFia1GEWEg&#10;22GsKnh8NM+m2LykTabdf78cBjt+fL/X29F24k5DaB0ryGcZCOLa6ZYbBafj23QJIkRkjZ1jUvBD&#10;Ababp8kaS+0e/EX3KjYihXAoUYGJ0ZdShtqQxTBznjhxVzdYjAkOjdQDPlK47eQ8yxbSYsupwaCn&#10;vaH6Vn1bBf17XX28NvnZH/zefPZY9JeiUOrledytQEQa47/4z33QCub5Ypn2pjvpCs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sjExAAAAN4AAAAPAAAAAAAAAAAA&#10;AAAAAKECAABkcnMvZG93bnJldi54bWxQSwUGAAAAAAQABAD5AAAAkgMAAAAA&#10;" strokecolor="black [3213]" strokeweight=".5pt">
                                                  <v:stroke joinstyle="miter"/>
                                                </v:line>
                                              </v:group>
                                            </v:group>
                                            <v:line id="Прямая соединительная линия 21689" o:spid="_x0000_s1307" style="position:absolute;flip:x;visibility:visible;mso-wrap-style:square" from="56306,9437" to="56306,13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7Wb8UAAADeAAAADwAAAGRycy9kb3ducmV2LnhtbESPQWsCMRSE7wX/Q3hCbzWrB7GrUcqC&#10;2oMXrYjHx+a5uzZ5WZKoa399Iwgeh5n5hpktOmvElXxoHCsYDjIQxKXTDVcK9j/LjwmIEJE1Gsek&#10;4E4BFvPe2wxz7W68pesuViJBOOSooI6xzaUMZU0Ww8C1xMk7OW8xJukrqT3eEtwaOcqysbTYcFqo&#10;saWipvJ3d7EKCnM4duuV53g4/50uG1oWZ2OUeu93X1MQkbr4Cj/b31rBaDiefMLjTroC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7Wb8UAAADeAAAADwAAAAAAAAAA&#10;AAAAAAChAgAAZHJzL2Rvd25yZXYueG1sUEsFBgAAAAAEAAQA+QAAAJMDAAAAAA==&#10;" strokecolor="black [3213]" strokeweight=".5pt">
                                              <v:stroke joinstyle="miter"/>
                                            </v:line>
                                            <v:line id="Прямая соединительная линия 21690" o:spid="_x0000_s1308" style="position:absolute;flip:x;visibility:visible;mso-wrap-style:square" from="59749,10489" to="59750,22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3pL8QAAADeAAAADwAAAGRycy9kb3ducmV2LnhtbESPy4rCMBSG9wO+QziCuzHVhWg1ihS8&#10;LGbjBXF5aI5tNTkpSdTOPP1kMTDLn//Gt1h11ogX+dA4VjAaZiCIS6cbrhScT5vPKYgQkTUax6Tg&#10;mwKslr2PBebavflAr2OsRBrhkKOCOsY2lzKUNVkMQ9cSJ+/mvMWYpK+k9vhO49bIcZZNpMWG00ON&#10;LRU1lY/j0yoozOXa7bae4+X+c3t+0aa4G6PUoN+t5yAidfE//NfeawXj0WSWABJOQ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fekvxAAAAN4AAAAPAAAAAAAAAAAA&#10;AAAAAKECAABkcnMvZG93bnJldi54bWxQSwUGAAAAAAQABAD5AAAAkgMAAAAA&#10;" strokecolor="black [3213]" strokeweight=".5pt">
                                              <v:stroke joinstyle="miter"/>
                                            </v:line>
                                          </v:group>
                                          <v:rect id="Прямоугольник 21691" o:spid="_x0000_s1309" style="position:absolute;left:55196;top:17381;width:4045;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krsQA&#10;AADeAAAADwAAAGRycy9kb3ducmV2LnhtbESPQWsCMRSE74X+h/CE3mp2LYiuRpFCQUovbsXzY/Pc&#10;BDcv2ySu679vCkKPw8x8w6y3o+vEQCFazwrKaQGCuPHacqvg+P3xugARE7LGzjMpuFOE7eb5aY2V&#10;9jc+0FCnVmQIxwoVmJT6SsrYGHIYp74nzt7ZB4cpy9BKHfCW4a6Ts6KYS4eW84LBnt4NNZf66hTQ&#10;ySzI8tB/hq+f612+2dDta6VeJuNuBSLRmP7Dj/ZeK5iV82UJf3fyF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ZpK7EAAAA3gAAAA8AAAAAAAAAAAAAAAAAmAIAAGRycy9k&#10;b3ducmV2LnhtbFBLBQYAAAAABAAEAPUAAACJAwAAAAA=&#10;" fillcolor="white [3212]" strokecolor="black [3213]" strokeweight="1pt">
                                            <v:textbox inset="0,0,0,0">
                                              <w:txbxContent>
                                                <w:p w14:paraId="1E19A5E2" w14:textId="77777777" w:rsidR="004A4BFC" w:rsidRPr="00D7503D" w:rsidRDefault="004A4BFC" w:rsidP="00231063">
                                                  <w:pPr>
                                                    <w:rPr>
                                                      <w:color w:val="000000" w:themeColor="text1"/>
                                                      <w:sz w:val="16"/>
                                                      <w:szCs w:val="16"/>
                                                      <w14:textOutline w14:w="0" w14:cap="flat" w14:cmpd="sng" w14:algn="ctr">
                                                        <w14:noFill/>
                                                        <w14:prstDash w14:val="solid"/>
                                                        <w14:round/>
                                                      </w14:textOutline>
                                                    </w:rPr>
                                                  </w:pPr>
                                                  <w:r w:rsidRPr="00D7503D">
                                                    <w:rPr>
                                                      <w:color w:val="000000" w:themeColor="text1"/>
                                                      <w:sz w:val="16"/>
                                                      <w:szCs w:val="16"/>
                                                      <w14:textOutline w14:w="0" w14:cap="flat" w14:cmpd="sng" w14:algn="ctr">
                                                        <w14:noFill/>
                                                        <w14:prstDash w14:val="solid"/>
                                                        <w14:round/>
                                                      </w14:textOutline>
                                                    </w:rPr>
                                                    <w:t>MUX</w:t>
                                                  </w:r>
                                                </w:p>
                                              </w:txbxContent>
                                            </v:textbox>
                                          </v:rect>
                                        </v:group>
                                      </v:group>
                                    </v:group>
                                  </v:group>
                                </v:group>
                                <v:oval id="Овал 21692" o:spid="_x0000_s1310" style="position:absolute;left:56891;top:22591;width:140;height:13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1SMUA&#10;AADeAAAADwAAAGRycy9kb3ducmV2LnhtbESPQWsCMRSE74X+h/AKvdXsbmHRrVGKUPCmVQ/t7XXz&#10;mixuXsIm1fXfN4LgcZiZb5j5cnS9ONEQO88KykkBgrj1umOj4LD/eJmCiAlZY++ZFFwownLx+DDH&#10;Rvszf9Jpl4zIEI4NKrAphUbK2FpyGCc+EGfv1w8OU5aDkXrAc4a7XlZFUUuHHecFi4FWltrj7s8p&#10;2NvQfn2bsjarsA2z1w43xx9U6vlpfH8DkWhM9/CtvdYKqrKeVXC9k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XVIxQAAAN4AAAAPAAAAAAAAAAAAAAAAAJgCAABkcnMv&#10;ZG93bnJldi54bWxQSwUGAAAAAAQABAD1AAAAigMAAAAA&#10;" fillcolor="black [3213]" strokecolor="black [3213]" strokeweight="1pt">
                                  <v:stroke joinstyle="miter"/>
                                </v:oval>
                              </v:group>
                              <v:line id="Прямая соединительная линия 21693" o:spid="_x0000_s1311" style="position:absolute;visibility:visible;mso-wrap-style:square" from="19091,121" to="57577,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c8ZMYAAADeAAAADwAAAGRycy9kb3ducmV2LnhtbESPQWvCQBSE70L/w/IKvYhutCBtdBUR&#10;CoWeonvJ7ZF9JjHZtyG7Nam/visIHoeZ+YbZ7Ebbiiv1vnasYDFPQBAXztRcKtCnr9kHCB+QDbaO&#10;ScEfedhtXyYbTI0bOKPrMZQiQtinqKAKoUul9EVFFv3cdcTRO7veYoiyL6XpcYhw28plkqykxZrj&#10;QoUdHSoqmuOvVUD+opvprWlybfNMm59kuGVaqbfXcb8GEWgMz/Cj/W0ULBerz3e434lX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0nPGTGAAAA3gAAAA8AAAAAAAAA&#10;AAAAAAAAoQIAAGRycy9kb3ducmV2LnhtbFBLBQYAAAAABAAEAPkAAACUAwAAAAA=&#10;" strokecolor="#0d0d0d [3069]" strokeweight="1pt">
                                <v:stroke dashstyle="longDash" joinstyle="miter"/>
                              </v:line>
                              <v:line id="Прямая соединительная линия 21694" o:spid="_x0000_s1312" style="position:absolute;visibility:visible;mso-wrap-style:square" from="30044,24137" to="61143,24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6kEMYAAADeAAAADwAAAGRycy9kb3ducmV2LnhtbESPQWvCQBSE70L/w/IKvYhulCJtdBUR&#10;CoWeonvJ7ZF9JjHZtyG7Nam/visIHoeZ+YbZ7Ebbiiv1vnasYDFPQBAXztRcKtCnr9kHCB+QDbaO&#10;ScEfedhtXyYbTI0bOKPrMZQiQtinqKAKoUul9EVFFv3cdcTRO7veYoiyL6XpcYhw28plkqykxZrj&#10;QoUdHSoqmuOvVUD+opvprWlybfNMm59kuGVaqbfXcb8GEWgMz/Cj/W0ULBerz3e434lX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OpBDGAAAA3gAAAA8AAAAAAAAA&#10;AAAAAAAAoQIAAGRycy9kb3ducmV2LnhtbFBLBQYAAAAABAAEAPkAAACUAwAAAAA=&#10;" strokecolor="#0d0d0d [3069]" strokeweight="1pt">
                                <v:stroke dashstyle="longDash" joinstyle="miter"/>
                              </v:line>
                              <v:line id="Прямая соединительная линия 21695" o:spid="_x0000_s1313" style="position:absolute;flip:y;visibility:visible;mso-wrap-style:square" from="61143,11975" to="61147,24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4+1cgAAADeAAAADwAAAGRycy9kb3ducmV2LnhtbESP3WoCMRSE74W+QzgFb0rNKritW6NI&#10;q1AvpPjzAIfN6Wbp5mTZpGv06Ruh4OUwM98w82W0jeip87VjBeNRBoK4dLrmSsHpuHl+BeEDssbG&#10;MSm4kIfl4mEwx0K7M++pP4RKJAj7AhWYENpCSl8asuhHriVO3rfrLIYku0rqDs8Jbhs5ybJcWqw5&#10;LRhs6d1Q+XP4tQr2OT9d5G67jl/1x6l/kWZ6XUWlho9x9QYiUAz38H/7UyuYjPPZFG530hW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T4+1cgAAADeAAAADwAAAAAA&#10;AAAAAAAAAAChAgAAZHJzL2Rvd25yZXYueG1sUEsFBgAAAAAEAAQA+QAAAJYDAAAAAA==&#10;" strokecolor="#0d0d0d [3069]" strokeweight="1pt">
                                <v:stroke dashstyle="longDash" joinstyle="miter"/>
                              </v:line>
                              <v:line id="Прямая соединительная линия 21696" o:spid="_x0000_s1314" style="position:absolute;rotation:-90;visibility:visible;mso-wrap-style:square" from="21427,15370" to="38874,15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4fjsUAAADeAAAADwAAAGRycy9kb3ducmV2LnhtbESPQWvCQBSE70L/w/IKvekmOURNXUWE&#10;gNBT1R56e2Rfk2D2bdjdxPjvu4LgcZiZb5jNbjKdGMn51rKCdJGAIK6sbrlWcDmX8xUIH5A1dpZJ&#10;wZ087LZvsw0W2t74m8ZTqEWEsC9QQRNCX0jpq4YM+oXtiaP3Z53BEKWrpXZ4i3DTySxJcmmw5bjQ&#10;YE+HhqrraTAKfly6HLgczPB1XmeHey5/j+Wo1Mf7tP8EEWgKr/CzfdQKsjRf5/C4E6+A3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4fjsUAAADeAAAADwAAAAAAAAAA&#10;AAAAAAChAgAAZHJzL2Rvd25yZXYueG1sUEsFBgAAAAAEAAQA+QAAAJMDAAAAAA==&#10;" strokecolor="#0d0d0d [3069]" strokeweight="1pt">
                                <v:stroke dashstyle="longDash" joinstyle="miter"/>
                              </v:line>
                              <v:line id="Прямая соединительная линия 21697" o:spid="_x0000_s1315" style="position:absolute;rotation:90;flip:y;visibility:visible;mso-wrap-style:square" from="15750,3312" to="22374,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xP8YAAADeAAAADwAAAGRycy9kb3ducmV2LnhtbESP0WrCQBRE3wv+w3KFvhSzUSRqdBPE&#10;EhChDzX9gEv2mgSzd0N2G+PfdwuFPg4zc4Y55JPpxEiDay0rWEYxCOLK6pZrBV9lsdiCcB5ZY2eZ&#10;FDzJQZ7NXg6YavvgTxqvvhYBwi5FBY33fSqlqxoy6CLbEwfvZgeDPsihlnrAR4CbTq7iOJEGWw4L&#10;DfZ0aqi6X7+NgsRsLsWH7GxxWY/ljd6e7yY5KfU6n457EJ4m/x/+a5+1gtUy2W3g9064AjL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t8T/GAAAA3gAAAA8AAAAAAAAA&#10;AAAAAAAAoQIAAGRycy9kb3ducmV2LnhtbFBLBQYAAAAABAAEAPkAAACUAwAAAAA=&#10;" strokecolor="#0d0d0d [3069]" strokeweight="1pt">
                                <v:stroke dashstyle="longDash" joinstyle="miter"/>
                              </v:line>
                              <v:line id="Прямая соединительная линия 21698" o:spid="_x0000_s1316" style="position:absolute;rotation:180;flip:y;visibility:visible;mso-wrap-style:square" from="19091,6552" to="30149,6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u4e8QAAADeAAAADwAAAGRycy9kb3ducmV2LnhtbERP3WrCMBS+H/gO4Qx2N9MW6Vw1FXFs&#10;DC8G6h7g0BzbuuakJtF2e/rlQvDy4/tfrkbTiSs531pWkE4TEMSV1S3XCr4P789zED4ga+wsk4Jf&#10;8rAqJw9LLLQdeEfXfahFDGFfoIImhL6Q0lcNGfRT2xNH7midwRChq6V2OMRw08ksSXJpsOXY0GBP&#10;m4aqn/3FKOCXr5mbn2f2dNpe9B9n9PbRkVJPj+N6ASLQGO7im/tTK8jS/DXujXfiF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G7h7xAAAAN4AAAAPAAAAAAAAAAAA&#10;AAAAAKECAABkcnMvZG93bnJldi54bWxQSwUGAAAAAAQABAD5AAAAkgMAAAAA&#10;" strokecolor="#0d0d0d [3069]" strokeweight="1pt">
                                <v:stroke dashstyle="longDash" joinstyle="miter"/>
                              </v:line>
                              <v:line id="Прямая соединительная линия 21699" o:spid="_x0000_s1317" style="position:absolute;rotation:180;flip:x;visibility:visible;mso-wrap-style:square" from="57577,121" to="57577,1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cd4MYAAADeAAAADwAAAGRycy9kb3ducmV2LnhtbESP3WoCMRSE7wu+QzhC72rWRfzZbpSi&#10;VIoXBbUPcNic7k83J9sk6tqnNwXBy2FmvmHyVW9acSbna8sKxqMEBHFhdc2lgq/j+8schA/IGlvL&#10;pOBKHlbLwVOOmbYX3tP5EEoRIewzVFCF0GVS+qIig35kO+LofVtnMETpSqkdXiLctDJNkqk0WHNc&#10;qLCjdUXFz+FkFPDsc+LmvxPbNLuT/uOUNtuWlHoe9m+vIAL14RG+tz+0gnQ8XSzg/068An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XHeDGAAAA3gAAAA8AAAAAAAAA&#10;AAAAAAAAoQIAAGRycy9kb3ducmV2LnhtbFBLBQYAAAAABAAEAPkAAACUAwAAAAA=&#10;" strokecolor="#0d0d0d [3069]" strokeweight="1pt">
                                <v:stroke dashstyle="longDash" joinstyle="miter"/>
                              </v:line>
                              <v:line id="Прямая соединительная линия 21700" o:spid="_x0000_s1318" style="position:absolute;rotation:180;flip:y;visibility:visible;mso-wrap-style:square" from="57577,11978" to="61143,11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YuZ8MAAADeAAAADwAAAGRycy9kb3ducmV2LnhtbESPzYrCMBSF94LvEK7gTlOLqHSMMiiK&#10;zEKY6gNcmjttneamJlHrPL1ZCLM8nD++5bozjbiT87VlBZNxAoK4sLrmUsH5tBstQPiArLGxTAqe&#10;5GG96veWmGn74G+656EUcYR9hgqqENpMSl9UZNCPbUscvR/rDIYoXSm1w0ccN41Mk2QmDdYcHyps&#10;aVNR8ZvfjAKeH6ducZ3ay+Xrpv84pe2+IaWGg+7zA0SgLvyH3+2DVpBO5kkEiDgRBe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GLmfDAAAA3gAAAA8AAAAAAAAAAAAA&#10;AAAAoQIAAGRycy9kb3ducmV2LnhtbFBLBQYAAAAABAAEAPkAAACRAwAAAAA=&#10;" strokecolor="#0d0d0d [3069]" strokeweight="1pt">
                                <v:stroke dashstyle="longDash" joinstyle="miter"/>
                              </v:line>
                            </v:group>
                          </v:group>
                        </v:group>
                      </v:group>
                    </v:group>
                  </v:group>
                </v:group>
                <w10:wrap type="topAndBottom" anchorx="margin" anchory="page"/>
              </v:group>
            </w:pict>
          </mc:Fallback>
        </mc:AlternateContent>
      </w:r>
    </w:p>
    <w:p w14:paraId="59F0C6CD" w14:textId="6703175B" w:rsidR="00B31FEB" w:rsidRPr="00DD42E0" w:rsidRDefault="00B31FEB" w:rsidP="00B31FEB">
      <w:pPr>
        <w:spacing w:after="0" w:line="360" w:lineRule="auto"/>
        <w:ind w:firstLine="709"/>
        <w:jc w:val="center"/>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Рис. 1. </w:t>
      </w:r>
      <w:r w:rsidRPr="00B31FEB">
        <w:rPr>
          <w:rFonts w:ascii="Times New Roman" w:eastAsia="Times New Roman" w:hAnsi="Times New Roman" w:cs="Times New Roman"/>
          <w:sz w:val="28"/>
          <w:szCs w:val="28"/>
          <w:lang w:eastAsia="en-US"/>
        </w:rPr>
        <w:t>Пример корректирующей схемы для frg1_synth из набора схем LGSynth89</w:t>
      </w:r>
    </w:p>
    <w:p w14:paraId="290B094E" w14:textId="77777777" w:rsidR="00231063" w:rsidRDefault="00231063" w:rsidP="00B31FEB">
      <w:pPr>
        <w:spacing w:after="0" w:line="360" w:lineRule="auto"/>
        <w:ind w:firstLine="709"/>
        <w:jc w:val="both"/>
        <w:rPr>
          <w:rFonts w:ascii="Times New Roman" w:hAnsi="Times New Roman" w:cs="Times New Roman"/>
          <w:b/>
          <w:i/>
          <w:iCs/>
          <w:sz w:val="28"/>
          <w:szCs w:val="20"/>
        </w:rPr>
      </w:pPr>
    </w:p>
    <w:p w14:paraId="3FC2D5EE" w14:textId="56528188" w:rsidR="00B31FEB" w:rsidRPr="00DD42E0" w:rsidRDefault="00B31FEB" w:rsidP="00B31FEB">
      <w:pPr>
        <w:spacing w:after="0" w:line="360" w:lineRule="auto"/>
        <w:ind w:firstLine="709"/>
        <w:jc w:val="both"/>
        <w:rPr>
          <w:rFonts w:ascii="Times New Roman" w:hAnsi="Times New Roman" w:cs="Times New Roman"/>
          <w:b/>
          <w:i/>
          <w:iCs/>
          <w:sz w:val="28"/>
          <w:szCs w:val="20"/>
        </w:rPr>
      </w:pPr>
      <w:r w:rsidRPr="00DD42E0">
        <w:rPr>
          <w:rFonts w:ascii="Times New Roman" w:hAnsi="Times New Roman" w:cs="Times New Roman"/>
          <w:b/>
          <w:i/>
          <w:iCs/>
          <w:sz w:val="28"/>
          <w:szCs w:val="20"/>
        </w:rPr>
        <w:t>5.</w:t>
      </w:r>
      <w:r>
        <w:rPr>
          <w:rFonts w:ascii="Times New Roman" w:hAnsi="Times New Roman" w:cs="Times New Roman"/>
          <w:b/>
          <w:i/>
          <w:iCs/>
          <w:sz w:val="28"/>
          <w:szCs w:val="20"/>
        </w:rPr>
        <w:t>5</w:t>
      </w:r>
      <w:r w:rsidRPr="00DD42E0">
        <w:rPr>
          <w:rFonts w:ascii="Times New Roman" w:hAnsi="Times New Roman" w:cs="Times New Roman"/>
          <w:b/>
          <w:i/>
          <w:iCs/>
          <w:sz w:val="28"/>
          <w:szCs w:val="20"/>
        </w:rPr>
        <w:t>.</w:t>
      </w:r>
      <w:r>
        <w:rPr>
          <w:rFonts w:ascii="Times New Roman" w:hAnsi="Times New Roman" w:cs="Times New Roman"/>
          <w:b/>
          <w:i/>
          <w:iCs/>
          <w:sz w:val="28"/>
          <w:szCs w:val="20"/>
        </w:rPr>
        <w:t>3</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Р</w:t>
      </w:r>
      <w:r w:rsidRPr="00B31FEB">
        <w:rPr>
          <w:rFonts w:ascii="Times New Roman" w:hAnsi="Times New Roman" w:cs="Times New Roman"/>
          <w:b/>
          <w:i/>
          <w:iCs/>
          <w:sz w:val="28"/>
          <w:szCs w:val="20"/>
        </w:rPr>
        <w:t>езультаты вычислительных экспериментов</w:t>
      </w:r>
    </w:p>
    <w:p w14:paraId="14827672"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lang w:eastAsia="en-US"/>
        </w:rPr>
      </w:pPr>
      <w:r w:rsidRPr="00EA71A7">
        <w:rPr>
          <w:rFonts w:ascii="Times New Roman" w:eastAsia="Times New Roman" w:hAnsi="Times New Roman" w:cs="Times New Roman"/>
          <w:sz w:val="28"/>
          <w:szCs w:val="28"/>
          <w:lang w:eastAsia="en-US"/>
        </w:rPr>
        <w:t xml:space="preserve">Были проведены численные эксперименты над схемами из наборов LGSynth89 и ISCAS для определения эффективности применения R-кода для увеличения отказоустойчивости комбинационных схем. Эффективность в данном случае определялась по такому параметру как структурная избыточность, а в качестве сбоя рассматривалась инверсия сигнала вентиля. </w:t>
      </w:r>
    </w:p>
    <w:p w14:paraId="6C06B0C7"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57B8B96E" w14:textId="77777777" w:rsidR="00231063" w:rsidRPr="00EA71A7" w:rsidRDefault="00231063" w:rsidP="00231063">
      <w:pPr>
        <w:spacing w:after="0" w:line="360" w:lineRule="auto"/>
        <w:ind w:firstLine="709"/>
        <w:jc w:val="right"/>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Табл. 1 С</w:t>
      </w:r>
      <w:r w:rsidRPr="00EA71A7">
        <w:rPr>
          <w:rFonts w:ascii="Times New Roman" w:eastAsia="Times New Roman" w:hAnsi="Times New Roman" w:cs="Times New Roman"/>
          <w:sz w:val="28"/>
          <w:szCs w:val="28"/>
          <w:lang w:eastAsia="en-US"/>
        </w:rPr>
        <w:t>равнение числа элементов схемы из набора ISCAS с корректирующей схемой</w:t>
      </w:r>
    </w:p>
    <w:tbl>
      <w:tblPr>
        <w:tblStyle w:val="12"/>
        <w:tblW w:w="9269" w:type="dxa"/>
        <w:jc w:val="center"/>
        <w:tblInd w:w="0" w:type="dxa"/>
        <w:tblLayout w:type="fixed"/>
        <w:tblLook w:val="04A0" w:firstRow="1" w:lastRow="0" w:firstColumn="1" w:lastColumn="0" w:noHBand="0" w:noVBand="1"/>
      </w:tblPr>
      <w:tblGrid>
        <w:gridCol w:w="1692"/>
        <w:gridCol w:w="1010"/>
        <w:gridCol w:w="1010"/>
        <w:gridCol w:w="1263"/>
        <w:gridCol w:w="1515"/>
        <w:gridCol w:w="1263"/>
        <w:gridCol w:w="1516"/>
      </w:tblGrid>
      <w:tr w:rsidR="00231063" w:rsidRPr="007503B5" w14:paraId="7CFC64A4" w14:textId="77777777" w:rsidTr="00231063">
        <w:trPr>
          <w:cantSplit/>
          <w:trHeight w:val="2583"/>
          <w:jc w:val="center"/>
        </w:trPr>
        <w:tc>
          <w:tcPr>
            <w:tcW w:w="1692" w:type="dxa"/>
            <w:textDirection w:val="btLr"/>
            <w:vAlign w:val="center"/>
          </w:tcPr>
          <w:p w14:paraId="64AE839B" w14:textId="77777777" w:rsidR="00231063" w:rsidRPr="007503B5" w:rsidRDefault="00231063" w:rsidP="00231063">
            <w:pPr>
              <w:spacing w:after="0" w:line="240" w:lineRule="auto"/>
              <w:ind w:left="227" w:right="227"/>
              <w:rPr>
                <w:rFonts w:ascii="Times New Roman" w:eastAsia="Times New Roman" w:hAnsi="Times New Roman"/>
                <w:sz w:val="24"/>
                <w:szCs w:val="24"/>
                <w:lang w:eastAsia="en-US"/>
              </w:rPr>
            </w:pPr>
            <w:proofErr w:type="spellStart"/>
            <w:r w:rsidRPr="007503B5">
              <w:rPr>
                <w:rFonts w:ascii="Times New Roman" w:eastAsia="Times New Roman" w:hAnsi="Times New Roman"/>
                <w:sz w:val="24"/>
                <w:szCs w:val="24"/>
                <w:lang w:eastAsia="en-US"/>
              </w:rPr>
              <w:t>Benchmark</w:t>
            </w:r>
            <w:proofErr w:type="spellEnd"/>
          </w:p>
        </w:tc>
        <w:tc>
          <w:tcPr>
            <w:tcW w:w="1010" w:type="dxa"/>
            <w:textDirection w:val="btLr"/>
            <w:vAlign w:val="center"/>
          </w:tcPr>
          <w:p w14:paraId="15FBB890" w14:textId="77777777" w:rsidR="00231063" w:rsidRPr="007503B5" w:rsidRDefault="00231063" w:rsidP="00231063">
            <w:pPr>
              <w:spacing w:after="0" w:line="240" w:lineRule="auto"/>
              <w:ind w:left="227" w:right="227"/>
              <w:rPr>
                <w:rFonts w:ascii="Times New Roman" w:eastAsia="Times New Roman" w:hAnsi="Times New Roman"/>
                <w:sz w:val="24"/>
                <w:szCs w:val="24"/>
                <w:lang w:eastAsia="en-US"/>
              </w:rPr>
            </w:pPr>
            <w:r w:rsidRPr="007503B5">
              <w:rPr>
                <w:rFonts w:ascii="Times New Roman" w:eastAsia="Times New Roman" w:hAnsi="Times New Roman"/>
                <w:sz w:val="24"/>
                <w:szCs w:val="24"/>
                <w:lang w:eastAsia="en-US"/>
              </w:rPr>
              <w:t>Конус</w:t>
            </w:r>
          </w:p>
        </w:tc>
        <w:tc>
          <w:tcPr>
            <w:tcW w:w="1010" w:type="dxa"/>
            <w:textDirection w:val="btLr"/>
            <w:vAlign w:val="center"/>
          </w:tcPr>
          <w:p w14:paraId="74E42B53" w14:textId="77777777" w:rsidR="00231063" w:rsidRPr="007503B5" w:rsidRDefault="00231063" w:rsidP="00231063">
            <w:pPr>
              <w:spacing w:after="0" w:line="240" w:lineRule="auto"/>
              <w:ind w:left="227" w:right="227"/>
              <w:rPr>
                <w:rFonts w:ascii="Times New Roman" w:eastAsia="Times New Roman" w:hAnsi="Times New Roman"/>
                <w:sz w:val="24"/>
                <w:szCs w:val="24"/>
                <w:lang w:eastAsia="en-US"/>
              </w:rPr>
            </w:pPr>
            <w:r w:rsidRPr="007503B5">
              <w:rPr>
                <w:rFonts w:ascii="Times New Roman" w:eastAsia="Times New Roman" w:hAnsi="Times New Roman"/>
                <w:sz w:val="24"/>
                <w:szCs w:val="24"/>
                <w:lang w:eastAsia="en-US"/>
              </w:rPr>
              <w:t>Число элементов схемы</w:t>
            </w:r>
          </w:p>
        </w:tc>
        <w:tc>
          <w:tcPr>
            <w:tcW w:w="1263" w:type="dxa"/>
            <w:textDirection w:val="btLr"/>
            <w:vAlign w:val="center"/>
          </w:tcPr>
          <w:p w14:paraId="705F0623" w14:textId="77777777" w:rsidR="00231063" w:rsidRPr="007503B5" w:rsidRDefault="00231063" w:rsidP="00231063">
            <w:pPr>
              <w:spacing w:after="0" w:line="240" w:lineRule="auto"/>
              <w:ind w:left="227" w:right="227"/>
              <w:rPr>
                <w:rFonts w:ascii="Times New Roman" w:eastAsia="Times New Roman" w:hAnsi="Times New Roman"/>
                <w:sz w:val="24"/>
                <w:szCs w:val="24"/>
                <w:lang w:eastAsia="en-US"/>
              </w:rPr>
            </w:pPr>
            <w:r w:rsidRPr="007503B5">
              <w:rPr>
                <w:rFonts w:ascii="Times New Roman" w:eastAsia="Times New Roman" w:hAnsi="Times New Roman"/>
                <w:sz w:val="24"/>
                <w:szCs w:val="24"/>
                <w:lang w:eastAsia="en-US"/>
              </w:rPr>
              <w:t>Число элементов корректирующей схемы</w:t>
            </w:r>
          </w:p>
        </w:tc>
        <w:tc>
          <w:tcPr>
            <w:tcW w:w="1515" w:type="dxa"/>
            <w:textDirection w:val="btLr"/>
            <w:vAlign w:val="center"/>
          </w:tcPr>
          <w:p w14:paraId="087B57A4" w14:textId="77777777" w:rsidR="00231063" w:rsidRPr="007503B5" w:rsidRDefault="00231063" w:rsidP="00231063">
            <w:pPr>
              <w:spacing w:after="0" w:line="240" w:lineRule="auto"/>
              <w:ind w:left="227" w:right="227"/>
              <w:rPr>
                <w:rFonts w:ascii="Times New Roman" w:eastAsia="Times New Roman" w:hAnsi="Times New Roman"/>
                <w:sz w:val="24"/>
                <w:szCs w:val="24"/>
                <w:lang w:eastAsia="en-US"/>
              </w:rPr>
            </w:pPr>
            <w:r w:rsidRPr="007503B5">
              <w:rPr>
                <w:rFonts w:ascii="Times New Roman" w:eastAsia="Times New Roman" w:hAnsi="Times New Roman"/>
                <w:sz w:val="24"/>
                <w:szCs w:val="24"/>
                <w:lang w:eastAsia="en-US"/>
              </w:rPr>
              <w:t>Число элементов корректирующей схемы после оптимизации</w:t>
            </w:r>
          </w:p>
        </w:tc>
        <w:tc>
          <w:tcPr>
            <w:tcW w:w="1263" w:type="dxa"/>
            <w:textDirection w:val="btLr"/>
            <w:vAlign w:val="center"/>
          </w:tcPr>
          <w:p w14:paraId="7EDDE9D8" w14:textId="77777777" w:rsidR="00231063" w:rsidRPr="007503B5" w:rsidRDefault="00231063" w:rsidP="00231063">
            <w:pPr>
              <w:spacing w:after="0" w:line="240" w:lineRule="auto"/>
              <w:ind w:left="227" w:right="227"/>
              <w:rPr>
                <w:rFonts w:ascii="Times New Roman" w:eastAsia="Times New Roman" w:hAnsi="Times New Roman"/>
                <w:sz w:val="24"/>
                <w:szCs w:val="24"/>
                <w:lang w:eastAsia="en-US"/>
              </w:rPr>
            </w:pPr>
            <w:r w:rsidRPr="007503B5">
              <w:rPr>
                <w:rFonts w:ascii="Times New Roman" w:eastAsia="Times New Roman" w:hAnsi="Times New Roman"/>
                <w:sz w:val="24"/>
                <w:szCs w:val="24"/>
                <w:lang w:eastAsia="en-US"/>
              </w:rPr>
              <w:t>Сравнение числа элементов схемы с корректирующей без оптимизации</w:t>
            </w:r>
          </w:p>
        </w:tc>
        <w:tc>
          <w:tcPr>
            <w:tcW w:w="1516" w:type="dxa"/>
            <w:textDirection w:val="btLr"/>
            <w:vAlign w:val="center"/>
          </w:tcPr>
          <w:p w14:paraId="2260F74F" w14:textId="77777777" w:rsidR="00231063" w:rsidRPr="007503B5" w:rsidRDefault="00231063" w:rsidP="00231063">
            <w:pPr>
              <w:spacing w:after="0" w:line="240" w:lineRule="auto"/>
              <w:ind w:left="227" w:right="227"/>
              <w:rPr>
                <w:rFonts w:ascii="Times New Roman" w:eastAsia="Times New Roman" w:hAnsi="Times New Roman"/>
                <w:sz w:val="24"/>
                <w:szCs w:val="24"/>
                <w:lang w:eastAsia="en-US"/>
              </w:rPr>
            </w:pPr>
            <w:r w:rsidRPr="007503B5">
              <w:rPr>
                <w:rFonts w:ascii="Times New Roman" w:eastAsia="Times New Roman" w:hAnsi="Times New Roman"/>
                <w:sz w:val="24"/>
                <w:szCs w:val="24"/>
                <w:lang w:eastAsia="en-US"/>
              </w:rPr>
              <w:t>Сравнение схемы с корректирующей с оптимизацией</w:t>
            </w:r>
          </w:p>
        </w:tc>
      </w:tr>
      <w:tr w:rsidR="00231063" w:rsidRPr="007503B5" w14:paraId="19AE0408" w14:textId="77777777" w:rsidTr="00231063">
        <w:trPr>
          <w:trHeight w:val="340"/>
          <w:jc w:val="center"/>
        </w:trPr>
        <w:tc>
          <w:tcPr>
            <w:tcW w:w="1692" w:type="dxa"/>
            <w:vAlign w:val="center"/>
          </w:tcPr>
          <w:p w14:paraId="79ADEAB3"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t>c1355</w:t>
            </w:r>
          </w:p>
        </w:tc>
        <w:tc>
          <w:tcPr>
            <w:tcW w:w="1010" w:type="dxa"/>
            <w:vAlign w:val="center"/>
          </w:tcPr>
          <w:p w14:paraId="2011D070"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248</w:t>
            </w:r>
          </w:p>
        </w:tc>
        <w:tc>
          <w:tcPr>
            <w:tcW w:w="1010" w:type="dxa"/>
            <w:vAlign w:val="center"/>
          </w:tcPr>
          <w:p w14:paraId="66761275"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590</w:t>
            </w:r>
          </w:p>
        </w:tc>
        <w:tc>
          <w:tcPr>
            <w:tcW w:w="1263" w:type="dxa"/>
            <w:vAlign w:val="center"/>
          </w:tcPr>
          <w:p w14:paraId="5AAEEE11"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1668</w:t>
            </w:r>
          </w:p>
        </w:tc>
        <w:tc>
          <w:tcPr>
            <w:tcW w:w="1515" w:type="dxa"/>
            <w:vAlign w:val="center"/>
          </w:tcPr>
          <w:p w14:paraId="03EFDAAC"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1167</w:t>
            </w:r>
          </w:p>
        </w:tc>
        <w:tc>
          <w:tcPr>
            <w:tcW w:w="1263" w:type="dxa"/>
            <w:vAlign w:val="center"/>
          </w:tcPr>
          <w:p w14:paraId="23A49974"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2,83</w:t>
            </w:r>
          </w:p>
        </w:tc>
        <w:tc>
          <w:tcPr>
            <w:tcW w:w="1516" w:type="dxa"/>
            <w:vAlign w:val="center"/>
          </w:tcPr>
          <w:p w14:paraId="7C9FCDFB"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1,98</w:t>
            </w:r>
          </w:p>
        </w:tc>
      </w:tr>
      <w:tr w:rsidR="00231063" w:rsidRPr="007503B5" w14:paraId="020CCE25" w14:textId="77777777" w:rsidTr="00231063">
        <w:trPr>
          <w:trHeight w:val="340"/>
          <w:jc w:val="center"/>
        </w:trPr>
        <w:tc>
          <w:tcPr>
            <w:tcW w:w="1692" w:type="dxa"/>
            <w:vAlign w:val="center"/>
          </w:tcPr>
          <w:p w14:paraId="43DD6579"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t>c17</w:t>
            </w:r>
          </w:p>
        </w:tc>
        <w:tc>
          <w:tcPr>
            <w:tcW w:w="1010" w:type="dxa"/>
            <w:vAlign w:val="center"/>
          </w:tcPr>
          <w:p w14:paraId="1F8AA023"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10</w:t>
            </w:r>
          </w:p>
        </w:tc>
        <w:tc>
          <w:tcPr>
            <w:tcW w:w="1010" w:type="dxa"/>
            <w:vAlign w:val="center"/>
          </w:tcPr>
          <w:p w14:paraId="242E15A4"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6</w:t>
            </w:r>
          </w:p>
        </w:tc>
        <w:tc>
          <w:tcPr>
            <w:tcW w:w="1263" w:type="dxa"/>
            <w:vAlign w:val="center"/>
          </w:tcPr>
          <w:p w14:paraId="1700ED87"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30</w:t>
            </w:r>
          </w:p>
        </w:tc>
        <w:tc>
          <w:tcPr>
            <w:tcW w:w="1515" w:type="dxa"/>
            <w:vAlign w:val="center"/>
          </w:tcPr>
          <w:p w14:paraId="19A50952"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27</w:t>
            </w:r>
          </w:p>
        </w:tc>
        <w:tc>
          <w:tcPr>
            <w:tcW w:w="1263" w:type="dxa"/>
            <w:vAlign w:val="center"/>
          </w:tcPr>
          <w:p w14:paraId="6B6347E2"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5,00</w:t>
            </w:r>
          </w:p>
        </w:tc>
        <w:tc>
          <w:tcPr>
            <w:tcW w:w="1516" w:type="dxa"/>
            <w:vAlign w:val="center"/>
          </w:tcPr>
          <w:p w14:paraId="5AC992AD"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4,50</w:t>
            </w:r>
          </w:p>
        </w:tc>
      </w:tr>
      <w:tr w:rsidR="00231063" w:rsidRPr="007503B5" w14:paraId="7BAA3A42" w14:textId="77777777" w:rsidTr="00231063">
        <w:trPr>
          <w:trHeight w:val="340"/>
          <w:jc w:val="center"/>
        </w:trPr>
        <w:tc>
          <w:tcPr>
            <w:tcW w:w="1692" w:type="dxa"/>
            <w:vAlign w:val="center"/>
          </w:tcPr>
          <w:p w14:paraId="404D0602"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t>c1908</w:t>
            </w:r>
          </w:p>
        </w:tc>
        <w:tc>
          <w:tcPr>
            <w:tcW w:w="1010" w:type="dxa"/>
            <w:vAlign w:val="center"/>
          </w:tcPr>
          <w:p w14:paraId="65EC46C7"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304</w:t>
            </w:r>
          </w:p>
        </w:tc>
        <w:tc>
          <w:tcPr>
            <w:tcW w:w="1010" w:type="dxa"/>
            <w:vAlign w:val="center"/>
          </w:tcPr>
          <w:p w14:paraId="34643F26"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1057</w:t>
            </w:r>
          </w:p>
        </w:tc>
        <w:tc>
          <w:tcPr>
            <w:tcW w:w="1263" w:type="dxa"/>
            <w:vAlign w:val="center"/>
          </w:tcPr>
          <w:p w14:paraId="04D75C24"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2480</w:t>
            </w:r>
          </w:p>
        </w:tc>
        <w:tc>
          <w:tcPr>
            <w:tcW w:w="1515" w:type="dxa"/>
            <w:vAlign w:val="center"/>
          </w:tcPr>
          <w:p w14:paraId="54F6818E"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1596</w:t>
            </w:r>
          </w:p>
        </w:tc>
        <w:tc>
          <w:tcPr>
            <w:tcW w:w="1263" w:type="dxa"/>
            <w:vAlign w:val="center"/>
          </w:tcPr>
          <w:p w14:paraId="0FD5126F"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2,35</w:t>
            </w:r>
          </w:p>
        </w:tc>
        <w:tc>
          <w:tcPr>
            <w:tcW w:w="1516" w:type="dxa"/>
            <w:vAlign w:val="center"/>
          </w:tcPr>
          <w:p w14:paraId="7C30EABC"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1,51</w:t>
            </w:r>
          </w:p>
        </w:tc>
      </w:tr>
      <w:tr w:rsidR="00231063" w:rsidRPr="007503B5" w14:paraId="61DBB156" w14:textId="77777777" w:rsidTr="00231063">
        <w:trPr>
          <w:trHeight w:val="340"/>
          <w:jc w:val="center"/>
        </w:trPr>
        <w:tc>
          <w:tcPr>
            <w:tcW w:w="1692" w:type="dxa"/>
            <w:vAlign w:val="center"/>
          </w:tcPr>
          <w:p w14:paraId="4C8A01DE"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t>c2670</w:t>
            </w:r>
          </w:p>
        </w:tc>
        <w:tc>
          <w:tcPr>
            <w:tcW w:w="1010" w:type="dxa"/>
            <w:vAlign w:val="center"/>
          </w:tcPr>
          <w:p w14:paraId="65768048"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625</w:t>
            </w:r>
          </w:p>
        </w:tc>
        <w:tc>
          <w:tcPr>
            <w:tcW w:w="1010" w:type="dxa"/>
            <w:vAlign w:val="center"/>
          </w:tcPr>
          <w:p w14:paraId="0E2433CF"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1400</w:t>
            </w:r>
          </w:p>
        </w:tc>
        <w:tc>
          <w:tcPr>
            <w:tcW w:w="1263" w:type="dxa"/>
            <w:vAlign w:val="center"/>
          </w:tcPr>
          <w:p w14:paraId="1DE44406"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5591</w:t>
            </w:r>
          </w:p>
        </w:tc>
        <w:tc>
          <w:tcPr>
            <w:tcW w:w="1515" w:type="dxa"/>
            <w:vAlign w:val="center"/>
          </w:tcPr>
          <w:p w14:paraId="59125A04"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3777</w:t>
            </w:r>
          </w:p>
        </w:tc>
        <w:tc>
          <w:tcPr>
            <w:tcW w:w="1263" w:type="dxa"/>
            <w:vAlign w:val="center"/>
          </w:tcPr>
          <w:p w14:paraId="3014425E"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3,99</w:t>
            </w:r>
          </w:p>
        </w:tc>
        <w:tc>
          <w:tcPr>
            <w:tcW w:w="1516" w:type="dxa"/>
            <w:vAlign w:val="center"/>
          </w:tcPr>
          <w:p w14:paraId="1442CDBE"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2,70</w:t>
            </w:r>
          </w:p>
        </w:tc>
      </w:tr>
      <w:tr w:rsidR="00231063" w:rsidRPr="007503B5" w14:paraId="5FAA8DDA" w14:textId="77777777" w:rsidTr="00231063">
        <w:trPr>
          <w:trHeight w:val="340"/>
          <w:jc w:val="center"/>
        </w:trPr>
        <w:tc>
          <w:tcPr>
            <w:tcW w:w="1692" w:type="dxa"/>
            <w:vAlign w:val="center"/>
          </w:tcPr>
          <w:p w14:paraId="442F1CBD"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t>c3540</w:t>
            </w:r>
          </w:p>
        </w:tc>
        <w:tc>
          <w:tcPr>
            <w:tcW w:w="1010" w:type="dxa"/>
            <w:vAlign w:val="center"/>
          </w:tcPr>
          <w:p w14:paraId="5E6E5919"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616</w:t>
            </w:r>
          </w:p>
        </w:tc>
        <w:tc>
          <w:tcPr>
            <w:tcW w:w="1010" w:type="dxa"/>
            <w:vAlign w:val="center"/>
          </w:tcPr>
          <w:p w14:paraId="4A5CF723"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1983</w:t>
            </w:r>
          </w:p>
        </w:tc>
        <w:tc>
          <w:tcPr>
            <w:tcW w:w="1263" w:type="dxa"/>
            <w:vAlign w:val="center"/>
          </w:tcPr>
          <w:p w14:paraId="6B81D87F"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4284</w:t>
            </w:r>
          </w:p>
        </w:tc>
        <w:tc>
          <w:tcPr>
            <w:tcW w:w="1515" w:type="dxa"/>
            <w:vAlign w:val="center"/>
          </w:tcPr>
          <w:p w14:paraId="6F5B77B8"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2805</w:t>
            </w:r>
          </w:p>
        </w:tc>
        <w:tc>
          <w:tcPr>
            <w:tcW w:w="1263" w:type="dxa"/>
            <w:vAlign w:val="center"/>
          </w:tcPr>
          <w:p w14:paraId="230CCA27"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2,16</w:t>
            </w:r>
          </w:p>
        </w:tc>
        <w:tc>
          <w:tcPr>
            <w:tcW w:w="1516" w:type="dxa"/>
            <w:vAlign w:val="center"/>
          </w:tcPr>
          <w:p w14:paraId="3CB3FAD5"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1,41</w:t>
            </w:r>
          </w:p>
        </w:tc>
      </w:tr>
      <w:tr w:rsidR="00231063" w:rsidRPr="007503B5" w14:paraId="03A7C14A" w14:textId="77777777" w:rsidTr="00231063">
        <w:trPr>
          <w:trHeight w:val="340"/>
          <w:jc w:val="center"/>
        </w:trPr>
        <w:tc>
          <w:tcPr>
            <w:tcW w:w="1692" w:type="dxa"/>
            <w:vAlign w:val="center"/>
          </w:tcPr>
          <w:p w14:paraId="2D10C12F"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lastRenderedPageBreak/>
              <w:t>c432</w:t>
            </w:r>
          </w:p>
        </w:tc>
        <w:tc>
          <w:tcPr>
            <w:tcW w:w="1010" w:type="dxa"/>
            <w:vAlign w:val="center"/>
          </w:tcPr>
          <w:p w14:paraId="76CFEB82"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203</w:t>
            </w:r>
          </w:p>
        </w:tc>
        <w:tc>
          <w:tcPr>
            <w:tcW w:w="1010" w:type="dxa"/>
            <w:vAlign w:val="center"/>
          </w:tcPr>
          <w:p w14:paraId="218AC65A"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216</w:t>
            </w:r>
          </w:p>
        </w:tc>
        <w:tc>
          <w:tcPr>
            <w:tcW w:w="1263" w:type="dxa"/>
            <w:vAlign w:val="center"/>
          </w:tcPr>
          <w:p w14:paraId="63E8225D"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512</w:t>
            </w:r>
          </w:p>
        </w:tc>
        <w:tc>
          <w:tcPr>
            <w:tcW w:w="1515" w:type="dxa"/>
            <w:vAlign w:val="center"/>
          </w:tcPr>
          <w:p w14:paraId="5B7B486A"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475</w:t>
            </w:r>
          </w:p>
        </w:tc>
        <w:tc>
          <w:tcPr>
            <w:tcW w:w="1263" w:type="dxa"/>
            <w:vAlign w:val="center"/>
          </w:tcPr>
          <w:p w14:paraId="2395E34D"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2,37</w:t>
            </w:r>
          </w:p>
        </w:tc>
        <w:tc>
          <w:tcPr>
            <w:tcW w:w="1516" w:type="dxa"/>
            <w:vAlign w:val="center"/>
          </w:tcPr>
          <w:p w14:paraId="483DBDD0"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2,20</w:t>
            </w:r>
          </w:p>
        </w:tc>
      </w:tr>
      <w:tr w:rsidR="00231063" w:rsidRPr="007503B5" w14:paraId="4BE79041" w14:textId="77777777" w:rsidTr="00231063">
        <w:trPr>
          <w:trHeight w:val="340"/>
          <w:jc w:val="center"/>
        </w:trPr>
        <w:tc>
          <w:tcPr>
            <w:tcW w:w="1692" w:type="dxa"/>
            <w:vAlign w:val="center"/>
          </w:tcPr>
          <w:p w14:paraId="55AED680"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t>c499</w:t>
            </w:r>
          </w:p>
        </w:tc>
        <w:tc>
          <w:tcPr>
            <w:tcW w:w="1010" w:type="dxa"/>
            <w:vAlign w:val="center"/>
          </w:tcPr>
          <w:p w14:paraId="2F67C332"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250</w:t>
            </w:r>
          </w:p>
        </w:tc>
        <w:tc>
          <w:tcPr>
            <w:tcW w:w="1010" w:type="dxa"/>
            <w:vAlign w:val="center"/>
          </w:tcPr>
          <w:p w14:paraId="3AB80EB6"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246</w:t>
            </w:r>
          </w:p>
        </w:tc>
        <w:tc>
          <w:tcPr>
            <w:tcW w:w="1263" w:type="dxa"/>
            <w:vAlign w:val="center"/>
          </w:tcPr>
          <w:p w14:paraId="421922C6"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980</w:t>
            </w:r>
          </w:p>
        </w:tc>
        <w:tc>
          <w:tcPr>
            <w:tcW w:w="1515" w:type="dxa"/>
            <w:vAlign w:val="center"/>
          </w:tcPr>
          <w:p w14:paraId="5957EAC8"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817</w:t>
            </w:r>
          </w:p>
        </w:tc>
        <w:tc>
          <w:tcPr>
            <w:tcW w:w="1263" w:type="dxa"/>
            <w:vAlign w:val="center"/>
          </w:tcPr>
          <w:p w14:paraId="1CD6E73B"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3,98</w:t>
            </w:r>
          </w:p>
        </w:tc>
        <w:tc>
          <w:tcPr>
            <w:tcW w:w="1516" w:type="dxa"/>
            <w:vAlign w:val="center"/>
          </w:tcPr>
          <w:p w14:paraId="7B717D79"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3,32</w:t>
            </w:r>
          </w:p>
        </w:tc>
      </w:tr>
      <w:tr w:rsidR="00231063" w:rsidRPr="007503B5" w14:paraId="24175821" w14:textId="77777777" w:rsidTr="00231063">
        <w:trPr>
          <w:trHeight w:val="340"/>
          <w:jc w:val="center"/>
        </w:trPr>
        <w:tc>
          <w:tcPr>
            <w:tcW w:w="1692" w:type="dxa"/>
            <w:vAlign w:val="center"/>
          </w:tcPr>
          <w:p w14:paraId="0D95ECDA"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t>c5315</w:t>
            </w:r>
          </w:p>
        </w:tc>
        <w:tc>
          <w:tcPr>
            <w:tcW w:w="1010" w:type="dxa"/>
            <w:vAlign w:val="center"/>
          </w:tcPr>
          <w:p w14:paraId="4BAC1580"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1434</w:t>
            </w:r>
          </w:p>
        </w:tc>
        <w:tc>
          <w:tcPr>
            <w:tcW w:w="1010" w:type="dxa"/>
            <w:vAlign w:val="center"/>
          </w:tcPr>
          <w:p w14:paraId="23C1B315"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2973</w:t>
            </w:r>
          </w:p>
        </w:tc>
        <w:tc>
          <w:tcPr>
            <w:tcW w:w="1263" w:type="dxa"/>
            <w:vAlign w:val="center"/>
          </w:tcPr>
          <w:p w14:paraId="58FFEF77"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8268</w:t>
            </w:r>
          </w:p>
        </w:tc>
        <w:tc>
          <w:tcPr>
            <w:tcW w:w="1515" w:type="dxa"/>
            <w:vAlign w:val="center"/>
          </w:tcPr>
          <w:p w14:paraId="6D9282F7"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5856</w:t>
            </w:r>
          </w:p>
        </w:tc>
        <w:tc>
          <w:tcPr>
            <w:tcW w:w="1263" w:type="dxa"/>
            <w:vAlign w:val="center"/>
          </w:tcPr>
          <w:p w14:paraId="28B73CA9"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2,78</w:t>
            </w:r>
          </w:p>
        </w:tc>
        <w:tc>
          <w:tcPr>
            <w:tcW w:w="1516" w:type="dxa"/>
            <w:vAlign w:val="center"/>
          </w:tcPr>
          <w:p w14:paraId="189EEDD9"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1,97</w:t>
            </w:r>
          </w:p>
        </w:tc>
      </w:tr>
      <w:tr w:rsidR="00231063" w:rsidRPr="007503B5" w14:paraId="4BCC3EB6" w14:textId="77777777" w:rsidTr="00231063">
        <w:trPr>
          <w:trHeight w:val="340"/>
          <w:jc w:val="center"/>
        </w:trPr>
        <w:tc>
          <w:tcPr>
            <w:tcW w:w="1692" w:type="dxa"/>
            <w:vAlign w:val="center"/>
          </w:tcPr>
          <w:p w14:paraId="2E9CA99B"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t>c6288</w:t>
            </w:r>
          </w:p>
        </w:tc>
        <w:tc>
          <w:tcPr>
            <w:tcW w:w="1010" w:type="dxa"/>
            <w:vAlign w:val="center"/>
          </w:tcPr>
          <w:p w14:paraId="4B235AF3"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1756</w:t>
            </w:r>
          </w:p>
        </w:tc>
        <w:tc>
          <w:tcPr>
            <w:tcW w:w="1010" w:type="dxa"/>
            <w:vAlign w:val="center"/>
          </w:tcPr>
          <w:p w14:paraId="26650C99"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2416</w:t>
            </w:r>
          </w:p>
        </w:tc>
        <w:tc>
          <w:tcPr>
            <w:tcW w:w="1263" w:type="dxa"/>
            <w:vAlign w:val="center"/>
          </w:tcPr>
          <w:p w14:paraId="0DA107C7"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5320</w:t>
            </w:r>
          </w:p>
        </w:tc>
        <w:tc>
          <w:tcPr>
            <w:tcW w:w="1515" w:type="dxa"/>
            <w:vAlign w:val="center"/>
          </w:tcPr>
          <w:p w14:paraId="75B407A0"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4493</w:t>
            </w:r>
          </w:p>
        </w:tc>
        <w:tc>
          <w:tcPr>
            <w:tcW w:w="1263" w:type="dxa"/>
            <w:vAlign w:val="center"/>
          </w:tcPr>
          <w:p w14:paraId="16957705"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2,20</w:t>
            </w:r>
          </w:p>
        </w:tc>
        <w:tc>
          <w:tcPr>
            <w:tcW w:w="1516" w:type="dxa"/>
            <w:vAlign w:val="center"/>
          </w:tcPr>
          <w:p w14:paraId="7F03B1E3"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1,86</w:t>
            </w:r>
          </w:p>
        </w:tc>
      </w:tr>
      <w:tr w:rsidR="00231063" w:rsidRPr="007503B5" w14:paraId="31A30525" w14:textId="77777777" w:rsidTr="00231063">
        <w:trPr>
          <w:trHeight w:val="340"/>
          <w:jc w:val="center"/>
        </w:trPr>
        <w:tc>
          <w:tcPr>
            <w:tcW w:w="1692" w:type="dxa"/>
            <w:vAlign w:val="center"/>
          </w:tcPr>
          <w:p w14:paraId="758E9FA9" w14:textId="77777777" w:rsidR="00231063" w:rsidRPr="007503B5" w:rsidRDefault="00231063" w:rsidP="00231063">
            <w:pPr>
              <w:spacing w:after="0"/>
              <w:rPr>
                <w:rFonts w:ascii="Times New Roman" w:hAnsi="Times New Roman"/>
                <w:sz w:val="24"/>
                <w:szCs w:val="24"/>
              </w:rPr>
            </w:pPr>
            <w:r w:rsidRPr="007503B5">
              <w:rPr>
                <w:rFonts w:ascii="Times New Roman" w:hAnsi="Times New Roman"/>
                <w:sz w:val="24"/>
                <w:szCs w:val="24"/>
              </w:rPr>
              <w:t>c7552</w:t>
            </w:r>
          </w:p>
        </w:tc>
        <w:tc>
          <w:tcPr>
            <w:tcW w:w="1010" w:type="dxa"/>
            <w:vAlign w:val="center"/>
          </w:tcPr>
          <w:p w14:paraId="7B900489"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1379</w:t>
            </w:r>
          </w:p>
        </w:tc>
        <w:tc>
          <w:tcPr>
            <w:tcW w:w="1010" w:type="dxa"/>
            <w:vAlign w:val="center"/>
          </w:tcPr>
          <w:p w14:paraId="5F0AFC92"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4042</w:t>
            </w:r>
          </w:p>
        </w:tc>
        <w:tc>
          <w:tcPr>
            <w:tcW w:w="1263" w:type="dxa"/>
            <w:vAlign w:val="center"/>
          </w:tcPr>
          <w:p w14:paraId="4388502B"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10086</w:t>
            </w:r>
          </w:p>
        </w:tc>
        <w:tc>
          <w:tcPr>
            <w:tcW w:w="1515" w:type="dxa"/>
            <w:vAlign w:val="center"/>
          </w:tcPr>
          <w:p w14:paraId="5F78675F"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6657</w:t>
            </w:r>
          </w:p>
        </w:tc>
        <w:tc>
          <w:tcPr>
            <w:tcW w:w="1263" w:type="dxa"/>
            <w:vAlign w:val="center"/>
          </w:tcPr>
          <w:p w14:paraId="29229AFA"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2,50</w:t>
            </w:r>
          </w:p>
        </w:tc>
        <w:tc>
          <w:tcPr>
            <w:tcW w:w="1516" w:type="dxa"/>
            <w:vAlign w:val="center"/>
          </w:tcPr>
          <w:p w14:paraId="2FA03F24" w14:textId="77777777" w:rsidR="00231063" w:rsidRPr="007503B5" w:rsidRDefault="00231063" w:rsidP="00231063">
            <w:pPr>
              <w:spacing w:after="0"/>
              <w:jc w:val="right"/>
              <w:rPr>
                <w:rFonts w:ascii="Times New Roman" w:hAnsi="Times New Roman"/>
                <w:sz w:val="24"/>
                <w:szCs w:val="24"/>
              </w:rPr>
            </w:pPr>
            <w:r w:rsidRPr="007503B5">
              <w:rPr>
                <w:rFonts w:ascii="Times New Roman" w:hAnsi="Times New Roman"/>
                <w:sz w:val="24"/>
                <w:szCs w:val="24"/>
              </w:rPr>
              <w:t>1,65</w:t>
            </w:r>
          </w:p>
        </w:tc>
      </w:tr>
    </w:tbl>
    <w:p w14:paraId="560937B4"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3AAAD75F"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lang w:eastAsia="en-US"/>
        </w:rPr>
      </w:pPr>
      <w:r w:rsidRPr="00EA71A7">
        <w:rPr>
          <w:rFonts w:ascii="Times New Roman" w:eastAsia="Times New Roman" w:hAnsi="Times New Roman" w:cs="Times New Roman"/>
          <w:sz w:val="28"/>
          <w:szCs w:val="28"/>
          <w:lang w:eastAsia="en-US"/>
        </w:rPr>
        <w:t xml:space="preserve">В таблице 1 и 2 представлены результаты произведенной оценки структурных затрат для схем из набора ISCAS и LGSynth89. Было проведено сравнение основной схемы с корректирующей без и с применением оптимизации программой </w:t>
      </w:r>
      <w:proofErr w:type="spellStart"/>
      <w:r w:rsidRPr="00EA71A7">
        <w:rPr>
          <w:rFonts w:ascii="Times New Roman" w:eastAsia="Times New Roman" w:hAnsi="Times New Roman" w:cs="Times New Roman"/>
          <w:sz w:val="28"/>
          <w:szCs w:val="28"/>
          <w:lang w:eastAsia="en-US"/>
        </w:rPr>
        <w:t>Yosys</w:t>
      </w:r>
      <w:proofErr w:type="spellEnd"/>
      <w:r w:rsidRPr="00EA71A7">
        <w:rPr>
          <w:rFonts w:ascii="Times New Roman" w:eastAsia="Times New Roman" w:hAnsi="Times New Roman" w:cs="Times New Roman"/>
          <w:sz w:val="28"/>
          <w:szCs w:val="28"/>
          <w:lang w:eastAsia="en-US"/>
        </w:rPr>
        <w:t xml:space="preserve"> для выявления эффективности применения R-кода по сравнению методом тройного </w:t>
      </w:r>
      <w:proofErr w:type="spellStart"/>
      <w:r w:rsidRPr="00EA71A7">
        <w:rPr>
          <w:rFonts w:ascii="Times New Roman" w:eastAsia="Times New Roman" w:hAnsi="Times New Roman" w:cs="Times New Roman"/>
          <w:sz w:val="28"/>
          <w:szCs w:val="28"/>
          <w:lang w:eastAsia="en-US"/>
        </w:rPr>
        <w:t>мажорирования</w:t>
      </w:r>
      <w:proofErr w:type="spellEnd"/>
      <w:r w:rsidRPr="00EA71A7">
        <w:rPr>
          <w:rFonts w:ascii="Times New Roman" w:eastAsia="Times New Roman" w:hAnsi="Times New Roman" w:cs="Times New Roman"/>
          <w:sz w:val="28"/>
          <w:szCs w:val="28"/>
          <w:lang w:eastAsia="en-US"/>
        </w:rPr>
        <w:t>. Оптимизация кодера и декодера корректирующей схемы проводилось отдельно.</w:t>
      </w:r>
    </w:p>
    <w:p w14:paraId="47152F54"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lang w:eastAsia="en-US"/>
        </w:rPr>
      </w:pPr>
      <w:r w:rsidRPr="00EA71A7">
        <w:rPr>
          <w:rFonts w:ascii="Times New Roman" w:eastAsia="Times New Roman" w:hAnsi="Times New Roman" w:cs="Times New Roman"/>
          <w:sz w:val="28"/>
          <w:szCs w:val="28"/>
          <w:lang w:eastAsia="en-US"/>
        </w:rPr>
        <w:t>Для корректной работы спектрального R-кода необходимо выполнение двух условий. Во-первых, выход основной схемы может быть искажен:</w:t>
      </w:r>
    </w:p>
    <w:p w14:paraId="12C57EDD" w14:textId="77777777" w:rsidR="00231063" w:rsidRPr="00EA71A7" w:rsidRDefault="00231063" w:rsidP="00231063">
      <w:pPr>
        <w:spacing w:after="0" w:line="360" w:lineRule="auto"/>
        <w:ind w:firstLine="709"/>
        <w:jc w:val="center"/>
        <w:rPr>
          <w:rFonts w:ascii="Times New Roman" w:eastAsia="Times New Roman" w:hAnsi="Times New Roman" w:cs="Times New Roman"/>
          <w:sz w:val="28"/>
          <w:szCs w:val="28"/>
          <w:lang w:eastAsia="en-US"/>
        </w:rPr>
      </w:pPr>
      <w:r w:rsidRPr="00EA71A7">
        <w:rPr>
          <w:rFonts w:ascii="Times New Roman" w:eastAsia="Times New Roman" w:hAnsi="Times New Roman" w:cs="Times New Roman"/>
          <w:sz w:val="28"/>
          <w:szCs w:val="28"/>
          <w:lang w:eastAsia="en-US"/>
        </w:rPr>
        <w:object w:dxaOrig="2000" w:dyaOrig="320" w14:anchorId="7195A25B">
          <v:shape id="_x0000_i1118" type="#_x0000_t75" style="width:114.6pt;height:18.6pt" o:ole="">
            <v:imagedata r:id="rId257" o:title=""/>
          </v:shape>
          <o:OLEObject Type="Embed" ProgID="Equation.3" ShapeID="_x0000_i1118" DrawAspect="Content" ObjectID="_1580900305" r:id="rId258"/>
        </w:object>
      </w:r>
      <w:r w:rsidRPr="00EA71A7">
        <w:rPr>
          <w:rFonts w:ascii="Times New Roman" w:eastAsia="Times New Roman" w:hAnsi="Times New Roman" w:cs="Times New Roman"/>
          <w:sz w:val="28"/>
          <w:szCs w:val="28"/>
          <w:lang w:eastAsia="en-US"/>
        </w:rPr>
        <w:t>,</w:t>
      </w:r>
    </w:p>
    <w:p w14:paraId="3DA0937E"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lang w:eastAsia="en-US"/>
        </w:rPr>
      </w:pPr>
      <w:r w:rsidRPr="00EA71A7">
        <w:rPr>
          <w:rFonts w:ascii="Times New Roman" w:eastAsia="Times New Roman" w:hAnsi="Times New Roman" w:cs="Times New Roman"/>
          <w:sz w:val="28"/>
          <w:szCs w:val="28"/>
          <w:lang w:eastAsia="en-US"/>
        </w:rPr>
        <w:t xml:space="preserve">где e – вектор ошибок. </w:t>
      </w:r>
    </w:p>
    <w:p w14:paraId="54470CE2"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lang w:eastAsia="en-US"/>
        </w:rPr>
      </w:pPr>
      <w:r w:rsidRPr="00EA71A7">
        <w:rPr>
          <w:rFonts w:ascii="Times New Roman" w:eastAsia="Times New Roman" w:hAnsi="Times New Roman" w:cs="Times New Roman"/>
          <w:sz w:val="28"/>
          <w:szCs w:val="28"/>
          <w:lang w:eastAsia="en-US"/>
        </w:rPr>
        <w:t>Вектор проверочных бит z может быть также содержать ошибки, но всех ошибок не должно быть более двух. Во-вторых, значение z0 – бит четности неискаженного вектора y – кодером всегда вычисляется верно. Для этого необходимо обеспечить специальной технологической защитой соответствующей части кодера, т.е. элементов конуса. при этом подсхемы вычисления остальных проверочных бит z</w:t>
      </w:r>
      <w:proofErr w:type="gramStart"/>
      <w:r w:rsidRPr="00EA71A7">
        <w:rPr>
          <w:rFonts w:ascii="Times New Roman" w:eastAsia="Times New Roman" w:hAnsi="Times New Roman" w:cs="Times New Roman"/>
          <w:sz w:val="28"/>
          <w:szCs w:val="28"/>
          <w:lang w:eastAsia="en-US"/>
        </w:rPr>
        <w:t>1,…</w:t>
      </w:r>
      <w:proofErr w:type="gramEnd"/>
      <w:r w:rsidRPr="00EA71A7">
        <w:rPr>
          <w:rFonts w:ascii="Times New Roman" w:eastAsia="Times New Roman" w:hAnsi="Times New Roman" w:cs="Times New Roman"/>
          <w:sz w:val="28"/>
          <w:szCs w:val="28"/>
          <w:lang w:eastAsia="en-US"/>
        </w:rPr>
        <w:t>,z[</w:t>
      </w:r>
      <w:proofErr w:type="spellStart"/>
      <w:r w:rsidRPr="00EA71A7">
        <w:rPr>
          <w:rFonts w:ascii="Times New Roman" w:eastAsia="Times New Roman" w:hAnsi="Times New Roman" w:cs="Times New Roman"/>
          <w:sz w:val="28"/>
          <w:szCs w:val="28"/>
          <w:lang w:eastAsia="en-US"/>
        </w:rPr>
        <w:t>logk</w:t>
      </w:r>
      <w:proofErr w:type="spellEnd"/>
      <w:r w:rsidRPr="00EA71A7">
        <w:rPr>
          <w:rFonts w:ascii="Times New Roman" w:eastAsia="Times New Roman" w:hAnsi="Times New Roman" w:cs="Times New Roman"/>
          <w:sz w:val="28"/>
          <w:szCs w:val="28"/>
          <w:lang w:eastAsia="en-US"/>
        </w:rPr>
        <w:t xml:space="preserve">] могут оставаться незащищенными. </w:t>
      </w:r>
    </w:p>
    <w:p w14:paraId="44C61836"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lang w:eastAsia="en-US"/>
        </w:rPr>
      </w:pPr>
      <w:r w:rsidRPr="00EA71A7">
        <w:rPr>
          <w:rFonts w:ascii="Times New Roman" w:eastAsia="Times New Roman" w:hAnsi="Times New Roman" w:cs="Times New Roman"/>
          <w:sz w:val="28"/>
          <w:szCs w:val="28"/>
          <w:lang w:eastAsia="en-US"/>
        </w:rPr>
        <w:t>В таблице 1 и 2 представлено число элементов конуса, которые предстоит защитить специальными технологическими методами.</w:t>
      </w:r>
    </w:p>
    <w:p w14:paraId="7E9BAED9"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22564560"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62B02746"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1ADF9980"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0F107AA7"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358FB5DE" w14:textId="77777777" w:rsidR="00231063" w:rsidRPr="00EA71A7" w:rsidRDefault="00231063" w:rsidP="00231063">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lastRenderedPageBreak/>
        <w:t>Табл. 2 С</w:t>
      </w:r>
      <w:r w:rsidRPr="00EA71A7">
        <w:rPr>
          <w:rFonts w:ascii="Times New Roman" w:eastAsia="Times New Roman" w:hAnsi="Times New Roman" w:cs="Times New Roman"/>
          <w:sz w:val="28"/>
          <w:szCs w:val="28"/>
          <w:lang w:eastAsia="en-US"/>
        </w:rPr>
        <w:t>равнение числа элементов схемы из набора LGSynth89 с корректирующей схемой</w:t>
      </w:r>
    </w:p>
    <w:tbl>
      <w:tblPr>
        <w:tblStyle w:val="12"/>
        <w:tblW w:w="9443" w:type="dxa"/>
        <w:tblInd w:w="0" w:type="dxa"/>
        <w:tblLook w:val="04A0" w:firstRow="1" w:lastRow="0" w:firstColumn="1" w:lastColumn="0" w:noHBand="0" w:noVBand="1"/>
      </w:tblPr>
      <w:tblGrid>
        <w:gridCol w:w="2109"/>
        <w:gridCol w:w="1244"/>
        <w:gridCol w:w="1244"/>
        <w:gridCol w:w="1244"/>
        <w:gridCol w:w="1244"/>
        <w:gridCol w:w="1179"/>
        <w:gridCol w:w="1179"/>
      </w:tblGrid>
      <w:tr w:rsidR="00231063" w:rsidRPr="001B4C31" w14:paraId="7E1435D9" w14:textId="77777777" w:rsidTr="00231063">
        <w:trPr>
          <w:trHeight w:val="2795"/>
        </w:trPr>
        <w:tc>
          <w:tcPr>
            <w:tcW w:w="2109" w:type="dxa"/>
            <w:textDirection w:val="btLr"/>
            <w:vAlign w:val="center"/>
          </w:tcPr>
          <w:p w14:paraId="6540C303" w14:textId="77777777" w:rsidR="00231063" w:rsidRPr="001B4C31" w:rsidRDefault="00231063" w:rsidP="00231063">
            <w:pPr>
              <w:spacing w:after="0" w:line="240" w:lineRule="auto"/>
              <w:ind w:left="227" w:right="227"/>
              <w:rPr>
                <w:rFonts w:ascii="Times New Roman" w:eastAsia="Times New Roman" w:hAnsi="Times New Roman"/>
                <w:sz w:val="24"/>
                <w:szCs w:val="24"/>
                <w:lang w:eastAsia="en-US"/>
              </w:rPr>
            </w:pPr>
            <w:proofErr w:type="spellStart"/>
            <w:r w:rsidRPr="001B4C31">
              <w:rPr>
                <w:rFonts w:ascii="Times New Roman" w:eastAsia="Times New Roman" w:hAnsi="Times New Roman"/>
                <w:sz w:val="24"/>
                <w:szCs w:val="24"/>
                <w:lang w:eastAsia="en-US"/>
              </w:rPr>
              <w:t>Benchmark</w:t>
            </w:r>
            <w:proofErr w:type="spellEnd"/>
          </w:p>
        </w:tc>
        <w:tc>
          <w:tcPr>
            <w:tcW w:w="1244" w:type="dxa"/>
            <w:textDirection w:val="btLr"/>
            <w:vAlign w:val="center"/>
          </w:tcPr>
          <w:p w14:paraId="0086413B" w14:textId="77777777" w:rsidR="00231063" w:rsidRPr="001B4C31" w:rsidRDefault="00231063" w:rsidP="00231063">
            <w:pPr>
              <w:spacing w:after="0" w:line="240" w:lineRule="auto"/>
              <w:ind w:left="227" w:right="227"/>
              <w:rPr>
                <w:rFonts w:ascii="Times New Roman" w:eastAsia="Times New Roman" w:hAnsi="Times New Roman"/>
                <w:sz w:val="24"/>
                <w:szCs w:val="24"/>
                <w:lang w:eastAsia="en-US"/>
              </w:rPr>
            </w:pPr>
            <w:r w:rsidRPr="001B4C31">
              <w:rPr>
                <w:rFonts w:ascii="Times New Roman" w:eastAsia="Times New Roman" w:hAnsi="Times New Roman"/>
                <w:sz w:val="24"/>
                <w:szCs w:val="24"/>
                <w:lang w:eastAsia="en-US"/>
              </w:rPr>
              <w:t>Конус</w:t>
            </w:r>
          </w:p>
        </w:tc>
        <w:tc>
          <w:tcPr>
            <w:tcW w:w="1244" w:type="dxa"/>
            <w:textDirection w:val="btLr"/>
            <w:vAlign w:val="center"/>
          </w:tcPr>
          <w:p w14:paraId="39812091" w14:textId="77777777" w:rsidR="00231063" w:rsidRPr="001B4C31" w:rsidRDefault="00231063" w:rsidP="00231063">
            <w:pPr>
              <w:spacing w:after="0" w:line="240" w:lineRule="auto"/>
              <w:ind w:left="227" w:right="227"/>
              <w:rPr>
                <w:rFonts w:ascii="Times New Roman" w:eastAsia="Times New Roman" w:hAnsi="Times New Roman"/>
                <w:sz w:val="24"/>
                <w:szCs w:val="24"/>
                <w:lang w:eastAsia="en-US"/>
              </w:rPr>
            </w:pPr>
            <w:r w:rsidRPr="001B4C31">
              <w:rPr>
                <w:rFonts w:ascii="Times New Roman" w:eastAsia="Times New Roman" w:hAnsi="Times New Roman"/>
                <w:sz w:val="24"/>
                <w:szCs w:val="24"/>
                <w:lang w:eastAsia="en-US"/>
              </w:rPr>
              <w:t>Число элементов схемы</w:t>
            </w:r>
          </w:p>
        </w:tc>
        <w:tc>
          <w:tcPr>
            <w:tcW w:w="1244" w:type="dxa"/>
            <w:textDirection w:val="btLr"/>
            <w:vAlign w:val="center"/>
          </w:tcPr>
          <w:p w14:paraId="29CB33FE" w14:textId="77777777" w:rsidR="00231063" w:rsidRPr="001B4C31" w:rsidRDefault="00231063" w:rsidP="00231063">
            <w:pPr>
              <w:spacing w:after="0" w:line="240" w:lineRule="auto"/>
              <w:ind w:left="227" w:right="227"/>
              <w:rPr>
                <w:rFonts w:ascii="Times New Roman" w:eastAsia="Times New Roman" w:hAnsi="Times New Roman"/>
                <w:sz w:val="24"/>
                <w:szCs w:val="24"/>
                <w:lang w:eastAsia="en-US"/>
              </w:rPr>
            </w:pPr>
            <w:r w:rsidRPr="001B4C31">
              <w:rPr>
                <w:rFonts w:ascii="Times New Roman" w:eastAsia="Times New Roman" w:hAnsi="Times New Roman"/>
                <w:sz w:val="24"/>
                <w:szCs w:val="24"/>
                <w:lang w:eastAsia="en-US"/>
              </w:rPr>
              <w:t>Число элементов корректирующей схемы</w:t>
            </w:r>
          </w:p>
        </w:tc>
        <w:tc>
          <w:tcPr>
            <w:tcW w:w="1244" w:type="dxa"/>
            <w:textDirection w:val="btLr"/>
            <w:vAlign w:val="center"/>
          </w:tcPr>
          <w:p w14:paraId="739669FE" w14:textId="77777777" w:rsidR="00231063" w:rsidRPr="001B4C31" w:rsidRDefault="00231063" w:rsidP="00231063">
            <w:pPr>
              <w:spacing w:after="0" w:line="240" w:lineRule="auto"/>
              <w:ind w:left="227" w:right="227"/>
              <w:rPr>
                <w:rFonts w:ascii="Times New Roman" w:eastAsia="Times New Roman" w:hAnsi="Times New Roman"/>
                <w:sz w:val="24"/>
                <w:szCs w:val="24"/>
                <w:lang w:eastAsia="en-US"/>
              </w:rPr>
            </w:pPr>
            <w:r w:rsidRPr="001B4C31">
              <w:rPr>
                <w:rFonts w:ascii="Times New Roman" w:eastAsia="Times New Roman" w:hAnsi="Times New Roman"/>
                <w:sz w:val="24"/>
                <w:szCs w:val="24"/>
                <w:lang w:eastAsia="en-US"/>
              </w:rPr>
              <w:t>Число элементов корректирующей схемы после оптимизации</w:t>
            </w:r>
          </w:p>
        </w:tc>
        <w:tc>
          <w:tcPr>
            <w:tcW w:w="1179" w:type="dxa"/>
            <w:textDirection w:val="btLr"/>
            <w:vAlign w:val="center"/>
          </w:tcPr>
          <w:p w14:paraId="6C6D237E" w14:textId="77777777" w:rsidR="00231063" w:rsidRPr="001B4C31" w:rsidRDefault="00231063" w:rsidP="00231063">
            <w:pPr>
              <w:spacing w:after="0" w:line="240" w:lineRule="auto"/>
              <w:ind w:left="227" w:right="227"/>
              <w:rPr>
                <w:rFonts w:ascii="Times New Roman" w:eastAsia="Times New Roman" w:hAnsi="Times New Roman"/>
                <w:sz w:val="24"/>
                <w:szCs w:val="24"/>
                <w:lang w:eastAsia="en-US"/>
              </w:rPr>
            </w:pPr>
            <w:r w:rsidRPr="001B4C31">
              <w:rPr>
                <w:rFonts w:ascii="Times New Roman" w:eastAsia="Times New Roman" w:hAnsi="Times New Roman"/>
                <w:sz w:val="24"/>
                <w:szCs w:val="24"/>
                <w:lang w:eastAsia="en-US"/>
              </w:rPr>
              <w:t>Сравнение числа элементов схемы с корректирующей без оптимизации</w:t>
            </w:r>
          </w:p>
        </w:tc>
        <w:tc>
          <w:tcPr>
            <w:tcW w:w="1179" w:type="dxa"/>
            <w:textDirection w:val="btLr"/>
            <w:vAlign w:val="center"/>
          </w:tcPr>
          <w:p w14:paraId="31F77A1B" w14:textId="77777777" w:rsidR="00231063" w:rsidRPr="001B4C31" w:rsidRDefault="00231063" w:rsidP="00231063">
            <w:pPr>
              <w:spacing w:after="0" w:line="240" w:lineRule="auto"/>
              <w:ind w:left="227" w:right="227"/>
              <w:rPr>
                <w:rFonts w:ascii="Times New Roman" w:eastAsia="Times New Roman" w:hAnsi="Times New Roman"/>
                <w:sz w:val="24"/>
                <w:szCs w:val="24"/>
                <w:lang w:eastAsia="en-US"/>
              </w:rPr>
            </w:pPr>
            <w:r w:rsidRPr="001B4C31">
              <w:rPr>
                <w:rFonts w:ascii="Times New Roman" w:eastAsia="Times New Roman" w:hAnsi="Times New Roman"/>
                <w:sz w:val="24"/>
                <w:szCs w:val="24"/>
                <w:lang w:eastAsia="en-US"/>
              </w:rPr>
              <w:t>Сравнение схемы с корректирующей с оптимизацией</w:t>
            </w:r>
          </w:p>
        </w:tc>
      </w:tr>
      <w:tr w:rsidR="00231063" w:rsidRPr="001B4C31" w14:paraId="6B2C192F" w14:textId="77777777" w:rsidTr="00231063">
        <w:trPr>
          <w:trHeight w:val="340"/>
        </w:trPr>
        <w:tc>
          <w:tcPr>
            <w:tcW w:w="2109" w:type="dxa"/>
            <w:vAlign w:val="center"/>
          </w:tcPr>
          <w:p w14:paraId="6862B014" w14:textId="77777777" w:rsidR="00231063" w:rsidRPr="001B4C31" w:rsidRDefault="00231063" w:rsidP="00231063">
            <w:pPr>
              <w:spacing w:after="0"/>
              <w:rPr>
                <w:rFonts w:ascii="Times New Roman" w:hAnsi="Times New Roman"/>
                <w:sz w:val="24"/>
                <w:szCs w:val="24"/>
              </w:rPr>
            </w:pPr>
            <w:r w:rsidRPr="001B4C31">
              <w:rPr>
                <w:rFonts w:ascii="Times New Roman" w:hAnsi="Times New Roman"/>
                <w:sz w:val="24"/>
                <w:szCs w:val="24"/>
              </w:rPr>
              <w:t>5xp1</w:t>
            </w:r>
          </w:p>
        </w:tc>
        <w:tc>
          <w:tcPr>
            <w:tcW w:w="1244" w:type="dxa"/>
            <w:vAlign w:val="center"/>
          </w:tcPr>
          <w:p w14:paraId="2D09DEFC"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113</w:t>
            </w:r>
          </w:p>
        </w:tc>
        <w:tc>
          <w:tcPr>
            <w:tcW w:w="1244" w:type="dxa"/>
            <w:vAlign w:val="center"/>
          </w:tcPr>
          <w:p w14:paraId="6EBC3CB7"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135</w:t>
            </w:r>
          </w:p>
        </w:tc>
        <w:tc>
          <w:tcPr>
            <w:tcW w:w="1244" w:type="dxa"/>
            <w:vAlign w:val="center"/>
          </w:tcPr>
          <w:p w14:paraId="46722A26"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397</w:t>
            </w:r>
          </w:p>
        </w:tc>
        <w:tc>
          <w:tcPr>
            <w:tcW w:w="1244" w:type="dxa"/>
            <w:vAlign w:val="center"/>
          </w:tcPr>
          <w:p w14:paraId="24C7BC6A"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332</w:t>
            </w:r>
          </w:p>
        </w:tc>
        <w:tc>
          <w:tcPr>
            <w:tcW w:w="1179" w:type="dxa"/>
            <w:vAlign w:val="center"/>
          </w:tcPr>
          <w:p w14:paraId="1D93E25C"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2,94</w:t>
            </w:r>
          </w:p>
        </w:tc>
        <w:tc>
          <w:tcPr>
            <w:tcW w:w="1179" w:type="dxa"/>
            <w:vAlign w:val="center"/>
          </w:tcPr>
          <w:p w14:paraId="4D5FB192"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2,46</w:t>
            </w:r>
          </w:p>
        </w:tc>
      </w:tr>
      <w:tr w:rsidR="00231063" w:rsidRPr="001B4C31" w14:paraId="6E82AC61" w14:textId="77777777" w:rsidTr="00231063">
        <w:trPr>
          <w:trHeight w:val="340"/>
        </w:trPr>
        <w:tc>
          <w:tcPr>
            <w:tcW w:w="2109" w:type="dxa"/>
            <w:vAlign w:val="center"/>
          </w:tcPr>
          <w:p w14:paraId="15CF168A" w14:textId="77777777" w:rsidR="00231063" w:rsidRPr="001B4C31" w:rsidRDefault="00231063" w:rsidP="00231063">
            <w:pPr>
              <w:spacing w:after="0"/>
              <w:rPr>
                <w:rFonts w:ascii="Times New Roman" w:hAnsi="Times New Roman"/>
                <w:sz w:val="24"/>
                <w:szCs w:val="24"/>
              </w:rPr>
            </w:pPr>
            <w:r w:rsidRPr="001B4C31">
              <w:rPr>
                <w:rFonts w:ascii="Times New Roman" w:hAnsi="Times New Roman"/>
                <w:sz w:val="24"/>
                <w:szCs w:val="24"/>
              </w:rPr>
              <w:t>apex2</w:t>
            </w:r>
          </w:p>
        </w:tc>
        <w:tc>
          <w:tcPr>
            <w:tcW w:w="1244" w:type="dxa"/>
            <w:vAlign w:val="center"/>
          </w:tcPr>
          <w:p w14:paraId="44A0665A"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297</w:t>
            </w:r>
          </w:p>
        </w:tc>
        <w:tc>
          <w:tcPr>
            <w:tcW w:w="1244" w:type="dxa"/>
            <w:vAlign w:val="center"/>
          </w:tcPr>
          <w:p w14:paraId="588369B4"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423</w:t>
            </w:r>
          </w:p>
        </w:tc>
        <w:tc>
          <w:tcPr>
            <w:tcW w:w="1244" w:type="dxa"/>
            <w:vAlign w:val="center"/>
          </w:tcPr>
          <w:p w14:paraId="447B0485"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876</w:t>
            </w:r>
          </w:p>
        </w:tc>
        <w:tc>
          <w:tcPr>
            <w:tcW w:w="1244" w:type="dxa"/>
            <w:vAlign w:val="center"/>
          </w:tcPr>
          <w:p w14:paraId="3E692BE5"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746</w:t>
            </w:r>
          </w:p>
        </w:tc>
        <w:tc>
          <w:tcPr>
            <w:tcW w:w="1179" w:type="dxa"/>
            <w:vAlign w:val="center"/>
          </w:tcPr>
          <w:p w14:paraId="63C5D844"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2,07</w:t>
            </w:r>
          </w:p>
        </w:tc>
        <w:tc>
          <w:tcPr>
            <w:tcW w:w="1179" w:type="dxa"/>
            <w:vAlign w:val="center"/>
          </w:tcPr>
          <w:p w14:paraId="38068E02"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1,76</w:t>
            </w:r>
          </w:p>
        </w:tc>
      </w:tr>
      <w:tr w:rsidR="00231063" w:rsidRPr="001B4C31" w14:paraId="428E4F98" w14:textId="77777777" w:rsidTr="00231063">
        <w:trPr>
          <w:trHeight w:val="340"/>
        </w:trPr>
        <w:tc>
          <w:tcPr>
            <w:tcW w:w="2109" w:type="dxa"/>
            <w:vAlign w:val="center"/>
          </w:tcPr>
          <w:p w14:paraId="261BF449" w14:textId="77777777" w:rsidR="00231063" w:rsidRPr="001B4C31" w:rsidRDefault="00231063" w:rsidP="00231063">
            <w:pPr>
              <w:spacing w:after="0"/>
              <w:rPr>
                <w:rFonts w:ascii="Times New Roman" w:hAnsi="Times New Roman"/>
                <w:sz w:val="24"/>
                <w:szCs w:val="24"/>
              </w:rPr>
            </w:pPr>
            <w:r w:rsidRPr="001B4C31">
              <w:rPr>
                <w:rFonts w:ascii="Times New Roman" w:hAnsi="Times New Roman"/>
                <w:sz w:val="24"/>
                <w:szCs w:val="24"/>
              </w:rPr>
              <w:t>apex3</w:t>
            </w:r>
          </w:p>
        </w:tc>
        <w:tc>
          <w:tcPr>
            <w:tcW w:w="1244" w:type="dxa"/>
            <w:vAlign w:val="center"/>
          </w:tcPr>
          <w:p w14:paraId="19774F7E"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1887</w:t>
            </w:r>
          </w:p>
        </w:tc>
        <w:tc>
          <w:tcPr>
            <w:tcW w:w="1244" w:type="dxa"/>
            <w:vAlign w:val="center"/>
          </w:tcPr>
          <w:p w14:paraId="11314661"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2201</w:t>
            </w:r>
          </w:p>
        </w:tc>
        <w:tc>
          <w:tcPr>
            <w:tcW w:w="1244" w:type="dxa"/>
            <w:vAlign w:val="center"/>
          </w:tcPr>
          <w:p w14:paraId="2A65B428"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5227</w:t>
            </w:r>
          </w:p>
        </w:tc>
        <w:tc>
          <w:tcPr>
            <w:tcW w:w="1244" w:type="dxa"/>
            <w:vAlign w:val="center"/>
          </w:tcPr>
          <w:p w14:paraId="1ABD2FDC"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4646</w:t>
            </w:r>
          </w:p>
        </w:tc>
        <w:tc>
          <w:tcPr>
            <w:tcW w:w="1179" w:type="dxa"/>
            <w:vAlign w:val="center"/>
          </w:tcPr>
          <w:p w14:paraId="66E1CFC7"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2,37</w:t>
            </w:r>
          </w:p>
        </w:tc>
        <w:tc>
          <w:tcPr>
            <w:tcW w:w="1179" w:type="dxa"/>
            <w:vAlign w:val="center"/>
          </w:tcPr>
          <w:p w14:paraId="7FED02B8"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2,11</w:t>
            </w:r>
          </w:p>
        </w:tc>
      </w:tr>
      <w:tr w:rsidR="00231063" w:rsidRPr="001B4C31" w14:paraId="1F1D8B06" w14:textId="77777777" w:rsidTr="00231063">
        <w:trPr>
          <w:trHeight w:val="340"/>
        </w:trPr>
        <w:tc>
          <w:tcPr>
            <w:tcW w:w="2109" w:type="dxa"/>
            <w:vAlign w:val="center"/>
          </w:tcPr>
          <w:p w14:paraId="689052B5" w14:textId="77777777" w:rsidR="00231063" w:rsidRPr="001B4C31" w:rsidRDefault="00231063" w:rsidP="00231063">
            <w:pPr>
              <w:spacing w:after="0"/>
              <w:rPr>
                <w:rFonts w:ascii="Times New Roman" w:hAnsi="Times New Roman"/>
                <w:sz w:val="24"/>
                <w:szCs w:val="24"/>
              </w:rPr>
            </w:pPr>
            <w:r w:rsidRPr="001B4C31">
              <w:rPr>
                <w:rFonts w:ascii="Times New Roman" w:hAnsi="Times New Roman"/>
                <w:sz w:val="24"/>
                <w:szCs w:val="24"/>
              </w:rPr>
              <w:t>C1355_synth</w:t>
            </w:r>
          </w:p>
        </w:tc>
        <w:tc>
          <w:tcPr>
            <w:tcW w:w="1244" w:type="dxa"/>
            <w:vAlign w:val="center"/>
          </w:tcPr>
          <w:p w14:paraId="03C1D774"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250</w:t>
            </w:r>
          </w:p>
        </w:tc>
        <w:tc>
          <w:tcPr>
            <w:tcW w:w="1244" w:type="dxa"/>
            <w:vAlign w:val="center"/>
          </w:tcPr>
          <w:p w14:paraId="3E732D9F"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510</w:t>
            </w:r>
          </w:p>
        </w:tc>
        <w:tc>
          <w:tcPr>
            <w:tcW w:w="1244" w:type="dxa"/>
            <w:vAlign w:val="center"/>
          </w:tcPr>
          <w:p w14:paraId="63A9F43E"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1508</w:t>
            </w:r>
          </w:p>
        </w:tc>
        <w:tc>
          <w:tcPr>
            <w:tcW w:w="1244" w:type="dxa"/>
            <w:vAlign w:val="center"/>
          </w:tcPr>
          <w:p w14:paraId="0A0BD34E"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1085</w:t>
            </w:r>
          </w:p>
        </w:tc>
        <w:tc>
          <w:tcPr>
            <w:tcW w:w="1179" w:type="dxa"/>
            <w:vAlign w:val="center"/>
          </w:tcPr>
          <w:p w14:paraId="02B61694"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2,96</w:t>
            </w:r>
          </w:p>
        </w:tc>
        <w:tc>
          <w:tcPr>
            <w:tcW w:w="1179" w:type="dxa"/>
            <w:vAlign w:val="center"/>
          </w:tcPr>
          <w:p w14:paraId="1E8CEAEF"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2,13</w:t>
            </w:r>
          </w:p>
        </w:tc>
      </w:tr>
      <w:tr w:rsidR="00231063" w:rsidRPr="001B4C31" w14:paraId="7C9FAE1C" w14:textId="77777777" w:rsidTr="00231063">
        <w:trPr>
          <w:trHeight w:val="340"/>
        </w:trPr>
        <w:tc>
          <w:tcPr>
            <w:tcW w:w="2109" w:type="dxa"/>
            <w:vAlign w:val="center"/>
          </w:tcPr>
          <w:p w14:paraId="4B6B3880" w14:textId="77777777" w:rsidR="00231063" w:rsidRPr="001B4C31" w:rsidRDefault="00231063" w:rsidP="00231063">
            <w:pPr>
              <w:spacing w:after="0"/>
              <w:rPr>
                <w:rFonts w:ascii="Times New Roman" w:hAnsi="Times New Roman"/>
                <w:sz w:val="24"/>
                <w:szCs w:val="24"/>
              </w:rPr>
            </w:pPr>
            <w:r w:rsidRPr="001B4C31">
              <w:rPr>
                <w:rFonts w:ascii="Times New Roman" w:hAnsi="Times New Roman"/>
                <w:sz w:val="24"/>
                <w:szCs w:val="24"/>
              </w:rPr>
              <w:t>C880_synth</w:t>
            </w:r>
          </w:p>
        </w:tc>
        <w:tc>
          <w:tcPr>
            <w:tcW w:w="1244" w:type="dxa"/>
            <w:vAlign w:val="center"/>
          </w:tcPr>
          <w:p w14:paraId="6B635FBD"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384</w:t>
            </w:r>
          </w:p>
        </w:tc>
        <w:tc>
          <w:tcPr>
            <w:tcW w:w="1244" w:type="dxa"/>
            <w:vAlign w:val="center"/>
          </w:tcPr>
          <w:p w14:paraId="5E5CBC4F"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391</w:t>
            </w:r>
          </w:p>
        </w:tc>
        <w:tc>
          <w:tcPr>
            <w:tcW w:w="1244" w:type="dxa"/>
            <w:vAlign w:val="center"/>
          </w:tcPr>
          <w:p w14:paraId="26B11D35"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1164</w:t>
            </w:r>
          </w:p>
        </w:tc>
        <w:tc>
          <w:tcPr>
            <w:tcW w:w="1244" w:type="dxa"/>
            <w:vAlign w:val="center"/>
          </w:tcPr>
          <w:p w14:paraId="73BA536A"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1020</w:t>
            </w:r>
          </w:p>
        </w:tc>
        <w:tc>
          <w:tcPr>
            <w:tcW w:w="1179" w:type="dxa"/>
            <w:vAlign w:val="center"/>
          </w:tcPr>
          <w:p w14:paraId="4E1F0F8E"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2,98</w:t>
            </w:r>
          </w:p>
        </w:tc>
        <w:tc>
          <w:tcPr>
            <w:tcW w:w="1179" w:type="dxa"/>
            <w:vAlign w:val="center"/>
          </w:tcPr>
          <w:p w14:paraId="18A492C7"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2,61</w:t>
            </w:r>
          </w:p>
        </w:tc>
      </w:tr>
      <w:tr w:rsidR="00231063" w:rsidRPr="001B4C31" w14:paraId="4C3BB398" w14:textId="77777777" w:rsidTr="00231063">
        <w:trPr>
          <w:trHeight w:val="340"/>
        </w:trPr>
        <w:tc>
          <w:tcPr>
            <w:tcW w:w="2109" w:type="dxa"/>
            <w:vAlign w:val="center"/>
          </w:tcPr>
          <w:p w14:paraId="14E775DD" w14:textId="77777777" w:rsidR="00231063" w:rsidRPr="001B4C31" w:rsidRDefault="00231063" w:rsidP="00231063">
            <w:pPr>
              <w:spacing w:after="0"/>
              <w:rPr>
                <w:rFonts w:ascii="Times New Roman" w:hAnsi="Times New Roman"/>
                <w:sz w:val="24"/>
                <w:szCs w:val="24"/>
              </w:rPr>
            </w:pPr>
            <w:proofErr w:type="spellStart"/>
            <w:r w:rsidRPr="001B4C31">
              <w:rPr>
                <w:rFonts w:ascii="Times New Roman" w:hAnsi="Times New Roman"/>
                <w:sz w:val="24"/>
                <w:szCs w:val="24"/>
              </w:rPr>
              <w:t>clip</w:t>
            </w:r>
            <w:proofErr w:type="spellEnd"/>
          </w:p>
        </w:tc>
        <w:tc>
          <w:tcPr>
            <w:tcW w:w="1244" w:type="dxa"/>
            <w:vAlign w:val="center"/>
          </w:tcPr>
          <w:p w14:paraId="0EA16559"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131</w:t>
            </w:r>
          </w:p>
        </w:tc>
        <w:tc>
          <w:tcPr>
            <w:tcW w:w="1244" w:type="dxa"/>
            <w:vAlign w:val="center"/>
          </w:tcPr>
          <w:p w14:paraId="60B9B470"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183</w:t>
            </w:r>
          </w:p>
        </w:tc>
        <w:tc>
          <w:tcPr>
            <w:tcW w:w="1244" w:type="dxa"/>
            <w:vAlign w:val="center"/>
          </w:tcPr>
          <w:p w14:paraId="4F4C13DD"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422</w:t>
            </w:r>
          </w:p>
        </w:tc>
        <w:tc>
          <w:tcPr>
            <w:tcW w:w="1244" w:type="dxa"/>
            <w:vAlign w:val="center"/>
          </w:tcPr>
          <w:p w14:paraId="34A2E3B2"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354</w:t>
            </w:r>
          </w:p>
        </w:tc>
        <w:tc>
          <w:tcPr>
            <w:tcW w:w="1179" w:type="dxa"/>
            <w:vAlign w:val="center"/>
          </w:tcPr>
          <w:p w14:paraId="6805F868"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2,31</w:t>
            </w:r>
          </w:p>
        </w:tc>
        <w:tc>
          <w:tcPr>
            <w:tcW w:w="1179" w:type="dxa"/>
            <w:vAlign w:val="center"/>
          </w:tcPr>
          <w:p w14:paraId="48179854"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1,93</w:t>
            </w:r>
          </w:p>
        </w:tc>
      </w:tr>
      <w:tr w:rsidR="00231063" w:rsidRPr="001B4C31" w14:paraId="0A674F7B" w14:textId="77777777" w:rsidTr="00231063">
        <w:trPr>
          <w:trHeight w:val="340"/>
        </w:trPr>
        <w:tc>
          <w:tcPr>
            <w:tcW w:w="2109" w:type="dxa"/>
            <w:vAlign w:val="center"/>
          </w:tcPr>
          <w:p w14:paraId="2965A955" w14:textId="77777777" w:rsidR="00231063" w:rsidRPr="001B4C31" w:rsidRDefault="00231063" w:rsidP="00231063">
            <w:pPr>
              <w:spacing w:after="0"/>
              <w:rPr>
                <w:rFonts w:ascii="Times New Roman" w:hAnsi="Times New Roman"/>
                <w:sz w:val="24"/>
                <w:szCs w:val="24"/>
              </w:rPr>
            </w:pPr>
            <w:r w:rsidRPr="001B4C31">
              <w:rPr>
                <w:rFonts w:ascii="Times New Roman" w:hAnsi="Times New Roman"/>
                <w:sz w:val="24"/>
                <w:szCs w:val="24"/>
              </w:rPr>
              <w:t>cm85a_synth</w:t>
            </w:r>
          </w:p>
        </w:tc>
        <w:tc>
          <w:tcPr>
            <w:tcW w:w="1244" w:type="dxa"/>
            <w:vAlign w:val="center"/>
          </w:tcPr>
          <w:p w14:paraId="3C1DF6EC"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43</w:t>
            </w:r>
          </w:p>
        </w:tc>
        <w:tc>
          <w:tcPr>
            <w:tcW w:w="1244" w:type="dxa"/>
            <w:vAlign w:val="center"/>
          </w:tcPr>
          <w:p w14:paraId="64969BCA"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50</w:t>
            </w:r>
          </w:p>
        </w:tc>
        <w:tc>
          <w:tcPr>
            <w:tcW w:w="1244" w:type="dxa"/>
            <w:vAlign w:val="center"/>
          </w:tcPr>
          <w:p w14:paraId="00E38F58"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130</w:t>
            </w:r>
          </w:p>
        </w:tc>
        <w:tc>
          <w:tcPr>
            <w:tcW w:w="1244" w:type="dxa"/>
            <w:vAlign w:val="center"/>
          </w:tcPr>
          <w:p w14:paraId="34FED938"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116</w:t>
            </w:r>
          </w:p>
        </w:tc>
        <w:tc>
          <w:tcPr>
            <w:tcW w:w="1179" w:type="dxa"/>
            <w:vAlign w:val="center"/>
          </w:tcPr>
          <w:p w14:paraId="2FE0004E"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2,60</w:t>
            </w:r>
          </w:p>
        </w:tc>
        <w:tc>
          <w:tcPr>
            <w:tcW w:w="1179" w:type="dxa"/>
            <w:vAlign w:val="center"/>
          </w:tcPr>
          <w:p w14:paraId="3F786FD7"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2,32</w:t>
            </w:r>
          </w:p>
        </w:tc>
      </w:tr>
      <w:tr w:rsidR="00231063" w:rsidRPr="001B4C31" w14:paraId="3DF2F9E0" w14:textId="77777777" w:rsidTr="00231063">
        <w:trPr>
          <w:trHeight w:val="340"/>
        </w:trPr>
        <w:tc>
          <w:tcPr>
            <w:tcW w:w="2109" w:type="dxa"/>
            <w:vAlign w:val="center"/>
          </w:tcPr>
          <w:p w14:paraId="3860DEAD" w14:textId="77777777" w:rsidR="00231063" w:rsidRPr="001B4C31" w:rsidRDefault="00231063" w:rsidP="00231063">
            <w:pPr>
              <w:spacing w:after="0"/>
              <w:rPr>
                <w:rFonts w:ascii="Times New Roman" w:hAnsi="Times New Roman"/>
                <w:sz w:val="24"/>
                <w:szCs w:val="24"/>
              </w:rPr>
            </w:pPr>
            <w:proofErr w:type="spellStart"/>
            <w:r w:rsidRPr="001B4C31">
              <w:rPr>
                <w:rFonts w:ascii="Times New Roman" w:hAnsi="Times New Roman"/>
                <w:sz w:val="24"/>
                <w:szCs w:val="24"/>
              </w:rPr>
              <w:t>des_synth</w:t>
            </w:r>
            <w:proofErr w:type="spellEnd"/>
          </w:p>
        </w:tc>
        <w:tc>
          <w:tcPr>
            <w:tcW w:w="1244" w:type="dxa"/>
            <w:vAlign w:val="center"/>
          </w:tcPr>
          <w:p w14:paraId="774B6724"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3495</w:t>
            </w:r>
          </w:p>
        </w:tc>
        <w:tc>
          <w:tcPr>
            <w:tcW w:w="1244" w:type="dxa"/>
            <w:vAlign w:val="center"/>
          </w:tcPr>
          <w:p w14:paraId="22C0B72E"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3553</w:t>
            </w:r>
          </w:p>
        </w:tc>
        <w:tc>
          <w:tcPr>
            <w:tcW w:w="1244" w:type="dxa"/>
            <w:vAlign w:val="center"/>
          </w:tcPr>
          <w:p w14:paraId="56403727"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12208</w:t>
            </w:r>
          </w:p>
        </w:tc>
        <w:tc>
          <w:tcPr>
            <w:tcW w:w="1244" w:type="dxa"/>
            <w:vAlign w:val="center"/>
          </w:tcPr>
          <w:p w14:paraId="7890AC08"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10125</w:t>
            </w:r>
          </w:p>
        </w:tc>
        <w:tc>
          <w:tcPr>
            <w:tcW w:w="1179" w:type="dxa"/>
            <w:vAlign w:val="center"/>
          </w:tcPr>
          <w:p w14:paraId="61249914"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3,44</w:t>
            </w:r>
          </w:p>
        </w:tc>
        <w:tc>
          <w:tcPr>
            <w:tcW w:w="1179" w:type="dxa"/>
            <w:vAlign w:val="center"/>
          </w:tcPr>
          <w:p w14:paraId="54117CF1"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2,85</w:t>
            </w:r>
          </w:p>
        </w:tc>
      </w:tr>
      <w:tr w:rsidR="00231063" w:rsidRPr="001B4C31" w14:paraId="227005BC" w14:textId="77777777" w:rsidTr="00231063">
        <w:trPr>
          <w:trHeight w:val="340"/>
        </w:trPr>
        <w:tc>
          <w:tcPr>
            <w:tcW w:w="2109" w:type="dxa"/>
            <w:vAlign w:val="center"/>
          </w:tcPr>
          <w:p w14:paraId="2D68D56D" w14:textId="77777777" w:rsidR="00231063" w:rsidRPr="001B4C31" w:rsidRDefault="00231063" w:rsidP="00231063">
            <w:pPr>
              <w:spacing w:after="0"/>
              <w:rPr>
                <w:rFonts w:ascii="Times New Roman" w:hAnsi="Times New Roman"/>
                <w:sz w:val="24"/>
                <w:szCs w:val="24"/>
              </w:rPr>
            </w:pPr>
            <w:r w:rsidRPr="001B4C31">
              <w:rPr>
                <w:rFonts w:ascii="Times New Roman" w:hAnsi="Times New Roman"/>
                <w:sz w:val="24"/>
                <w:szCs w:val="24"/>
              </w:rPr>
              <w:t>duke2</w:t>
            </w:r>
          </w:p>
        </w:tc>
        <w:tc>
          <w:tcPr>
            <w:tcW w:w="1244" w:type="dxa"/>
            <w:vAlign w:val="center"/>
          </w:tcPr>
          <w:p w14:paraId="29D08247"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577</w:t>
            </w:r>
          </w:p>
        </w:tc>
        <w:tc>
          <w:tcPr>
            <w:tcW w:w="1244" w:type="dxa"/>
            <w:vAlign w:val="center"/>
          </w:tcPr>
          <w:p w14:paraId="3F22A2CD"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628</w:t>
            </w:r>
          </w:p>
        </w:tc>
        <w:tc>
          <w:tcPr>
            <w:tcW w:w="1244" w:type="dxa"/>
            <w:vAlign w:val="center"/>
          </w:tcPr>
          <w:p w14:paraId="2ECC777A"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1688</w:t>
            </w:r>
          </w:p>
        </w:tc>
        <w:tc>
          <w:tcPr>
            <w:tcW w:w="1244" w:type="dxa"/>
            <w:vAlign w:val="center"/>
          </w:tcPr>
          <w:p w14:paraId="75105776"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1491</w:t>
            </w:r>
          </w:p>
        </w:tc>
        <w:tc>
          <w:tcPr>
            <w:tcW w:w="1179" w:type="dxa"/>
            <w:vAlign w:val="center"/>
          </w:tcPr>
          <w:p w14:paraId="0EF84966"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2,69</w:t>
            </w:r>
          </w:p>
        </w:tc>
        <w:tc>
          <w:tcPr>
            <w:tcW w:w="1179" w:type="dxa"/>
            <w:vAlign w:val="center"/>
          </w:tcPr>
          <w:p w14:paraId="66248786"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2,37</w:t>
            </w:r>
          </w:p>
        </w:tc>
      </w:tr>
      <w:tr w:rsidR="00231063" w:rsidRPr="001B4C31" w14:paraId="6344245B" w14:textId="77777777" w:rsidTr="00231063">
        <w:trPr>
          <w:trHeight w:val="340"/>
        </w:trPr>
        <w:tc>
          <w:tcPr>
            <w:tcW w:w="2109" w:type="dxa"/>
            <w:vAlign w:val="center"/>
          </w:tcPr>
          <w:p w14:paraId="3E98BFE9" w14:textId="77777777" w:rsidR="00231063" w:rsidRPr="001B4C31" w:rsidRDefault="00231063" w:rsidP="00231063">
            <w:pPr>
              <w:spacing w:after="0"/>
              <w:rPr>
                <w:rFonts w:ascii="Times New Roman" w:hAnsi="Times New Roman"/>
                <w:sz w:val="24"/>
                <w:szCs w:val="24"/>
              </w:rPr>
            </w:pPr>
            <w:r w:rsidRPr="001B4C31">
              <w:rPr>
                <w:rFonts w:ascii="Times New Roman" w:hAnsi="Times New Roman"/>
                <w:sz w:val="24"/>
                <w:szCs w:val="24"/>
              </w:rPr>
              <w:t>frg1_synth</w:t>
            </w:r>
          </w:p>
        </w:tc>
        <w:tc>
          <w:tcPr>
            <w:tcW w:w="1244" w:type="dxa"/>
            <w:vAlign w:val="center"/>
          </w:tcPr>
          <w:p w14:paraId="0507137B"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146</w:t>
            </w:r>
          </w:p>
        </w:tc>
        <w:tc>
          <w:tcPr>
            <w:tcW w:w="1244" w:type="dxa"/>
            <w:vAlign w:val="center"/>
          </w:tcPr>
          <w:p w14:paraId="7B83143F"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218</w:t>
            </w:r>
          </w:p>
        </w:tc>
        <w:tc>
          <w:tcPr>
            <w:tcW w:w="1244" w:type="dxa"/>
            <w:vAlign w:val="center"/>
          </w:tcPr>
          <w:p w14:paraId="6EACA86C"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466</w:t>
            </w:r>
          </w:p>
        </w:tc>
        <w:tc>
          <w:tcPr>
            <w:tcW w:w="1244" w:type="dxa"/>
            <w:vAlign w:val="center"/>
          </w:tcPr>
          <w:p w14:paraId="70C63B08"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387</w:t>
            </w:r>
          </w:p>
        </w:tc>
        <w:tc>
          <w:tcPr>
            <w:tcW w:w="1179" w:type="dxa"/>
            <w:vAlign w:val="center"/>
          </w:tcPr>
          <w:p w14:paraId="7FD38F39"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2,14</w:t>
            </w:r>
          </w:p>
        </w:tc>
        <w:tc>
          <w:tcPr>
            <w:tcW w:w="1179" w:type="dxa"/>
            <w:vAlign w:val="center"/>
          </w:tcPr>
          <w:p w14:paraId="722A7E82" w14:textId="77777777" w:rsidR="00231063" w:rsidRPr="001B4C31" w:rsidRDefault="00231063" w:rsidP="00231063">
            <w:pPr>
              <w:spacing w:after="0"/>
              <w:jc w:val="right"/>
              <w:rPr>
                <w:rFonts w:ascii="Times New Roman" w:hAnsi="Times New Roman"/>
                <w:sz w:val="24"/>
                <w:szCs w:val="24"/>
              </w:rPr>
            </w:pPr>
            <w:r w:rsidRPr="001B4C31">
              <w:rPr>
                <w:rFonts w:ascii="Times New Roman" w:hAnsi="Times New Roman"/>
                <w:sz w:val="24"/>
                <w:szCs w:val="24"/>
              </w:rPr>
              <w:t>1,78</w:t>
            </w:r>
          </w:p>
        </w:tc>
      </w:tr>
      <w:tr w:rsidR="00231063" w:rsidRPr="001B4C31" w14:paraId="694EF556" w14:textId="77777777" w:rsidTr="00231063">
        <w:trPr>
          <w:trHeight w:val="340"/>
        </w:trPr>
        <w:tc>
          <w:tcPr>
            <w:tcW w:w="2109" w:type="dxa"/>
            <w:vAlign w:val="center"/>
          </w:tcPr>
          <w:p w14:paraId="48339CE3" w14:textId="77777777" w:rsidR="00231063" w:rsidRPr="001B4C31" w:rsidRDefault="00231063" w:rsidP="00231063">
            <w:pPr>
              <w:spacing w:after="0"/>
              <w:rPr>
                <w:rFonts w:ascii="Times New Roman" w:hAnsi="Times New Roman"/>
                <w:sz w:val="24"/>
                <w:szCs w:val="24"/>
              </w:rPr>
            </w:pPr>
            <w:r w:rsidRPr="00144511">
              <w:rPr>
                <w:rFonts w:ascii="Times New Roman" w:hAnsi="Times New Roman"/>
                <w:sz w:val="24"/>
                <w:szCs w:val="24"/>
              </w:rPr>
              <w:t>term1_synth</w:t>
            </w:r>
          </w:p>
        </w:tc>
        <w:tc>
          <w:tcPr>
            <w:tcW w:w="1244" w:type="dxa"/>
            <w:vAlign w:val="center"/>
          </w:tcPr>
          <w:p w14:paraId="7F168488" w14:textId="77777777" w:rsidR="00231063" w:rsidRPr="00144511" w:rsidRDefault="00231063" w:rsidP="00231063">
            <w:pPr>
              <w:spacing w:after="0"/>
              <w:jc w:val="right"/>
              <w:rPr>
                <w:rFonts w:ascii="Times New Roman" w:hAnsi="Times New Roman"/>
                <w:sz w:val="24"/>
                <w:szCs w:val="24"/>
                <w:lang w:val="en-US"/>
              </w:rPr>
            </w:pPr>
            <w:r>
              <w:rPr>
                <w:rFonts w:ascii="Times New Roman" w:hAnsi="Times New Roman"/>
                <w:sz w:val="24"/>
                <w:szCs w:val="24"/>
                <w:lang w:val="en-US"/>
              </w:rPr>
              <w:t>139</w:t>
            </w:r>
          </w:p>
        </w:tc>
        <w:tc>
          <w:tcPr>
            <w:tcW w:w="1244" w:type="dxa"/>
            <w:vAlign w:val="center"/>
          </w:tcPr>
          <w:p w14:paraId="1DE74DF8" w14:textId="77777777" w:rsidR="00231063" w:rsidRPr="00144511" w:rsidRDefault="00231063" w:rsidP="00231063">
            <w:pPr>
              <w:spacing w:after="0"/>
              <w:jc w:val="right"/>
              <w:rPr>
                <w:rFonts w:ascii="Times New Roman" w:hAnsi="Times New Roman"/>
                <w:sz w:val="24"/>
                <w:szCs w:val="24"/>
                <w:lang w:val="en-US"/>
              </w:rPr>
            </w:pPr>
            <w:r>
              <w:rPr>
                <w:rFonts w:ascii="Times New Roman" w:hAnsi="Times New Roman"/>
                <w:sz w:val="24"/>
                <w:szCs w:val="24"/>
                <w:lang w:val="en-US"/>
              </w:rPr>
              <w:t>232</w:t>
            </w:r>
          </w:p>
        </w:tc>
        <w:tc>
          <w:tcPr>
            <w:tcW w:w="1244" w:type="dxa"/>
            <w:vAlign w:val="center"/>
          </w:tcPr>
          <w:p w14:paraId="4DA6E09C" w14:textId="77777777" w:rsidR="00231063" w:rsidRPr="00144511" w:rsidRDefault="00231063" w:rsidP="00231063">
            <w:pPr>
              <w:spacing w:after="0"/>
              <w:jc w:val="right"/>
              <w:rPr>
                <w:rFonts w:ascii="Times New Roman" w:hAnsi="Times New Roman"/>
                <w:sz w:val="24"/>
                <w:szCs w:val="24"/>
                <w:lang w:val="en-US"/>
              </w:rPr>
            </w:pPr>
            <w:r>
              <w:rPr>
                <w:rFonts w:ascii="Times New Roman" w:hAnsi="Times New Roman"/>
                <w:sz w:val="24"/>
                <w:szCs w:val="24"/>
                <w:lang w:val="en-US"/>
              </w:rPr>
              <w:t>591</w:t>
            </w:r>
          </w:p>
        </w:tc>
        <w:tc>
          <w:tcPr>
            <w:tcW w:w="1244" w:type="dxa"/>
            <w:vAlign w:val="center"/>
          </w:tcPr>
          <w:p w14:paraId="16039F62" w14:textId="77777777" w:rsidR="00231063" w:rsidRPr="00144511" w:rsidRDefault="00231063" w:rsidP="00231063">
            <w:pPr>
              <w:spacing w:after="0"/>
              <w:jc w:val="right"/>
              <w:rPr>
                <w:rFonts w:ascii="Times New Roman" w:hAnsi="Times New Roman"/>
                <w:sz w:val="24"/>
                <w:szCs w:val="24"/>
                <w:lang w:val="en-US"/>
              </w:rPr>
            </w:pPr>
            <w:r>
              <w:rPr>
                <w:rFonts w:ascii="Times New Roman" w:hAnsi="Times New Roman"/>
                <w:sz w:val="24"/>
                <w:szCs w:val="24"/>
                <w:lang w:val="en-US"/>
              </w:rPr>
              <w:t>453</w:t>
            </w:r>
          </w:p>
        </w:tc>
        <w:tc>
          <w:tcPr>
            <w:tcW w:w="1179" w:type="dxa"/>
            <w:vAlign w:val="center"/>
          </w:tcPr>
          <w:p w14:paraId="24063CDC" w14:textId="77777777" w:rsidR="00231063" w:rsidRPr="00144511" w:rsidRDefault="00231063" w:rsidP="00231063">
            <w:pPr>
              <w:spacing w:after="0"/>
              <w:jc w:val="right"/>
              <w:rPr>
                <w:rFonts w:ascii="Times New Roman" w:hAnsi="Times New Roman"/>
                <w:sz w:val="24"/>
                <w:szCs w:val="24"/>
                <w:lang w:val="en-US"/>
              </w:rPr>
            </w:pPr>
            <w:r w:rsidRPr="00144511">
              <w:rPr>
                <w:rFonts w:ascii="Times New Roman" w:hAnsi="Times New Roman"/>
                <w:sz w:val="24"/>
                <w:szCs w:val="24"/>
              </w:rPr>
              <w:t>2</w:t>
            </w:r>
            <w:r>
              <w:rPr>
                <w:rFonts w:ascii="Times New Roman" w:hAnsi="Times New Roman"/>
                <w:sz w:val="24"/>
                <w:szCs w:val="24"/>
                <w:lang w:val="en-US"/>
              </w:rPr>
              <w:t>,</w:t>
            </w:r>
            <w:r w:rsidRPr="00144511">
              <w:rPr>
                <w:rFonts w:ascii="Times New Roman" w:hAnsi="Times New Roman"/>
                <w:sz w:val="24"/>
                <w:szCs w:val="24"/>
              </w:rPr>
              <w:t>5</w:t>
            </w:r>
            <w:r>
              <w:rPr>
                <w:rFonts w:ascii="Times New Roman" w:hAnsi="Times New Roman"/>
                <w:sz w:val="24"/>
                <w:szCs w:val="24"/>
                <w:lang w:val="en-US"/>
              </w:rPr>
              <w:t>5</w:t>
            </w:r>
          </w:p>
        </w:tc>
        <w:tc>
          <w:tcPr>
            <w:tcW w:w="1179" w:type="dxa"/>
            <w:vAlign w:val="center"/>
          </w:tcPr>
          <w:p w14:paraId="1E5977A0" w14:textId="77777777" w:rsidR="00231063" w:rsidRPr="00144511" w:rsidRDefault="00231063" w:rsidP="00231063">
            <w:pPr>
              <w:spacing w:after="0"/>
              <w:jc w:val="right"/>
              <w:rPr>
                <w:rFonts w:ascii="Times New Roman" w:hAnsi="Times New Roman"/>
                <w:sz w:val="24"/>
                <w:szCs w:val="24"/>
                <w:lang w:val="en-US"/>
              </w:rPr>
            </w:pPr>
            <w:r>
              <w:rPr>
                <w:rFonts w:ascii="Times New Roman" w:hAnsi="Times New Roman"/>
                <w:sz w:val="24"/>
                <w:szCs w:val="24"/>
                <w:lang w:val="en-US"/>
              </w:rPr>
              <w:t>1,95</w:t>
            </w:r>
          </w:p>
        </w:tc>
      </w:tr>
    </w:tbl>
    <w:p w14:paraId="1526D7A2"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0E2B3134" w14:textId="681C386B"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r w:rsidRPr="00EA71A7">
        <w:rPr>
          <w:rFonts w:ascii="Times New Roman" w:eastAsia="Times New Roman" w:hAnsi="Times New Roman" w:cs="Times New Roman"/>
          <w:sz w:val="28"/>
          <w:szCs w:val="28"/>
          <w:lang w:eastAsia="en-US"/>
        </w:rPr>
        <w:t xml:space="preserve">В результате было получено, что число элементов корректирующей схемы без оптимизации по сравнению с основной схемой </w:t>
      </w:r>
      <w:r>
        <w:rPr>
          <w:rFonts w:ascii="Times New Roman" w:eastAsia="Times New Roman" w:hAnsi="Times New Roman" w:cs="Times New Roman"/>
          <w:sz w:val="28"/>
          <w:szCs w:val="28"/>
          <w:lang w:eastAsia="en-US"/>
        </w:rPr>
        <w:t xml:space="preserve">для тестовых схем из наборов </w:t>
      </w:r>
      <w:r>
        <w:rPr>
          <w:rFonts w:ascii="Times New Roman" w:eastAsia="Times New Roman" w:hAnsi="Times New Roman" w:cs="Times New Roman"/>
          <w:sz w:val="28"/>
          <w:szCs w:val="28"/>
          <w:lang w:val="en-US" w:eastAsia="en-US"/>
        </w:rPr>
        <w:t>ISCAS</w:t>
      </w:r>
      <w:r w:rsidRPr="00C37D9B">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 xml:space="preserve">и </w:t>
      </w:r>
      <w:proofErr w:type="spellStart"/>
      <w:r>
        <w:rPr>
          <w:rFonts w:ascii="Times New Roman" w:eastAsia="Times New Roman" w:hAnsi="Times New Roman" w:cs="Times New Roman"/>
          <w:sz w:val="28"/>
          <w:szCs w:val="28"/>
          <w:lang w:val="en-US" w:eastAsia="en-US"/>
        </w:rPr>
        <w:t>LGSynth</w:t>
      </w:r>
      <w:proofErr w:type="spellEnd"/>
      <w:r w:rsidRPr="00C37D9B">
        <w:rPr>
          <w:rFonts w:ascii="Times New Roman" w:eastAsia="Times New Roman" w:hAnsi="Times New Roman" w:cs="Times New Roman"/>
          <w:sz w:val="28"/>
          <w:szCs w:val="28"/>
          <w:lang w:eastAsia="en-US"/>
        </w:rPr>
        <w:t xml:space="preserve">89 </w:t>
      </w:r>
      <w:r w:rsidRPr="00EA71A7">
        <w:rPr>
          <w:rFonts w:ascii="Times New Roman" w:eastAsia="Times New Roman" w:hAnsi="Times New Roman" w:cs="Times New Roman"/>
          <w:sz w:val="28"/>
          <w:szCs w:val="28"/>
          <w:lang w:eastAsia="en-US"/>
        </w:rPr>
        <w:t xml:space="preserve">увеличилось в среднем в </w:t>
      </w:r>
      <w:r w:rsidRPr="00144511">
        <w:rPr>
          <w:rFonts w:ascii="Times New Roman" w:eastAsia="Times New Roman" w:hAnsi="Times New Roman" w:cs="Times New Roman"/>
          <w:sz w:val="28"/>
          <w:szCs w:val="28"/>
          <w:lang w:eastAsia="en-US"/>
        </w:rPr>
        <w:t>2</w:t>
      </w:r>
      <w:r w:rsidRPr="00EA71A7">
        <w:rPr>
          <w:rFonts w:ascii="Times New Roman" w:eastAsia="Times New Roman" w:hAnsi="Times New Roman" w:cs="Times New Roman"/>
          <w:sz w:val="28"/>
          <w:szCs w:val="28"/>
          <w:lang w:eastAsia="en-US"/>
        </w:rPr>
        <w:t>,</w:t>
      </w:r>
      <w:r w:rsidRPr="00144511">
        <w:rPr>
          <w:rFonts w:ascii="Times New Roman" w:eastAsia="Times New Roman" w:hAnsi="Times New Roman" w:cs="Times New Roman"/>
          <w:sz w:val="28"/>
          <w:szCs w:val="28"/>
          <w:lang w:eastAsia="en-US"/>
        </w:rPr>
        <w:t>8</w:t>
      </w:r>
      <w:r w:rsidRPr="00EA71A7">
        <w:rPr>
          <w:rFonts w:ascii="Times New Roman" w:eastAsia="Times New Roman" w:hAnsi="Times New Roman" w:cs="Times New Roman"/>
          <w:sz w:val="28"/>
          <w:szCs w:val="28"/>
          <w:lang w:eastAsia="en-US"/>
        </w:rPr>
        <w:t xml:space="preserve"> раза</w:t>
      </w:r>
      <w:r w:rsidRPr="00144511">
        <w:rPr>
          <w:rFonts w:ascii="Times New Roman" w:eastAsia="Times New Roman" w:hAnsi="Times New Roman" w:cs="Times New Roman"/>
          <w:sz w:val="28"/>
          <w:szCs w:val="28"/>
          <w:lang w:eastAsia="en-US"/>
        </w:rPr>
        <w:t>.</w:t>
      </w:r>
      <w:r w:rsidRPr="00EA71A7">
        <w:rPr>
          <w:rFonts w:ascii="Times New Roman" w:eastAsia="Times New Roman" w:hAnsi="Times New Roman" w:cs="Times New Roman"/>
          <w:sz w:val="28"/>
          <w:szCs w:val="28"/>
          <w:lang w:eastAsia="en-US"/>
        </w:rPr>
        <w:t xml:space="preserve"> Проведение же оптимизации корректирующей схемы позволяет получить выигрыш по числу элементов в среднем </w:t>
      </w:r>
      <w:r>
        <w:rPr>
          <w:rFonts w:ascii="Times New Roman" w:eastAsia="Times New Roman" w:hAnsi="Times New Roman" w:cs="Times New Roman"/>
          <w:sz w:val="28"/>
          <w:szCs w:val="28"/>
          <w:lang w:eastAsia="en-US"/>
        </w:rPr>
        <w:t>на</w:t>
      </w:r>
      <w:r w:rsidRPr="00EA71A7">
        <w:rPr>
          <w:rFonts w:ascii="Times New Roman" w:eastAsia="Times New Roman" w:hAnsi="Times New Roman" w:cs="Times New Roman"/>
          <w:sz w:val="28"/>
          <w:szCs w:val="28"/>
          <w:lang w:eastAsia="en-US"/>
        </w:rPr>
        <w:t xml:space="preserve"> </w:t>
      </w:r>
      <w:r w:rsidRPr="00144511">
        <w:rPr>
          <w:rFonts w:ascii="Times New Roman" w:eastAsia="Times New Roman" w:hAnsi="Times New Roman" w:cs="Times New Roman"/>
          <w:sz w:val="28"/>
          <w:szCs w:val="28"/>
          <w:lang w:eastAsia="en-US"/>
        </w:rPr>
        <w:t>20</w:t>
      </w:r>
      <w:r w:rsidRPr="00EA71A7">
        <w:rPr>
          <w:rFonts w:ascii="Times New Roman" w:eastAsia="Times New Roman" w:hAnsi="Times New Roman" w:cs="Times New Roman"/>
          <w:sz w:val="28"/>
          <w:szCs w:val="28"/>
          <w:lang w:eastAsia="en-US"/>
        </w:rPr>
        <w:t>%, а при сравнении с основной схемы увеличение будет составлять около 2,</w:t>
      </w:r>
      <w:r w:rsidRPr="00144511">
        <w:rPr>
          <w:rFonts w:ascii="Times New Roman" w:eastAsia="Times New Roman" w:hAnsi="Times New Roman" w:cs="Times New Roman"/>
          <w:sz w:val="28"/>
          <w:szCs w:val="28"/>
          <w:lang w:eastAsia="en-US"/>
        </w:rPr>
        <w:t>2</w:t>
      </w:r>
      <w:r w:rsidRPr="001B4C31">
        <w:rPr>
          <w:rFonts w:ascii="Times New Roman" w:eastAsia="Times New Roman" w:hAnsi="Times New Roman" w:cs="Times New Roman"/>
          <w:sz w:val="28"/>
          <w:szCs w:val="28"/>
          <w:lang w:eastAsia="en-US"/>
        </w:rPr>
        <w:t xml:space="preserve"> </w:t>
      </w:r>
      <w:r w:rsidRPr="00EA71A7">
        <w:rPr>
          <w:rFonts w:ascii="Times New Roman" w:eastAsia="Times New Roman" w:hAnsi="Times New Roman" w:cs="Times New Roman"/>
          <w:sz w:val="28"/>
          <w:szCs w:val="28"/>
          <w:lang w:eastAsia="en-US"/>
        </w:rPr>
        <w:t>раз.</w:t>
      </w:r>
    </w:p>
    <w:p w14:paraId="2A0B5914" w14:textId="77777777" w:rsidR="00231063" w:rsidRDefault="00231063" w:rsidP="00231063">
      <w:pPr>
        <w:spacing w:after="0" w:line="360" w:lineRule="auto"/>
        <w:ind w:firstLine="708"/>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Кроме того, были проведены численные эксперименты для определения эффективности схемы функционального контроля по обнаруживающей способности.</w:t>
      </w:r>
    </w:p>
    <w:p w14:paraId="10652F28" w14:textId="77777777" w:rsidR="00231063" w:rsidRPr="00400954" w:rsidRDefault="00231063" w:rsidP="00231063">
      <w:pPr>
        <w:spacing w:after="0" w:line="360" w:lineRule="auto"/>
        <w:ind w:firstLine="708"/>
        <w:jc w:val="both"/>
        <w:rPr>
          <w:rFonts w:ascii="Times New Roman" w:eastAsia="Times New Roman" w:hAnsi="Times New Roman" w:cs="Times New Roman"/>
          <w:sz w:val="28"/>
          <w:szCs w:val="28"/>
          <w:lang w:eastAsia="en-US"/>
        </w:rPr>
      </w:pPr>
      <w:r w:rsidRPr="00400954">
        <w:rPr>
          <w:rFonts w:ascii="Times New Roman" w:eastAsia="Times New Roman" w:hAnsi="Times New Roman" w:cs="Times New Roman"/>
          <w:sz w:val="28"/>
          <w:szCs w:val="28"/>
          <w:lang w:eastAsia="en-US"/>
        </w:rPr>
        <w:t xml:space="preserve">При возникновении сбоя, выход </w:t>
      </w:r>
      <w:proofErr w:type="spellStart"/>
      <w:r w:rsidRPr="00400954">
        <w:rPr>
          <w:rFonts w:ascii="Times New Roman" w:eastAsia="Times New Roman" w:hAnsi="Times New Roman" w:cs="Times New Roman"/>
          <w:sz w:val="28"/>
          <w:szCs w:val="28"/>
          <w:lang w:eastAsia="en-US"/>
        </w:rPr>
        <w:t>самопроверяемой</w:t>
      </w:r>
      <w:proofErr w:type="spellEnd"/>
      <w:r w:rsidRPr="00400954">
        <w:rPr>
          <w:rFonts w:ascii="Times New Roman" w:eastAsia="Times New Roman" w:hAnsi="Times New Roman" w:cs="Times New Roman"/>
          <w:sz w:val="28"/>
          <w:szCs w:val="28"/>
          <w:lang w:eastAsia="en-US"/>
        </w:rPr>
        <w:t xml:space="preserve"> комбинационной схемы характеризуется одним из </w:t>
      </w:r>
      <w:r>
        <w:rPr>
          <w:rFonts w:ascii="Times New Roman" w:eastAsia="Times New Roman" w:hAnsi="Times New Roman" w:cs="Times New Roman"/>
          <w:sz w:val="28"/>
          <w:szCs w:val="28"/>
          <w:lang w:eastAsia="en-US"/>
        </w:rPr>
        <w:t>пяти возможных состояний</w:t>
      </w:r>
      <w:r w:rsidRPr="00400954">
        <w:rPr>
          <w:rFonts w:ascii="Times New Roman" w:eastAsia="Times New Roman" w:hAnsi="Times New Roman" w:cs="Times New Roman"/>
          <w:sz w:val="28"/>
          <w:szCs w:val="28"/>
          <w:lang w:eastAsia="en-US"/>
        </w:rPr>
        <w:t>:</w:t>
      </w:r>
    </w:p>
    <w:p w14:paraId="14CED1AC" w14:textId="77777777" w:rsidR="00231063" w:rsidRPr="00400954"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lang w:eastAsia="en-US"/>
        </w:rPr>
      </w:pPr>
      <w:r w:rsidRPr="00400954">
        <w:rPr>
          <w:rFonts w:ascii="Times New Roman" w:eastAsia="Times New Roman" w:hAnsi="Times New Roman" w:cs="Times New Roman"/>
          <w:sz w:val="28"/>
          <w:szCs w:val="28"/>
          <w:lang w:eastAsia="en-US"/>
        </w:rPr>
        <w:lastRenderedPageBreak/>
        <w:t>Сбой маскирован – это означает, что при возникновении, благодаря механизму логического маскирования</w:t>
      </w:r>
      <w:r>
        <w:rPr>
          <w:rFonts w:ascii="Times New Roman" w:eastAsia="Times New Roman" w:hAnsi="Times New Roman" w:cs="Times New Roman"/>
          <w:sz w:val="28"/>
          <w:szCs w:val="28"/>
          <w:lang w:eastAsia="en-US"/>
        </w:rPr>
        <w:t xml:space="preserve"> </w:t>
      </w:r>
      <w:r w:rsidRPr="00400954">
        <w:rPr>
          <w:rFonts w:ascii="Times New Roman" w:eastAsia="Times New Roman" w:hAnsi="Times New Roman" w:cs="Times New Roman"/>
          <w:sz w:val="28"/>
          <w:szCs w:val="28"/>
          <w:lang w:eastAsia="en-US"/>
        </w:rPr>
        <w:t xml:space="preserve">сбой не повлиял ни на реализуемые комбинационной схемой значения, ни на флаг ошибки. </w:t>
      </w:r>
    </w:p>
    <w:p w14:paraId="5D4E798A" w14:textId="77777777" w:rsidR="00231063"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lang w:eastAsia="en-US"/>
        </w:rPr>
      </w:pPr>
      <w:r w:rsidRPr="00400954">
        <w:rPr>
          <w:rFonts w:ascii="Times New Roman" w:eastAsia="Times New Roman" w:hAnsi="Times New Roman" w:cs="Times New Roman"/>
          <w:sz w:val="28"/>
          <w:szCs w:val="28"/>
          <w:lang w:eastAsia="en-US"/>
        </w:rPr>
        <w:t xml:space="preserve">Сбой исправлен </w:t>
      </w:r>
      <w:r>
        <w:rPr>
          <w:rFonts w:ascii="Times New Roman" w:eastAsia="Times New Roman" w:hAnsi="Times New Roman" w:cs="Times New Roman"/>
          <w:sz w:val="28"/>
          <w:szCs w:val="28"/>
          <w:lang w:eastAsia="en-US"/>
        </w:rPr>
        <w:t>–</w:t>
      </w:r>
      <w:r w:rsidRPr="00400954">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сбой был исправлен самой схемой функционального контроля.</w:t>
      </w:r>
    </w:p>
    <w:p w14:paraId="26999CF8" w14:textId="77777777" w:rsidR="00231063" w:rsidRPr="00400954" w:rsidRDefault="00231063" w:rsidP="00F5785F">
      <w:pPr>
        <w:pStyle w:val="a4"/>
        <w:numPr>
          <w:ilvl w:val="0"/>
          <w:numId w:val="39"/>
        </w:numPr>
        <w:spacing w:after="0" w:line="360" w:lineRule="auto"/>
        <w:ind w:left="284" w:hanging="284"/>
        <w:rPr>
          <w:rFonts w:ascii="Times New Roman" w:eastAsia="Times New Roman" w:hAnsi="Times New Roman" w:cs="Times New Roman"/>
          <w:sz w:val="28"/>
          <w:szCs w:val="28"/>
          <w:lang w:eastAsia="en-US"/>
        </w:rPr>
      </w:pPr>
      <w:r w:rsidRPr="00400954">
        <w:rPr>
          <w:rFonts w:ascii="Times New Roman" w:eastAsia="Times New Roman" w:hAnsi="Times New Roman" w:cs="Times New Roman"/>
          <w:sz w:val="28"/>
          <w:szCs w:val="28"/>
          <w:lang w:eastAsia="en-US"/>
        </w:rPr>
        <w:t xml:space="preserve">Ложная тревога – выходные сигналы с контролируемого логического устройства не исказились, но схема выдает флаг ошибки. </w:t>
      </w:r>
    </w:p>
    <w:p w14:paraId="6E2796E7" w14:textId="77777777" w:rsidR="00231063" w:rsidRPr="00400954"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lang w:eastAsia="en-US"/>
        </w:rPr>
      </w:pPr>
      <w:r w:rsidRPr="00400954">
        <w:rPr>
          <w:rFonts w:ascii="Times New Roman" w:eastAsia="Times New Roman" w:hAnsi="Times New Roman" w:cs="Times New Roman"/>
          <w:sz w:val="28"/>
          <w:szCs w:val="28"/>
          <w:lang w:eastAsia="en-US"/>
        </w:rPr>
        <w:t>Ошибка обнаружена – искажения повлияли на реализуемые схемой значения, схема функционального контроля сигнализировала об этом.</w:t>
      </w:r>
    </w:p>
    <w:p w14:paraId="7FD520B0" w14:textId="77777777" w:rsidR="00231063" w:rsidRPr="00400954" w:rsidRDefault="00231063" w:rsidP="00F5785F">
      <w:pPr>
        <w:pStyle w:val="a4"/>
        <w:numPr>
          <w:ilvl w:val="0"/>
          <w:numId w:val="39"/>
        </w:numPr>
        <w:spacing w:after="0" w:line="360" w:lineRule="auto"/>
        <w:ind w:left="284" w:hanging="284"/>
        <w:jc w:val="both"/>
        <w:rPr>
          <w:rFonts w:ascii="Times New Roman" w:eastAsia="Times New Roman" w:hAnsi="Times New Roman" w:cs="Times New Roman"/>
          <w:sz w:val="28"/>
          <w:szCs w:val="28"/>
          <w:lang w:eastAsia="en-US"/>
        </w:rPr>
      </w:pPr>
      <w:r w:rsidRPr="00400954">
        <w:rPr>
          <w:rFonts w:ascii="Times New Roman" w:eastAsia="Times New Roman" w:hAnsi="Times New Roman" w:cs="Times New Roman"/>
          <w:sz w:val="28"/>
          <w:szCs w:val="28"/>
          <w:lang w:eastAsia="en-US"/>
        </w:rPr>
        <w:t>Ошибка пропущена – выходные данные имеют ошибку, но схема функционального контроля не сообщила об этом.</w:t>
      </w:r>
    </w:p>
    <w:p w14:paraId="2E53FB0C" w14:textId="77777777" w:rsidR="00231063" w:rsidRDefault="00231063" w:rsidP="00231063">
      <w:pPr>
        <w:spacing w:before="200" w:after="0" w:line="360" w:lineRule="auto"/>
        <w:ind w:firstLine="709"/>
        <w:jc w:val="both"/>
        <w:rPr>
          <w:rFonts w:ascii="Times New Roman" w:eastAsia="Times New Roman" w:hAnsi="Times New Roman" w:cs="Times New Roman"/>
          <w:sz w:val="28"/>
          <w:szCs w:val="28"/>
          <w:lang w:eastAsia="en-US"/>
        </w:rPr>
      </w:pPr>
      <w:r w:rsidRPr="001B4C31">
        <w:rPr>
          <w:rFonts w:ascii="Times New Roman" w:eastAsia="Times New Roman" w:hAnsi="Times New Roman" w:cs="Times New Roman"/>
          <w:sz w:val="28"/>
          <w:szCs w:val="28"/>
          <w:lang w:eastAsia="en-US"/>
        </w:rPr>
        <w:t xml:space="preserve">Табл. </w:t>
      </w:r>
      <w:r>
        <w:rPr>
          <w:rFonts w:ascii="Times New Roman" w:eastAsia="Times New Roman" w:hAnsi="Times New Roman" w:cs="Times New Roman"/>
          <w:sz w:val="28"/>
          <w:szCs w:val="28"/>
          <w:lang w:eastAsia="en-US"/>
        </w:rPr>
        <w:t>3</w:t>
      </w:r>
      <w:r w:rsidRPr="001B4C31">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Результаты численных экспериментов</w:t>
      </w:r>
      <w:r w:rsidRPr="001B4C31">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для схем</w:t>
      </w:r>
      <w:r w:rsidRPr="001B4C31">
        <w:rPr>
          <w:rFonts w:ascii="Times New Roman" w:eastAsia="Times New Roman" w:hAnsi="Times New Roman" w:cs="Times New Roman"/>
          <w:sz w:val="28"/>
          <w:szCs w:val="28"/>
          <w:lang w:eastAsia="en-US"/>
        </w:rPr>
        <w:t xml:space="preserve"> из набора </w:t>
      </w:r>
      <w:r>
        <w:rPr>
          <w:rFonts w:ascii="Times New Roman" w:eastAsia="Times New Roman" w:hAnsi="Times New Roman" w:cs="Times New Roman"/>
          <w:sz w:val="28"/>
          <w:szCs w:val="28"/>
          <w:lang w:val="en-US" w:eastAsia="en-US"/>
        </w:rPr>
        <w:t>ISCAS</w:t>
      </w:r>
      <w:r w:rsidRPr="001B4C31">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для определения обнаруживающей способности</w:t>
      </w:r>
      <w:r w:rsidRPr="00400954">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схемы функционального контроля</w:t>
      </w:r>
    </w:p>
    <w:tbl>
      <w:tblPr>
        <w:tblStyle w:val="12"/>
        <w:tblW w:w="9697" w:type="dxa"/>
        <w:tblInd w:w="-5" w:type="dxa"/>
        <w:tblLook w:val="04A0" w:firstRow="1" w:lastRow="0" w:firstColumn="1" w:lastColumn="0" w:noHBand="0" w:noVBand="1"/>
      </w:tblPr>
      <w:tblGrid>
        <w:gridCol w:w="1323"/>
        <w:gridCol w:w="1711"/>
        <w:gridCol w:w="1843"/>
        <w:gridCol w:w="1418"/>
        <w:gridCol w:w="1701"/>
        <w:gridCol w:w="1701"/>
      </w:tblGrid>
      <w:tr w:rsidR="00231063" w:rsidRPr="001B4C31" w14:paraId="73CCFDAF" w14:textId="77777777" w:rsidTr="00231063">
        <w:trPr>
          <w:trHeight w:val="896"/>
        </w:trPr>
        <w:tc>
          <w:tcPr>
            <w:tcW w:w="1323" w:type="dxa"/>
            <w:noWrap/>
            <w:vAlign w:val="center"/>
            <w:hideMark/>
          </w:tcPr>
          <w:p w14:paraId="66D2BF9E"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proofErr w:type="spellStart"/>
            <w:r w:rsidRPr="001B4C31">
              <w:rPr>
                <w:rFonts w:ascii="Times New Roman" w:eastAsia="Times New Roman" w:hAnsi="Times New Roman"/>
                <w:sz w:val="24"/>
                <w:szCs w:val="24"/>
                <w:lang w:eastAsia="en-US"/>
              </w:rPr>
              <w:t>Benchmark</w:t>
            </w:r>
            <w:proofErr w:type="spellEnd"/>
          </w:p>
        </w:tc>
        <w:tc>
          <w:tcPr>
            <w:tcW w:w="1711" w:type="dxa"/>
            <w:noWrap/>
            <w:vAlign w:val="center"/>
            <w:hideMark/>
          </w:tcPr>
          <w:p w14:paraId="3E0DFC72"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Маск</w:t>
            </w:r>
            <w:r>
              <w:rPr>
                <w:rFonts w:ascii="Times New Roman" w:eastAsia="Times New Roman" w:hAnsi="Times New Roman"/>
                <w:bCs/>
                <w:color w:val="000000"/>
                <w:sz w:val="24"/>
                <w:szCs w:val="24"/>
              </w:rPr>
              <w:t>ирование</w:t>
            </w:r>
          </w:p>
        </w:tc>
        <w:tc>
          <w:tcPr>
            <w:tcW w:w="1843" w:type="dxa"/>
            <w:noWrap/>
            <w:vAlign w:val="center"/>
            <w:hideMark/>
          </w:tcPr>
          <w:p w14:paraId="399A7868"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Исправ</w:t>
            </w:r>
            <w:r>
              <w:rPr>
                <w:rFonts w:ascii="Times New Roman" w:eastAsia="Times New Roman" w:hAnsi="Times New Roman"/>
                <w:bCs/>
                <w:color w:val="000000"/>
                <w:sz w:val="24"/>
                <w:szCs w:val="24"/>
              </w:rPr>
              <w:t>ление</w:t>
            </w:r>
          </w:p>
        </w:tc>
        <w:tc>
          <w:tcPr>
            <w:tcW w:w="1418" w:type="dxa"/>
            <w:noWrap/>
            <w:vAlign w:val="center"/>
            <w:hideMark/>
          </w:tcPr>
          <w:p w14:paraId="760A0332"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Л</w:t>
            </w:r>
            <w:r>
              <w:rPr>
                <w:rFonts w:ascii="Times New Roman" w:eastAsia="Times New Roman" w:hAnsi="Times New Roman"/>
                <w:bCs/>
                <w:color w:val="000000"/>
                <w:sz w:val="24"/>
                <w:szCs w:val="24"/>
              </w:rPr>
              <w:t>ожная тревога</w:t>
            </w:r>
          </w:p>
        </w:tc>
        <w:tc>
          <w:tcPr>
            <w:tcW w:w="1701" w:type="dxa"/>
            <w:noWrap/>
            <w:vAlign w:val="center"/>
            <w:hideMark/>
          </w:tcPr>
          <w:p w14:paraId="79299810"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Обнаруж</w:t>
            </w:r>
            <w:r>
              <w:rPr>
                <w:rFonts w:ascii="Times New Roman" w:eastAsia="Times New Roman" w:hAnsi="Times New Roman"/>
                <w:bCs/>
                <w:color w:val="000000"/>
                <w:sz w:val="24"/>
                <w:szCs w:val="24"/>
              </w:rPr>
              <w:t>ение</w:t>
            </w:r>
          </w:p>
        </w:tc>
        <w:tc>
          <w:tcPr>
            <w:tcW w:w="1701" w:type="dxa"/>
            <w:noWrap/>
            <w:vAlign w:val="center"/>
            <w:hideMark/>
          </w:tcPr>
          <w:p w14:paraId="4BBB843D"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Пропуск</w:t>
            </w:r>
            <w:r>
              <w:rPr>
                <w:rFonts w:ascii="Times New Roman" w:eastAsia="Times New Roman" w:hAnsi="Times New Roman"/>
                <w:bCs/>
                <w:color w:val="000000"/>
                <w:sz w:val="24"/>
                <w:szCs w:val="24"/>
              </w:rPr>
              <w:t xml:space="preserve"> ошибки</w:t>
            </w:r>
          </w:p>
        </w:tc>
      </w:tr>
      <w:tr w:rsidR="00231063" w:rsidRPr="001B4C31" w14:paraId="66C7ED39" w14:textId="77777777" w:rsidTr="00231063">
        <w:trPr>
          <w:trHeight w:val="340"/>
        </w:trPr>
        <w:tc>
          <w:tcPr>
            <w:tcW w:w="1323" w:type="dxa"/>
            <w:noWrap/>
            <w:vAlign w:val="center"/>
            <w:hideMark/>
          </w:tcPr>
          <w:p w14:paraId="1A2D2780"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c1355</w:t>
            </w:r>
          </w:p>
        </w:tc>
        <w:tc>
          <w:tcPr>
            <w:tcW w:w="1711" w:type="dxa"/>
            <w:noWrap/>
            <w:vAlign w:val="center"/>
            <w:hideMark/>
          </w:tcPr>
          <w:p w14:paraId="515115F7"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56,080%</w:t>
            </w:r>
          </w:p>
        </w:tc>
        <w:tc>
          <w:tcPr>
            <w:tcW w:w="1843" w:type="dxa"/>
            <w:noWrap/>
            <w:vAlign w:val="center"/>
            <w:hideMark/>
          </w:tcPr>
          <w:p w14:paraId="2EC494F9"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21,286%</w:t>
            </w:r>
          </w:p>
        </w:tc>
        <w:tc>
          <w:tcPr>
            <w:tcW w:w="1418" w:type="dxa"/>
            <w:noWrap/>
            <w:vAlign w:val="center"/>
            <w:hideMark/>
          </w:tcPr>
          <w:p w14:paraId="4693F20B"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18,477%</w:t>
            </w:r>
          </w:p>
        </w:tc>
        <w:tc>
          <w:tcPr>
            <w:tcW w:w="1701" w:type="dxa"/>
            <w:noWrap/>
            <w:vAlign w:val="center"/>
            <w:hideMark/>
          </w:tcPr>
          <w:p w14:paraId="34B964D1"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1,069%</w:t>
            </w:r>
          </w:p>
        </w:tc>
        <w:tc>
          <w:tcPr>
            <w:tcW w:w="1701" w:type="dxa"/>
            <w:noWrap/>
            <w:vAlign w:val="center"/>
            <w:hideMark/>
          </w:tcPr>
          <w:p w14:paraId="475D7114"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3,088%</w:t>
            </w:r>
          </w:p>
        </w:tc>
      </w:tr>
      <w:tr w:rsidR="00231063" w:rsidRPr="001B4C31" w14:paraId="33A98E51" w14:textId="77777777" w:rsidTr="00231063">
        <w:trPr>
          <w:trHeight w:val="340"/>
        </w:trPr>
        <w:tc>
          <w:tcPr>
            <w:tcW w:w="1323" w:type="dxa"/>
            <w:noWrap/>
            <w:vAlign w:val="center"/>
            <w:hideMark/>
          </w:tcPr>
          <w:p w14:paraId="1EE47F32"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c17</w:t>
            </w:r>
          </w:p>
        </w:tc>
        <w:tc>
          <w:tcPr>
            <w:tcW w:w="1711" w:type="dxa"/>
            <w:noWrap/>
            <w:vAlign w:val="center"/>
            <w:hideMark/>
          </w:tcPr>
          <w:p w14:paraId="3EF072B0"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30,048%</w:t>
            </w:r>
          </w:p>
        </w:tc>
        <w:tc>
          <w:tcPr>
            <w:tcW w:w="1843" w:type="dxa"/>
            <w:noWrap/>
            <w:vAlign w:val="center"/>
            <w:hideMark/>
          </w:tcPr>
          <w:p w14:paraId="296C9564"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31,731%</w:t>
            </w:r>
          </w:p>
        </w:tc>
        <w:tc>
          <w:tcPr>
            <w:tcW w:w="1418" w:type="dxa"/>
            <w:noWrap/>
            <w:vAlign w:val="center"/>
            <w:hideMark/>
          </w:tcPr>
          <w:p w14:paraId="45ABF3CC"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15,385%</w:t>
            </w:r>
          </w:p>
        </w:tc>
        <w:tc>
          <w:tcPr>
            <w:tcW w:w="1701" w:type="dxa"/>
            <w:noWrap/>
            <w:vAlign w:val="center"/>
            <w:hideMark/>
          </w:tcPr>
          <w:p w14:paraId="70B4A41C"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6,250%</w:t>
            </w:r>
          </w:p>
        </w:tc>
        <w:tc>
          <w:tcPr>
            <w:tcW w:w="1701" w:type="dxa"/>
            <w:noWrap/>
            <w:vAlign w:val="center"/>
            <w:hideMark/>
          </w:tcPr>
          <w:p w14:paraId="5D08BF8E"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16,587%</w:t>
            </w:r>
          </w:p>
        </w:tc>
      </w:tr>
      <w:tr w:rsidR="00231063" w:rsidRPr="001B4C31" w14:paraId="464AD732" w14:textId="77777777" w:rsidTr="00231063">
        <w:trPr>
          <w:trHeight w:val="340"/>
        </w:trPr>
        <w:tc>
          <w:tcPr>
            <w:tcW w:w="1323" w:type="dxa"/>
            <w:noWrap/>
            <w:vAlign w:val="center"/>
            <w:hideMark/>
          </w:tcPr>
          <w:p w14:paraId="0AC58A34"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c1908</w:t>
            </w:r>
          </w:p>
        </w:tc>
        <w:tc>
          <w:tcPr>
            <w:tcW w:w="1711" w:type="dxa"/>
            <w:noWrap/>
            <w:vAlign w:val="center"/>
            <w:hideMark/>
          </w:tcPr>
          <w:p w14:paraId="57539906"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61,051%</w:t>
            </w:r>
          </w:p>
        </w:tc>
        <w:tc>
          <w:tcPr>
            <w:tcW w:w="1843" w:type="dxa"/>
            <w:noWrap/>
            <w:vAlign w:val="center"/>
            <w:hideMark/>
          </w:tcPr>
          <w:p w14:paraId="3D22547F"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25,081%</w:t>
            </w:r>
          </w:p>
        </w:tc>
        <w:tc>
          <w:tcPr>
            <w:tcW w:w="1418" w:type="dxa"/>
            <w:noWrap/>
            <w:vAlign w:val="center"/>
            <w:hideMark/>
          </w:tcPr>
          <w:p w14:paraId="69105364"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6,161%</w:t>
            </w:r>
          </w:p>
        </w:tc>
        <w:tc>
          <w:tcPr>
            <w:tcW w:w="1701" w:type="dxa"/>
            <w:noWrap/>
            <w:vAlign w:val="center"/>
            <w:hideMark/>
          </w:tcPr>
          <w:p w14:paraId="325C1991"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4,143%</w:t>
            </w:r>
          </w:p>
        </w:tc>
        <w:tc>
          <w:tcPr>
            <w:tcW w:w="1701" w:type="dxa"/>
            <w:noWrap/>
            <w:vAlign w:val="center"/>
            <w:hideMark/>
          </w:tcPr>
          <w:p w14:paraId="124D9B48"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3,564%</w:t>
            </w:r>
          </w:p>
        </w:tc>
      </w:tr>
      <w:tr w:rsidR="00231063" w:rsidRPr="001B4C31" w14:paraId="4DDB3300" w14:textId="77777777" w:rsidTr="00231063">
        <w:trPr>
          <w:trHeight w:val="340"/>
        </w:trPr>
        <w:tc>
          <w:tcPr>
            <w:tcW w:w="1323" w:type="dxa"/>
            <w:noWrap/>
            <w:vAlign w:val="center"/>
            <w:hideMark/>
          </w:tcPr>
          <w:p w14:paraId="402E824A"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c2670</w:t>
            </w:r>
          </w:p>
        </w:tc>
        <w:tc>
          <w:tcPr>
            <w:tcW w:w="1711" w:type="dxa"/>
            <w:noWrap/>
            <w:vAlign w:val="center"/>
            <w:hideMark/>
          </w:tcPr>
          <w:p w14:paraId="534924A7"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52,851%</w:t>
            </w:r>
          </w:p>
        </w:tc>
        <w:tc>
          <w:tcPr>
            <w:tcW w:w="1843" w:type="dxa"/>
            <w:noWrap/>
            <w:vAlign w:val="center"/>
            <w:hideMark/>
          </w:tcPr>
          <w:p w14:paraId="380FF75B"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8,914%</w:t>
            </w:r>
          </w:p>
        </w:tc>
        <w:tc>
          <w:tcPr>
            <w:tcW w:w="1418" w:type="dxa"/>
            <w:noWrap/>
            <w:vAlign w:val="center"/>
            <w:hideMark/>
          </w:tcPr>
          <w:p w14:paraId="57912BFC"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28,535%</w:t>
            </w:r>
          </w:p>
        </w:tc>
        <w:tc>
          <w:tcPr>
            <w:tcW w:w="1701" w:type="dxa"/>
            <w:noWrap/>
            <w:vAlign w:val="center"/>
            <w:hideMark/>
          </w:tcPr>
          <w:p w14:paraId="775138C9"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4,256%</w:t>
            </w:r>
          </w:p>
        </w:tc>
        <w:tc>
          <w:tcPr>
            <w:tcW w:w="1701" w:type="dxa"/>
            <w:noWrap/>
            <w:vAlign w:val="center"/>
            <w:hideMark/>
          </w:tcPr>
          <w:p w14:paraId="01FC79D9"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5,444%</w:t>
            </w:r>
          </w:p>
        </w:tc>
      </w:tr>
      <w:tr w:rsidR="00231063" w:rsidRPr="001B4C31" w14:paraId="49AFD852" w14:textId="77777777" w:rsidTr="00231063">
        <w:trPr>
          <w:trHeight w:val="340"/>
        </w:trPr>
        <w:tc>
          <w:tcPr>
            <w:tcW w:w="1323" w:type="dxa"/>
            <w:noWrap/>
            <w:vAlign w:val="center"/>
            <w:hideMark/>
          </w:tcPr>
          <w:p w14:paraId="6D40778B"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c3540</w:t>
            </w:r>
          </w:p>
        </w:tc>
        <w:tc>
          <w:tcPr>
            <w:tcW w:w="1711" w:type="dxa"/>
            <w:noWrap/>
            <w:vAlign w:val="center"/>
            <w:hideMark/>
          </w:tcPr>
          <w:p w14:paraId="5D36F998"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74,456%</w:t>
            </w:r>
          </w:p>
        </w:tc>
        <w:tc>
          <w:tcPr>
            <w:tcW w:w="1843" w:type="dxa"/>
            <w:noWrap/>
            <w:vAlign w:val="center"/>
            <w:hideMark/>
          </w:tcPr>
          <w:p w14:paraId="21121DDA"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8,310%</w:t>
            </w:r>
          </w:p>
        </w:tc>
        <w:tc>
          <w:tcPr>
            <w:tcW w:w="1418" w:type="dxa"/>
            <w:noWrap/>
            <w:vAlign w:val="center"/>
            <w:hideMark/>
          </w:tcPr>
          <w:p w14:paraId="4F1001AC"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4,495%</w:t>
            </w:r>
          </w:p>
        </w:tc>
        <w:tc>
          <w:tcPr>
            <w:tcW w:w="1701" w:type="dxa"/>
            <w:noWrap/>
            <w:vAlign w:val="center"/>
            <w:hideMark/>
          </w:tcPr>
          <w:p w14:paraId="341CF648"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7,500%</w:t>
            </w:r>
          </w:p>
        </w:tc>
        <w:tc>
          <w:tcPr>
            <w:tcW w:w="1701" w:type="dxa"/>
            <w:noWrap/>
            <w:vAlign w:val="center"/>
            <w:hideMark/>
          </w:tcPr>
          <w:p w14:paraId="5620F6FB"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5,238%</w:t>
            </w:r>
          </w:p>
        </w:tc>
      </w:tr>
      <w:tr w:rsidR="00231063" w:rsidRPr="001B4C31" w14:paraId="4CDD0D51" w14:textId="77777777" w:rsidTr="00231063">
        <w:trPr>
          <w:trHeight w:val="340"/>
        </w:trPr>
        <w:tc>
          <w:tcPr>
            <w:tcW w:w="1323" w:type="dxa"/>
            <w:noWrap/>
            <w:vAlign w:val="center"/>
            <w:hideMark/>
          </w:tcPr>
          <w:p w14:paraId="7A0A9328"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c432</w:t>
            </w:r>
          </w:p>
        </w:tc>
        <w:tc>
          <w:tcPr>
            <w:tcW w:w="1711" w:type="dxa"/>
            <w:noWrap/>
            <w:vAlign w:val="center"/>
            <w:hideMark/>
          </w:tcPr>
          <w:p w14:paraId="02BC6FC7"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67,054%</w:t>
            </w:r>
          </w:p>
        </w:tc>
        <w:tc>
          <w:tcPr>
            <w:tcW w:w="1843" w:type="dxa"/>
            <w:noWrap/>
            <w:vAlign w:val="center"/>
            <w:hideMark/>
          </w:tcPr>
          <w:p w14:paraId="1218DDB8"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14,380%</w:t>
            </w:r>
          </w:p>
        </w:tc>
        <w:tc>
          <w:tcPr>
            <w:tcW w:w="1418" w:type="dxa"/>
            <w:noWrap/>
            <w:vAlign w:val="center"/>
            <w:hideMark/>
          </w:tcPr>
          <w:p w14:paraId="5EFE86B4"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5,063%</w:t>
            </w:r>
          </w:p>
        </w:tc>
        <w:tc>
          <w:tcPr>
            <w:tcW w:w="1701" w:type="dxa"/>
            <w:noWrap/>
            <w:vAlign w:val="center"/>
            <w:hideMark/>
          </w:tcPr>
          <w:p w14:paraId="65829456"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6,921%</w:t>
            </w:r>
          </w:p>
        </w:tc>
        <w:tc>
          <w:tcPr>
            <w:tcW w:w="1701" w:type="dxa"/>
            <w:noWrap/>
            <w:vAlign w:val="center"/>
            <w:hideMark/>
          </w:tcPr>
          <w:p w14:paraId="5D818520"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6,583%</w:t>
            </w:r>
          </w:p>
        </w:tc>
      </w:tr>
      <w:tr w:rsidR="00231063" w:rsidRPr="001B4C31" w14:paraId="104C23B8" w14:textId="77777777" w:rsidTr="00231063">
        <w:trPr>
          <w:trHeight w:val="340"/>
        </w:trPr>
        <w:tc>
          <w:tcPr>
            <w:tcW w:w="1323" w:type="dxa"/>
            <w:noWrap/>
            <w:vAlign w:val="center"/>
            <w:hideMark/>
          </w:tcPr>
          <w:p w14:paraId="5754BD75"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c499</w:t>
            </w:r>
          </w:p>
        </w:tc>
        <w:tc>
          <w:tcPr>
            <w:tcW w:w="1711" w:type="dxa"/>
            <w:noWrap/>
            <w:vAlign w:val="center"/>
            <w:hideMark/>
          </w:tcPr>
          <w:p w14:paraId="68F513F5"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47,254%</w:t>
            </w:r>
          </w:p>
        </w:tc>
        <w:tc>
          <w:tcPr>
            <w:tcW w:w="1843" w:type="dxa"/>
            <w:noWrap/>
            <w:vAlign w:val="center"/>
            <w:hideMark/>
          </w:tcPr>
          <w:p w14:paraId="1D0B91C5"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17,498%</w:t>
            </w:r>
          </w:p>
        </w:tc>
        <w:tc>
          <w:tcPr>
            <w:tcW w:w="1418" w:type="dxa"/>
            <w:noWrap/>
            <w:vAlign w:val="center"/>
            <w:hideMark/>
          </w:tcPr>
          <w:p w14:paraId="5FE3FE64"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28,641%</w:t>
            </w:r>
          </w:p>
        </w:tc>
        <w:tc>
          <w:tcPr>
            <w:tcW w:w="1701" w:type="dxa"/>
            <w:noWrap/>
            <w:vAlign w:val="center"/>
            <w:hideMark/>
          </w:tcPr>
          <w:p w14:paraId="48A33BA3"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1,040%</w:t>
            </w:r>
          </w:p>
        </w:tc>
        <w:tc>
          <w:tcPr>
            <w:tcW w:w="1701" w:type="dxa"/>
            <w:noWrap/>
            <w:vAlign w:val="center"/>
            <w:hideMark/>
          </w:tcPr>
          <w:p w14:paraId="3933B8FA"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5,568%</w:t>
            </w:r>
          </w:p>
        </w:tc>
      </w:tr>
      <w:tr w:rsidR="00231063" w:rsidRPr="001B4C31" w14:paraId="3C311558" w14:textId="77777777" w:rsidTr="00231063">
        <w:trPr>
          <w:trHeight w:val="340"/>
        </w:trPr>
        <w:tc>
          <w:tcPr>
            <w:tcW w:w="1323" w:type="dxa"/>
            <w:noWrap/>
            <w:vAlign w:val="center"/>
            <w:hideMark/>
          </w:tcPr>
          <w:p w14:paraId="5402F59A"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c5315</w:t>
            </w:r>
          </w:p>
        </w:tc>
        <w:tc>
          <w:tcPr>
            <w:tcW w:w="1711" w:type="dxa"/>
            <w:noWrap/>
            <w:vAlign w:val="center"/>
            <w:hideMark/>
          </w:tcPr>
          <w:p w14:paraId="1094F1C9"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59,528%</w:t>
            </w:r>
          </w:p>
        </w:tc>
        <w:tc>
          <w:tcPr>
            <w:tcW w:w="1843" w:type="dxa"/>
            <w:noWrap/>
            <w:vAlign w:val="center"/>
            <w:hideMark/>
          </w:tcPr>
          <w:p w14:paraId="3D0C6185"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15,437%</w:t>
            </w:r>
          </w:p>
        </w:tc>
        <w:tc>
          <w:tcPr>
            <w:tcW w:w="1418" w:type="dxa"/>
            <w:noWrap/>
            <w:vAlign w:val="center"/>
            <w:hideMark/>
          </w:tcPr>
          <w:p w14:paraId="1F05F952"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17,360%</w:t>
            </w:r>
          </w:p>
        </w:tc>
        <w:tc>
          <w:tcPr>
            <w:tcW w:w="1701" w:type="dxa"/>
            <w:noWrap/>
            <w:vAlign w:val="center"/>
            <w:hideMark/>
          </w:tcPr>
          <w:p w14:paraId="433A75A3"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3,577%</w:t>
            </w:r>
          </w:p>
        </w:tc>
        <w:tc>
          <w:tcPr>
            <w:tcW w:w="1701" w:type="dxa"/>
            <w:noWrap/>
            <w:vAlign w:val="center"/>
            <w:hideMark/>
          </w:tcPr>
          <w:p w14:paraId="34BFC68E"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4,097%</w:t>
            </w:r>
          </w:p>
        </w:tc>
      </w:tr>
      <w:tr w:rsidR="00231063" w:rsidRPr="001B4C31" w14:paraId="465BC17A" w14:textId="77777777" w:rsidTr="00231063">
        <w:trPr>
          <w:trHeight w:val="340"/>
        </w:trPr>
        <w:tc>
          <w:tcPr>
            <w:tcW w:w="1323" w:type="dxa"/>
            <w:noWrap/>
            <w:vAlign w:val="center"/>
            <w:hideMark/>
          </w:tcPr>
          <w:p w14:paraId="420CB00E"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c6288</w:t>
            </w:r>
          </w:p>
        </w:tc>
        <w:tc>
          <w:tcPr>
            <w:tcW w:w="1711" w:type="dxa"/>
            <w:noWrap/>
            <w:vAlign w:val="center"/>
            <w:hideMark/>
          </w:tcPr>
          <w:p w14:paraId="7BCACFD1"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13,141%</w:t>
            </w:r>
          </w:p>
        </w:tc>
        <w:tc>
          <w:tcPr>
            <w:tcW w:w="1843" w:type="dxa"/>
            <w:noWrap/>
            <w:vAlign w:val="center"/>
            <w:hideMark/>
          </w:tcPr>
          <w:p w14:paraId="2E9370C0"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44,210%</w:t>
            </w:r>
          </w:p>
        </w:tc>
        <w:tc>
          <w:tcPr>
            <w:tcW w:w="1418" w:type="dxa"/>
            <w:noWrap/>
            <w:vAlign w:val="center"/>
            <w:hideMark/>
          </w:tcPr>
          <w:p w14:paraId="695937E9"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4,783%</w:t>
            </w:r>
          </w:p>
        </w:tc>
        <w:tc>
          <w:tcPr>
            <w:tcW w:w="1701" w:type="dxa"/>
            <w:noWrap/>
            <w:vAlign w:val="center"/>
            <w:hideMark/>
          </w:tcPr>
          <w:p w14:paraId="1EC2CE66"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22,356%</w:t>
            </w:r>
          </w:p>
        </w:tc>
        <w:tc>
          <w:tcPr>
            <w:tcW w:w="1701" w:type="dxa"/>
            <w:noWrap/>
            <w:vAlign w:val="center"/>
            <w:hideMark/>
          </w:tcPr>
          <w:p w14:paraId="3274CFFC"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15,510%</w:t>
            </w:r>
          </w:p>
        </w:tc>
      </w:tr>
      <w:tr w:rsidR="00231063" w:rsidRPr="001B4C31" w14:paraId="281766FB" w14:textId="77777777" w:rsidTr="00231063">
        <w:trPr>
          <w:trHeight w:val="340"/>
        </w:trPr>
        <w:tc>
          <w:tcPr>
            <w:tcW w:w="1323" w:type="dxa"/>
            <w:noWrap/>
            <w:vAlign w:val="center"/>
            <w:hideMark/>
          </w:tcPr>
          <w:p w14:paraId="491A315F"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c7552</w:t>
            </w:r>
          </w:p>
        </w:tc>
        <w:tc>
          <w:tcPr>
            <w:tcW w:w="1711" w:type="dxa"/>
            <w:noWrap/>
            <w:vAlign w:val="center"/>
            <w:hideMark/>
          </w:tcPr>
          <w:p w14:paraId="0CE4F15E"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62,523%</w:t>
            </w:r>
          </w:p>
        </w:tc>
        <w:tc>
          <w:tcPr>
            <w:tcW w:w="1843" w:type="dxa"/>
            <w:noWrap/>
            <w:vAlign w:val="center"/>
            <w:hideMark/>
          </w:tcPr>
          <w:p w14:paraId="460C4D2F"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18,275%</w:t>
            </w:r>
          </w:p>
        </w:tc>
        <w:tc>
          <w:tcPr>
            <w:tcW w:w="1418" w:type="dxa"/>
            <w:noWrap/>
            <w:vAlign w:val="center"/>
            <w:hideMark/>
          </w:tcPr>
          <w:p w14:paraId="60F9DA17"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12,153%</w:t>
            </w:r>
          </w:p>
        </w:tc>
        <w:tc>
          <w:tcPr>
            <w:tcW w:w="1701" w:type="dxa"/>
            <w:noWrap/>
            <w:vAlign w:val="center"/>
            <w:hideMark/>
          </w:tcPr>
          <w:p w14:paraId="6C309246"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3,881%</w:t>
            </w:r>
          </w:p>
        </w:tc>
        <w:tc>
          <w:tcPr>
            <w:tcW w:w="1701" w:type="dxa"/>
            <w:noWrap/>
            <w:vAlign w:val="center"/>
            <w:hideMark/>
          </w:tcPr>
          <w:p w14:paraId="1E68732E"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3,168%</w:t>
            </w:r>
          </w:p>
        </w:tc>
      </w:tr>
      <w:tr w:rsidR="00231063" w:rsidRPr="001B4C31" w14:paraId="0EE25630" w14:textId="77777777" w:rsidTr="00231063">
        <w:trPr>
          <w:trHeight w:val="340"/>
        </w:trPr>
        <w:tc>
          <w:tcPr>
            <w:tcW w:w="1323" w:type="dxa"/>
            <w:noWrap/>
            <w:vAlign w:val="center"/>
            <w:hideMark/>
          </w:tcPr>
          <w:p w14:paraId="24D678A9" w14:textId="77777777" w:rsidR="00231063" w:rsidRPr="001B4C31" w:rsidRDefault="00231063" w:rsidP="00231063">
            <w:pPr>
              <w:spacing w:after="0" w:line="240" w:lineRule="auto"/>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c880</w:t>
            </w:r>
          </w:p>
        </w:tc>
        <w:tc>
          <w:tcPr>
            <w:tcW w:w="1711" w:type="dxa"/>
            <w:noWrap/>
            <w:vAlign w:val="center"/>
            <w:hideMark/>
          </w:tcPr>
          <w:p w14:paraId="52DFBE31"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53,126%</w:t>
            </w:r>
          </w:p>
        </w:tc>
        <w:tc>
          <w:tcPr>
            <w:tcW w:w="1843" w:type="dxa"/>
            <w:noWrap/>
            <w:vAlign w:val="center"/>
            <w:hideMark/>
          </w:tcPr>
          <w:p w14:paraId="6C902C9F"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27,983%</w:t>
            </w:r>
          </w:p>
        </w:tc>
        <w:tc>
          <w:tcPr>
            <w:tcW w:w="1418" w:type="dxa"/>
            <w:noWrap/>
            <w:vAlign w:val="center"/>
            <w:hideMark/>
          </w:tcPr>
          <w:p w14:paraId="720CD342"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13,937%</w:t>
            </w:r>
          </w:p>
        </w:tc>
        <w:tc>
          <w:tcPr>
            <w:tcW w:w="1701" w:type="dxa"/>
            <w:noWrap/>
            <w:vAlign w:val="center"/>
            <w:hideMark/>
          </w:tcPr>
          <w:p w14:paraId="711182C9"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1,411%</w:t>
            </w:r>
          </w:p>
        </w:tc>
        <w:tc>
          <w:tcPr>
            <w:tcW w:w="1701" w:type="dxa"/>
            <w:noWrap/>
            <w:vAlign w:val="center"/>
            <w:hideMark/>
          </w:tcPr>
          <w:p w14:paraId="47D343F1" w14:textId="77777777" w:rsidR="00231063" w:rsidRPr="001B4C31" w:rsidRDefault="00231063" w:rsidP="00231063">
            <w:pPr>
              <w:spacing w:after="0" w:line="240" w:lineRule="auto"/>
              <w:jc w:val="right"/>
              <w:rPr>
                <w:rFonts w:ascii="Times New Roman" w:eastAsia="Times New Roman" w:hAnsi="Times New Roman"/>
                <w:color w:val="000000"/>
                <w:sz w:val="24"/>
                <w:szCs w:val="24"/>
              </w:rPr>
            </w:pPr>
            <w:r w:rsidRPr="001B4C31">
              <w:rPr>
                <w:rFonts w:ascii="Times New Roman" w:eastAsia="Times New Roman" w:hAnsi="Times New Roman"/>
                <w:color w:val="000000"/>
                <w:sz w:val="24"/>
                <w:szCs w:val="24"/>
              </w:rPr>
              <w:t>3,544%</w:t>
            </w:r>
          </w:p>
        </w:tc>
      </w:tr>
    </w:tbl>
    <w:p w14:paraId="1C11168D"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1DAD3FE2"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1A7880DE" w14:textId="77777777" w:rsidR="00231063" w:rsidRDefault="00231063" w:rsidP="00231063">
      <w:pPr>
        <w:spacing w:after="0" w:line="360" w:lineRule="auto"/>
        <w:ind w:firstLine="709"/>
        <w:jc w:val="both"/>
        <w:rPr>
          <w:rFonts w:ascii="Times New Roman" w:eastAsia="Times New Roman" w:hAnsi="Times New Roman" w:cs="Times New Roman"/>
          <w:sz w:val="28"/>
          <w:szCs w:val="28"/>
          <w:lang w:eastAsia="en-US"/>
        </w:rPr>
      </w:pPr>
    </w:p>
    <w:p w14:paraId="569AF204" w14:textId="77777777" w:rsidR="00231063" w:rsidRPr="00400954" w:rsidRDefault="00231063" w:rsidP="00231063">
      <w:pPr>
        <w:spacing w:after="0" w:line="360" w:lineRule="auto"/>
        <w:ind w:firstLine="709"/>
        <w:jc w:val="both"/>
        <w:rPr>
          <w:rFonts w:ascii="Times New Roman" w:eastAsia="Times New Roman" w:hAnsi="Times New Roman" w:cs="Times New Roman"/>
          <w:sz w:val="28"/>
          <w:szCs w:val="28"/>
          <w:lang w:eastAsia="en-US"/>
        </w:rPr>
      </w:pPr>
      <w:r w:rsidRPr="001B4C31">
        <w:rPr>
          <w:rFonts w:ascii="Times New Roman" w:eastAsia="Times New Roman" w:hAnsi="Times New Roman" w:cs="Times New Roman"/>
          <w:sz w:val="28"/>
          <w:szCs w:val="28"/>
          <w:lang w:eastAsia="en-US"/>
        </w:rPr>
        <w:lastRenderedPageBreak/>
        <w:t xml:space="preserve">Табл. </w:t>
      </w:r>
      <w:r>
        <w:rPr>
          <w:rFonts w:ascii="Times New Roman" w:eastAsia="Times New Roman" w:hAnsi="Times New Roman" w:cs="Times New Roman"/>
          <w:sz w:val="28"/>
          <w:szCs w:val="28"/>
          <w:lang w:eastAsia="en-US"/>
        </w:rPr>
        <w:t>4</w:t>
      </w:r>
      <w:r w:rsidRPr="001B4C31">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Результаты численных экспериментов</w:t>
      </w:r>
      <w:r w:rsidRPr="001B4C31">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для схем</w:t>
      </w:r>
      <w:r w:rsidRPr="001B4C31">
        <w:rPr>
          <w:rFonts w:ascii="Times New Roman" w:eastAsia="Times New Roman" w:hAnsi="Times New Roman" w:cs="Times New Roman"/>
          <w:sz w:val="28"/>
          <w:szCs w:val="28"/>
          <w:lang w:eastAsia="en-US"/>
        </w:rPr>
        <w:t xml:space="preserve"> из набора </w:t>
      </w:r>
      <w:proofErr w:type="spellStart"/>
      <w:r>
        <w:rPr>
          <w:rFonts w:ascii="Times New Roman" w:eastAsia="Times New Roman" w:hAnsi="Times New Roman" w:cs="Times New Roman"/>
          <w:sz w:val="28"/>
          <w:szCs w:val="28"/>
          <w:lang w:val="en-US" w:eastAsia="en-US"/>
        </w:rPr>
        <w:t>LGSynth</w:t>
      </w:r>
      <w:proofErr w:type="spellEnd"/>
      <w:r w:rsidRPr="00400954">
        <w:rPr>
          <w:rFonts w:ascii="Times New Roman" w:eastAsia="Times New Roman" w:hAnsi="Times New Roman" w:cs="Times New Roman"/>
          <w:sz w:val="28"/>
          <w:szCs w:val="28"/>
          <w:lang w:eastAsia="en-US"/>
        </w:rPr>
        <w:t>89</w:t>
      </w:r>
      <w:r w:rsidRPr="001B4C31">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для определения обнаруживающей способности</w:t>
      </w:r>
      <w:r w:rsidRPr="00400954">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схемы функционального контроля</w:t>
      </w:r>
    </w:p>
    <w:tbl>
      <w:tblPr>
        <w:tblStyle w:val="12"/>
        <w:tblW w:w="9639" w:type="dxa"/>
        <w:tblInd w:w="-5" w:type="dxa"/>
        <w:tblLook w:val="04A0" w:firstRow="1" w:lastRow="0" w:firstColumn="1" w:lastColumn="0" w:noHBand="0" w:noVBand="1"/>
      </w:tblPr>
      <w:tblGrid>
        <w:gridCol w:w="1497"/>
        <w:gridCol w:w="1711"/>
        <w:gridCol w:w="1843"/>
        <w:gridCol w:w="1418"/>
        <w:gridCol w:w="1701"/>
        <w:gridCol w:w="1469"/>
      </w:tblGrid>
      <w:tr w:rsidR="00231063" w:rsidRPr="001B4C31" w14:paraId="3E0776D6" w14:textId="77777777" w:rsidTr="00231063">
        <w:trPr>
          <w:trHeight w:val="850"/>
        </w:trPr>
        <w:tc>
          <w:tcPr>
            <w:tcW w:w="1497" w:type="dxa"/>
            <w:noWrap/>
            <w:vAlign w:val="center"/>
            <w:hideMark/>
          </w:tcPr>
          <w:p w14:paraId="114378A5"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proofErr w:type="spellStart"/>
            <w:r w:rsidRPr="001B4C31">
              <w:rPr>
                <w:rFonts w:ascii="Times New Roman" w:eastAsia="Times New Roman" w:hAnsi="Times New Roman"/>
                <w:sz w:val="24"/>
                <w:szCs w:val="24"/>
                <w:lang w:eastAsia="en-US"/>
              </w:rPr>
              <w:t>Benchmark</w:t>
            </w:r>
            <w:proofErr w:type="spellEnd"/>
          </w:p>
        </w:tc>
        <w:tc>
          <w:tcPr>
            <w:tcW w:w="1711" w:type="dxa"/>
            <w:noWrap/>
            <w:vAlign w:val="center"/>
            <w:hideMark/>
          </w:tcPr>
          <w:p w14:paraId="647808B6"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Маск</w:t>
            </w:r>
            <w:r>
              <w:rPr>
                <w:rFonts w:ascii="Times New Roman" w:eastAsia="Times New Roman" w:hAnsi="Times New Roman"/>
                <w:bCs/>
                <w:color w:val="000000"/>
                <w:sz w:val="24"/>
                <w:szCs w:val="24"/>
              </w:rPr>
              <w:t>ирование</w:t>
            </w:r>
          </w:p>
        </w:tc>
        <w:tc>
          <w:tcPr>
            <w:tcW w:w="1843" w:type="dxa"/>
            <w:noWrap/>
            <w:vAlign w:val="center"/>
            <w:hideMark/>
          </w:tcPr>
          <w:p w14:paraId="6BF325DA"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Исправ</w:t>
            </w:r>
            <w:r>
              <w:rPr>
                <w:rFonts w:ascii="Times New Roman" w:eastAsia="Times New Roman" w:hAnsi="Times New Roman"/>
                <w:bCs/>
                <w:color w:val="000000"/>
                <w:sz w:val="24"/>
                <w:szCs w:val="24"/>
              </w:rPr>
              <w:t>ление</w:t>
            </w:r>
          </w:p>
        </w:tc>
        <w:tc>
          <w:tcPr>
            <w:tcW w:w="1418" w:type="dxa"/>
            <w:noWrap/>
            <w:vAlign w:val="center"/>
            <w:hideMark/>
          </w:tcPr>
          <w:p w14:paraId="6A000013"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Л</w:t>
            </w:r>
            <w:r>
              <w:rPr>
                <w:rFonts w:ascii="Times New Roman" w:eastAsia="Times New Roman" w:hAnsi="Times New Roman"/>
                <w:bCs/>
                <w:color w:val="000000"/>
                <w:sz w:val="24"/>
                <w:szCs w:val="24"/>
              </w:rPr>
              <w:t>ожная тревога</w:t>
            </w:r>
          </w:p>
        </w:tc>
        <w:tc>
          <w:tcPr>
            <w:tcW w:w="1701" w:type="dxa"/>
            <w:noWrap/>
            <w:vAlign w:val="center"/>
            <w:hideMark/>
          </w:tcPr>
          <w:p w14:paraId="1D0FB7B0"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Обнаруж</w:t>
            </w:r>
            <w:r>
              <w:rPr>
                <w:rFonts w:ascii="Times New Roman" w:eastAsia="Times New Roman" w:hAnsi="Times New Roman"/>
                <w:bCs/>
                <w:color w:val="000000"/>
                <w:sz w:val="24"/>
                <w:szCs w:val="24"/>
              </w:rPr>
              <w:t>ение</w:t>
            </w:r>
          </w:p>
        </w:tc>
        <w:tc>
          <w:tcPr>
            <w:tcW w:w="1469" w:type="dxa"/>
            <w:noWrap/>
            <w:vAlign w:val="center"/>
            <w:hideMark/>
          </w:tcPr>
          <w:p w14:paraId="7F06AC28" w14:textId="77777777" w:rsidR="00231063" w:rsidRPr="001B4C31" w:rsidRDefault="00231063" w:rsidP="00231063">
            <w:pPr>
              <w:spacing w:after="0" w:line="240" w:lineRule="auto"/>
              <w:jc w:val="center"/>
              <w:rPr>
                <w:rFonts w:ascii="Times New Roman" w:eastAsia="Times New Roman" w:hAnsi="Times New Roman"/>
                <w:bCs/>
                <w:color w:val="000000"/>
                <w:sz w:val="24"/>
                <w:szCs w:val="24"/>
              </w:rPr>
            </w:pPr>
            <w:r w:rsidRPr="001B4C31">
              <w:rPr>
                <w:rFonts w:ascii="Times New Roman" w:eastAsia="Times New Roman" w:hAnsi="Times New Roman"/>
                <w:bCs/>
                <w:color w:val="000000"/>
                <w:sz w:val="24"/>
                <w:szCs w:val="24"/>
              </w:rPr>
              <w:t>Пропуск</w:t>
            </w:r>
            <w:r>
              <w:rPr>
                <w:rFonts w:ascii="Times New Roman" w:eastAsia="Times New Roman" w:hAnsi="Times New Roman"/>
                <w:bCs/>
                <w:color w:val="000000"/>
                <w:sz w:val="24"/>
                <w:szCs w:val="24"/>
              </w:rPr>
              <w:t xml:space="preserve"> ошибки</w:t>
            </w:r>
          </w:p>
        </w:tc>
      </w:tr>
      <w:tr w:rsidR="00231063" w:rsidRPr="001B4C31" w14:paraId="7552E2FA" w14:textId="77777777" w:rsidTr="00231063">
        <w:trPr>
          <w:trHeight w:val="340"/>
        </w:trPr>
        <w:tc>
          <w:tcPr>
            <w:tcW w:w="1497" w:type="dxa"/>
            <w:noWrap/>
            <w:vAlign w:val="center"/>
            <w:hideMark/>
          </w:tcPr>
          <w:p w14:paraId="3F66D6C5" w14:textId="77777777" w:rsidR="00231063" w:rsidRPr="00166603" w:rsidRDefault="00231063" w:rsidP="00231063">
            <w:pPr>
              <w:spacing w:after="0" w:line="240" w:lineRule="auto"/>
              <w:rPr>
                <w:rFonts w:ascii="Times New Roman" w:eastAsia="Times New Roman" w:hAnsi="Times New Roman"/>
                <w:color w:val="000000"/>
                <w:sz w:val="24"/>
                <w:szCs w:val="24"/>
              </w:rPr>
            </w:pPr>
            <w:r w:rsidRPr="00166603">
              <w:rPr>
                <w:rFonts w:ascii="Times New Roman" w:hAnsi="Times New Roman"/>
                <w:color w:val="000000"/>
                <w:sz w:val="24"/>
                <w:szCs w:val="24"/>
              </w:rPr>
              <w:t xml:space="preserve">5xp1            </w:t>
            </w:r>
          </w:p>
        </w:tc>
        <w:tc>
          <w:tcPr>
            <w:tcW w:w="1711" w:type="dxa"/>
            <w:noWrap/>
            <w:vAlign w:val="center"/>
            <w:hideMark/>
          </w:tcPr>
          <w:p w14:paraId="674A140A"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55,626%</w:t>
            </w:r>
          </w:p>
        </w:tc>
        <w:tc>
          <w:tcPr>
            <w:tcW w:w="1843" w:type="dxa"/>
            <w:noWrap/>
            <w:vAlign w:val="center"/>
            <w:hideMark/>
          </w:tcPr>
          <w:p w14:paraId="1FEFA09F"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25,271%</w:t>
            </w:r>
          </w:p>
        </w:tc>
        <w:tc>
          <w:tcPr>
            <w:tcW w:w="1418" w:type="dxa"/>
            <w:noWrap/>
            <w:vAlign w:val="center"/>
            <w:hideMark/>
          </w:tcPr>
          <w:p w14:paraId="46F1B732"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13,065%</w:t>
            </w:r>
          </w:p>
        </w:tc>
        <w:tc>
          <w:tcPr>
            <w:tcW w:w="1701" w:type="dxa"/>
            <w:noWrap/>
            <w:vAlign w:val="center"/>
            <w:hideMark/>
          </w:tcPr>
          <w:p w14:paraId="420DE549"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1,735%</w:t>
            </w:r>
          </w:p>
        </w:tc>
        <w:tc>
          <w:tcPr>
            <w:tcW w:w="1469" w:type="dxa"/>
            <w:noWrap/>
            <w:vAlign w:val="center"/>
            <w:hideMark/>
          </w:tcPr>
          <w:p w14:paraId="2A21FF7B"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4,303%</w:t>
            </w:r>
          </w:p>
        </w:tc>
      </w:tr>
      <w:tr w:rsidR="00231063" w:rsidRPr="001B4C31" w14:paraId="5C70D82A" w14:textId="77777777" w:rsidTr="00231063">
        <w:trPr>
          <w:trHeight w:val="340"/>
        </w:trPr>
        <w:tc>
          <w:tcPr>
            <w:tcW w:w="1497" w:type="dxa"/>
            <w:noWrap/>
            <w:vAlign w:val="center"/>
            <w:hideMark/>
          </w:tcPr>
          <w:p w14:paraId="07DA9419" w14:textId="77777777" w:rsidR="00231063" w:rsidRPr="00166603" w:rsidRDefault="00231063" w:rsidP="00231063">
            <w:pPr>
              <w:spacing w:after="0"/>
              <w:rPr>
                <w:rFonts w:ascii="Times New Roman" w:hAnsi="Times New Roman"/>
                <w:color w:val="000000"/>
                <w:sz w:val="24"/>
                <w:szCs w:val="24"/>
              </w:rPr>
            </w:pPr>
            <w:r w:rsidRPr="00166603">
              <w:rPr>
                <w:rFonts w:ascii="Times New Roman" w:hAnsi="Times New Roman"/>
                <w:color w:val="000000"/>
                <w:sz w:val="24"/>
                <w:szCs w:val="24"/>
              </w:rPr>
              <w:t>apex2</w:t>
            </w:r>
          </w:p>
        </w:tc>
        <w:tc>
          <w:tcPr>
            <w:tcW w:w="1711" w:type="dxa"/>
            <w:noWrap/>
            <w:vAlign w:val="center"/>
            <w:hideMark/>
          </w:tcPr>
          <w:p w14:paraId="67703F8C"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94,369%</w:t>
            </w:r>
          </w:p>
        </w:tc>
        <w:tc>
          <w:tcPr>
            <w:tcW w:w="1843" w:type="dxa"/>
            <w:noWrap/>
            <w:vAlign w:val="center"/>
            <w:hideMark/>
          </w:tcPr>
          <w:p w14:paraId="5842CE1A"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3,640%</w:t>
            </w:r>
          </w:p>
        </w:tc>
        <w:tc>
          <w:tcPr>
            <w:tcW w:w="1418" w:type="dxa"/>
            <w:noWrap/>
            <w:vAlign w:val="center"/>
            <w:hideMark/>
          </w:tcPr>
          <w:p w14:paraId="15E99909"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0,874%</w:t>
            </w:r>
          </w:p>
        </w:tc>
        <w:tc>
          <w:tcPr>
            <w:tcW w:w="1701" w:type="dxa"/>
            <w:noWrap/>
            <w:vAlign w:val="center"/>
            <w:hideMark/>
          </w:tcPr>
          <w:p w14:paraId="3DA09CBA"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0,104%</w:t>
            </w:r>
          </w:p>
        </w:tc>
        <w:tc>
          <w:tcPr>
            <w:tcW w:w="1469" w:type="dxa"/>
            <w:noWrap/>
            <w:vAlign w:val="center"/>
            <w:hideMark/>
          </w:tcPr>
          <w:p w14:paraId="55A956B9"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1,014%</w:t>
            </w:r>
          </w:p>
        </w:tc>
      </w:tr>
      <w:tr w:rsidR="00231063" w:rsidRPr="001B4C31" w14:paraId="0C853317" w14:textId="77777777" w:rsidTr="00231063">
        <w:trPr>
          <w:trHeight w:val="340"/>
        </w:trPr>
        <w:tc>
          <w:tcPr>
            <w:tcW w:w="1497" w:type="dxa"/>
            <w:noWrap/>
            <w:vAlign w:val="center"/>
            <w:hideMark/>
          </w:tcPr>
          <w:p w14:paraId="70219EBE" w14:textId="77777777" w:rsidR="00231063" w:rsidRPr="00166603" w:rsidRDefault="00231063" w:rsidP="00231063">
            <w:pPr>
              <w:spacing w:after="0"/>
              <w:rPr>
                <w:rFonts w:ascii="Times New Roman" w:hAnsi="Times New Roman"/>
                <w:color w:val="000000"/>
                <w:sz w:val="24"/>
                <w:szCs w:val="24"/>
              </w:rPr>
            </w:pPr>
            <w:r w:rsidRPr="00166603">
              <w:rPr>
                <w:rFonts w:ascii="Times New Roman" w:hAnsi="Times New Roman"/>
                <w:color w:val="000000"/>
                <w:sz w:val="24"/>
                <w:szCs w:val="24"/>
              </w:rPr>
              <w:t>apex3</w:t>
            </w:r>
          </w:p>
        </w:tc>
        <w:tc>
          <w:tcPr>
            <w:tcW w:w="1711" w:type="dxa"/>
            <w:noWrap/>
            <w:vAlign w:val="center"/>
            <w:hideMark/>
          </w:tcPr>
          <w:p w14:paraId="54D3D6E8"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78,722%</w:t>
            </w:r>
          </w:p>
        </w:tc>
        <w:tc>
          <w:tcPr>
            <w:tcW w:w="1843" w:type="dxa"/>
            <w:noWrap/>
            <w:vAlign w:val="center"/>
            <w:hideMark/>
          </w:tcPr>
          <w:p w14:paraId="5DE87419"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9,798%</w:t>
            </w:r>
          </w:p>
        </w:tc>
        <w:tc>
          <w:tcPr>
            <w:tcW w:w="1418" w:type="dxa"/>
            <w:noWrap/>
            <w:vAlign w:val="center"/>
            <w:hideMark/>
          </w:tcPr>
          <w:p w14:paraId="39BAB98D"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9,158%</w:t>
            </w:r>
          </w:p>
        </w:tc>
        <w:tc>
          <w:tcPr>
            <w:tcW w:w="1701" w:type="dxa"/>
            <w:noWrap/>
            <w:vAlign w:val="center"/>
            <w:hideMark/>
          </w:tcPr>
          <w:p w14:paraId="4B6D213A"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0,211%</w:t>
            </w:r>
          </w:p>
        </w:tc>
        <w:tc>
          <w:tcPr>
            <w:tcW w:w="1469" w:type="dxa"/>
            <w:noWrap/>
            <w:vAlign w:val="center"/>
            <w:hideMark/>
          </w:tcPr>
          <w:p w14:paraId="34A08118"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2,110%</w:t>
            </w:r>
          </w:p>
        </w:tc>
      </w:tr>
      <w:tr w:rsidR="00231063" w:rsidRPr="001B4C31" w14:paraId="4E48FDBA" w14:textId="77777777" w:rsidTr="00231063">
        <w:trPr>
          <w:trHeight w:val="340"/>
        </w:trPr>
        <w:tc>
          <w:tcPr>
            <w:tcW w:w="1497" w:type="dxa"/>
            <w:noWrap/>
            <w:vAlign w:val="center"/>
            <w:hideMark/>
          </w:tcPr>
          <w:p w14:paraId="6D05A3C3" w14:textId="77777777" w:rsidR="00231063" w:rsidRPr="00166603" w:rsidRDefault="00231063" w:rsidP="00231063">
            <w:pPr>
              <w:spacing w:after="0"/>
              <w:rPr>
                <w:rFonts w:ascii="Times New Roman" w:hAnsi="Times New Roman"/>
                <w:color w:val="000000"/>
                <w:sz w:val="24"/>
                <w:szCs w:val="24"/>
              </w:rPr>
            </w:pPr>
            <w:r w:rsidRPr="00166603">
              <w:rPr>
                <w:rFonts w:ascii="Times New Roman" w:hAnsi="Times New Roman"/>
                <w:color w:val="000000"/>
                <w:sz w:val="24"/>
                <w:szCs w:val="24"/>
              </w:rPr>
              <w:t>C1355_synth</w:t>
            </w:r>
          </w:p>
        </w:tc>
        <w:tc>
          <w:tcPr>
            <w:tcW w:w="1711" w:type="dxa"/>
            <w:noWrap/>
            <w:vAlign w:val="center"/>
            <w:hideMark/>
          </w:tcPr>
          <w:p w14:paraId="0C6868B4"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54,758%</w:t>
            </w:r>
          </w:p>
        </w:tc>
        <w:tc>
          <w:tcPr>
            <w:tcW w:w="1843" w:type="dxa"/>
            <w:noWrap/>
            <w:vAlign w:val="center"/>
            <w:hideMark/>
          </w:tcPr>
          <w:p w14:paraId="1C85746B"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20,165%</w:t>
            </w:r>
          </w:p>
        </w:tc>
        <w:tc>
          <w:tcPr>
            <w:tcW w:w="1418" w:type="dxa"/>
            <w:noWrap/>
            <w:vAlign w:val="center"/>
            <w:hideMark/>
          </w:tcPr>
          <w:p w14:paraId="46CFFB19"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18,986%</w:t>
            </w:r>
          </w:p>
        </w:tc>
        <w:tc>
          <w:tcPr>
            <w:tcW w:w="1701" w:type="dxa"/>
            <w:noWrap/>
            <w:vAlign w:val="center"/>
            <w:hideMark/>
          </w:tcPr>
          <w:p w14:paraId="33E0B9D6"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1,583%</w:t>
            </w:r>
          </w:p>
        </w:tc>
        <w:tc>
          <w:tcPr>
            <w:tcW w:w="1469" w:type="dxa"/>
            <w:noWrap/>
            <w:vAlign w:val="center"/>
            <w:hideMark/>
          </w:tcPr>
          <w:p w14:paraId="4F4612B8"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4,508%</w:t>
            </w:r>
          </w:p>
        </w:tc>
      </w:tr>
      <w:tr w:rsidR="00231063" w:rsidRPr="001B4C31" w14:paraId="384DE989" w14:textId="77777777" w:rsidTr="00231063">
        <w:trPr>
          <w:trHeight w:val="340"/>
        </w:trPr>
        <w:tc>
          <w:tcPr>
            <w:tcW w:w="1497" w:type="dxa"/>
            <w:noWrap/>
            <w:vAlign w:val="center"/>
            <w:hideMark/>
          </w:tcPr>
          <w:p w14:paraId="613A9D16" w14:textId="77777777" w:rsidR="00231063" w:rsidRPr="00166603" w:rsidRDefault="00231063" w:rsidP="00231063">
            <w:pPr>
              <w:spacing w:after="0"/>
              <w:rPr>
                <w:rFonts w:ascii="Times New Roman" w:hAnsi="Times New Roman"/>
                <w:color w:val="000000"/>
                <w:sz w:val="24"/>
                <w:szCs w:val="24"/>
              </w:rPr>
            </w:pPr>
            <w:r w:rsidRPr="00166603">
              <w:rPr>
                <w:rFonts w:ascii="Times New Roman" w:hAnsi="Times New Roman"/>
                <w:color w:val="000000"/>
                <w:sz w:val="24"/>
                <w:szCs w:val="24"/>
              </w:rPr>
              <w:t>C880_synth</w:t>
            </w:r>
          </w:p>
        </w:tc>
        <w:tc>
          <w:tcPr>
            <w:tcW w:w="1711" w:type="dxa"/>
            <w:noWrap/>
            <w:vAlign w:val="center"/>
            <w:hideMark/>
          </w:tcPr>
          <w:p w14:paraId="20A95100"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50,346%</w:t>
            </w:r>
          </w:p>
        </w:tc>
        <w:tc>
          <w:tcPr>
            <w:tcW w:w="1843" w:type="dxa"/>
            <w:noWrap/>
            <w:vAlign w:val="center"/>
            <w:hideMark/>
          </w:tcPr>
          <w:p w14:paraId="1A953815"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28,403%</w:t>
            </w:r>
          </w:p>
        </w:tc>
        <w:tc>
          <w:tcPr>
            <w:tcW w:w="1418" w:type="dxa"/>
            <w:noWrap/>
            <w:vAlign w:val="center"/>
            <w:hideMark/>
          </w:tcPr>
          <w:p w14:paraId="69953141"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16,667%</w:t>
            </w:r>
          </w:p>
        </w:tc>
        <w:tc>
          <w:tcPr>
            <w:tcW w:w="1701" w:type="dxa"/>
            <w:noWrap/>
            <w:vAlign w:val="center"/>
            <w:hideMark/>
          </w:tcPr>
          <w:p w14:paraId="1B8F6A39"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2,173%</w:t>
            </w:r>
          </w:p>
        </w:tc>
        <w:tc>
          <w:tcPr>
            <w:tcW w:w="1469" w:type="dxa"/>
            <w:noWrap/>
            <w:vAlign w:val="center"/>
            <w:hideMark/>
          </w:tcPr>
          <w:p w14:paraId="67EADDDA"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2,410%</w:t>
            </w:r>
          </w:p>
        </w:tc>
      </w:tr>
      <w:tr w:rsidR="00231063" w:rsidRPr="001B4C31" w14:paraId="0F2C1221" w14:textId="77777777" w:rsidTr="00231063">
        <w:trPr>
          <w:trHeight w:val="340"/>
        </w:trPr>
        <w:tc>
          <w:tcPr>
            <w:tcW w:w="1497" w:type="dxa"/>
            <w:noWrap/>
            <w:vAlign w:val="center"/>
            <w:hideMark/>
          </w:tcPr>
          <w:p w14:paraId="2004F17B" w14:textId="77777777" w:rsidR="00231063" w:rsidRPr="00166603" w:rsidRDefault="00231063" w:rsidP="00231063">
            <w:pPr>
              <w:spacing w:after="0"/>
              <w:rPr>
                <w:rFonts w:ascii="Times New Roman" w:hAnsi="Times New Roman"/>
                <w:color w:val="000000"/>
                <w:sz w:val="24"/>
                <w:szCs w:val="24"/>
              </w:rPr>
            </w:pPr>
            <w:proofErr w:type="spellStart"/>
            <w:r w:rsidRPr="00166603">
              <w:rPr>
                <w:rFonts w:ascii="Times New Roman" w:hAnsi="Times New Roman"/>
                <w:color w:val="000000"/>
                <w:sz w:val="24"/>
                <w:szCs w:val="24"/>
              </w:rPr>
              <w:t>clip</w:t>
            </w:r>
            <w:proofErr w:type="spellEnd"/>
          </w:p>
        </w:tc>
        <w:tc>
          <w:tcPr>
            <w:tcW w:w="1711" w:type="dxa"/>
            <w:noWrap/>
            <w:vAlign w:val="center"/>
            <w:hideMark/>
          </w:tcPr>
          <w:p w14:paraId="78B0C4CF"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69,007%</w:t>
            </w:r>
          </w:p>
        </w:tc>
        <w:tc>
          <w:tcPr>
            <w:tcW w:w="1843" w:type="dxa"/>
            <w:noWrap/>
            <w:vAlign w:val="center"/>
            <w:hideMark/>
          </w:tcPr>
          <w:p w14:paraId="307B4431"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23,465%</w:t>
            </w:r>
          </w:p>
        </w:tc>
        <w:tc>
          <w:tcPr>
            <w:tcW w:w="1418" w:type="dxa"/>
            <w:noWrap/>
            <w:vAlign w:val="center"/>
            <w:hideMark/>
          </w:tcPr>
          <w:p w14:paraId="03F3E38C"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3,756%</w:t>
            </w:r>
          </w:p>
        </w:tc>
        <w:tc>
          <w:tcPr>
            <w:tcW w:w="1701" w:type="dxa"/>
            <w:noWrap/>
            <w:vAlign w:val="center"/>
            <w:hideMark/>
          </w:tcPr>
          <w:p w14:paraId="3E6D19DF"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1,257%</w:t>
            </w:r>
          </w:p>
        </w:tc>
        <w:tc>
          <w:tcPr>
            <w:tcW w:w="1469" w:type="dxa"/>
            <w:noWrap/>
            <w:vAlign w:val="center"/>
            <w:hideMark/>
          </w:tcPr>
          <w:p w14:paraId="7A8659B3"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2,515%</w:t>
            </w:r>
          </w:p>
        </w:tc>
      </w:tr>
      <w:tr w:rsidR="00231063" w:rsidRPr="001B4C31" w14:paraId="4DB5BB22" w14:textId="77777777" w:rsidTr="00231063">
        <w:trPr>
          <w:trHeight w:val="340"/>
        </w:trPr>
        <w:tc>
          <w:tcPr>
            <w:tcW w:w="1497" w:type="dxa"/>
            <w:noWrap/>
            <w:vAlign w:val="center"/>
            <w:hideMark/>
          </w:tcPr>
          <w:p w14:paraId="28C03742" w14:textId="77777777" w:rsidR="00231063" w:rsidRPr="00166603" w:rsidRDefault="00231063" w:rsidP="00231063">
            <w:pPr>
              <w:spacing w:after="0"/>
              <w:rPr>
                <w:rFonts w:ascii="Times New Roman" w:hAnsi="Times New Roman"/>
                <w:color w:val="000000"/>
                <w:sz w:val="24"/>
                <w:szCs w:val="24"/>
              </w:rPr>
            </w:pPr>
            <w:r w:rsidRPr="00166603">
              <w:rPr>
                <w:rFonts w:ascii="Times New Roman" w:hAnsi="Times New Roman"/>
                <w:color w:val="000000"/>
                <w:sz w:val="24"/>
                <w:szCs w:val="24"/>
              </w:rPr>
              <w:t>cm85a_synth</w:t>
            </w:r>
          </w:p>
        </w:tc>
        <w:tc>
          <w:tcPr>
            <w:tcW w:w="1711" w:type="dxa"/>
            <w:noWrap/>
            <w:vAlign w:val="center"/>
            <w:hideMark/>
          </w:tcPr>
          <w:p w14:paraId="7114AC73"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58,652%</w:t>
            </w:r>
          </w:p>
        </w:tc>
        <w:tc>
          <w:tcPr>
            <w:tcW w:w="1843" w:type="dxa"/>
            <w:noWrap/>
            <w:vAlign w:val="center"/>
            <w:hideMark/>
          </w:tcPr>
          <w:p w14:paraId="4128B0F0"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30,241%</w:t>
            </w:r>
          </w:p>
        </w:tc>
        <w:tc>
          <w:tcPr>
            <w:tcW w:w="1418" w:type="dxa"/>
            <w:noWrap/>
            <w:vAlign w:val="center"/>
            <w:hideMark/>
          </w:tcPr>
          <w:p w14:paraId="5118B616"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5,970%</w:t>
            </w:r>
          </w:p>
        </w:tc>
        <w:tc>
          <w:tcPr>
            <w:tcW w:w="1701" w:type="dxa"/>
            <w:noWrap/>
            <w:vAlign w:val="center"/>
            <w:hideMark/>
          </w:tcPr>
          <w:p w14:paraId="3C0E4E19"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0,321%</w:t>
            </w:r>
          </w:p>
        </w:tc>
        <w:tc>
          <w:tcPr>
            <w:tcW w:w="1469" w:type="dxa"/>
            <w:noWrap/>
            <w:vAlign w:val="center"/>
            <w:hideMark/>
          </w:tcPr>
          <w:p w14:paraId="0BD6E256"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4,816%</w:t>
            </w:r>
          </w:p>
        </w:tc>
      </w:tr>
      <w:tr w:rsidR="00231063" w:rsidRPr="001B4C31" w14:paraId="60E638AE" w14:textId="77777777" w:rsidTr="00231063">
        <w:trPr>
          <w:trHeight w:val="340"/>
        </w:trPr>
        <w:tc>
          <w:tcPr>
            <w:tcW w:w="1497" w:type="dxa"/>
            <w:noWrap/>
            <w:vAlign w:val="center"/>
            <w:hideMark/>
          </w:tcPr>
          <w:p w14:paraId="4FD8E28A" w14:textId="77777777" w:rsidR="00231063" w:rsidRPr="00166603" w:rsidRDefault="00231063" w:rsidP="00231063">
            <w:pPr>
              <w:spacing w:after="0"/>
              <w:rPr>
                <w:rFonts w:ascii="Times New Roman" w:hAnsi="Times New Roman"/>
                <w:color w:val="000000"/>
                <w:sz w:val="24"/>
                <w:szCs w:val="24"/>
              </w:rPr>
            </w:pPr>
            <w:proofErr w:type="spellStart"/>
            <w:r w:rsidRPr="00166603">
              <w:rPr>
                <w:rFonts w:ascii="Times New Roman" w:hAnsi="Times New Roman"/>
                <w:color w:val="000000"/>
                <w:sz w:val="24"/>
                <w:szCs w:val="24"/>
              </w:rPr>
              <w:t>des_synth</w:t>
            </w:r>
            <w:proofErr w:type="spellEnd"/>
          </w:p>
        </w:tc>
        <w:tc>
          <w:tcPr>
            <w:tcW w:w="1711" w:type="dxa"/>
            <w:noWrap/>
            <w:vAlign w:val="center"/>
            <w:hideMark/>
          </w:tcPr>
          <w:p w14:paraId="4E77A425"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32,480%</w:t>
            </w:r>
          </w:p>
        </w:tc>
        <w:tc>
          <w:tcPr>
            <w:tcW w:w="1843" w:type="dxa"/>
            <w:noWrap/>
            <w:vAlign w:val="center"/>
            <w:hideMark/>
          </w:tcPr>
          <w:p w14:paraId="5EE0FB60"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32,263%</w:t>
            </w:r>
          </w:p>
        </w:tc>
        <w:tc>
          <w:tcPr>
            <w:tcW w:w="1418" w:type="dxa"/>
            <w:noWrap/>
            <w:vAlign w:val="center"/>
            <w:hideMark/>
          </w:tcPr>
          <w:p w14:paraId="78188D34"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27,338%</w:t>
            </w:r>
          </w:p>
        </w:tc>
        <w:tc>
          <w:tcPr>
            <w:tcW w:w="1701" w:type="dxa"/>
            <w:noWrap/>
            <w:vAlign w:val="center"/>
            <w:hideMark/>
          </w:tcPr>
          <w:p w14:paraId="60EE0358"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3,419%</w:t>
            </w:r>
          </w:p>
        </w:tc>
        <w:tc>
          <w:tcPr>
            <w:tcW w:w="1469" w:type="dxa"/>
            <w:noWrap/>
            <w:vAlign w:val="center"/>
            <w:hideMark/>
          </w:tcPr>
          <w:p w14:paraId="26031FC3"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4,500%</w:t>
            </w:r>
          </w:p>
        </w:tc>
      </w:tr>
      <w:tr w:rsidR="00231063" w:rsidRPr="001B4C31" w14:paraId="0761FFF6" w14:textId="77777777" w:rsidTr="00231063">
        <w:trPr>
          <w:trHeight w:val="340"/>
        </w:trPr>
        <w:tc>
          <w:tcPr>
            <w:tcW w:w="1497" w:type="dxa"/>
            <w:noWrap/>
            <w:vAlign w:val="center"/>
            <w:hideMark/>
          </w:tcPr>
          <w:p w14:paraId="7B1957EE" w14:textId="77777777" w:rsidR="00231063" w:rsidRPr="00166603" w:rsidRDefault="00231063" w:rsidP="00231063">
            <w:pPr>
              <w:spacing w:after="0"/>
              <w:rPr>
                <w:rFonts w:ascii="Times New Roman" w:hAnsi="Times New Roman"/>
                <w:color w:val="000000"/>
                <w:sz w:val="24"/>
                <w:szCs w:val="24"/>
              </w:rPr>
            </w:pPr>
            <w:r w:rsidRPr="00166603">
              <w:rPr>
                <w:rFonts w:ascii="Times New Roman" w:hAnsi="Times New Roman"/>
                <w:color w:val="000000"/>
                <w:sz w:val="24"/>
                <w:szCs w:val="24"/>
              </w:rPr>
              <w:t>duke2</w:t>
            </w:r>
          </w:p>
        </w:tc>
        <w:tc>
          <w:tcPr>
            <w:tcW w:w="1711" w:type="dxa"/>
            <w:noWrap/>
            <w:vAlign w:val="center"/>
            <w:hideMark/>
          </w:tcPr>
          <w:p w14:paraId="164F34CF"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71,638%</w:t>
            </w:r>
          </w:p>
        </w:tc>
        <w:tc>
          <w:tcPr>
            <w:tcW w:w="1843" w:type="dxa"/>
            <w:noWrap/>
            <w:vAlign w:val="center"/>
            <w:hideMark/>
          </w:tcPr>
          <w:p w14:paraId="77A999AD"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11,252%</w:t>
            </w:r>
          </w:p>
        </w:tc>
        <w:tc>
          <w:tcPr>
            <w:tcW w:w="1418" w:type="dxa"/>
            <w:noWrap/>
            <w:vAlign w:val="center"/>
            <w:hideMark/>
          </w:tcPr>
          <w:p w14:paraId="40796FB1"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12,499%</w:t>
            </w:r>
          </w:p>
        </w:tc>
        <w:tc>
          <w:tcPr>
            <w:tcW w:w="1701" w:type="dxa"/>
            <w:noWrap/>
            <w:vAlign w:val="center"/>
            <w:hideMark/>
          </w:tcPr>
          <w:p w14:paraId="0DBEBE3C"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0,754%</w:t>
            </w:r>
          </w:p>
        </w:tc>
        <w:tc>
          <w:tcPr>
            <w:tcW w:w="1469" w:type="dxa"/>
            <w:noWrap/>
            <w:vAlign w:val="center"/>
            <w:hideMark/>
          </w:tcPr>
          <w:p w14:paraId="6994AA9C"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3,857%</w:t>
            </w:r>
          </w:p>
        </w:tc>
      </w:tr>
      <w:tr w:rsidR="00231063" w:rsidRPr="001B4C31" w14:paraId="6B37639D" w14:textId="77777777" w:rsidTr="00231063">
        <w:trPr>
          <w:trHeight w:val="340"/>
        </w:trPr>
        <w:tc>
          <w:tcPr>
            <w:tcW w:w="1497" w:type="dxa"/>
            <w:noWrap/>
            <w:vAlign w:val="center"/>
            <w:hideMark/>
          </w:tcPr>
          <w:p w14:paraId="55A53950" w14:textId="77777777" w:rsidR="00231063" w:rsidRPr="00166603" w:rsidRDefault="00231063" w:rsidP="00231063">
            <w:pPr>
              <w:spacing w:after="0"/>
              <w:rPr>
                <w:rFonts w:ascii="Times New Roman" w:hAnsi="Times New Roman"/>
                <w:color w:val="000000"/>
                <w:sz w:val="24"/>
                <w:szCs w:val="24"/>
              </w:rPr>
            </w:pPr>
            <w:r w:rsidRPr="00166603">
              <w:rPr>
                <w:rFonts w:ascii="Times New Roman" w:hAnsi="Times New Roman"/>
                <w:color w:val="000000"/>
                <w:sz w:val="24"/>
                <w:szCs w:val="24"/>
              </w:rPr>
              <w:t>frg1_synth</w:t>
            </w:r>
          </w:p>
        </w:tc>
        <w:tc>
          <w:tcPr>
            <w:tcW w:w="1711" w:type="dxa"/>
            <w:noWrap/>
            <w:vAlign w:val="center"/>
            <w:hideMark/>
          </w:tcPr>
          <w:p w14:paraId="3E948DB3"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75,060%</w:t>
            </w:r>
          </w:p>
        </w:tc>
        <w:tc>
          <w:tcPr>
            <w:tcW w:w="1843" w:type="dxa"/>
            <w:noWrap/>
            <w:vAlign w:val="center"/>
            <w:hideMark/>
          </w:tcPr>
          <w:p w14:paraId="640CEB7C"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20,621%</w:t>
            </w:r>
          </w:p>
        </w:tc>
        <w:tc>
          <w:tcPr>
            <w:tcW w:w="1418" w:type="dxa"/>
            <w:noWrap/>
            <w:vAlign w:val="center"/>
            <w:hideMark/>
          </w:tcPr>
          <w:p w14:paraId="5EB2DD9F"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1,809%</w:t>
            </w:r>
          </w:p>
        </w:tc>
        <w:tc>
          <w:tcPr>
            <w:tcW w:w="1701" w:type="dxa"/>
            <w:noWrap/>
            <w:vAlign w:val="center"/>
            <w:hideMark/>
          </w:tcPr>
          <w:p w14:paraId="0EECF3FB"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0,494%</w:t>
            </w:r>
          </w:p>
        </w:tc>
        <w:tc>
          <w:tcPr>
            <w:tcW w:w="1469" w:type="dxa"/>
            <w:noWrap/>
            <w:vAlign w:val="center"/>
            <w:hideMark/>
          </w:tcPr>
          <w:p w14:paraId="3358A825" w14:textId="77777777" w:rsidR="00231063" w:rsidRPr="00166603" w:rsidRDefault="00231063" w:rsidP="00231063">
            <w:pPr>
              <w:spacing w:after="0"/>
              <w:jc w:val="right"/>
              <w:rPr>
                <w:rFonts w:ascii="Times New Roman" w:hAnsi="Times New Roman"/>
                <w:color w:val="000000"/>
                <w:sz w:val="24"/>
                <w:szCs w:val="24"/>
              </w:rPr>
            </w:pPr>
            <w:r w:rsidRPr="00166603">
              <w:rPr>
                <w:rFonts w:ascii="Times New Roman" w:hAnsi="Times New Roman"/>
                <w:color w:val="000000"/>
                <w:sz w:val="24"/>
                <w:szCs w:val="24"/>
              </w:rPr>
              <w:t>2,017%</w:t>
            </w:r>
          </w:p>
        </w:tc>
      </w:tr>
      <w:tr w:rsidR="00231063" w:rsidRPr="001B4C31" w14:paraId="61B57C23" w14:textId="77777777" w:rsidTr="00231063">
        <w:trPr>
          <w:trHeight w:val="340"/>
        </w:trPr>
        <w:tc>
          <w:tcPr>
            <w:tcW w:w="1497" w:type="dxa"/>
            <w:noWrap/>
            <w:vAlign w:val="center"/>
            <w:hideMark/>
          </w:tcPr>
          <w:p w14:paraId="46F56583" w14:textId="77777777" w:rsidR="00231063" w:rsidRPr="00166603" w:rsidRDefault="00231063" w:rsidP="00231063">
            <w:pPr>
              <w:spacing w:after="0"/>
              <w:rPr>
                <w:rFonts w:ascii="Times New Roman" w:hAnsi="Times New Roman"/>
                <w:color w:val="000000"/>
                <w:sz w:val="24"/>
                <w:szCs w:val="24"/>
              </w:rPr>
            </w:pPr>
            <w:r w:rsidRPr="00144511">
              <w:rPr>
                <w:rFonts w:ascii="Times New Roman" w:hAnsi="Times New Roman"/>
                <w:color w:val="000000"/>
                <w:sz w:val="24"/>
                <w:szCs w:val="24"/>
              </w:rPr>
              <w:t>term1_synth</w:t>
            </w:r>
          </w:p>
        </w:tc>
        <w:tc>
          <w:tcPr>
            <w:tcW w:w="1711" w:type="dxa"/>
            <w:noWrap/>
            <w:vAlign w:val="center"/>
            <w:hideMark/>
          </w:tcPr>
          <w:p w14:paraId="4F442695" w14:textId="77777777" w:rsidR="00231063" w:rsidRPr="00144511" w:rsidRDefault="00231063" w:rsidP="00231063">
            <w:pPr>
              <w:spacing w:after="0"/>
              <w:jc w:val="right"/>
              <w:rPr>
                <w:rFonts w:ascii="Times New Roman" w:hAnsi="Times New Roman"/>
                <w:sz w:val="24"/>
              </w:rPr>
            </w:pPr>
            <w:r w:rsidRPr="00144511">
              <w:rPr>
                <w:rFonts w:ascii="Times New Roman" w:hAnsi="Times New Roman"/>
                <w:sz w:val="24"/>
              </w:rPr>
              <w:t>58,627%</w:t>
            </w:r>
          </w:p>
        </w:tc>
        <w:tc>
          <w:tcPr>
            <w:tcW w:w="1843" w:type="dxa"/>
            <w:noWrap/>
            <w:vAlign w:val="center"/>
            <w:hideMark/>
          </w:tcPr>
          <w:p w14:paraId="048913B9" w14:textId="77777777" w:rsidR="00231063" w:rsidRPr="00144511" w:rsidRDefault="00231063" w:rsidP="00231063">
            <w:pPr>
              <w:spacing w:after="0"/>
              <w:jc w:val="right"/>
              <w:rPr>
                <w:rFonts w:ascii="Times New Roman" w:hAnsi="Times New Roman"/>
                <w:sz w:val="24"/>
              </w:rPr>
            </w:pPr>
            <w:r w:rsidRPr="00144511">
              <w:rPr>
                <w:rFonts w:ascii="Times New Roman" w:hAnsi="Times New Roman"/>
                <w:sz w:val="24"/>
              </w:rPr>
              <w:t>26,168%</w:t>
            </w:r>
          </w:p>
        </w:tc>
        <w:tc>
          <w:tcPr>
            <w:tcW w:w="1418" w:type="dxa"/>
            <w:noWrap/>
            <w:vAlign w:val="center"/>
            <w:hideMark/>
          </w:tcPr>
          <w:p w14:paraId="19C661C6" w14:textId="77777777" w:rsidR="00231063" w:rsidRPr="00144511" w:rsidRDefault="00231063" w:rsidP="00231063">
            <w:pPr>
              <w:spacing w:after="0"/>
              <w:jc w:val="right"/>
              <w:rPr>
                <w:rFonts w:ascii="Times New Roman" w:hAnsi="Times New Roman"/>
                <w:sz w:val="24"/>
              </w:rPr>
            </w:pPr>
            <w:r w:rsidRPr="00144511">
              <w:rPr>
                <w:rFonts w:ascii="Times New Roman" w:hAnsi="Times New Roman"/>
                <w:sz w:val="24"/>
              </w:rPr>
              <w:t>10,410%</w:t>
            </w:r>
          </w:p>
        </w:tc>
        <w:tc>
          <w:tcPr>
            <w:tcW w:w="1701" w:type="dxa"/>
            <w:noWrap/>
            <w:vAlign w:val="center"/>
            <w:hideMark/>
          </w:tcPr>
          <w:p w14:paraId="6AA199EE" w14:textId="77777777" w:rsidR="00231063" w:rsidRPr="00144511" w:rsidRDefault="00231063" w:rsidP="00231063">
            <w:pPr>
              <w:spacing w:after="0"/>
              <w:jc w:val="right"/>
              <w:rPr>
                <w:rFonts w:ascii="Times New Roman" w:hAnsi="Times New Roman"/>
                <w:sz w:val="24"/>
              </w:rPr>
            </w:pPr>
            <w:r w:rsidRPr="00144511">
              <w:rPr>
                <w:rFonts w:ascii="Times New Roman" w:hAnsi="Times New Roman"/>
                <w:sz w:val="24"/>
              </w:rPr>
              <w:t>1,352%</w:t>
            </w:r>
          </w:p>
        </w:tc>
        <w:tc>
          <w:tcPr>
            <w:tcW w:w="1469" w:type="dxa"/>
            <w:noWrap/>
            <w:vAlign w:val="center"/>
            <w:hideMark/>
          </w:tcPr>
          <w:p w14:paraId="549B37B8" w14:textId="77777777" w:rsidR="00231063" w:rsidRPr="00144511" w:rsidRDefault="00231063" w:rsidP="00231063">
            <w:pPr>
              <w:spacing w:after="0"/>
              <w:jc w:val="right"/>
              <w:rPr>
                <w:rFonts w:ascii="Times New Roman" w:hAnsi="Times New Roman"/>
                <w:sz w:val="24"/>
              </w:rPr>
            </w:pPr>
            <w:r w:rsidRPr="00144511">
              <w:rPr>
                <w:rFonts w:ascii="Times New Roman" w:hAnsi="Times New Roman"/>
                <w:sz w:val="24"/>
              </w:rPr>
              <w:t>3,443%</w:t>
            </w:r>
          </w:p>
        </w:tc>
      </w:tr>
    </w:tbl>
    <w:p w14:paraId="0A6832F2" w14:textId="77777777" w:rsidR="00231063" w:rsidRDefault="00231063" w:rsidP="00231063"/>
    <w:p w14:paraId="5A77146D" w14:textId="77777777" w:rsidR="00231063" w:rsidRPr="00321D7D" w:rsidRDefault="00231063" w:rsidP="00231063">
      <w:pPr>
        <w:ind w:firstLine="709"/>
        <w:jc w:val="both"/>
      </w:pPr>
      <w:r w:rsidRPr="00400954">
        <w:rPr>
          <w:rFonts w:ascii="Times New Roman" w:hAnsi="Times New Roman" w:cs="Times New Roman"/>
          <w:sz w:val="28"/>
        </w:rPr>
        <w:t>По результатам численных экспериментов было выявлено</w:t>
      </w:r>
      <w:r>
        <w:rPr>
          <w:rFonts w:ascii="Times New Roman" w:hAnsi="Times New Roman" w:cs="Times New Roman"/>
          <w:sz w:val="28"/>
        </w:rPr>
        <w:t>,</w:t>
      </w:r>
      <w:r w:rsidRPr="00400954">
        <w:rPr>
          <w:rFonts w:ascii="Times New Roman" w:hAnsi="Times New Roman" w:cs="Times New Roman"/>
          <w:sz w:val="28"/>
        </w:rPr>
        <w:t xml:space="preserve"> что</w:t>
      </w:r>
      <w:r>
        <w:rPr>
          <w:rFonts w:ascii="Times New Roman" w:hAnsi="Times New Roman" w:cs="Times New Roman"/>
          <w:sz w:val="28"/>
        </w:rPr>
        <w:t xml:space="preserve"> схема функционального контроля на основе спектрального </w:t>
      </w:r>
      <w:r>
        <w:rPr>
          <w:rFonts w:ascii="Times New Roman" w:hAnsi="Times New Roman" w:cs="Times New Roman"/>
          <w:sz w:val="28"/>
          <w:lang w:val="en-US"/>
        </w:rPr>
        <w:t>R</w:t>
      </w:r>
      <w:r w:rsidRPr="004277F7">
        <w:rPr>
          <w:rFonts w:ascii="Times New Roman" w:hAnsi="Times New Roman" w:cs="Times New Roman"/>
          <w:sz w:val="28"/>
        </w:rPr>
        <w:t>-</w:t>
      </w:r>
      <w:r>
        <w:rPr>
          <w:rFonts w:ascii="Times New Roman" w:hAnsi="Times New Roman" w:cs="Times New Roman"/>
          <w:sz w:val="28"/>
        </w:rPr>
        <w:t xml:space="preserve">кода </w:t>
      </w:r>
      <w:r>
        <w:rPr>
          <w:rFonts w:ascii="Times New Roman" w:eastAsia="Times New Roman" w:hAnsi="Times New Roman" w:cs="Times New Roman"/>
          <w:sz w:val="28"/>
          <w:szCs w:val="28"/>
          <w:lang w:eastAsia="en-US"/>
        </w:rPr>
        <w:t>для схем</w:t>
      </w:r>
      <w:r w:rsidRPr="001B4C31">
        <w:rPr>
          <w:rFonts w:ascii="Times New Roman" w:eastAsia="Times New Roman" w:hAnsi="Times New Roman" w:cs="Times New Roman"/>
          <w:sz w:val="28"/>
          <w:szCs w:val="28"/>
          <w:lang w:eastAsia="en-US"/>
        </w:rPr>
        <w:t xml:space="preserve"> из набор</w:t>
      </w:r>
      <w:r>
        <w:rPr>
          <w:rFonts w:ascii="Times New Roman" w:eastAsia="Times New Roman" w:hAnsi="Times New Roman" w:cs="Times New Roman"/>
          <w:sz w:val="28"/>
          <w:szCs w:val="28"/>
          <w:lang w:eastAsia="en-US"/>
        </w:rPr>
        <w:t>ов</w:t>
      </w:r>
      <w:r w:rsidRPr="001B4C31">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val="en-US" w:eastAsia="en-US"/>
        </w:rPr>
        <w:t>ISCAS</w:t>
      </w:r>
      <w:r w:rsidRPr="001B4C31">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 xml:space="preserve">и </w:t>
      </w:r>
      <w:proofErr w:type="spellStart"/>
      <w:r>
        <w:rPr>
          <w:rFonts w:ascii="Times New Roman" w:eastAsia="Times New Roman" w:hAnsi="Times New Roman" w:cs="Times New Roman"/>
          <w:sz w:val="28"/>
          <w:szCs w:val="28"/>
          <w:lang w:val="en-US" w:eastAsia="en-US"/>
        </w:rPr>
        <w:t>LGSynth</w:t>
      </w:r>
      <w:proofErr w:type="spellEnd"/>
      <w:r w:rsidRPr="001C1D4A">
        <w:rPr>
          <w:rFonts w:ascii="Times New Roman" w:eastAsia="Times New Roman" w:hAnsi="Times New Roman" w:cs="Times New Roman"/>
          <w:sz w:val="28"/>
          <w:szCs w:val="28"/>
          <w:lang w:eastAsia="en-US"/>
        </w:rPr>
        <w:t xml:space="preserve">89 </w:t>
      </w:r>
      <w:r>
        <w:rPr>
          <w:rFonts w:ascii="Times New Roman" w:hAnsi="Times New Roman" w:cs="Times New Roman"/>
          <w:sz w:val="28"/>
        </w:rPr>
        <w:t>способна в среднем</w:t>
      </w:r>
      <w:r w:rsidRPr="00321D7D">
        <w:rPr>
          <w:rFonts w:ascii="Times New Roman" w:hAnsi="Times New Roman" w:cs="Times New Roman"/>
          <w:sz w:val="28"/>
        </w:rPr>
        <w:t xml:space="preserve"> </w:t>
      </w:r>
      <w:r>
        <w:rPr>
          <w:rFonts w:ascii="Times New Roman" w:hAnsi="Times New Roman" w:cs="Times New Roman"/>
          <w:sz w:val="28"/>
        </w:rPr>
        <w:t>маскировать 63,</w:t>
      </w:r>
      <w:r w:rsidRPr="00144511">
        <w:rPr>
          <w:rFonts w:ascii="Times New Roman" w:hAnsi="Times New Roman" w:cs="Times New Roman"/>
          <w:sz w:val="28"/>
        </w:rPr>
        <w:t>6</w:t>
      </w:r>
      <w:r w:rsidRPr="00930BAD">
        <w:rPr>
          <w:rFonts w:ascii="Times New Roman" w:hAnsi="Times New Roman" w:cs="Times New Roman"/>
          <w:sz w:val="28"/>
        </w:rPr>
        <w:t xml:space="preserve">% </w:t>
      </w:r>
      <w:r>
        <w:rPr>
          <w:rFonts w:ascii="Times New Roman" w:hAnsi="Times New Roman" w:cs="Times New Roman"/>
          <w:sz w:val="28"/>
        </w:rPr>
        <w:t>и исправить 2</w:t>
      </w:r>
      <w:r w:rsidRPr="00930BAD">
        <w:rPr>
          <w:rFonts w:ascii="Times New Roman" w:hAnsi="Times New Roman" w:cs="Times New Roman"/>
          <w:sz w:val="28"/>
        </w:rPr>
        <w:t>1</w:t>
      </w:r>
      <w:r w:rsidRPr="00321D7D">
        <w:rPr>
          <w:rFonts w:ascii="Times New Roman" w:hAnsi="Times New Roman" w:cs="Times New Roman"/>
          <w:sz w:val="28"/>
        </w:rPr>
        <w:t>%</w:t>
      </w:r>
      <w:r>
        <w:rPr>
          <w:rFonts w:ascii="Times New Roman" w:hAnsi="Times New Roman" w:cs="Times New Roman"/>
          <w:sz w:val="28"/>
        </w:rPr>
        <w:t xml:space="preserve"> сбоев, при этом пропустив около </w:t>
      </w:r>
      <w:r w:rsidRPr="00144511">
        <w:rPr>
          <w:rFonts w:ascii="Times New Roman" w:hAnsi="Times New Roman" w:cs="Times New Roman"/>
          <w:sz w:val="28"/>
        </w:rPr>
        <w:t>3</w:t>
      </w:r>
      <w:r>
        <w:rPr>
          <w:rFonts w:ascii="Times New Roman" w:hAnsi="Times New Roman" w:cs="Times New Roman"/>
          <w:sz w:val="28"/>
        </w:rPr>
        <w:t>,</w:t>
      </w:r>
      <w:r w:rsidRPr="00144511">
        <w:rPr>
          <w:rFonts w:ascii="Times New Roman" w:hAnsi="Times New Roman" w:cs="Times New Roman"/>
          <w:sz w:val="28"/>
        </w:rPr>
        <w:t>2</w:t>
      </w:r>
      <w:r w:rsidRPr="00321D7D">
        <w:rPr>
          <w:rFonts w:ascii="Times New Roman" w:hAnsi="Times New Roman" w:cs="Times New Roman"/>
          <w:sz w:val="28"/>
        </w:rPr>
        <w:t>%</w:t>
      </w:r>
      <w:r>
        <w:rPr>
          <w:rFonts w:ascii="Times New Roman" w:hAnsi="Times New Roman" w:cs="Times New Roman"/>
          <w:sz w:val="28"/>
        </w:rPr>
        <w:t>.</w:t>
      </w:r>
    </w:p>
    <w:p w14:paraId="48C81B0E" w14:textId="77777777" w:rsidR="00B31FEB" w:rsidRPr="00DD42E0" w:rsidRDefault="00B31FEB" w:rsidP="00FB6BC9">
      <w:pPr>
        <w:spacing w:after="0" w:line="360" w:lineRule="auto"/>
        <w:ind w:firstLine="709"/>
        <w:jc w:val="both"/>
        <w:rPr>
          <w:rFonts w:ascii="Times New Roman" w:eastAsia="Times New Roman" w:hAnsi="Times New Roman" w:cs="Times New Roman"/>
          <w:sz w:val="28"/>
          <w:szCs w:val="28"/>
          <w:lang w:eastAsia="en-US"/>
        </w:rPr>
      </w:pPr>
    </w:p>
    <w:p w14:paraId="4171DA2F" w14:textId="7C1EFA99" w:rsidR="00030E18" w:rsidRDefault="00E213F7" w:rsidP="004F4F76">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5.</w:t>
      </w:r>
      <w:r w:rsidR="00C22225">
        <w:rPr>
          <w:rFonts w:ascii="Times New Roman" w:eastAsia="Times New Roman" w:hAnsi="Times New Roman" w:cs="Times New Roman"/>
          <w:b/>
          <w:i/>
          <w:sz w:val="32"/>
          <w:szCs w:val="32"/>
          <w:lang w:eastAsia="en-US"/>
        </w:rPr>
        <w:t>6</w:t>
      </w:r>
      <w:r w:rsidRPr="00DD42E0">
        <w:rPr>
          <w:rFonts w:ascii="Times New Roman" w:eastAsia="Times New Roman" w:hAnsi="Times New Roman" w:cs="Times New Roman"/>
          <w:b/>
          <w:i/>
          <w:sz w:val="32"/>
          <w:szCs w:val="32"/>
          <w:lang w:eastAsia="en-US"/>
        </w:rPr>
        <w:t> Выводы</w:t>
      </w:r>
    </w:p>
    <w:p w14:paraId="5BBF57F8" w14:textId="47CC1A6F" w:rsidR="00425C10" w:rsidRPr="00030E18" w:rsidRDefault="004F4F76" w:rsidP="004F4F76">
      <w:pPr>
        <w:spacing w:after="0" w:line="360" w:lineRule="auto"/>
        <w:ind w:firstLine="709"/>
        <w:jc w:val="both"/>
        <w:rPr>
          <w:rFonts w:ascii="Times New Roman" w:eastAsia="Times New Roman" w:hAnsi="Times New Roman" w:cs="Times New Roman"/>
          <w:b/>
          <w:i/>
          <w:sz w:val="32"/>
          <w:szCs w:val="32"/>
          <w:lang w:eastAsia="en-US"/>
        </w:rPr>
      </w:pPr>
      <w:r w:rsidRPr="004F4F76">
        <w:rPr>
          <w:rFonts w:ascii="Times New Roman" w:eastAsia="Times New Roman" w:hAnsi="Times New Roman" w:cs="Times New Roman"/>
          <w:sz w:val="28"/>
          <w:szCs w:val="28"/>
          <w:lang w:eastAsia="en-US"/>
        </w:rPr>
        <w:t xml:space="preserve">В пятой главе диссертационной работы были разработаны </w:t>
      </w:r>
      <w:r>
        <w:rPr>
          <w:rFonts w:ascii="Times New Roman" w:eastAsia="Times New Roman" w:hAnsi="Times New Roman" w:cs="Times New Roman"/>
          <w:sz w:val="28"/>
          <w:szCs w:val="28"/>
          <w:lang w:eastAsia="en-US"/>
        </w:rPr>
        <w:t xml:space="preserve">эффективные методы </w:t>
      </w:r>
      <w:r w:rsidR="00425C10">
        <w:rPr>
          <w:rFonts w:ascii="Times New Roman" w:eastAsia="Times New Roman" w:hAnsi="Times New Roman" w:cs="Times New Roman"/>
          <w:sz w:val="28"/>
          <w:szCs w:val="28"/>
          <w:lang w:eastAsia="en-US"/>
        </w:rPr>
        <w:t xml:space="preserve">функционального контроля для </w:t>
      </w:r>
      <w:r>
        <w:rPr>
          <w:rFonts w:ascii="Times New Roman" w:eastAsia="Times New Roman" w:hAnsi="Times New Roman" w:cs="Times New Roman"/>
          <w:sz w:val="28"/>
          <w:szCs w:val="28"/>
          <w:lang w:eastAsia="en-US"/>
        </w:rPr>
        <w:t>обнаружения</w:t>
      </w:r>
      <w:r w:rsidR="00425C10">
        <w:rPr>
          <w:rFonts w:ascii="Times New Roman" w:eastAsia="Times New Roman" w:hAnsi="Times New Roman" w:cs="Times New Roman"/>
          <w:sz w:val="28"/>
          <w:szCs w:val="28"/>
          <w:lang w:eastAsia="en-US"/>
        </w:rPr>
        <w:t xml:space="preserve"> и исправления</w:t>
      </w:r>
      <w:r>
        <w:rPr>
          <w:rFonts w:ascii="Times New Roman" w:eastAsia="Times New Roman" w:hAnsi="Times New Roman" w:cs="Times New Roman"/>
          <w:sz w:val="28"/>
          <w:szCs w:val="28"/>
          <w:lang w:eastAsia="en-US"/>
        </w:rPr>
        <w:t xml:space="preserve"> ошибок, возникающих в комбинационных схемах. Была предложена методология оценки обнаруживающих свойств</w:t>
      </w:r>
      <w:r w:rsidR="00425C10">
        <w:rPr>
          <w:rFonts w:ascii="Times New Roman" w:eastAsia="Times New Roman" w:hAnsi="Times New Roman" w:cs="Times New Roman"/>
          <w:sz w:val="28"/>
          <w:szCs w:val="28"/>
          <w:lang w:eastAsia="en-US"/>
        </w:rPr>
        <w:t xml:space="preserve"> схем функционального контроля</w:t>
      </w:r>
      <w:r>
        <w:rPr>
          <w:rFonts w:ascii="Times New Roman" w:eastAsia="Times New Roman" w:hAnsi="Times New Roman" w:cs="Times New Roman"/>
          <w:sz w:val="28"/>
          <w:szCs w:val="28"/>
          <w:lang w:eastAsia="en-US"/>
        </w:rPr>
        <w:t xml:space="preserve">. </w:t>
      </w:r>
    </w:p>
    <w:p w14:paraId="48F2D17D" w14:textId="0F22CE2A" w:rsidR="004F4F76" w:rsidRDefault="004F4F76" w:rsidP="004F4F76">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Предложены методы обнаружения ошибок на основе битовых полей Хемминга. </w:t>
      </w:r>
      <w:r w:rsidR="00425C10">
        <w:rPr>
          <w:rFonts w:ascii="Times New Roman" w:eastAsia="Times New Roman" w:hAnsi="Times New Roman" w:cs="Times New Roman"/>
          <w:sz w:val="28"/>
          <w:szCs w:val="28"/>
          <w:lang w:eastAsia="en-US"/>
        </w:rPr>
        <w:t>Суть метода заключается в расширении используемых л</w:t>
      </w:r>
      <w:r w:rsidR="00030E18">
        <w:rPr>
          <w:rFonts w:ascii="Times New Roman" w:eastAsia="Times New Roman" w:hAnsi="Times New Roman" w:cs="Times New Roman"/>
          <w:sz w:val="28"/>
          <w:szCs w:val="28"/>
          <w:lang w:eastAsia="en-US"/>
        </w:rPr>
        <w:t xml:space="preserve">огических вентилей в схеме до некоторых логических структур, способных передавать информацию о возникающем сбое последующим вентилям вплоть до флага ошибки. Данный подход продемонстрировал высокий уровень обнаруживающей способности для модели кратных ошибок, однако обладает </w:t>
      </w:r>
      <w:r w:rsidR="00030E18">
        <w:rPr>
          <w:rFonts w:ascii="Times New Roman" w:eastAsia="Times New Roman" w:hAnsi="Times New Roman" w:cs="Times New Roman"/>
          <w:sz w:val="28"/>
          <w:szCs w:val="28"/>
          <w:lang w:eastAsia="en-US"/>
        </w:rPr>
        <w:lastRenderedPageBreak/>
        <w:t>высокими аппаратными затратами. Реализация расширенных вентилей на транзисторном уровне позволит существенно сократить избыточность при реализации данного метода.</w:t>
      </w:r>
    </w:p>
    <w:p w14:paraId="3CFB9EA6" w14:textId="541755B5" w:rsidR="00425C10" w:rsidRDefault="004F4F76" w:rsidP="004F4F76">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Для большого набора </w:t>
      </w:r>
      <w:proofErr w:type="spellStart"/>
      <w:r>
        <w:rPr>
          <w:rFonts w:ascii="Times New Roman" w:eastAsia="Times New Roman" w:hAnsi="Times New Roman" w:cs="Times New Roman"/>
          <w:sz w:val="28"/>
          <w:szCs w:val="28"/>
          <w:lang w:eastAsia="en-US"/>
        </w:rPr>
        <w:t>бенчмарк</w:t>
      </w:r>
      <w:proofErr w:type="spellEnd"/>
      <w:r>
        <w:rPr>
          <w:rFonts w:ascii="Times New Roman" w:eastAsia="Times New Roman" w:hAnsi="Times New Roman" w:cs="Times New Roman"/>
          <w:sz w:val="28"/>
          <w:szCs w:val="28"/>
          <w:lang w:eastAsia="en-US"/>
        </w:rPr>
        <w:t xml:space="preserve"> схем, были приведены экспериментальные оценки, характеризующие эффективность тех или иных методов обнаружения ошибок. </w:t>
      </w:r>
      <w:r w:rsidR="00B003B5">
        <w:rPr>
          <w:rFonts w:ascii="Times New Roman" w:eastAsia="Times New Roman" w:hAnsi="Times New Roman" w:cs="Times New Roman"/>
          <w:sz w:val="28"/>
          <w:szCs w:val="28"/>
          <w:lang w:eastAsia="en-US"/>
        </w:rPr>
        <w:t xml:space="preserve">Оценивались такие параметры как структурная избыточность и обнаруживающая способность схем функционального контроля. Полученные данные лягут в основа экспертной системы автоматизации проектирования </w:t>
      </w:r>
      <w:proofErr w:type="spellStart"/>
      <w:r w:rsidR="00B003B5">
        <w:rPr>
          <w:rFonts w:ascii="Times New Roman" w:eastAsia="Times New Roman" w:hAnsi="Times New Roman" w:cs="Times New Roman"/>
          <w:sz w:val="28"/>
          <w:szCs w:val="28"/>
          <w:lang w:eastAsia="en-US"/>
        </w:rPr>
        <w:t>сбоеустойчивых</w:t>
      </w:r>
      <w:proofErr w:type="spellEnd"/>
      <w:r w:rsidR="00B003B5">
        <w:rPr>
          <w:rFonts w:ascii="Times New Roman" w:eastAsia="Times New Roman" w:hAnsi="Times New Roman" w:cs="Times New Roman"/>
          <w:sz w:val="28"/>
          <w:szCs w:val="28"/>
          <w:lang w:eastAsia="en-US"/>
        </w:rPr>
        <w:t xml:space="preserve"> комбинационных схем.</w:t>
      </w:r>
    </w:p>
    <w:p w14:paraId="06976EAE" w14:textId="77777777" w:rsidR="00231063" w:rsidRDefault="004F4F76" w:rsidP="00ED5CBE">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Была продемонстрирована связь обобщенного коэффициента логической устойчивости с обнаруживающими свойствами комбинаци</w:t>
      </w:r>
      <w:r w:rsidR="00464372">
        <w:rPr>
          <w:rFonts w:ascii="Times New Roman" w:eastAsia="Times New Roman" w:hAnsi="Times New Roman" w:cs="Times New Roman"/>
          <w:sz w:val="28"/>
          <w:szCs w:val="28"/>
          <w:lang w:eastAsia="en-US"/>
        </w:rPr>
        <w:t>о</w:t>
      </w:r>
      <w:r>
        <w:rPr>
          <w:rFonts w:ascii="Times New Roman" w:eastAsia="Times New Roman" w:hAnsi="Times New Roman" w:cs="Times New Roman"/>
          <w:sz w:val="28"/>
          <w:szCs w:val="28"/>
          <w:lang w:eastAsia="en-US"/>
        </w:rPr>
        <w:t xml:space="preserve">нных схем. </w:t>
      </w:r>
      <w:r w:rsidR="00464372">
        <w:rPr>
          <w:rFonts w:ascii="Times New Roman" w:eastAsia="Times New Roman" w:hAnsi="Times New Roman" w:cs="Times New Roman"/>
          <w:sz w:val="28"/>
          <w:szCs w:val="28"/>
          <w:lang w:eastAsia="en-US"/>
        </w:rPr>
        <w:t xml:space="preserve">Вероятность пропуска ошибки может быть рассчитана с использованием коэффициента логической чувствительности, и </w:t>
      </w:r>
      <w:proofErr w:type="spellStart"/>
      <w:r w:rsidR="00B003B5">
        <w:rPr>
          <w:rFonts w:ascii="Times New Roman" w:eastAsia="Times New Roman" w:hAnsi="Times New Roman" w:cs="Times New Roman"/>
          <w:sz w:val="28"/>
          <w:szCs w:val="28"/>
          <w:lang w:eastAsia="en-US"/>
        </w:rPr>
        <w:t>предрассчитанных</w:t>
      </w:r>
      <w:proofErr w:type="spellEnd"/>
      <w:r w:rsidR="00B003B5">
        <w:rPr>
          <w:rFonts w:ascii="Times New Roman" w:eastAsia="Times New Roman" w:hAnsi="Times New Roman" w:cs="Times New Roman"/>
          <w:sz w:val="28"/>
          <w:szCs w:val="28"/>
          <w:lang w:eastAsia="en-US"/>
        </w:rPr>
        <w:t xml:space="preserve"> значений </w:t>
      </w:r>
      <w:proofErr w:type="spellStart"/>
      <w:r w:rsidR="00B003B5">
        <w:rPr>
          <w:rFonts w:ascii="Times New Roman" w:eastAsia="Times New Roman" w:hAnsi="Times New Roman" w:cs="Times New Roman"/>
          <w:sz w:val="28"/>
          <w:szCs w:val="28"/>
          <w:lang w:eastAsia="en-US"/>
        </w:rPr>
        <w:t>вероянтности</w:t>
      </w:r>
      <w:proofErr w:type="spellEnd"/>
      <w:r w:rsidR="00B003B5">
        <w:rPr>
          <w:rFonts w:ascii="Times New Roman" w:eastAsia="Times New Roman" w:hAnsi="Times New Roman" w:cs="Times New Roman"/>
          <w:sz w:val="28"/>
          <w:szCs w:val="28"/>
          <w:lang w:eastAsia="en-US"/>
        </w:rPr>
        <w:t xml:space="preserve"> </w:t>
      </w:r>
      <w:proofErr w:type="spellStart"/>
      <w:r w:rsidR="00B003B5">
        <w:rPr>
          <w:rFonts w:ascii="Times New Roman" w:eastAsia="Times New Roman" w:hAnsi="Times New Roman" w:cs="Times New Roman"/>
          <w:sz w:val="28"/>
          <w:szCs w:val="28"/>
          <w:lang w:eastAsia="en-US"/>
        </w:rPr>
        <w:t>необнаружения</w:t>
      </w:r>
      <w:proofErr w:type="spellEnd"/>
      <w:r w:rsidR="00B003B5">
        <w:rPr>
          <w:rFonts w:ascii="Times New Roman" w:eastAsia="Times New Roman" w:hAnsi="Times New Roman" w:cs="Times New Roman"/>
          <w:sz w:val="28"/>
          <w:szCs w:val="28"/>
          <w:lang w:eastAsia="en-US"/>
        </w:rPr>
        <w:t xml:space="preserve"> ошибки. Вероятность </w:t>
      </w:r>
      <w:proofErr w:type="spellStart"/>
      <w:r w:rsidR="00B003B5">
        <w:rPr>
          <w:rFonts w:ascii="Times New Roman" w:eastAsia="Times New Roman" w:hAnsi="Times New Roman" w:cs="Times New Roman"/>
          <w:sz w:val="28"/>
          <w:szCs w:val="28"/>
          <w:lang w:eastAsia="en-US"/>
        </w:rPr>
        <w:t>необнаружения</w:t>
      </w:r>
      <w:proofErr w:type="spellEnd"/>
      <w:r w:rsidR="00B003B5">
        <w:rPr>
          <w:rFonts w:ascii="Times New Roman" w:eastAsia="Times New Roman" w:hAnsi="Times New Roman" w:cs="Times New Roman"/>
          <w:sz w:val="28"/>
          <w:szCs w:val="28"/>
          <w:lang w:eastAsia="en-US"/>
        </w:rPr>
        <w:t xml:space="preserve"> ошибки является параметром помехоустойчивого кода с поправкой на вероятности ошибок определенной кратности.</w:t>
      </w:r>
      <w:r w:rsidR="00464372">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 xml:space="preserve">Сформулированы методические указания для построения наиболее эффективной системы контроля в зависимости от конкретной комбинационной схемы. </w:t>
      </w:r>
    </w:p>
    <w:p w14:paraId="28ABB5B2" w14:textId="528F0DB3" w:rsidR="00ED5CBE" w:rsidRPr="00ED5CBE" w:rsidRDefault="00ED5CBE" w:rsidP="00ED5CBE">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В диссертационной работе</w:t>
      </w:r>
      <w:r w:rsidRPr="00ED5CBE">
        <w:rPr>
          <w:rFonts w:ascii="Times New Roman" w:eastAsia="Times New Roman" w:hAnsi="Times New Roman" w:cs="Times New Roman"/>
          <w:sz w:val="28"/>
          <w:szCs w:val="28"/>
          <w:lang w:eastAsia="en-US"/>
        </w:rPr>
        <w:t xml:space="preserve"> описан спектральный R-код с проверкой на четность с произвольным числом информационных символов. Код относиться к классу SEC/SED, хотя и имеет кодовое расстояние равное 2, что является следствием безошибочности вычисления бита четности выходного вектора основной схемы. Важным свойством R-кода является возможность не обеспечивать технологической защитой всей корректирующей схемы.</w:t>
      </w:r>
      <w:r>
        <w:rPr>
          <w:rFonts w:ascii="Times New Roman" w:eastAsia="Times New Roman" w:hAnsi="Times New Roman" w:cs="Times New Roman"/>
          <w:sz w:val="28"/>
          <w:szCs w:val="28"/>
          <w:lang w:eastAsia="en-US"/>
        </w:rPr>
        <w:t xml:space="preserve"> Реализован автоматизированный генератор схем функционального контроля на основе </w:t>
      </w:r>
      <w:r>
        <w:rPr>
          <w:rFonts w:ascii="Times New Roman" w:eastAsia="Times New Roman" w:hAnsi="Times New Roman" w:cs="Times New Roman"/>
          <w:sz w:val="28"/>
          <w:szCs w:val="28"/>
          <w:lang w:val="en-US" w:eastAsia="en-US"/>
        </w:rPr>
        <w:t>R</w:t>
      </w:r>
      <w:r w:rsidRPr="00ED5CBE">
        <w:rPr>
          <w:rFonts w:ascii="Times New Roman" w:eastAsia="Times New Roman" w:hAnsi="Times New Roman" w:cs="Times New Roman"/>
          <w:sz w:val="28"/>
          <w:szCs w:val="28"/>
          <w:lang w:eastAsia="en-US"/>
        </w:rPr>
        <w:t>-</w:t>
      </w:r>
      <w:r>
        <w:rPr>
          <w:rFonts w:ascii="Times New Roman" w:eastAsia="Times New Roman" w:hAnsi="Times New Roman" w:cs="Times New Roman"/>
          <w:sz w:val="28"/>
          <w:szCs w:val="28"/>
          <w:lang w:eastAsia="en-US"/>
        </w:rPr>
        <w:t xml:space="preserve">кода. </w:t>
      </w:r>
      <w:r w:rsidRPr="00ED5CBE">
        <w:rPr>
          <w:rFonts w:ascii="Times New Roman" w:eastAsia="Times New Roman" w:hAnsi="Times New Roman" w:cs="Times New Roman"/>
          <w:sz w:val="28"/>
          <w:szCs w:val="28"/>
          <w:lang w:eastAsia="en-US"/>
        </w:rPr>
        <w:t>По результатам проведенных численных экспериментов было выявлено, что схема спектрального кода обладает меньшей структурной избыточностью, ч</w:t>
      </w:r>
      <w:r>
        <w:rPr>
          <w:rFonts w:ascii="Times New Roman" w:eastAsia="Times New Roman" w:hAnsi="Times New Roman" w:cs="Times New Roman"/>
          <w:sz w:val="28"/>
          <w:szCs w:val="28"/>
          <w:lang w:eastAsia="en-US"/>
        </w:rPr>
        <w:t xml:space="preserve">ем схема тройного </w:t>
      </w:r>
      <w:proofErr w:type="spellStart"/>
      <w:r>
        <w:rPr>
          <w:rFonts w:ascii="Times New Roman" w:eastAsia="Times New Roman" w:hAnsi="Times New Roman" w:cs="Times New Roman"/>
          <w:sz w:val="28"/>
          <w:szCs w:val="28"/>
          <w:lang w:eastAsia="en-US"/>
        </w:rPr>
        <w:t>мажорирования</w:t>
      </w:r>
      <w:proofErr w:type="spellEnd"/>
      <w:r w:rsidRPr="00ED5CBE">
        <w:rPr>
          <w:rFonts w:ascii="Times New Roman" w:eastAsia="Times New Roman" w:hAnsi="Times New Roman" w:cs="Times New Roman"/>
          <w:sz w:val="28"/>
          <w:szCs w:val="28"/>
          <w:lang w:eastAsia="en-US"/>
        </w:rPr>
        <w:t xml:space="preserve"> для всех схем из тестовых наборов в среднем на </w:t>
      </w:r>
      <w:r w:rsidR="00231063">
        <w:rPr>
          <w:rFonts w:ascii="Times New Roman" w:eastAsia="Times New Roman" w:hAnsi="Times New Roman" w:cs="Times New Roman"/>
          <w:sz w:val="28"/>
          <w:szCs w:val="28"/>
          <w:lang w:eastAsia="en-US"/>
        </w:rPr>
        <w:t>20</w:t>
      </w:r>
      <w:r w:rsidRPr="00ED5CBE">
        <w:rPr>
          <w:rFonts w:ascii="Times New Roman" w:eastAsia="Times New Roman" w:hAnsi="Times New Roman" w:cs="Times New Roman"/>
          <w:sz w:val="28"/>
          <w:szCs w:val="28"/>
          <w:lang w:eastAsia="en-US"/>
        </w:rPr>
        <w:t>%.</w:t>
      </w:r>
      <w:r>
        <w:rPr>
          <w:rFonts w:ascii="Times New Roman" w:eastAsia="Times New Roman" w:hAnsi="Times New Roman" w:cs="Times New Roman"/>
          <w:sz w:val="28"/>
          <w:szCs w:val="28"/>
          <w:lang w:eastAsia="en-US"/>
        </w:rPr>
        <w:t xml:space="preserve"> </w:t>
      </w:r>
      <w:r w:rsidR="00231063">
        <w:rPr>
          <w:rFonts w:ascii="Times New Roman" w:eastAsia="Times New Roman" w:hAnsi="Times New Roman" w:cs="Times New Roman"/>
          <w:sz w:val="28"/>
          <w:szCs w:val="28"/>
          <w:lang w:eastAsia="en-US"/>
        </w:rPr>
        <w:t xml:space="preserve">Обнаруживающие свойства </w:t>
      </w:r>
      <w:r w:rsidR="00231063">
        <w:rPr>
          <w:rFonts w:ascii="Times New Roman" w:eastAsia="Times New Roman" w:hAnsi="Times New Roman" w:cs="Times New Roman"/>
          <w:sz w:val="28"/>
          <w:szCs w:val="28"/>
          <w:lang w:eastAsia="en-US"/>
        </w:rPr>
        <w:lastRenderedPageBreak/>
        <w:t xml:space="preserve">характеризуются вероятностью маскирования </w:t>
      </w:r>
      <w:r w:rsidR="00231063">
        <w:rPr>
          <w:rFonts w:ascii="Times New Roman" w:hAnsi="Times New Roman" w:cs="Times New Roman"/>
          <w:sz w:val="28"/>
        </w:rPr>
        <w:t>63,</w:t>
      </w:r>
      <w:r w:rsidR="00231063" w:rsidRPr="00144511">
        <w:rPr>
          <w:rFonts w:ascii="Times New Roman" w:hAnsi="Times New Roman" w:cs="Times New Roman"/>
          <w:sz w:val="28"/>
        </w:rPr>
        <w:t>6</w:t>
      </w:r>
      <w:r w:rsidR="00231063" w:rsidRPr="00930BAD">
        <w:rPr>
          <w:rFonts w:ascii="Times New Roman" w:hAnsi="Times New Roman" w:cs="Times New Roman"/>
          <w:sz w:val="28"/>
        </w:rPr>
        <w:t>%</w:t>
      </w:r>
      <w:r w:rsidR="00231063">
        <w:rPr>
          <w:rFonts w:ascii="Times New Roman" w:hAnsi="Times New Roman" w:cs="Times New Roman"/>
          <w:sz w:val="28"/>
        </w:rPr>
        <w:t>, при вероятности исправления около 2</w:t>
      </w:r>
      <w:r w:rsidR="00231063" w:rsidRPr="00930BAD">
        <w:rPr>
          <w:rFonts w:ascii="Times New Roman" w:hAnsi="Times New Roman" w:cs="Times New Roman"/>
          <w:sz w:val="28"/>
        </w:rPr>
        <w:t>1</w:t>
      </w:r>
      <w:r w:rsidR="00231063" w:rsidRPr="00321D7D">
        <w:rPr>
          <w:rFonts w:ascii="Times New Roman" w:hAnsi="Times New Roman" w:cs="Times New Roman"/>
          <w:sz w:val="28"/>
        </w:rPr>
        <w:t>%</w:t>
      </w:r>
      <w:r w:rsidR="00231063">
        <w:rPr>
          <w:rFonts w:ascii="Times New Roman" w:hAnsi="Times New Roman" w:cs="Times New Roman"/>
          <w:sz w:val="28"/>
        </w:rPr>
        <w:t xml:space="preserve"> сбоев, пропустив при этом только </w:t>
      </w:r>
      <w:r w:rsidR="00231063" w:rsidRPr="00144511">
        <w:rPr>
          <w:rFonts w:ascii="Times New Roman" w:hAnsi="Times New Roman" w:cs="Times New Roman"/>
          <w:sz w:val="28"/>
        </w:rPr>
        <w:t>3</w:t>
      </w:r>
      <w:r w:rsidR="00231063">
        <w:rPr>
          <w:rFonts w:ascii="Times New Roman" w:hAnsi="Times New Roman" w:cs="Times New Roman"/>
          <w:sz w:val="28"/>
        </w:rPr>
        <w:t>,</w:t>
      </w:r>
      <w:r w:rsidR="00231063" w:rsidRPr="00144511">
        <w:rPr>
          <w:rFonts w:ascii="Times New Roman" w:hAnsi="Times New Roman" w:cs="Times New Roman"/>
          <w:sz w:val="28"/>
        </w:rPr>
        <w:t>2</w:t>
      </w:r>
      <w:r w:rsidR="00231063" w:rsidRPr="00321D7D">
        <w:rPr>
          <w:rFonts w:ascii="Times New Roman" w:hAnsi="Times New Roman" w:cs="Times New Roman"/>
          <w:sz w:val="28"/>
        </w:rPr>
        <w:t>%</w:t>
      </w:r>
      <w:r w:rsidR="00231063">
        <w:rPr>
          <w:rFonts w:ascii="Times New Roman" w:hAnsi="Times New Roman" w:cs="Times New Roman"/>
          <w:sz w:val="28"/>
        </w:rPr>
        <w:t xml:space="preserve"> сбоев.</w:t>
      </w:r>
    </w:p>
    <w:p w14:paraId="2ED22BD7" w14:textId="77777777" w:rsidR="00ED5CBE" w:rsidRPr="00DD42E0" w:rsidRDefault="00ED5CBE" w:rsidP="00FB6BC9">
      <w:pPr>
        <w:spacing w:after="0" w:line="360" w:lineRule="auto"/>
        <w:ind w:firstLine="709"/>
        <w:jc w:val="both"/>
        <w:rPr>
          <w:rFonts w:ascii="Times New Roman" w:eastAsia="Times New Roman" w:hAnsi="Times New Roman" w:cs="Times New Roman"/>
          <w:sz w:val="28"/>
          <w:szCs w:val="28"/>
          <w:lang w:eastAsia="en-US"/>
        </w:rPr>
      </w:pPr>
    </w:p>
    <w:p w14:paraId="71E2EBDC" w14:textId="77777777" w:rsidR="00231063" w:rsidRDefault="00231063" w:rsidP="00FC5FC7">
      <w:pPr>
        <w:pStyle w:val="1"/>
        <w:spacing w:before="0" w:line="360" w:lineRule="auto"/>
        <w:jc w:val="both"/>
        <w:rPr>
          <w:rFonts w:ascii="Times New Roman" w:hAnsi="Times New Roman" w:cs="Times New Roman"/>
          <w:b/>
          <w:bCs/>
          <w:color w:val="auto"/>
          <w:sz w:val="36"/>
          <w:szCs w:val="36"/>
          <w:lang w:eastAsia="en-US"/>
        </w:rPr>
      </w:pPr>
      <w:r>
        <w:rPr>
          <w:rFonts w:ascii="Times New Roman" w:hAnsi="Times New Roman" w:cs="Times New Roman"/>
          <w:b/>
          <w:bCs/>
          <w:color w:val="auto"/>
          <w:sz w:val="36"/>
          <w:szCs w:val="36"/>
          <w:lang w:eastAsia="en-US"/>
        </w:rPr>
        <w:br w:type="page"/>
      </w:r>
    </w:p>
    <w:p w14:paraId="4C593B7E" w14:textId="7D744E0B" w:rsidR="003F2795" w:rsidRPr="00DD42E0" w:rsidRDefault="003F2795" w:rsidP="00FC5FC7">
      <w:pPr>
        <w:pStyle w:val="1"/>
        <w:spacing w:before="0" w:line="360" w:lineRule="auto"/>
        <w:jc w:val="both"/>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lastRenderedPageBreak/>
        <w:t xml:space="preserve">Глава 6. Разработка базовых маршрутов для автоматизации проектирования </w:t>
      </w:r>
      <w:proofErr w:type="spellStart"/>
      <w:r w:rsidRPr="00DD42E0">
        <w:rPr>
          <w:rFonts w:ascii="Times New Roman" w:hAnsi="Times New Roman" w:cs="Times New Roman"/>
          <w:b/>
          <w:bCs/>
          <w:color w:val="auto"/>
          <w:sz w:val="36"/>
          <w:szCs w:val="36"/>
          <w:lang w:eastAsia="en-US"/>
        </w:rPr>
        <w:t>сбоеустойчивых</w:t>
      </w:r>
      <w:proofErr w:type="spellEnd"/>
      <w:r w:rsidRPr="00DD42E0">
        <w:rPr>
          <w:rFonts w:ascii="Times New Roman" w:hAnsi="Times New Roman" w:cs="Times New Roman"/>
          <w:b/>
          <w:bCs/>
          <w:color w:val="auto"/>
          <w:sz w:val="36"/>
          <w:szCs w:val="36"/>
          <w:lang w:eastAsia="en-US"/>
        </w:rPr>
        <w:t xml:space="preserve"> комбинационных схем</w:t>
      </w:r>
      <w:r w:rsidRPr="00DD42E0">
        <w:rPr>
          <w:rFonts w:ascii="Times New Roman" w:hAnsi="Times New Roman" w:cs="Times New Roman"/>
          <w:b/>
          <w:bCs/>
          <w:color w:val="auto"/>
          <w:sz w:val="36"/>
          <w:szCs w:val="36"/>
          <w:lang w:eastAsia="en-US"/>
        </w:rPr>
        <w:ptab w:relativeTo="margin" w:alignment="left" w:leader="none"/>
      </w:r>
    </w:p>
    <w:p w14:paraId="164C3029" w14:textId="08C75919" w:rsidR="003F2795" w:rsidRPr="00DD42E0" w:rsidRDefault="003F2795" w:rsidP="003F2795">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6.1</w:t>
      </w:r>
      <w:r w:rsidR="00E213F7" w:rsidRPr="00DD42E0">
        <w:rPr>
          <w:rFonts w:ascii="Times New Roman" w:eastAsia="Times New Roman" w:hAnsi="Times New Roman" w:cs="Times New Roman"/>
          <w:b/>
          <w:i/>
          <w:sz w:val="32"/>
          <w:szCs w:val="32"/>
          <w:lang w:eastAsia="en-US"/>
        </w:rPr>
        <w:t> </w:t>
      </w:r>
      <w:r w:rsidRPr="00DD42E0">
        <w:rPr>
          <w:rFonts w:ascii="Times New Roman" w:eastAsia="Times New Roman" w:hAnsi="Times New Roman" w:cs="Times New Roman"/>
          <w:b/>
          <w:i/>
          <w:sz w:val="32"/>
          <w:szCs w:val="32"/>
          <w:lang w:eastAsia="en-US"/>
        </w:rPr>
        <w:t xml:space="preserve">Маршрут проектирования </w:t>
      </w:r>
      <w:r w:rsidR="00E213F7" w:rsidRPr="00DD42E0">
        <w:rPr>
          <w:rFonts w:ascii="Times New Roman" w:eastAsia="Times New Roman" w:hAnsi="Times New Roman" w:cs="Times New Roman"/>
          <w:b/>
          <w:i/>
          <w:sz w:val="32"/>
          <w:szCs w:val="32"/>
          <w:lang w:eastAsia="en-US"/>
        </w:rPr>
        <w:t xml:space="preserve">схем функционального контроля </w:t>
      </w:r>
      <w:r w:rsidRPr="00DD42E0">
        <w:rPr>
          <w:rFonts w:ascii="Times New Roman" w:eastAsia="Times New Roman" w:hAnsi="Times New Roman" w:cs="Times New Roman"/>
          <w:b/>
          <w:i/>
          <w:sz w:val="32"/>
          <w:szCs w:val="32"/>
          <w:lang w:eastAsia="en-US"/>
        </w:rPr>
        <w:t>комбинационных схем на основе методов избыточного кодирования</w:t>
      </w:r>
      <w:r w:rsidRPr="00DD42E0">
        <w:rPr>
          <w:rFonts w:ascii="Times New Roman" w:eastAsia="Times New Roman" w:hAnsi="Times New Roman" w:cs="Times New Roman"/>
          <w:b/>
          <w:i/>
          <w:sz w:val="32"/>
          <w:szCs w:val="32"/>
          <w:lang w:eastAsia="en-US"/>
        </w:rPr>
        <w:ptab w:relativeTo="margin" w:alignment="left" w:leader="none"/>
      </w:r>
    </w:p>
    <w:p w14:paraId="79A48A11" w14:textId="77777777" w:rsidR="00640C03" w:rsidRDefault="003F2795" w:rsidP="000228C9">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t>6.2</w:t>
      </w:r>
      <w:r w:rsidR="00E213F7" w:rsidRPr="00DD42E0">
        <w:rPr>
          <w:rFonts w:ascii="Times New Roman" w:eastAsia="Times New Roman" w:hAnsi="Times New Roman" w:cs="Times New Roman"/>
          <w:b/>
          <w:i/>
          <w:sz w:val="32"/>
          <w:szCs w:val="32"/>
          <w:lang w:eastAsia="en-US"/>
        </w:rPr>
        <w:t> </w:t>
      </w:r>
      <w:r w:rsidRPr="00DD42E0">
        <w:rPr>
          <w:rFonts w:ascii="Times New Roman" w:eastAsia="Times New Roman" w:hAnsi="Times New Roman" w:cs="Times New Roman"/>
          <w:b/>
          <w:i/>
          <w:sz w:val="32"/>
          <w:szCs w:val="32"/>
          <w:lang w:eastAsia="en-US"/>
        </w:rPr>
        <w:t xml:space="preserve">Маршрут проектирования </w:t>
      </w:r>
      <w:proofErr w:type="spellStart"/>
      <w:r w:rsidRPr="00DD42E0">
        <w:rPr>
          <w:rFonts w:ascii="Times New Roman" w:eastAsia="Times New Roman" w:hAnsi="Times New Roman" w:cs="Times New Roman"/>
          <w:b/>
          <w:i/>
          <w:sz w:val="32"/>
          <w:szCs w:val="32"/>
          <w:lang w:eastAsia="en-US"/>
        </w:rPr>
        <w:t>сбоеустойчивых</w:t>
      </w:r>
      <w:proofErr w:type="spellEnd"/>
      <w:r w:rsidRPr="00DD42E0">
        <w:rPr>
          <w:rFonts w:ascii="Times New Roman" w:eastAsia="Times New Roman" w:hAnsi="Times New Roman" w:cs="Times New Roman"/>
          <w:b/>
          <w:i/>
          <w:sz w:val="32"/>
          <w:szCs w:val="32"/>
          <w:lang w:eastAsia="en-US"/>
        </w:rPr>
        <w:t xml:space="preserve"> комбинационных схем на основе метода частичного </w:t>
      </w:r>
      <w:proofErr w:type="spellStart"/>
      <w:r w:rsidRPr="00DD42E0">
        <w:rPr>
          <w:rFonts w:ascii="Times New Roman" w:eastAsia="Times New Roman" w:hAnsi="Times New Roman" w:cs="Times New Roman"/>
          <w:b/>
          <w:i/>
          <w:sz w:val="32"/>
          <w:szCs w:val="32"/>
          <w:lang w:eastAsia="en-US"/>
        </w:rPr>
        <w:t>ресинтеза</w:t>
      </w:r>
      <w:proofErr w:type="spellEnd"/>
      <w:r w:rsidRPr="00DD42E0">
        <w:rPr>
          <w:rFonts w:ascii="Times New Roman" w:eastAsia="Times New Roman" w:hAnsi="Times New Roman" w:cs="Times New Roman"/>
          <w:b/>
          <w:i/>
          <w:sz w:val="32"/>
          <w:szCs w:val="32"/>
          <w:lang w:eastAsia="en-US"/>
        </w:rPr>
        <w:t xml:space="preserve"> схем</w:t>
      </w:r>
    </w:p>
    <w:p w14:paraId="49FDB033" w14:textId="77777777" w:rsidR="00E440DB" w:rsidRDefault="00E440DB" w:rsidP="000228C9">
      <w:pPr>
        <w:spacing w:after="0" w:line="360" w:lineRule="auto"/>
        <w:ind w:firstLine="709"/>
        <w:jc w:val="both"/>
        <w:rPr>
          <w:rFonts w:ascii="Times New Roman" w:eastAsia="Times New Roman" w:hAnsi="Times New Roman" w:cs="Times New Roman"/>
          <w:sz w:val="28"/>
          <w:szCs w:val="28"/>
          <w:lang w:eastAsia="en-US"/>
        </w:rPr>
      </w:pPr>
    </w:p>
    <w:p w14:paraId="245D788F" w14:textId="071C626F" w:rsidR="00E440DB" w:rsidRPr="00E440DB" w:rsidRDefault="00E440DB" w:rsidP="000228C9">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Pr="00DD42E0">
        <w:rPr>
          <w:rFonts w:ascii="Times New Roman" w:hAnsi="Times New Roman" w:cs="Times New Roman"/>
          <w:b/>
          <w:i/>
          <w:iCs/>
          <w:sz w:val="28"/>
          <w:szCs w:val="20"/>
        </w:rPr>
        <w:t>.</w:t>
      </w:r>
      <w:r>
        <w:rPr>
          <w:rFonts w:ascii="Times New Roman" w:hAnsi="Times New Roman" w:cs="Times New Roman"/>
          <w:b/>
          <w:i/>
          <w:iCs/>
          <w:sz w:val="28"/>
          <w:szCs w:val="20"/>
        </w:rPr>
        <w:t>2</w:t>
      </w:r>
      <w:r w:rsidRPr="00DD42E0">
        <w:rPr>
          <w:rFonts w:ascii="Times New Roman" w:hAnsi="Times New Roman" w:cs="Times New Roman"/>
          <w:b/>
          <w:i/>
          <w:iCs/>
          <w:sz w:val="28"/>
          <w:szCs w:val="20"/>
        </w:rPr>
        <w:t>.</w:t>
      </w:r>
      <w:r>
        <w:rPr>
          <w:rFonts w:ascii="Times New Roman" w:hAnsi="Times New Roman" w:cs="Times New Roman"/>
          <w:b/>
          <w:i/>
          <w:iCs/>
          <w:sz w:val="28"/>
          <w:szCs w:val="20"/>
        </w:rPr>
        <w:t>1</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Базовая структура маршрута</w:t>
      </w:r>
    </w:p>
    <w:p w14:paraId="6353CBFD" w14:textId="6D4B13F8" w:rsidR="00640C03" w:rsidRDefault="00CD28A2" w:rsidP="000228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Различные</w:t>
      </w:r>
      <w:r w:rsidR="00715775" w:rsidRPr="00715775">
        <w:rPr>
          <w:rFonts w:ascii="Times New Roman" w:eastAsia="Times New Roman" w:hAnsi="Times New Roman" w:cs="Times New Roman"/>
          <w:sz w:val="28"/>
          <w:szCs w:val="28"/>
          <w:lang w:eastAsia="en-US"/>
        </w:rPr>
        <w:t xml:space="preserve"> маршрут</w:t>
      </w:r>
      <w:r>
        <w:rPr>
          <w:rFonts w:ascii="Times New Roman" w:eastAsia="Times New Roman" w:hAnsi="Times New Roman" w:cs="Times New Roman"/>
          <w:sz w:val="28"/>
          <w:szCs w:val="28"/>
          <w:lang w:eastAsia="en-US"/>
        </w:rPr>
        <w:t>ы</w:t>
      </w:r>
      <w:r w:rsidR="00715775" w:rsidRPr="00715775">
        <w:rPr>
          <w:rFonts w:ascii="Times New Roman" w:eastAsia="Times New Roman" w:hAnsi="Times New Roman" w:cs="Times New Roman"/>
          <w:sz w:val="28"/>
          <w:szCs w:val="28"/>
          <w:lang w:eastAsia="en-US"/>
        </w:rPr>
        <w:t xml:space="preserve"> проектирования интегральных схем </w:t>
      </w:r>
      <w:r>
        <w:rPr>
          <w:rFonts w:ascii="Times New Roman" w:eastAsia="Times New Roman" w:hAnsi="Times New Roman" w:cs="Times New Roman"/>
          <w:sz w:val="28"/>
          <w:szCs w:val="28"/>
          <w:lang w:eastAsia="en-US"/>
        </w:rPr>
        <w:t xml:space="preserve">с использованием методологии проектирования в базисе библиотеки стандартных ячеек содержит как правило одинаковые этапы. И несмотря на большое количество вариантов построения связей подобных маршрутов, упрощенная схема, содержащая </w:t>
      </w:r>
      <w:r w:rsidR="00DB4808">
        <w:rPr>
          <w:rFonts w:ascii="Times New Roman" w:eastAsia="Times New Roman" w:hAnsi="Times New Roman" w:cs="Times New Roman"/>
          <w:sz w:val="28"/>
          <w:szCs w:val="28"/>
          <w:lang w:eastAsia="en-US"/>
        </w:rPr>
        <w:t>только базовые</w:t>
      </w:r>
      <w:r>
        <w:rPr>
          <w:rFonts w:ascii="Times New Roman" w:eastAsia="Times New Roman" w:hAnsi="Times New Roman" w:cs="Times New Roman"/>
          <w:sz w:val="28"/>
          <w:szCs w:val="28"/>
          <w:lang w:eastAsia="en-US"/>
        </w:rPr>
        <w:t xml:space="preserve"> стадии, может быть изображена в довольно компактной форме (рис. 1). </w:t>
      </w:r>
      <w:r w:rsidR="00DB4808">
        <w:rPr>
          <w:rFonts w:ascii="Times New Roman" w:eastAsia="Times New Roman" w:hAnsi="Times New Roman" w:cs="Times New Roman"/>
          <w:sz w:val="28"/>
          <w:szCs w:val="28"/>
          <w:lang w:eastAsia="en-US"/>
        </w:rPr>
        <w:t>В изображенной схеме не учтены этапы функциональной, временной верификации, экстракции паразитных параметров и т. д.</w:t>
      </w:r>
    </w:p>
    <w:p w14:paraId="5348AEAC" w14:textId="1D8F7C90" w:rsidR="00CD28A2" w:rsidRDefault="00CD28A2" w:rsidP="000228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Исходная схема, описанная на одном из языков описания аппаратуры, вначале проходит этап синтеза в базисе технологически независимых вентилей. Затем полученный </w:t>
      </w:r>
      <w:proofErr w:type="spellStart"/>
      <w:r>
        <w:rPr>
          <w:rFonts w:ascii="Times New Roman" w:eastAsia="Times New Roman" w:hAnsi="Times New Roman" w:cs="Times New Roman"/>
          <w:sz w:val="28"/>
          <w:szCs w:val="28"/>
          <w:lang w:eastAsia="en-US"/>
        </w:rPr>
        <w:t>нетлист</w:t>
      </w:r>
      <w:proofErr w:type="spellEnd"/>
      <w:r>
        <w:rPr>
          <w:rFonts w:ascii="Times New Roman" w:eastAsia="Times New Roman" w:hAnsi="Times New Roman" w:cs="Times New Roman"/>
          <w:sz w:val="28"/>
          <w:szCs w:val="28"/>
          <w:lang w:eastAsia="en-US"/>
        </w:rPr>
        <w:t xml:space="preserve"> «упаковывается» в элементы из библиотеки стандартных ячеек, после чего следует этап размещения и трассировки. Полученная топология является </w:t>
      </w:r>
      <w:r w:rsidRPr="00CD28A2">
        <w:rPr>
          <w:rFonts w:ascii="Times New Roman" w:eastAsia="Times New Roman" w:hAnsi="Times New Roman" w:cs="Times New Roman"/>
          <w:sz w:val="28"/>
          <w:szCs w:val="28"/>
          <w:lang w:eastAsia="en-US"/>
        </w:rPr>
        <w:t>конечным продуктом цикла разработки интегральных схем и пересылаются на фабрики для изготовления масок и, затем, микросхем.</w:t>
      </w:r>
    </w:p>
    <w:p w14:paraId="017C7ACF" w14:textId="77777777" w:rsidR="00715775" w:rsidRPr="00715775" w:rsidRDefault="00715775" w:rsidP="000228C9">
      <w:pPr>
        <w:spacing w:after="0" w:line="360" w:lineRule="auto"/>
        <w:ind w:firstLine="709"/>
        <w:jc w:val="both"/>
        <w:rPr>
          <w:rFonts w:ascii="Times New Roman" w:eastAsia="Times New Roman" w:hAnsi="Times New Roman" w:cs="Times New Roman"/>
          <w:sz w:val="28"/>
          <w:szCs w:val="28"/>
          <w:lang w:eastAsia="en-US"/>
        </w:rPr>
      </w:pPr>
    </w:p>
    <w:p w14:paraId="20C5A12C" w14:textId="33FE5628" w:rsidR="00640C03" w:rsidRDefault="00640C03" w:rsidP="00640C03">
      <w:pPr>
        <w:spacing w:after="0" w:line="360" w:lineRule="auto"/>
        <w:ind w:firstLine="709"/>
        <w:jc w:val="center"/>
        <w:rPr>
          <w:rFonts w:ascii="Times New Roman" w:eastAsia="Times New Roman" w:hAnsi="Times New Roman" w:cs="Times New Roman"/>
          <w:b/>
          <w:i/>
          <w:sz w:val="32"/>
          <w:szCs w:val="32"/>
          <w:lang w:eastAsia="en-US"/>
        </w:rPr>
      </w:pPr>
      <w:r>
        <w:rPr>
          <w:rFonts w:ascii="Times New Roman" w:eastAsia="Times New Roman" w:hAnsi="Times New Roman" w:cs="Times New Roman"/>
          <w:b/>
          <w:i/>
          <w:noProof/>
          <w:sz w:val="32"/>
          <w:szCs w:val="32"/>
        </w:rPr>
        <w:drawing>
          <wp:inline distT="0" distB="0" distL="0" distR="0" wp14:anchorId="204F7D1B" wp14:editId="750CB2B0">
            <wp:extent cx="2449517" cy="352806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52005" cy="3531644"/>
                    </a:xfrm>
                    <a:prstGeom prst="rect">
                      <a:avLst/>
                    </a:prstGeom>
                    <a:noFill/>
                  </pic:spPr>
                </pic:pic>
              </a:graphicData>
            </a:graphic>
          </wp:inline>
        </w:drawing>
      </w:r>
    </w:p>
    <w:p w14:paraId="7CF89724" w14:textId="7B5C9CAD" w:rsidR="00640C03" w:rsidRPr="00640C03" w:rsidRDefault="00640C03" w:rsidP="00640C03">
      <w:pPr>
        <w:spacing w:after="0" w:line="360" w:lineRule="auto"/>
        <w:ind w:firstLine="709"/>
        <w:jc w:val="center"/>
        <w:rPr>
          <w:rFonts w:ascii="Times New Roman" w:eastAsia="Times New Roman" w:hAnsi="Times New Roman" w:cs="Times New Roman"/>
          <w:sz w:val="28"/>
          <w:szCs w:val="28"/>
          <w:lang w:eastAsia="en-US"/>
        </w:rPr>
      </w:pPr>
      <w:r w:rsidRPr="00640C03">
        <w:rPr>
          <w:rFonts w:ascii="Times New Roman" w:eastAsia="Times New Roman" w:hAnsi="Times New Roman" w:cs="Times New Roman"/>
          <w:sz w:val="28"/>
          <w:szCs w:val="28"/>
          <w:lang w:eastAsia="en-US"/>
        </w:rPr>
        <w:t xml:space="preserve">Рис.1 </w:t>
      </w:r>
      <w:r>
        <w:rPr>
          <w:rFonts w:ascii="Times New Roman" w:eastAsia="Times New Roman" w:hAnsi="Times New Roman" w:cs="Times New Roman"/>
          <w:sz w:val="28"/>
          <w:szCs w:val="28"/>
          <w:lang w:eastAsia="en-US"/>
        </w:rPr>
        <w:t>Упрощенная схема стандартного маршрута проектирования</w:t>
      </w:r>
    </w:p>
    <w:p w14:paraId="58C4DCEA" w14:textId="77777777" w:rsidR="00640C03" w:rsidRDefault="00640C03" w:rsidP="000228C9">
      <w:pPr>
        <w:spacing w:after="0" w:line="360" w:lineRule="auto"/>
        <w:ind w:firstLine="709"/>
        <w:jc w:val="both"/>
        <w:rPr>
          <w:rFonts w:ascii="Times New Roman" w:eastAsia="Times New Roman" w:hAnsi="Times New Roman" w:cs="Times New Roman"/>
          <w:b/>
          <w:i/>
          <w:sz w:val="32"/>
          <w:szCs w:val="32"/>
          <w:lang w:eastAsia="en-US"/>
        </w:rPr>
      </w:pPr>
    </w:p>
    <w:p w14:paraId="135BE53C" w14:textId="79081344" w:rsidR="00640C03" w:rsidRPr="00DB4808" w:rsidRDefault="00160D6E" w:rsidP="000228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В рамках диссертационной работы предложен подход, связанный с расширением традиционного маршрута проектирования интегральных схем для обеспечения функционала, связанного с повышением </w:t>
      </w:r>
      <w:proofErr w:type="spellStart"/>
      <w:r>
        <w:rPr>
          <w:rFonts w:ascii="Times New Roman" w:eastAsia="Times New Roman" w:hAnsi="Times New Roman" w:cs="Times New Roman"/>
          <w:sz w:val="28"/>
          <w:szCs w:val="28"/>
          <w:lang w:eastAsia="en-US"/>
        </w:rPr>
        <w:t>сбоеустойчивости</w:t>
      </w:r>
      <w:proofErr w:type="spellEnd"/>
      <w:r>
        <w:rPr>
          <w:rFonts w:ascii="Times New Roman" w:eastAsia="Times New Roman" w:hAnsi="Times New Roman" w:cs="Times New Roman"/>
          <w:sz w:val="28"/>
          <w:szCs w:val="28"/>
          <w:lang w:eastAsia="en-US"/>
        </w:rPr>
        <w:t xml:space="preserve"> комбинационных участков интегральных схем.</w:t>
      </w:r>
      <w:r w:rsidR="00CD188C">
        <w:rPr>
          <w:rFonts w:ascii="Times New Roman" w:eastAsia="Times New Roman" w:hAnsi="Times New Roman" w:cs="Times New Roman"/>
          <w:sz w:val="28"/>
          <w:szCs w:val="28"/>
          <w:lang w:eastAsia="en-US"/>
        </w:rPr>
        <w:t xml:space="preserve"> Расширенный</w:t>
      </w:r>
      <w:r w:rsidR="00CD188C" w:rsidRPr="00CD188C">
        <w:rPr>
          <w:rFonts w:ascii="Times New Roman" w:eastAsia="Times New Roman" w:hAnsi="Times New Roman" w:cs="Times New Roman"/>
          <w:sz w:val="28"/>
          <w:szCs w:val="28"/>
          <w:lang w:eastAsia="en-US"/>
        </w:rPr>
        <w:t xml:space="preserve"> </w:t>
      </w:r>
      <w:r w:rsidR="00CD188C" w:rsidRPr="00640C03">
        <w:rPr>
          <w:rFonts w:ascii="Times New Roman" w:eastAsia="Times New Roman" w:hAnsi="Times New Roman" w:cs="Times New Roman"/>
          <w:sz w:val="28"/>
          <w:szCs w:val="28"/>
          <w:lang w:eastAsia="en-US"/>
        </w:rPr>
        <w:t xml:space="preserve">маршрут проектирования </w:t>
      </w:r>
      <w:proofErr w:type="spellStart"/>
      <w:r w:rsidR="00CD188C" w:rsidRPr="00640C03">
        <w:rPr>
          <w:rFonts w:ascii="Times New Roman" w:eastAsia="Times New Roman" w:hAnsi="Times New Roman" w:cs="Times New Roman"/>
          <w:sz w:val="28"/>
          <w:szCs w:val="28"/>
          <w:lang w:eastAsia="en-US"/>
        </w:rPr>
        <w:t>сбоеустойчивых</w:t>
      </w:r>
      <w:proofErr w:type="spellEnd"/>
      <w:r w:rsidR="00CD188C" w:rsidRPr="00640C03">
        <w:rPr>
          <w:rFonts w:ascii="Times New Roman" w:eastAsia="Times New Roman" w:hAnsi="Times New Roman" w:cs="Times New Roman"/>
          <w:sz w:val="28"/>
          <w:szCs w:val="28"/>
          <w:lang w:eastAsia="en-US"/>
        </w:rPr>
        <w:t xml:space="preserve"> интегральных схем</w:t>
      </w:r>
      <w:r w:rsidR="00CD188C">
        <w:rPr>
          <w:rFonts w:ascii="Times New Roman" w:eastAsia="Times New Roman" w:hAnsi="Times New Roman" w:cs="Times New Roman"/>
          <w:sz w:val="28"/>
          <w:szCs w:val="28"/>
          <w:lang w:eastAsia="en-US"/>
        </w:rPr>
        <w:t xml:space="preserve"> представлен на рисунке (рис. 1).</w:t>
      </w:r>
    </w:p>
    <w:p w14:paraId="30E91CC5" w14:textId="77777777" w:rsidR="00640C03" w:rsidRPr="00DB4808" w:rsidRDefault="00640C03" w:rsidP="000228C9">
      <w:pPr>
        <w:spacing w:after="0" w:line="360" w:lineRule="auto"/>
        <w:ind w:firstLine="709"/>
        <w:jc w:val="both"/>
        <w:rPr>
          <w:rFonts w:ascii="Times New Roman" w:eastAsia="Times New Roman" w:hAnsi="Times New Roman" w:cs="Times New Roman"/>
          <w:sz w:val="28"/>
          <w:szCs w:val="28"/>
          <w:lang w:eastAsia="en-US"/>
        </w:rPr>
      </w:pPr>
    </w:p>
    <w:p w14:paraId="7A018BB4" w14:textId="77777777" w:rsidR="00640C03" w:rsidRPr="00DB4808" w:rsidRDefault="00640C03" w:rsidP="000228C9">
      <w:pPr>
        <w:spacing w:after="0" w:line="360" w:lineRule="auto"/>
        <w:ind w:firstLine="709"/>
        <w:jc w:val="both"/>
        <w:rPr>
          <w:rFonts w:ascii="Times New Roman" w:eastAsia="Times New Roman" w:hAnsi="Times New Roman" w:cs="Times New Roman"/>
          <w:sz w:val="28"/>
          <w:szCs w:val="28"/>
          <w:lang w:eastAsia="en-US"/>
        </w:rPr>
      </w:pPr>
    </w:p>
    <w:p w14:paraId="097DCB9D" w14:textId="44FE75BE" w:rsidR="000228C9" w:rsidRDefault="003F2795" w:rsidP="00640C03">
      <w:pPr>
        <w:spacing w:after="0" w:line="360" w:lineRule="auto"/>
        <w:ind w:firstLine="709"/>
        <w:jc w:val="center"/>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lastRenderedPageBreak/>
        <w:ptab w:relativeTo="margin" w:alignment="left" w:leader="none"/>
      </w:r>
      <w:r w:rsidR="00640C03">
        <w:rPr>
          <w:rFonts w:ascii="Times New Roman" w:eastAsia="Times New Roman" w:hAnsi="Times New Roman" w:cs="Times New Roman"/>
          <w:b/>
          <w:i/>
          <w:noProof/>
          <w:sz w:val="32"/>
          <w:szCs w:val="32"/>
        </w:rPr>
        <w:drawing>
          <wp:inline distT="0" distB="0" distL="0" distR="0" wp14:anchorId="2178FD00" wp14:editId="66A2F16F">
            <wp:extent cx="4407299" cy="4008120"/>
            <wp:effectExtent l="0" t="0" r="0" b="0"/>
            <wp:docPr id="11278" name="Рисунок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14009" cy="4014222"/>
                    </a:xfrm>
                    <a:prstGeom prst="rect">
                      <a:avLst/>
                    </a:prstGeom>
                    <a:noFill/>
                  </pic:spPr>
                </pic:pic>
              </a:graphicData>
            </a:graphic>
          </wp:inline>
        </w:drawing>
      </w:r>
    </w:p>
    <w:p w14:paraId="1DDC9B89" w14:textId="23CEC60E" w:rsidR="000228C9" w:rsidRPr="00640C03" w:rsidRDefault="00640C03" w:rsidP="00640C03">
      <w:pPr>
        <w:spacing w:after="0" w:line="360" w:lineRule="auto"/>
        <w:ind w:firstLine="709"/>
        <w:jc w:val="center"/>
        <w:rPr>
          <w:rFonts w:ascii="Times New Roman" w:eastAsia="Times New Roman" w:hAnsi="Times New Roman" w:cs="Times New Roman"/>
          <w:sz w:val="28"/>
          <w:szCs w:val="28"/>
          <w:lang w:eastAsia="en-US"/>
        </w:rPr>
      </w:pPr>
      <w:r w:rsidRPr="00640C03">
        <w:rPr>
          <w:rFonts w:ascii="Times New Roman" w:eastAsia="Times New Roman" w:hAnsi="Times New Roman" w:cs="Times New Roman"/>
          <w:sz w:val="28"/>
          <w:szCs w:val="28"/>
          <w:lang w:eastAsia="en-US"/>
        </w:rPr>
        <w:t xml:space="preserve">Рис.1 Предлагаемый маршрут проектирования </w:t>
      </w:r>
      <w:proofErr w:type="spellStart"/>
      <w:r w:rsidRPr="00640C03">
        <w:rPr>
          <w:rFonts w:ascii="Times New Roman" w:eastAsia="Times New Roman" w:hAnsi="Times New Roman" w:cs="Times New Roman"/>
          <w:sz w:val="28"/>
          <w:szCs w:val="28"/>
          <w:lang w:eastAsia="en-US"/>
        </w:rPr>
        <w:t>сбоеустойчивых</w:t>
      </w:r>
      <w:proofErr w:type="spellEnd"/>
      <w:r w:rsidRPr="00640C03">
        <w:rPr>
          <w:rFonts w:ascii="Times New Roman" w:eastAsia="Times New Roman" w:hAnsi="Times New Roman" w:cs="Times New Roman"/>
          <w:sz w:val="28"/>
          <w:szCs w:val="28"/>
          <w:lang w:eastAsia="en-US"/>
        </w:rPr>
        <w:t xml:space="preserve"> интегральных схем</w:t>
      </w:r>
    </w:p>
    <w:p w14:paraId="61A259F7" w14:textId="77777777" w:rsidR="008F3AD3" w:rsidRPr="00CD188C" w:rsidRDefault="008F3AD3" w:rsidP="000228C9">
      <w:pPr>
        <w:spacing w:after="0" w:line="360" w:lineRule="auto"/>
        <w:ind w:firstLine="709"/>
        <w:jc w:val="both"/>
        <w:rPr>
          <w:rFonts w:ascii="Times New Roman" w:eastAsia="Times New Roman" w:hAnsi="Times New Roman" w:cs="Times New Roman"/>
          <w:sz w:val="28"/>
          <w:szCs w:val="28"/>
          <w:lang w:eastAsia="en-US"/>
        </w:rPr>
      </w:pPr>
    </w:p>
    <w:p w14:paraId="261D9FA6" w14:textId="77777777" w:rsidR="00490827" w:rsidRDefault="00CD188C" w:rsidP="000228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В маршрут добавлены три новых </w:t>
      </w:r>
      <w:r w:rsidR="00490827">
        <w:rPr>
          <w:rFonts w:ascii="Times New Roman" w:eastAsia="Times New Roman" w:hAnsi="Times New Roman" w:cs="Times New Roman"/>
          <w:sz w:val="28"/>
          <w:szCs w:val="28"/>
          <w:lang w:eastAsia="en-US"/>
        </w:rPr>
        <w:t xml:space="preserve">этапа: этап </w:t>
      </w:r>
      <w:proofErr w:type="spellStart"/>
      <w:r w:rsidR="00490827">
        <w:rPr>
          <w:rFonts w:ascii="Times New Roman" w:eastAsia="Times New Roman" w:hAnsi="Times New Roman" w:cs="Times New Roman"/>
          <w:sz w:val="28"/>
          <w:szCs w:val="28"/>
          <w:lang w:eastAsia="en-US"/>
        </w:rPr>
        <w:t>характеризации</w:t>
      </w:r>
      <w:proofErr w:type="spellEnd"/>
      <w:r w:rsidR="00490827">
        <w:rPr>
          <w:rFonts w:ascii="Times New Roman" w:eastAsia="Times New Roman" w:hAnsi="Times New Roman" w:cs="Times New Roman"/>
          <w:sz w:val="28"/>
          <w:szCs w:val="28"/>
          <w:lang w:eastAsia="en-US"/>
        </w:rPr>
        <w:t xml:space="preserve"> </w:t>
      </w:r>
      <w:proofErr w:type="spellStart"/>
      <w:r w:rsidR="00490827">
        <w:rPr>
          <w:rFonts w:ascii="Times New Roman" w:eastAsia="Times New Roman" w:hAnsi="Times New Roman" w:cs="Times New Roman"/>
          <w:sz w:val="28"/>
          <w:szCs w:val="28"/>
          <w:lang w:eastAsia="en-US"/>
        </w:rPr>
        <w:t>сбоеустойчивости</w:t>
      </w:r>
      <w:proofErr w:type="spellEnd"/>
      <w:r w:rsidR="00490827">
        <w:rPr>
          <w:rFonts w:ascii="Times New Roman" w:eastAsia="Times New Roman" w:hAnsi="Times New Roman" w:cs="Times New Roman"/>
          <w:sz w:val="28"/>
          <w:szCs w:val="28"/>
          <w:lang w:eastAsia="en-US"/>
        </w:rPr>
        <w:t xml:space="preserve"> стандартных ячеек, этап логического </w:t>
      </w:r>
      <w:proofErr w:type="spellStart"/>
      <w:r w:rsidR="00490827">
        <w:rPr>
          <w:rFonts w:ascii="Times New Roman" w:eastAsia="Times New Roman" w:hAnsi="Times New Roman" w:cs="Times New Roman"/>
          <w:sz w:val="28"/>
          <w:szCs w:val="28"/>
          <w:lang w:eastAsia="en-US"/>
        </w:rPr>
        <w:t>ресинтеза</w:t>
      </w:r>
      <w:proofErr w:type="spellEnd"/>
      <w:r w:rsidR="00490827">
        <w:rPr>
          <w:rFonts w:ascii="Times New Roman" w:eastAsia="Times New Roman" w:hAnsi="Times New Roman" w:cs="Times New Roman"/>
          <w:sz w:val="28"/>
          <w:szCs w:val="28"/>
          <w:lang w:eastAsia="en-US"/>
        </w:rPr>
        <w:t xml:space="preserve"> и этап оценки </w:t>
      </w:r>
      <w:proofErr w:type="spellStart"/>
      <w:r w:rsidR="00490827">
        <w:rPr>
          <w:rFonts w:ascii="Times New Roman" w:eastAsia="Times New Roman" w:hAnsi="Times New Roman" w:cs="Times New Roman"/>
          <w:sz w:val="28"/>
          <w:szCs w:val="28"/>
          <w:lang w:eastAsia="en-US"/>
        </w:rPr>
        <w:t>сбоеустойчивости</w:t>
      </w:r>
      <w:proofErr w:type="spellEnd"/>
      <w:r w:rsidR="00490827">
        <w:rPr>
          <w:rFonts w:ascii="Times New Roman" w:eastAsia="Times New Roman" w:hAnsi="Times New Roman" w:cs="Times New Roman"/>
          <w:sz w:val="28"/>
          <w:szCs w:val="28"/>
          <w:lang w:eastAsia="en-US"/>
        </w:rPr>
        <w:t xml:space="preserve"> с учетом топологии. </w:t>
      </w:r>
    </w:p>
    <w:p w14:paraId="2EF4A2A7" w14:textId="62CB4A57" w:rsidR="00160D6E" w:rsidRDefault="00490827" w:rsidP="000228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В рамках этапа </w:t>
      </w:r>
      <w:proofErr w:type="spellStart"/>
      <w:r>
        <w:rPr>
          <w:rFonts w:ascii="Times New Roman" w:eastAsia="Times New Roman" w:hAnsi="Times New Roman" w:cs="Times New Roman"/>
          <w:sz w:val="28"/>
          <w:szCs w:val="28"/>
          <w:lang w:eastAsia="en-US"/>
        </w:rPr>
        <w:t>характеризации</w:t>
      </w:r>
      <w:proofErr w:type="spellEnd"/>
      <w:r>
        <w:rPr>
          <w:rFonts w:ascii="Times New Roman" w:eastAsia="Times New Roman" w:hAnsi="Times New Roman" w:cs="Times New Roman"/>
          <w:sz w:val="28"/>
          <w:szCs w:val="28"/>
          <w:lang w:eastAsia="en-US"/>
        </w:rPr>
        <w:t xml:space="preserve"> </w:t>
      </w:r>
      <w:proofErr w:type="spellStart"/>
      <w:r>
        <w:rPr>
          <w:rFonts w:ascii="Times New Roman" w:eastAsia="Times New Roman" w:hAnsi="Times New Roman" w:cs="Times New Roman"/>
          <w:sz w:val="28"/>
          <w:szCs w:val="28"/>
          <w:lang w:eastAsia="en-US"/>
        </w:rPr>
        <w:t>сбоеустойчивости</w:t>
      </w:r>
      <w:proofErr w:type="spellEnd"/>
      <w:r>
        <w:rPr>
          <w:rFonts w:ascii="Times New Roman" w:eastAsia="Times New Roman" w:hAnsi="Times New Roman" w:cs="Times New Roman"/>
          <w:sz w:val="28"/>
          <w:szCs w:val="28"/>
          <w:lang w:eastAsia="en-US"/>
        </w:rPr>
        <w:t xml:space="preserve"> стандартных ячеек, каждая стандартная ячейка проходит процесс моделирования попадания заряженных частиц, определяя чувствительные к зарядам области </w:t>
      </w:r>
      <w:commentRangeStart w:id="123"/>
      <w:r w:rsidR="00160D6E" w:rsidRPr="00CD188C">
        <w:rPr>
          <w:rFonts w:ascii="Times New Roman" w:eastAsia="Times New Roman" w:hAnsi="Times New Roman" w:cs="Times New Roman"/>
          <w:sz w:val="28"/>
          <w:szCs w:val="28"/>
          <w:lang w:eastAsia="en-US"/>
        </w:rPr>
        <w:t>[]</w:t>
      </w:r>
      <w:commentRangeEnd w:id="123"/>
      <w:r>
        <w:rPr>
          <w:rFonts w:ascii="Times New Roman" w:eastAsia="Times New Roman" w:hAnsi="Times New Roman" w:cs="Times New Roman"/>
          <w:sz w:val="28"/>
          <w:szCs w:val="28"/>
          <w:lang w:eastAsia="en-US"/>
        </w:rPr>
        <w:t xml:space="preserve">. Этап </w:t>
      </w:r>
      <w:proofErr w:type="spellStart"/>
      <w:r>
        <w:rPr>
          <w:rFonts w:ascii="Times New Roman" w:eastAsia="Times New Roman" w:hAnsi="Times New Roman" w:cs="Times New Roman"/>
          <w:sz w:val="28"/>
          <w:szCs w:val="28"/>
          <w:lang w:eastAsia="en-US"/>
        </w:rPr>
        <w:t>характеризации</w:t>
      </w:r>
      <w:proofErr w:type="spellEnd"/>
      <w:r>
        <w:rPr>
          <w:rFonts w:ascii="Times New Roman" w:eastAsia="Times New Roman" w:hAnsi="Times New Roman" w:cs="Times New Roman"/>
          <w:sz w:val="28"/>
          <w:szCs w:val="28"/>
          <w:lang w:eastAsia="en-US"/>
        </w:rPr>
        <w:t xml:space="preserve"> проводится однократно для библиотеки, определяя параметр чувствительной площади каждой ячейки</w:t>
      </w:r>
      <w:r w:rsidR="00160D6E" w:rsidRPr="00CD188C">
        <w:rPr>
          <w:rFonts w:ascii="Times New Roman" w:eastAsia="Times New Roman" w:hAnsi="Times New Roman" w:cs="Times New Roman"/>
          <w:sz w:val="28"/>
          <w:szCs w:val="28"/>
          <w:lang w:eastAsia="en-US"/>
        </w:rPr>
        <w:commentReference w:id="123"/>
      </w:r>
      <w:r>
        <w:rPr>
          <w:rFonts w:ascii="Times New Roman" w:eastAsia="Times New Roman" w:hAnsi="Times New Roman" w:cs="Times New Roman"/>
          <w:sz w:val="28"/>
          <w:szCs w:val="28"/>
          <w:lang w:eastAsia="en-US"/>
        </w:rPr>
        <w:t>. Дальнейшая обработка схем проходит с учетом рассчитанных параметров.</w:t>
      </w:r>
    </w:p>
    <w:p w14:paraId="68F6E565" w14:textId="679A46E4" w:rsidR="00490827" w:rsidRPr="00CD188C" w:rsidRDefault="00490827" w:rsidP="000228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Этап логического </w:t>
      </w:r>
      <w:proofErr w:type="spellStart"/>
      <w:r>
        <w:rPr>
          <w:rFonts w:ascii="Times New Roman" w:eastAsia="Times New Roman" w:hAnsi="Times New Roman" w:cs="Times New Roman"/>
          <w:sz w:val="28"/>
          <w:szCs w:val="28"/>
          <w:lang w:eastAsia="en-US"/>
        </w:rPr>
        <w:t>ресинтеза</w:t>
      </w:r>
      <w:proofErr w:type="spellEnd"/>
      <w:r>
        <w:rPr>
          <w:rFonts w:ascii="Times New Roman" w:eastAsia="Times New Roman" w:hAnsi="Times New Roman" w:cs="Times New Roman"/>
          <w:sz w:val="28"/>
          <w:szCs w:val="28"/>
          <w:lang w:eastAsia="en-US"/>
        </w:rPr>
        <w:t xml:space="preserve"> подробно описан в Главе 4. Единственное отличие в рамках данного маршрута, заключается в расчете метрики</w:t>
      </w:r>
      <w:r w:rsidR="00CE3852">
        <w:rPr>
          <w:rFonts w:ascii="Times New Roman" w:eastAsia="Times New Roman" w:hAnsi="Times New Roman" w:cs="Times New Roman"/>
          <w:sz w:val="28"/>
          <w:szCs w:val="28"/>
          <w:lang w:eastAsia="en-US"/>
        </w:rPr>
        <w:t xml:space="preserve"> для локальных подсхем.</w:t>
      </w:r>
      <w:r w:rsidR="00177BD7">
        <w:rPr>
          <w:rFonts w:ascii="Times New Roman" w:eastAsia="Times New Roman" w:hAnsi="Times New Roman" w:cs="Times New Roman"/>
          <w:sz w:val="28"/>
          <w:szCs w:val="28"/>
          <w:lang w:eastAsia="en-US"/>
        </w:rPr>
        <w:t xml:space="preserve"> В исходном, технологически независимом варианте метрика вычислялась как коэффициент чувствительности подсхемы:</w:t>
      </w:r>
    </w:p>
    <w:p w14:paraId="6745D58A" w14:textId="77777777" w:rsidR="00CE3852" w:rsidRPr="00DD42E0" w:rsidRDefault="00CE3852" w:rsidP="00CE3852">
      <w:pPr>
        <w:spacing w:after="0" w:line="360" w:lineRule="auto"/>
        <w:ind w:firstLine="709"/>
        <w:jc w:val="both"/>
        <w:rPr>
          <w:rFonts w:ascii="Times New Roman" w:eastAsia="Times New Roman" w:hAnsi="Times New Roman" w:cs="Times New Roman"/>
          <w:sz w:val="28"/>
          <w:szCs w:val="28"/>
          <w:lang w:eastAsia="en-US"/>
        </w:rPr>
      </w:pPr>
      <m:oMathPara>
        <m:oMath>
          <m:r>
            <w:rPr>
              <w:rFonts w:ascii="Cambria Math" w:eastAsia="Times New Roman" w:hAnsi="Cambria Math" w:cs="Times New Roman"/>
              <w:sz w:val="28"/>
              <w:szCs w:val="28"/>
              <w:lang w:eastAsia="en-US"/>
            </w:rPr>
            <w:lastRenderedPageBreak/>
            <m:t>α</m:t>
          </m:r>
          <m:r>
            <m:rPr>
              <m:sty m:val="p"/>
            </m:rPr>
            <w:rPr>
              <w:rFonts w:ascii="Cambria Math" w:eastAsia="Times New Roman" w:hAnsi="Cambria Math" w:cs="Times New Roman"/>
              <w:sz w:val="28"/>
              <w:szCs w:val="28"/>
              <w:lang w:eastAsia="en-US"/>
            </w:rPr>
            <m:t>=</m:t>
          </m:r>
          <m:nary>
            <m:naryPr>
              <m:chr m:val="∑"/>
              <m:limLoc m:val="undOvr"/>
              <m:supHide m:val="1"/>
              <m:ctrlPr>
                <w:rPr>
                  <w:rFonts w:ascii="Cambria Math" w:eastAsia="Times New Roman" w:hAnsi="Cambria Math" w:cs="Times New Roman"/>
                  <w:sz w:val="28"/>
                  <w:szCs w:val="28"/>
                  <w:lang w:eastAsia="en-US"/>
                </w:rPr>
              </m:ctrlPr>
            </m:naryPr>
            <m:sub>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r>
                <m:rPr>
                  <m:sty m:val="p"/>
                </m:rPr>
                <w:rPr>
                  <w:rFonts w:ascii="Cambria Math" w:eastAsia="Times New Roman" w:hAnsi="Cambria Math" w:cs="Times New Roman"/>
                  <w:sz w:val="28"/>
                  <w:szCs w:val="28"/>
                  <w:lang w:eastAsia="en-US"/>
                </w:rPr>
                <m:t>,</m:t>
              </m:r>
              <m:d>
                <m:dPr>
                  <m:begChr m:val="|"/>
                  <m:endChr m:val="|"/>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=1</m:t>
              </m:r>
            </m:sub>
            <m:sup/>
            <m:e>
              <m:r>
                <w:rPr>
                  <w:rFonts w:ascii="Cambria Math" w:eastAsia="Times New Roman" w:hAnsi="Cambria Math" w:cs="Times New Roman"/>
                  <w:sz w:val="28"/>
                  <w:szCs w:val="28"/>
                  <w:lang w:eastAsia="en-US"/>
                </w:rPr>
                <m:t>E</m:t>
              </m:r>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f</m:t>
                  </m:r>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f</m:t>
                  </m:r>
                </m:e>
                <m:sup>
                  <m:r>
                    <m:rPr>
                      <m:sty m:val="p"/>
                    </m:rPr>
                    <w:rPr>
                      <w:rFonts w:ascii="Cambria Math" w:eastAsia="Times New Roman" w:hAnsi="Cambria Math" w:cs="Times New Roman"/>
                      <w:sz w:val="28"/>
                      <w:szCs w:val="28"/>
                      <w:lang w:eastAsia="en-US"/>
                    </w:rPr>
                    <m:t>*</m:t>
                  </m:r>
                </m:sup>
              </m:sSup>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m:t>
              </m:r>
            </m:e>
          </m:nary>
        </m:oMath>
      </m:oMathPara>
    </w:p>
    <w:p w14:paraId="480AF08D" w14:textId="77777777" w:rsidR="00177BD7" w:rsidRPr="00DD42E0" w:rsidRDefault="00177BD7" w:rsidP="00177BD7">
      <w:pPr>
        <w:spacing w:after="0" w:line="360" w:lineRule="auto"/>
        <w:ind w:firstLine="709"/>
        <w:jc w:val="both"/>
        <w:rPr>
          <w:rFonts w:ascii="Times New Roman" w:eastAsia="Times New Roman" w:hAnsi="Times New Roman" w:cs="Times New Roman"/>
          <w:sz w:val="28"/>
          <w:szCs w:val="28"/>
          <w:lang w:eastAsia="en-US"/>
        </w:rPr>
      </w:pPr>
      <w:r w:rsidRPr="00DD42E0">
        <w:rPr>
          <w:rFonts w:ascii="Times New Roman" w:eastAsia="Times New Roman" w:hAnsi="Times New Roman" w:cs="Times New Roman"/>
          <w:sz w:val="28"/>
          <w:szCs w:val="28"/>
          <w:lang w:eastAsia="en-US"/>
        </w:rPr>
        <w:t xml:space="preserve">, где </w:t>
      </w:r>
      <m:oMath>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oMath>
      <w:r w:rsidRPr="00DD42E0">
        <w:rPr>
          <w:rFonts w:ascii="Times New Roman" w:eastAsia="Times New Roman" w:hAnsi="Times New Roman" w:cs="Times New Roman"/>
          <w:sz w:val="28"/>
          <w:szCs w:val="28"/>
          <w:lang w:eastAsia="en-US"/>
        </w:rPr>
        <w:t xml:space="preserve"> – вероятность возникновения входного набора, а </w:t>
      </w:r>
      <m:oMath>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f</m:t>
            </m:r>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f</m:t>
            </m:r>
          </m:e>
          <m:sup>
            <m:r>
              <m:rPr>
                <m:sty m:val="p"/>
              </m:rPr>
              <w:rPr>
                <w:rFonts w:ascii="Cambria Math" w:eastAsia="Times New Roman" w:hAnsi="Cambria Math" w:cs="Times New Roman"/>
                <w:sz w:val="28"/>
                <w:szCs w:val="28"/>
                <w:lang w:eastAsia="en-US"/>
              </w:rPr>
              <m:t>*</m:t>
            </m:r>
          </m:sup>
        </m:sSup>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oMath>
      <w:r w:rsidRPr="00DD42E0">
        <w:rPr>
          <w:rFonts w:ascii="Times New Roman" w:eastAsia="Times New Roman" w:hAnsi="Times New Roman" w:cs="Times New Roman"/>
          <w:sz w:val="28"/>
          <w:szCs w:val="28"/>
          <w:lang w:eastAsia="en-US"/>
        </w:rPr>
        <w:t xml:space="preserve"> – вероятность того что ошибка, возникшая на выходе подсхемы окажется наблюдаемой для исходной схемы.  </w:t>
      </w:r>
    </w:p>
    <w:p w14:paraId="0B1201FB" w14:textId="2C4B9D4A" w:rsidR="00177BD7" w:rsidRDefault="00177BD7" w:rsidP="000228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Иными словами, выбиралась подсхема вентили которой имеют наименьшее количество уязвимых элементов. Учитывая полученную информацию о ячейках из библиотеки стандартных ячеек, можно ввести дополнительный сомножитель </w:t>
      </w:r>
      <m:oMath>
        <m:r>
          <w:rPr>
            <w:rFonts w:ascii="Cambria Math" w:eastAsia="Times New Roman" w:hAnsi="Cambria Math" w:cs="Times New Roman"/>
            <w:sz w:val="28"/>
            <w:szCs w:val="28"/>
            <w:lang w:eastAsia="en-US"/>
          </w:rPr>
          <m:t>γ(</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r>
          <w:rPr>
            <w:rFonts w:ascii="Cambria Math" w:eastAsia="Times New Roman" w:hAnsi="Cambria Math" w:cs="Times New Roman"/>
            <w:sz w:val="28"/>
            <w:szCs w:val="28"/>
            <w:lang w:eastAsia="en-US"/>
          </w:rPr>
          <m:t>)</m:t>
        </m:r>
      </m:oMath>
      <w:r>
        <w:rPr>
          <w:rFonts w:ascii="Times New Roman" w:eastAsia="Times New Roman" w:hAnsi="Times New Roman" w:cs="Times New Roman"/>
          <w:sz w:val="28"/>
          <w:szCs w:val="28"/>
          <w:lang w:eastAsia="en-US"/>
        </w:rPr>
        <w:t>, равный</w:t>
      </w:r>
      <w:r w:rsidR="00805B31">
        <w:rPr>
          <w:rFonts w:ascii="Times New Roman" w:eastAsia="Times New Roman" w:hAnsi="Times New Roman" w:cs="Times New Roman"/>
          <w:sz w:val="28"/>
          <w:szCs w:val="28"/>
          <w:lang w:eastAsia="en-US"/>
        </w:rPr>
        <w:t xml:space="preserve"> рассчитанной</w:t>
      </w:r>
      <w:r>
        <w:rPr>
          <w:rFonts w:ascii="Times New Roman" w:eastAsia="Times New Roman" w:hAnsi="Times New Roman" w:cs="Times New Roman"/>
          <w:sz w:val="28"/>
          <w:szCs w:val="28"/>
          <w:lang w:eastAsia="en-US"/>
        </w:rPr>
        <w:t xml:space="preserve"> </w:t>
      </w:r>
      <w:r w:rsidR="00805B31">
        <w:rPr>
          <w:rFonts w:ascii="Times New Roman" w:eastAsia="Times New Roman" w:hAnsi="Times New Roman" w:cs="Times New Roman"/>
          <w:sz w:val="28"/>
          <w:szCs w:val="28"/>
          <w:lang w:eastAsia="en-US"/>
        </w:rPr>
        <w:t>чувствительной площади ячейки, на которую пришелся сбой:</w:t>
      </w:r>
    </w:p>
    <w:p w14:paraId="249E82EE" w14:textId="4DC2C49D" w:rsidR="00177BD7" w:rsidRDefault="0056770F" w:rsidP="000228C9">
      <w:pPr>
        <w:spacing w:after="0" w:line="360" w:lineRule="auto"/>
        <w:ind w:firstLine="709"/>
        <w:jc w:val="both"/>
        <w:rPr>
          <w:rFonts w:ascii="Times New Roman" w:eastAsia="Times New Roman" w:hAnsi="Times New Roman" w:cs="Times New Roman"/>
          <w:sz w:val="28"/>
          <w:szCs w:val="28"/>
          <w:lang w:eastAsia="en-US"/>
        </w:rPr>
      </w:pPr>
      <m:oMathPara>
        <m:oMath>
          <m:sSup>
            <m:sSupPr>
              <m:ctrlPr>
                <w:rPr>
                  <w:rFonts w:ascii="Cambria Math" w:eastAsia="Times New Roman" w:hAnsi="Cambria Math" w:cs="Times New Roman"/>
                  <w:i/>
                  <w:sz w:val="28"/>
                  <w:szCs w:val="28"/>
                  <w:lang w:eastAsia="en-US"/>
                </w:rPr>
              </m:ctrlPr>
            </m:sSupPr>
            <m:e>
              <m:r>
                <w:rPr>
                  <w:rFonts w:ascii="Cambria Math" w:eastAsia="Times New Roman" w:hAnsi="Cambria Math" w:cs="Times New Roman"/>
                  <w:sz w:val="28"/>
                  <w:szCs w:val="28"/>
                  <w:lang w:eastAsia="en-US"/>
                </w:rPr>
                <m:t>α</m:t>
              </m:r>
            </m:e>
            <m:sup>
              <m:r>
                <w:rPr>
                  <w:rFonts w:ascii="Cambria Math" w:eastAsia="Times New Roman" w:hAnsi="Cambria Math" w:cs="Times New Roman"/>
                  <w:sz w:val="28"/>
                  <w:szCs w:val="28"/>
                  <w:lang w:eastAsia="en-US"/>
                </w:rPr>
                <m:t>*</m:t>
              </m:r>
            </m:sup>
          </m:sSup>
          <m:r>
            <m:rPr>
              <m:sty m:val="p"/>
            </m:rPr>
            <w:rPr>
              <w:rFonts w:ascii="Cambria Math" w:eastAsia="Times New Roman" w:hAnsi="Cambria Math" w:cs="Times New Roman"/>
              <w:sz w:val="28"/>
              <w:szCs w:val="28"/>
              <w:lang w:eastAsia="en-US"/>
            </w:rPr>
            <m:t>=</m:t>
          </m:r>
          <m:nary>
            <m:naryPr>
              <m:chr m:val="∑"/>
              <m:limLoc m:val="undOvr"/>
              <m:supHide m:val="1"/>
              <m:ctrlPr>
                <w:rPr>
                  <w:rFonts w:ascii="Cambria Math" w:eastAsia="Times New Roman" w:hAnsi="Cambria Math" w:cs="Times New Roman"/>
                  <w:sz w:val="28"/>
                  <w:szCs w:val="28"/>
                  <w:lang w:eastAsia="en-US"/>
                </w:rPr>
              </m:ctrlPr>
            </m:naryPr>
            <m:sub>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r>
                <m:rPr>
                  <m:sty m:val="p"/>
                </m:rPr>
                <w:rPr>
                  <w:rFonts w:ascii="Cambria Math" w:eastAsia="Times New Roman" w:hAnsi="Cambria Math" w:cs="Times New Roman"/>
                  <w:sz w:val="28"/>
                  <w:szCs w:val="28"/>
                  <w:lang w:eastAsia="en-US"/>
                </w:rPr>
                <m:t>,</m:t>
              </m:r>
              <m:d>
                <m:dPr>
                  <m:begChr m:val="|"/>
                  <m:endChr m:val="|"/>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=1</m:t>
              </m:r>
            </m:sub>
            <m:sup/>
            <m:e>
              <m:r>
                <w:rPr>
                  <w:rFonts w:ascii="Cambria Math" w:eastAsia="Times New Roman" w:hAnsi="Cambria Math" w:cs="Times New Roman"/>
                  <w:sz w:val="28"/>
                  <w:szCs w:val="28"/>
                  <w:lang w:eastAsia="en-US"/>
                </w:rPr>
                <m:t>E</m:t>
              </m:r>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p</m:t>
              </m:r>
              <m:r>
                <m:rPr>
                  <m:sty m:val="p"/>
                </m:rPr>
                <w:rPr>
                  <w:rFonts w:ascii="Cambria Math" w:eastAsia="Times New Roman" w:hAnsi="Cambria Math" w:cs="Times New Roman"/>
                  <w:sz w:val="28"/>
                  <w:szCs w:val="28"/>
                  <w:lang w:eastAsia="en-US"/>
                </w:rPr>
                <m:t>(</m:t>
              </m:r>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f</m:t>
                  </m:r>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f</m:t>
                  </m:r>
                </m:e>
                <m:sup>
                  <m:r>
                    <m:rPr>
                      <m:sty m:val="p"/>
                    </m:rPr>
                    <w:rPr>
                      <w:rFonts w:ascii="Cambria Math" w:eastAsia="Times New Roman" w:hAnsi="Cambria Math" w:cs="Times New Roman"/>
                      <w:sz w:val="28"/>
                      <w:szCs w:val="28"/>
                      <w:lang w:eastAsia="en-US"/>
                    </w:rPr>
                    <m:t>*</m:t>
                  </m:r>
                </m:sup>
              </m:sSup>
              <m:d>
                <m:dPr>
                  <m:ctrlPr>
                    <w:rPr>
                      <w:rFonts w:ascii="Cambria Math" w:eastAsia="Times New Roman" w:hAnsi="Cambria Math" w:cs="Times New Roman"/>
                      <w:sz w:val="28"/>
                      <w:szCs w:val="28"/>
                      <w:lang w:eastAsia="en-US"/>
                    </w:rPr>
                  </m:ctrlPr>
                </m:dPr>
                <m:e>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X</m:t>
                      </m:r>
                    </m:e>
                  </m:acc>
                  <m:r>
                    <m:rPr>
                      <m:sty m:val="p"/>
                    </m:rPr>
                    <w:rPr>
                      <w:rFonts w:ascii="Cambria Math" w:eastAsia="Times New Roman" w:hAnsi="Cambria Math" w:cs="Times New Roman"/>
                      <w:sz w:val="28"/>
                      <w:szCs w:val="28"/>
                      <w:lang w:eastAsia="en-US"/>
                    </w:rPr>
                    <m:t>,</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e>
              </m:d>
              <m:r>
                <m:rPr>
                  <m:sty m:val="p"/>
                </m:rPr>
                <w:rPr>
                  <w:rFonts w:ascii="Cambria Math" w:eastAsia="Times New Roman" w:hAnsi="Cambria Math" w:cs="Times New Roman"/>
                  <w:sz w:val="28"/>
                  <w:szCs w:val="28"/>
                  <w:lang w:eastAsia="en-US"/>
                </w:rPr>
                <m:t>)∙</m:t>
              </m:r>
              <m:r>
                <w:rPr>
                  <w:rFonts w:ascii="Cambria Math" w:eastAsia="Times New Roman" w:hAnsi="Cambria Math" w:cs="Times New Roman"/>
                  <w:sz w:val="28"/>
                  <w:szCs w:val="28"/>
                  <w:lang w:eastAsia="en-US"/>
                </w:rPr>
                <m:t>γ(</m:t>
              </m:r>
              <m:acc>
                <m:accPr>
                  <m:chr m:val="̅"/>
                  <m:ctrlPr>
                    <w:rPr>
                      <w:rFonts w:ascii="Cambria Math" w:eastAsia="Times New Roman" w:hAnsi="Cambria Math" w:cs="Times New Roman"/>
                      <w:sz w:val="28"/>
                      <w:szCs w:val="28"/>
                      <w:lang w:eastAsia="en-US"/>
                    </w:rPr>
                  </m:ctrlPr>
                </m:accPr>
                <m:e>
                  <m:r>
                    <w:rPr>
                      <w:rFonts w:ascii="Cambria Math" w:eastAsia="Times New Roman" w:hAnsi="Cambria Math" w:cs="Times New Roman"/>
                      <w:sz w:val="28"/>
                      <w:szCs w:val="28"/>
                      <w:lang w:eastAsia="en-US"/>
                    </w:rPr>
                    <m:t>e</m:t>
                  </m:r>
                </m:e>
              </m:acc>
              <m:r>
                <w:rPr>
                  <w:rFonts w:ascii="Cambria Math" w:eastAsia="Times New Roman" w:hAnsi="Cambria Math" w:cs="Times New Roman"/>
                  <w:sz w:val="28"/>
                  <w:szCs w:val="28"/>
                  <w:lang w:eastAsia="en-US"/>
                </w:rPr>
                <m:t>)</m:t>
              </m:r>
            </m:e>
          </m:nary>
        </m:oMath>
      </m:oMathPara>
    </w:p>
    <w:p w14:paraId="70119FBA" w14:textId="0120F9CD" w:rsidR="00177BD7" w:rsidRPr="00062F13" w:rsidRDefault="00805B31" w:rsidP="000228C9">
      <w:pPr>
        <w:spacing w:after="0" w:line="360" w:lineRule="auto"/>
        <w:ind w:firstLine="709"/>
        <w:jc w:val="both"/>
        <w:rPr>
          <w:rFonts w:ascii="Times New Roman" w:eastAsia="Times New Roman" w:hAnsi="Times New Roman" w:cs="Times New Roman"/>
          <w:color w:val="FF0000"/>
          <w:sz w:val="28"/>
          <w:szCs w:val="28"/>
          <w:lang w:eastAsia="en-US"/>
        </w:rPr>
      </w:pPr>
      <w:r w:rsidRPr="00062F13">
        <w:rPr>
          <w:rFonts w:ascii="Times New Roman" w:eastAsia="Times New Roman" w:hAnsi="Times New Roman" w:cs="Times New Roman"/>
          <w:color w:val="FF0000"/>
          <w:sz w:val="28"/>
          <w:szCs w:val="28"/>
          <w:lang w:eastAsia="en-US"/>
        </w:rPr>
        <w:t>В этом случае в качестве метрики мы имеем не количество уязвимых элементов, а размер чувствительной для всей схемы площади подсхемы. В случае отсутствия информации о чувствительной площади ячеек, в качестве первого приближения можно использовать общую площадь ячеек, считая тем самым, что вся площадь является чувствительной.</w:t>
      </w:r>
    </w:p>
    <w:p w14:paraId="6E7468D8" w14:textId="5325C313" w:rsidR="00805B31" w:rsidRPr="00062F13" w:rsidRDefault="00805B31" w:rsidP="000228C9">
      <w:pPr>
        <w:spacing w:after="0" w:line="360" w:lineRule="auto"/>
        <w:ind w:firstLine="709"/>
        <w:jc w:val="both"/>
        <w:rPr>
          <w:rFonts w:ascii="Times New Roman" w:eastAsia="Times New Roman" w:hAnsi="Times New Roman" w:cs="Times New Roman"/>
          <w:color w:val="FF0000"/>
          <w:sz w:val="28"/>
          <w:szCs w:val="28"/>
          <w:lang w:eastAsia="en-US"/>
        </w:rPr>
      </w:pPr>
      <w:r w:rsidRPr="00062F13">
        <w:rPr>
          <w:rFonts w:ascii="Times New Roman" w:eastAsia="Times New Roman" w:hAnsi="Times New Roman" w:cs="Times New Roman"/>
          <w:color w:val="FF0000"/>
          <w:sz w:val="28"/>
          <w:szCs w:val="28"/>
          <w:lang w:eastAsia="en-US"/>
        </w:rPr>
        <w:t xml:space="preserve">В результате этапа </w:t>
      </w:r>
      <w:proofErr w:type="spellStart"/>
      <w:r w:rsidRPr="00062F13">
        <w:rPr>
          <w:rFonts w:ascii="Times New Roman" w:eastAsia="Times New Roman" w:hAnsi="Times New Roman" w:cs="Times New Roman"/>
          <w:color w:val="FF0000"/>
          <w:sz w:val="28"/>
          <w:szCs w:val="28"/>
          <w:lang w:eastAsia="en-US"/>
        </w:rPr>
        <w:t>ресинтеза</w:t>
      </w:r>
      <w:proofErr w:type="spellEnd"/>
      <w:r w:rsidRPr="00062F13">
        <w:rPr>
          <w:rFonts w:ascii="Times New Roman" w:eastAsia="Times New Roman" w:hAnsi="Times New Roman" w:cs="Times New Roman"/>
          <w:color w:val="FF0000"/>
          <w:sz w:val="28"/>
          <w:szCs w:val="28"/>
          <w:lang w:eastAsia="en-US"/>
        </w:rPr>
        <w:t xml:space="preserve"> на выходе схемы </w:t>
      </w:r>
    </w:p>
    <w:p w14:paraId="30D76AB7" w14:textId="77777777" w:rsidR="00805B31" w:rsidRPr="00CD188C" w:rsidRDefault="00805B31" w:rsidP="000228C9">
      <w:pPr>
        <w:spacing w:after="0" w:line="360" w:lineRule="auto"/>
        <w:ind w:firstLine="709"/>
        <w:jc w:val="both"/>
        <w:rPr>
          <w:rFonts w:ascii="Times New Roman" w:eastAsia="Times New Roman" w:hAnsi="Times New Roman" w:cs="Times New Roman"/>
          <w:sz w:val="28"/>
          <w:szCs w:val="28"/>
          <w:lang w:eastAsia="en-US"/>
        </w:rPr>
      </w:pPr>
    </w:p>
    <w:p w14:paraId="11FF06B5" w14:textId="63E7A3B3" w:rsidR="00E440DB" w:rsidRPr="00DD42E0" w:rsidRDefault="00E440DB" w:rsidP="00E440DB">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Pr="00DD42E0">
        <w:rPr>
          <w:rFonts w:ascii="Times New Roman" w:hAnsi="Times New Roman" w:cs="Times New Roman"/>
          <w:b/>
          <w:i/>
          <w:iCs/>
          <w:sz w:val="28"/>
          <w:szCs w:val="20"/>
        </w:rPr>
        <w:t>.</w:t>
      </w:r>
      <w:r>
        <w:rPr>
          <w:rFonts w:ascii="Times New Roman" w:hAnsi="Times New Roman" w:cs="Times New Roman"/>
          <w:b/>
          <w:i/>
          <w:iCs/>
          <w:sz w:val="28"/>
          <w:szCs w:val="20"/>
        </w:rPr>
        <w:t>2</w:t>
      </w:r>
      <w:r w:rsidRPr="00DD42E0">
        <w:rPr>
          <w:rFonts w:ascii="Times New Roman" w:hAnsi="Times New Roman" w:cs="Times New Roman"/>
          <w:b/>
          <w:i/>
          <w:iCs/>
          <w:sz w:val="28"/>
          <w:szCs w:val="20"/>
        </w:rPr>
        <w:t>.</w:t>
      </w:r>
      <w:r>
        <w:rPr>
          <w:rFonts w:ascii="Times New Roman" w:hAnsi="Times New Roman" w:cs="Times New Roman"/>
          <w:b/>
          <w:i/>
          <w:iCs/>
          <w:sz w:val="28"/>
          <w:szCs w:val="20"/>
        </w:rPr>
        <w:t>3</w:t>
      </w:r>
      <w:r w:rsidRPr="00DD42E0">
        <w:rPr>
          <w:rFonts w:ascii="Times New Roman" w:hAnsi="Times New Roman" w:cs="Times New Roman"/>
          <w:b/>
          <w:i/>
          <w:iCs/>
          <w:sz w:val="28"/>
          <w:szCs w:val="20"/>
        </w:rPr>
        <w:t xml:space="preserve"> </w:t>
      </w:r>
      <w:r>
        <w:rPr>
          <w:rFonts w:ascii="Times New Roman" w:hAnsi="Times New Roman" w:cs="Times New Roman"/>
          <w:b/>
          <w:i/>
          <w:iCs/>
          <w:sz w:val="28"/>
          <w:szCs w:val="20"/>
        </w:rPr>
        <w:t xml:space="preserve">Оценка </w:t>
      </w:r>
      <w:proofErr w:type="spellStart"/>
      <w:r>
        <w:rPr>
          <w:rFonts w:ascii="Times New Roman" w:hAnsi="Times New Roman" w:cs="Times New Roman"/>
          <w:b/>
          <w:i/>
          <w:iCs/>
          <w:sz w:val="28"/>
          <w:szCs w:val="20"/>
        </w:rPr>
        <w:t>сбоеустойчивости</w:t>
      </w:r>
      <w:proofErr w:type="spellEnd"/>
      <w:r>
        <w:rPr>
          <w:rFonts w:ascii="Times New Roman" w:hAnsi="Times New Roman" w:cs="Times New Roman"/>
          <w:b/>
          <w:i/>
          <w:iCs/>
          <w:sz w:val="28"/>
          <w:szCs w:val="20"/>
        </w:rPr>
        <w:t xml:space="preserve"> с учетом топологии</w:t>
      </w:r>
    </w:p>
    <w:p w14:paraId="7000E6A7"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 xml:space="preserve">Маршрут оценки </w:t>
      </w:r>
      <w:proofErr w:type="spellStart"/>
      <w:r w:rsidRPr="00CD188C">
        <w:rPr>
          <w:rFonts w:ascii="Times New Roman" w:eastAsia="Times New Roman" w:hAnsi="Times New Roman" w:cs="Times New Roman"/>
          <w:sz w:val="28"/>
          <w:szCs w:val="28"/>
          <w:lang w:eastAsia="en-US"/>
        </w:rPr>
        <w:t>сбоеустойчивости</w:t>
      </w:r>
      <w:proofErr w:type="spellEnd"/>
      <w:r w:rsidRPr="00CD188C">
        <w:rPr>
          <w:rFonts w:ascii="Times New Roman" w:eastAsia="Times New Roman" w:hAnsi="Times New Roman" w:cs="Times New Roman"/>
          <w:sz w:val="28"/>
          <w:szCs w:val="28"/>
          <w:lang w:eastAsia="en-US"/>
        </w:rPr>
        <w:t xml:space="preserve"> комбинационных схем с учетом моделирования потока тяжелых заряженных частиц на топологическом уровне включает следующие основные этапы:</w:t>
      </w:r>
    </w:p>
    <w:p w14:paraId="6D9D8296" w14:textId="77777777" w:rsidR="00CD188C" w:rsidRPr="00CD188C" w:rsidRDefault="00CD188C" w:rsidP="00CD188C">
      <w:pPr>
        <w:pStyle w:val="a4"/>
        <w:numPr>
          <w:ilvl w:val="0"/>
          <w:numId w:val="46"/>
        </w:numPr>
        <w:spacing w:after="0" w:line="360" w:lineRule="auto"/>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Моделирование воздействия потока тяжелых заряженных частиц на заданную комбинационную схему;</w:t>
      </w:r>
    </w:p>
    <w:p w14:paraId="4EA7A050" w14:textId="77777777" w:rsidR="00CD188C" w:rsidRPr="00CD188C" w:rsidRDefault="00CD188C" w:rsidP="00CD188C">
      <w:pPr>
        <w:pStyle w:val="a4"/>
        <w:numPr>
          <w:ilvl w:val="0"/>
          <w:numId w:val="46"/>
        </w:numPr>
        <w:spacing w:after="0" w:line="360" w:lineRule="auto"/>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Определение возникающих сбоев на вентилях схемы (на базе DEF формата, по координатам, вычисленным из предыдущего шага);</w:t>
      </w:r>
    </w:p>
    <w:p w14:paraId="0FBE0597" w14:textId="77777777" w:rsidR="00CD188C" w:rsidRPr="00CD188C" w:rsidRDefault="00CD188C" w:rsidP="00CD188C">
      <w:pPr>
        <w:pStyle w:val="a4"/>
        <w:numPr>
          <w:ilvl w:val="0"/>
          <w:numId w:val="46"/>
        </w:numPr>
        <w:spacing w:after="0" w:line="360" w:lineRule="auto"/>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 xml:space="preserve">Формирование </w:t>
      </w:r>
      <w:proofErr w:type="spellStart"/>
      <w:r w:rsidRPr="00CD188C">
        <w:rPr>
          <w:rFonts w:ascii="Times New Roman" w:eastAsia="Times New Roman" w:hAnsi="Times New Roman" w:cs="Times New Roman"/>
          <w:sz w:val="28"/>
          <w:szCs w:val="28"/>
          <w:lang w:eastAsia="en-US"/>
        </w:rPr>
        <w:t>Gate-level</w:t>
      </w:r>
      <w:proofErr w:type="spellEnd"/>
      <w:r w:rsidRPr="00CD188C">
        <w:rPr>
          <w:rFonts w:ascii="Times New Roman" w:eastAsia="Times New Roman" w:hAnsi="Times New Roman" w:cs="Times New Roman"/>
          <w:sz w:val="28"/>
          <w:szCs w:val="28"/>
          <w:lang w:eastAsia="en-US"/>
        </w:rPr>
        <w:t xml:space="preserve"> </w:t>
      </w:r>
      <w:proofErr w:type="spellStart"/>
      <w:r w:rsidRPr="00CD188C">
        <w:rPr>
          <w:rFonts w:ascii="Times New Roman" w:eastAsia="Times New Roman" w:hAnsi="Times New Roman" w:cs="Times New Roman"/>
          <w:sz w:val="28"/>
          <w:szCs w:val="28"/>
          <w:lang w:eastAsia="en-US"/>
        </w:rPr>
        <w:t>нетлиста</w:t>
      </w:r>
      <w:proofErr w:type="spellEnd"/>
      <w:r w:rsidRPr="00CD188C">
        <w:rPr>
          <w:rFonts w:ascii="Times New Roman" w:eastAsia="Times New Roman" w:hAnsi="Times New Roman" w:cs="Times New Roman"/>
          <w:sz w:val="28"/>
          <w:szCs w:val="28"/>
          <w:lang w:eastAsia="en-US"/>
        </w:rPr>
        <w:t xml:space="preserve"> и таблицы с инжектированными в схему ошибками;</w:t>
      </w:r>
    </w:p>
    <w:p w14:paraId="07E9343F" w14:textId="77777777" w:rsidR="00CD188C" w:rsidRPr="00CD188C" w:rsidRDefault="00CD188C" w:rsidP="00CD188C">
      <w:pPr>
        <w:pStyle w:val="a4"/>
        <w:numPr>
          <w:ilvl w:val="0"/>
          <w:numId w:val="46"/>
        </w:numPr>
        <w:spacing w:after="0" w:line="360" w:lineRule="auto"/>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lastRenderedPageBreak/>
        <w:t>Вычисление характеристик маскирующих свойств логической схемы;</w:t>
      </w:r>
    </w:p>
    <w:p w14:paraId="188605D1" w14:textId="77777777" w:rsidR="00CD188C" w:rsidRPr="00CD188C" w:rsidRDefault="00CD188C" w:rsidP="00CD188C">
      <w:pPr>
        <w:pStyle w:val="a4"/>
        <w:numPr>
          <w:ilvl w:val="0"/>
          <w:numId w:val="46"/>
        </w:numPr>
        <w:spacing w:after="0" w:line="360" w:lineRule="auto"/>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 xml:space="preserve">Определение характеристик </w:t>
      </w:r>
      <w:proofErr w:type="spellStart"/>
      <w:r w:rsidRPr="00CD188C">
        <w:rPr>
          <w:rFonts w:ascii="Times New Roman" w:eastAsia="Times New Roman" w:hAnsi="Times New Roman" w:cs="Times New Roman"/>
          <w:sz w:val="28"/>
          <w:szCs w:val="28"/>
          <w:lang w:eastAsia="en-US"/>
        </w:rPr>
        <w:t>сбоеустойчивости</w:t>
      </w:r>
      <w:proofErr w:type="spellEnd"/>
      <w:r w:rsidRPr="00CD188C">
        <w:rPr>
          <w:rFonts w:ascii="Times New Roman" w:eastAsia="Times New Roman" w:hAnsi="Times New Roman" w:cs="Times New Roman"/>
          <w:sz w:val="28"/>
          <w:szCs w:val="28"/>
          <w:lang w:eastAsia="en-US"/>
        </w:rPr>
        <w:t xml:space="preserve"> данной схемы согласно произведенным вычислениям;</w:t>
      </w:r>
    </w:p>
    <w:p w14:paraId="6899EDDA"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 xml:space="preserve">Мы будем рассматривать поток протонов. Размером протона пренебрегаем в виду бесконечной малости (радиус протона R равен 0.84∙10-15 м). Пусть космический аппарат (КА) находится в области внутреннего естественного радиационного пояса земли (ЕРПЗ) (300÷6000 км над уровнем моря). Высота орбиты МКС – 400 км, можно рассматривать ее. Энергия протонов, пробивших обшивку КА и воздействующих на нашу микросхему, порядка 1÷10 МэВ. Плотность потока ионизирующих частиц составляет порядка 3.30÷3.50∙103 </w:t>
      </w:r>
      <m:oMath>
        <m:f>
          <m:fPr>
            <m:type m:val="lin"/>
            <m:ctrlPr>
              <w:rPr>
                <w:rFonts w:ascii="Cambria Math" w:eastAsia="Times New Roman" w:hAnsi="Cambria Math" w:cs="Times New Roman"/>
                <w:sz w:val="28"/>
                <w:szCs w:val="28"/>
                <w:lang w:eastAsia="en-US"/>
              </w:rPr>
            </m:ctrlPr>
          </m:fPr>
          <m:num>
            <m:r>
              <m:rPr>
                <m:sty m:val="p"/>
              </m:rPr>
              <w:rPr>
                <w:rFonts w:ascii="Cambria Math" w:eastAsia="Times New Roman" w:hAnsi="Cambria Math" w:cs="Times New Roman"/>
                <w:sz w:val="28"/>
                <w:szCs w:val="28"/>
                <w:lang w:eastAsia="en-US"/>
              </w:rPr>
              <m:t>протонов</m:t>
            </m:r>
          </m:num>
          <m:den>
            <m:sSup>
              <m:sSupPr>
                <m:ctrlPr>
                  <w:rPr>
                    <w:rFonts w:ascii="Cambria Math" w:eastAsia="Times New Roman" w:hAnsi="Cambria Math" w:cs="Times New Roman"/>
                    <w:sz w:val="28"/>
                    <w:szCs w:val="28"/>
                    <w:lang w:eastAsia="en-US"/>
                  </w:rPr>
                </m:ctrlPr>
              </m:sSupPr>
              <m:e>
                <m:r>
                  <m:rPr>
                    <m:sty m:val="p"/>
                  </m:rPr>
                  <w:rPr>
                    <w:rFonts w:ascii="Cambria Math" w:eastAsia="Times New Roman" w:hAnsi="Cambria Math" w:cs="Times New Roman"/>
                    <w:sz w:val="28"/>
                    <w:szCs w:val="28"/>
                    <w:lang w:eastAsia="en-US"/>
                  </w:rPr>
                  <m:t>м</m:t>
                </m:r>
              </m:e>
              <m:sup>
                <m:r>
                  <m:rPr>
                    <m:sty m:val="p"/>
                  </m:rPr>
                  <w:rPr>
                    <w:rFonts w:ascii="Cambria Math" w:eastAsia="Times New Roman" w:hAnsi="Cambria Math" w:cs="Times New Roman"/>
                    <w:sz w:val="28"/>
                    <w:szCs w:val="28"/>
                    <w:lang w:eastAsia="en-US"/>
                  </w:rPr>
                  <m:t>2</m:t>
                </m:r>
              </m:sup>
            </m:sSup>
            <m:r>
              <m:rPr>
                <m:sty m:val="p"/>
              </m:rPr>
              <w:rPr>
                <w:rFonts w:ascii="Cambria Math" w:eastAsia="Times New Roman" w:hAnsi="Cambria Math" w:cs="Times New Roman"/>
                <w:sz w:val="28"/>
                <w:szCs w:val="28"/>
                <w:lang w:eastAsia="en-US"/>
              </w:rPr>
              <m:t>∙с</m:t>
            </m:r>
          </m:den>
        </m:f>
        <m:r>
          <m:rPr>
            <m:sty m:val="p"/>
          </m:rPr>
          <w:rPr>
            <w:rFonts w:ascii="Cambria Math" w:eastAsia="Times New Roman" w:hAnsi="Cambria Math" w:cs="Times New Roman"/>
            <w:sz w:val="28"/>
            <w:szCs w:val="28"/>
            <w:lang w:eastAsia="en-US"/>
          </w:rPr>
          <m:t xml:space="preserve">. </m:t>
        </m:r>
      </m:oMath>
      <w:r w:rsidRPr="00CD188C">
        <w:rPr>
          <w:rFonts w:ascii="Times New Roman" w:eastAsia="Times New Roman" w:hAnsi="Times New Roman" w:cs="Times New Roman"/>
          <w:sz w:val="28"/>
          <w:szCs w:val="28"/>
          <w:lang w:eastAsia="en-US"/>
        </w:rPr>
        <w:t xml:space="preserve">Область плоского поражения схемы пропорциональна энергии частиц и имеет диаметр порядка микрона. Поток частиц перпендикулярен поверхности схемы. </w:t>
      </w:r>
    </w:p>
    <w:p w14:paraId="7446B69C"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p>
    <w:p w14:paraId="57D86685" w14:textId="77777777" w:rsidR="00CD188C" w:rsidRPr="00CD188C" w:rsidRDefault="00CD188C" w:rsidP="00CD188C">
      <w:pPr>
        <w:spacing w:after="0" w:line="360" w:lineRule="auto"/>
        <w:ind w:firstLine="709"/>
        <w:jc w:val="center"/>
        <w:rPr>
          <w:rFonts w:ascii="Times New Roman" w:eastAsia="Times New Roman" w:hAnsi="Times New Roman" w:cs="Times New Roman"/>
          <w:sz w:val="28"/>
          <w:szCs w:val="28"/>
          <w:lang w:eastAsia="en-US"/>
        </w:rPr>
      </w:pPr>
      <w:r w:rsidRPr="00CD188C">
        <w:rPr>
          <w:rFonts w:ascii="Times New Roman" w:eastAsia="Times New Roman" w:hAnsi="Times New Roman" w:cs="Times New Roman"/>
          <w:noProof/>
          <w:sz w:val="28"/>
          <w:szCs w:val="28"/>
        </w:rPr>
        <w:drawing>
          <wp:inline distT="0" distB="0" distL="0" distR="0" wp14:anchorId="7CA8D7CF" wp14:editId="746C1F5A">
            <wp:extent cx="4181475" cy="2867735"/>
            <wp:effectExtent l="0" t="0" r="0" b="8890"/>
            <wp:docPr id="25602"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Объект 6"/>
                    <pic:cNvPicPr>
                      <a:picLocks noGrp="1"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92239" cy="2875117"/>
                    </a:xfrm>
                    <a:prstGeom prst="rect">
                      <a:avLst/>
                    </a:prstGeom>
                    <a:noFill/>
                    <a:ln>
                      <a:noFill/>
                    </a:ln>
                    <a:extLst/>
                  </pic:spPr>
                </pic:pic>
              </a:graphicData>
            </a:graphic>
          </wp:inline>
        </w:drawing>
      </w:r>
    </w:p>
    <w:p w14:paraId="23E1F33B" w14:textId="77777777" w:rsidR="00CD188C" w:rsidRPr="00CD188C" w:rsidRDefault="00CD188C" w:rsidP="00CD188C">
      <w:pPr>
        <w:spacing w:after="0" w:line="360" w:lineRule="auto"/>
        <w:ind w:firstLine="709"/>
        <w:jc w:val="center"/>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Рисунок 1 - Область плоского поражения схемы ТЗЧ и топологические размеры схемы</w:t>
      </w:r>
    </w:p>
    <w:p w14:paraId="2E3CDC07"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p>
    <w:p w14:paraId="6FD1B7DB"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lastRenderedPageBreak/>
        <w:t xml:space="preserve">Поток ионизирующего излучения – отношение числа ионизирующих частиц </w:t>
      </w:r>
      <w:proofErr w:type="spellStart"/>
      <w:r w:rsidRPr="00CD188C">
        <w:rPr>
          <w:rFonts w:ascii="Times New Roman" w:eastAsia="Times New Roman" w:hAnsi="Times New Roman" w:cs="Times New Roman"/>
          <w:sz w:val="28"/>
          <w:szCs w:val="28"/>
          <w:lang w:eastAsia="en-US"/>
        </w:rPr>
        <w:t>dN</w:t>
      </w:r>
      <w:proofErr w:type="spellEnd"/>
      <w:r w:rsidRPr="00CD188C">
        <w:rPr>
          <w:rFonts w:ascii="Times New Roman" w:eastAsia="Times New Roman" w:hAnsi="Times New Roman" w:cs="Times New Roman"/>
          <w:sz w:val="28"/>
          <w:szCs w:val="28"/>
          <w:lang w:eastAsia="en-US"/>
        </w:rPr>
        <w:t xml:space="preserve">, проходящих через элементарную площадку </w:t>
      </w:r>
      <w:proofErr w:type="spellStart"/>
      <w:r w:rsidRPr="00CD188C">
        <w:rPr>
          <w:rFonts w:ascii="Times New Roman" w:eastAsia="Times New Roman" w:hAnsi="Times New Roman" w:cs="Times New Roman"/>
          <w:sz w:val="28"/>
          <w:szCs w:val="28"/>
          <w:lang w:eastAsia="en-US"/>
        </w:rPr>
        <w:t>dS</w:t>
      </w:r>
      <w:proofErr w:type="spellEnd"/>
      <w:r w:rsidRPr="00CD188C">
        <w:rPr>
          <w:rFonts w:ascii="Times New Roman" w:eastAsia="Times New Roman" w:hAnsi="Times New Roman" w:cs="Times New Roman"/>
          <w:sz w:val="28"/>
          <w:szCs w:val="28"/>
          <w:lang w:eastAsia="en-US"/>
        </w:rPr>
        <w:t xml:space="preserve">, перпендикулярную направлению потока, за интервал времени </w:t>
      </w:r>
      <w:proofErr w:type="spellStart"/>
      <w:r w:rsidRPr="00CD188C">
        <w:rPr>
          <w:rFonts w:ascii="Times New Roman" w:eastAsia="Times New Roman" w:hAnsi="Times New Roman" w:cs="Times New Roman"/>
          <w:sz w:val="28"/>
          <w:szCs w:val="28"/>
          <w:lang w:eastAsia="en-US"/>
        </w:rPr>
        <w:t>dt</w:t>
      </w:r>
      <w:proofErr w:type="spellEnd"/>
      <w:r w:rsidRPr="00CD188C">
        <w:rPr>
          <w:rFonts w:ascii="Times New Roman" w:eastAsia="Times New Roman" w:hAnsi="Times New Roman" w:cs="Times New Roman"/>
          <w:sz w:val="28"/>
          <w:szCs w:val="28"/>
          <w:lang w:eastAsia="en-US"/>
        </w:rPr>
        <w:t xml:space="preserve"> к этому интервалу.</w:t>
      </w:r>
    </w:p>
    <w:p w14:paraId="5B87390E" w14:textId="2804B296" w:rsidR="00CD188C" w:rsidRPr="00CD188C" w:rsidRDefault="00CD188C" w:rsidP="00CD188C">
      <w:pPr>
        <w:spacing w:after="0" w:line="360" w:lineRule="auto"/>
        <w:ind w:firstLine="709"/>
        <w:jc w:val="right"/>
        <w:rPr>
          <w:rFonts w:ascii="Times New Roman" w:eastAsia="Times New Roman" w:hAnsi="Times New Roman" w:cs="Times New Roman"/>
          <w:sz w:val="28"/>
          <w:szCs w:val="28"/>
          <w:lang w:eastAsia="en-US"/>
        </w:rPr>
      </w:pPr>
      <m:oMath>
        <m:r>
          <m:rPr>
            <m:sty m:val="p"/>
          </m:rPr>
          <w:rPr>
            <w:rFonts w:ascii="Cambria Math" w:eastAsia="Times New Roman" w:hAnsi="Cambria Math" w:cs="Times New Roman"/>
            <w:sz w:val="28"/>
            <w:szCs w:val="28"/>
            <w:lang w:eastAsia="en-US"/>
          </w:rPr>
          <m:t>Ф=</m:t>
        </m:r>
        <m:f>
          <m:fPr>
            <m:ctrlPr>
              <w:rPr>
                <w:rFonts w:ascii="Cambria Math" w:eastAsia="Times New Roman" w:hAnsi="Cambria Math" w:cs="Times New Roman"/>
                <w:sz w:val="28"/>
                <w:szCs w:val="28"/>
                <w:lang w:eastAsia="en-US"/>
              </w:rPr>
            </m:ctrlPr>
          </m:fPr>
          <m:num>
            <m:r>
              <w:rPr>
                <w:rFonts w:ascii="Cambria Math" w:eastAsia="Times New Roman" w:hAnsi="Cambria Math" w:cs="Times New Roman"/>
                <w:sz w:val="28"/>
                <w:szCs w:val="28"/>
                <w:lang w:eastAsia="en-US"/>
              </w:rPr>
              <m:t>dN</m:t>
            </m:r>
          </m:num>
          <m:den>
            <m:r>
              <w:rPr>
                <w:rFonts w:ascii="Cambria Math" w:eastAsia="Times New Roman" w:hAnsi="Cambria Math" w:cs="Times New Roman"/>
                <w:sz w:val="28"/>
                <w:szCs w:val="28"/>
                <w:lang w:eastAsia="en-US"/>
              </w:rPr>
              <m:t>dt</m:t>
            </m:r>
          </m:den>
        </m:f>
        <m:r>
          <m:rPr>
            <m:sty m:val="p"/>
          </m:rPr>
          <w:rPr>
            <w:rFonts w:ascii="Cambria Math" w:eastAsia="Times New Roman" w:hAnsi="Cambria Math" w:cs="Times New Roman"/>
            <w:sz w:val="28"/>
            <w:szCs w:val="28"/>
            <w:lang w:eastAsia="en-US"/>
          </w:rPr>
          <m:t xml:space="preserve">                                                                  </m:t>
        </m:r>
      </m:oMath>
      <w:r w:rsidRPr="00CD188C">
        <w:rPr>
          <w:rFonts w:ascii="Times New Roman" w:eastAsia="Times New Roman" w:hAnsi="Times New Roman" w:cs="Times New Roman"/>
          <w:sz w:val="28"/>
          <w:szCs w:val="28"/>
          <w:lang w:eastAsia="en-US"/>
        </w:rPr>
        <w:t>(1)</w:t>
      </w:r>
    </w:p>
    <w:p w14:paraId="6DA4A886"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 xml:space="preserve">Единица измерения потока (СИ) – </w:t>
      </w:r>
      <m:oMath>
        <m:f>
          <m:fPr>
            <m:type m:val="lin"/>
            <m:ctrlPr>
              <w:rPr>
                <w:rFonts w:ascii="Cambria Math" w:eastAsia="Times New Roman" w:hAnsi="Cambria Math" w:cs="Times New Roman"/>
                <w:sz w:val="28"/>
                <w:szCs w:val="28"/>
                <w:lang w:eastAsia="en-US"/>
              </w:rPr>
            </m:ctrlPr>
          </m:fPr>
          <m:num>
            <m:r>
              <m:rPr>
                <m:sty m:val="p"/>
              </m:rPr>
              <w:rPr>
                <w:rFonts w:ascii="Cambria Math" w:eastAsia="Times New Roman" w:hAnsi="Cambria Math" w:cs="Times New Roman"/>
                <w:sz w:val="28"/>
                <w:szCs w:val="28"/>
                <w:lang w:eastAsia="en-US"/>
              </w:rPr>
              <m:t>частица</m:t>
            </m:r>
          </m:num>
          <m:den>
            <m:r>
              <m:rPr>
                <m:sty m:val="p"/>
              </m:rPr>
              <w:rPr>
                <w:rFonts w:ascii="Cambria Math" w:eastAsia="Times New Roman" w:hAnsi="Cambria Math" w:cs="Times New Roman"/>
                <w:sz w:val="28"/>
                <w:szCs w:val="28"/>
                <w:lang w:eastAsia="en-US"/>
              </w:rPr>
              <m:t>сек</m:t>
            </m:r>
          </m:den>
        </m:f>
      </m:oMath>
      <w:r w:rsidRPr="00CD188C">
        <w:rPr>
          <w:rFonts w:ascii="Times New Roman" w:eastAsia="Times New Roman" w:hAnsi="Times New Roman" w:cs="Times New Roman"/>
          <w:sz w:val="28"/>
          <w:szCs w:val="28"/>
          <w:lang w:eastAsia="en-US"/>
        </w:rPr>
        <w:t>.</w:t>
      </w:r>
    </w:p>
    <w:p w14:paraId="60E1FFBC"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 xml:space="preserve">Плотность потока ионизирующего излучения – отношение потока ионизирующих частиц </w:t>
      </w:r>
      <m:oMath>
        <m:r>
          <w:rPr>
            <w:rFonts w:ascii="Cambria Math" w:eastAsia="Times New Roman" w:hAnsi="Cambria Math" w:cs="Times New Roman"/>
            <w:sz w:val="28"/>
            <w:szCs w:val="28"/>
            <w:lang w:eastAsia="en-US"/>
          </w:rPr>
          <m:t>d</m:t>
        </m:r>
        <m:r>
          <m:rPr>
            <m:sty m:val="p"/>
          </m:rPr>
          <w:rPr>
            <w:rFonts w:ascii="Cambria Math" w:eastAsia="Times New Roman" w:hAnsi="Cambria Math" w:cs="Times New Roman"/>
            <w:sz w:val="28"/>
            <w:szCs w:val="28"/>
            <w:lang w:eastAsia="en-US"/>
          </w:rPr>
          <m:t>Ф</m:t>
        </m:r>
      </m:oMath>
      <w:r w:rsidRPr="00CD188C">
        <w:rPr>
          <w:rFonts w:ascii="Times New Roman" w:eastAsia="Times New Roman" w:hAnsi="Times New Roman" w:cs="Times New Roman"/>
          <w:sz w:val="28"/>
          <w:szCs w:val="28"/>
          <w:lang w:eastAsia="en-US"/>
        </w:rPr>
        <w:t xml:space="preserve">, проникающих в объем элементарной сферы, к площади центрального поперечного сечения </w:t>
      </w:r>
      <m:oMath>
        <m:r>
          <w:rPr>
            <w:rFonts w:ascii="Cambria Math" w:eastAsia="Times New Roman" w:hAnsi="Cambria Math" w:cs="Times New Roman"/>
            <w:sz w:val="28"/>
            <w:szCs w:val="28"/>
            <w:lang w:eastAsia="en-US"/>
          </w:rPr>
          <m:t>dS</m:t>
        </m:r>
      </m:oMath>
      <w:r w:rsidRPr="00CD188C">
        <w:rPr>
          <w:rFonts w:ascii="Times New Roman" w:eastAsia="Times New Roman" w:hAnsi="Times New Roman" w:cs="Times New Roman"/>
          <w:sz w:val="28"/>
          <w:szCs w:val="28"/>
          <w:lang w:eastAsia="en-US"/>
        </w:rPr>
        <w:t xml:space="preserve"> этой сферы.</w:t>
      </w:r>
    </w:p>
    <w:p w14:paraId="591CAE3B" w14:textId="2E87BA59" w:rsidR="00CD188C" w:rsidRPr="00CD188C" w:rsidRDefault="00CD188C" w:rsidP="00CD188C">
      <w:pPr>
        <w:spacing w:after="0" w:line="360" w:lineRule="auto"/>
        <w:ind w:firstLine="709"/>
        <w:jc w:val="right"/>
        <w:rPr>
          <w:rFonts w:ascii="Times New Roman" w:eastAsia="Times New Roman" w:hAnsi="Times New Roman" w:cs="Times New Roman"/>
          <w:sz w:val="28"/>
          <w:szCs w:val="28"/>
          <w:lang w:eastAsia="en-US"/>
        </w:rPr>
      </w:pPr>
      <m:oMath>
        <m:r>
          <w:rPr>
            <w:rFonts w:ascii="Cambria Math" w:eastAsia="Times New Roman" w:hAnsi="Cambria Math" w:cs="Times New Roman"/>
            <w:sz w:val="28"/>
            <w:szCs w:val="28"/>
            <w:lang w:eastAsia="en-US"/>
          </w:rPr>
          <m:t>φ</m:t>
        </m:r>
        <m:r>
          <m:rPr>
            <m:sty m:val="p"/>
          </m:rPr>
          <w:rPr>
            <w:rFonts w:ascii="Cambria Math" w:eastAsia="Times New Roman" w:hAnsi="Cambria Math" w:cs="Times New Roman"/>
            <w:sz w:val="28"/>
            <w:szCs w:val="28"/>
            <w:lang w:eastAsia="en-US"/>
          </w:rPr>
          <m:t>=</m:t>
        </m:r>
        <m:f>
          <m:fPr>
            <m:ctrlPr>
              <w:rPr>
                <w:rFonts w:ascii="Cambria Math" w:eastAsia="Times New Roman" w:hAnsi="Cambria Math" w:cs="Times New Roman"/>
                <w:sz w:val="28"/>
                <w:szCs w:val="28"/>
                <w:lang w:eastAsia="en-US"/>
              </w:rPr>
            </m:ctrlPr>
          </m:fPr>
          <m:num>
            <m:r>
              <w:rPr>
                <w:rFonts w:ascii="Cambria Math" w:eastAsia="Times New Roman" w:hAnsi="Cambria Math" w:cs="Times New Roman"/>
                <w:sz w:val="28"/>
                <w:szCs w:val="28"/>
                <w:lang w:eastAsia="en-US"/>
              </w:rPr>
              <m:t>d</m:t>
            </m:r>
            <m:r>
              <m:rPr>
                <m:sty m:val="p"/>
              </m:rPr>
              <w:rPr>
                <w:rFonts w:ascii="Cambria Math" w:eastAsia="Times New Roman" w:hAnsi="Cambria Math" w:cs="Times New Roman"/>
                <w:sz w:val="28"/>
                <w:szCs w:val="28"/>
                <w:lang w:eastAsia="en-US"/>
              </w:rPr>
              <m:t>Ф</m:t>
            </m:r>
          </m:num>
          <m:den>
            <m:r>
              <w:rPr>
                <w:rFonts w:ascii="Cambria Math" w:eastAsia="Times New Roman" w:hAnsi="Cambria Math" w:cs="Times New Roman"/>
                <w:sz w:val="28"/>
                <w:szCs w:val="28"/>
                <w:lang w:eastAsia="en-US"/>
              </w:rPr>
              <m:t>dS</m:t>
            </m:r>
          </m:den>
        </m:f>
        <m:r>
          <m:rPr>
            <m:sty m:val="p"/>
          </m:rPr>
          <w:rPr>
            <w:rFonts w:ascii="Cambria Math" w:eastAsia="Times New Roman" w:hAnsi="Cambria Math" w:cs="Times New Roman"/>
            <w:sz w:val="28"/>
            <w:szCs w:val="28"/>
            <w:lang w:eastAsia="en-US"/>
          </w:rPr>
          <m:t>=</m:t>
        </m:r>
        <m:f>
          <m:fPr>
            <m:ctrlPr>
              <w:rPr>
                <w:rFonts w:ascii="Cambria Math" w:eastAsia="Times New Roman" w:hAnsi="Cambria Math" w:cs="Times New Roman"/>
                <w:sz w:val="28"/>
                <w:szCs w:val="28"/>
                <w:lang w:eastAsia="en-US"/>
              </w:rPr>
            </m:ctrlPr>
          </m:fPr>
          <m:num>
            <m:sSup>
              <m:sSupPr>
                <m:ctrlPr>
                  <w:rPr>
                    <w:rFonts w:ascii="Cambria Math" w:eastAsia="Times New Roman" w:hAnsi="Cambria Math" w:cs="Times New Roman"/>
                    <w:sz w:val="28"/>
                    <w:szCs w:val="28"/>
                    <w:lang w:eastAsia="en-US"/>
                  </w:rPr>
                </m:ctrlPr>
              </m:sSupPr>
              <m:e>
                <m:r>
                  <w:rPr>
                    <w:rFonts w:ascii="Cambria Math" w:eastAsia="Times New Roman" w:hAnsi="Cambria Math" w:cs="Times New Roman"/>
                    <w:sz w:val="28"/>
                    <w:szCs w:val="28"/>
                    <w:lang w:eastAsia="en-US"/>
                  </w:rPr>
                  <m:t>d</m:t>
                </m:r>
              </m:e>
              <m:sup>
                <m:r>
                  <m:rPr>
                    <m:sty m:val="p"/>
                  </m:rPr>
                  <w:rPr>
                    <w:rFonts w:ascii="Cambria Math" w:eastAsia="Times New Roman" w:hAnsi="Cambria Math" w:cs="Times New Roman"/>
                    <w:sz w:val="28"/>
                    <w:szCs w:val="28"/>
                    <w:lang w:eastAsia="en-US"/>
                  </w:rPr>
                  <m:t>2</m:t>
                </m:r>
              </m:sup>
            </m:sSup>
            <m:r>
              <w:rPr>
                <w:rFonts w:ascii="Cambria Math" w:eastAsia="Times New Roman" w:hAnsi="Cambria Math" w:cs="Times New Roman"/>
                <w:sz w:val="28"/>
                <w:szCs w:val="28"/>
                <w:lang w:eastAsia="en-US"/>
              </w:rPr>
              <m:t>N</m:t>
            </m:r>
          </m:num>
          <m:den>
            <m:r>
              <w:rPr>
                <w:rFonts w:ascii="Cambria Math" w:eastAsia="Times New Roman" w:hAnsi="Cambria Math" w:cs="Times New Roman"/>
                <w:sz w:val="28"/>
                <w:szCs w:val="28"/>
                <w:lang w:eastAsia="en-US"/>
              </w:rPr>
              <m:t>dtdS</m:t>
            </m:r>
          </m:den>
        </m:f>
        <m:r>
          <m:rPr>
            <m:sty m:val="p"/>
          </m:rPr>
          <w:rPr>
            <w:rFonts w:ascii="Cambria Math" w:eastAsia="Times New Roman" w:hAnsi="Cambria Math" w:cs="Times New Roman"/>
            <w:sz w:val="28"/>
            <w:szCs w:val="28"/>
            <w:lang w:eastAsia="en-US"/>
          </w:rPr>
          <m:t xml:space="preserve">                        </m:t>
        </m:r>
      </m:oMath>
      <w:r w:rsidRPr="00CD188C">
        <w:rPr>
          <w:rFonts w:ascii="Times New Roman" w:eastAsia="Times New Roman" w:hAnsi="Times New Roman" w:cs="Times New Roman"/>
          <w:sz w:val="28"/>
          <w:szCs w:val="28"/>
          <w:lang w:eastAsia="en-US"/>
        </w:rPr>
        <w:t xml:space="preserve">                               (2)</w:t>
      </w:r>
    </w:p>
    <w:p w14:paraId="3C54EC98"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 xml:space="preserve">Единица измерения плотности потока (СИ) – </w:t>
      </w:r>
      <m:oMath>
        <m:f>
          <m:fPr>
            <m:type m:val="lin"/>
            <m:ctrlPr>
              <w:rPr>
                <w:rFonts w:ascii="Cambria Math" w:eastAsia="Times New Roman" w:hAnsi="Cambria Math" w:cs="Times New Roman"/>
                <w:sz w:val="28"/>
                <w:szCs w:val="28"/>
                <w:lang w:eastAsia="en-US"/>
              </w:rPr>
            </m:ctrlPr>
          </m:fPr>
          <m:num>
            <m:r>
              <m:rPr>
                <m:sty m:val="p"/>
              </m:rPr>
              <w:rPr>
                <w:rFonts w:ascii="Cambria Math" w:eastAsia="Times New Roman" w:hAnsi="Cambria Math" w:cs="Times New Roman"/>
                <w:sz w:val="28"/>
                <w:szCs w:val="28"/>
                <w:lang w:eastAsia="en-US"/>
              </w:rPr>
              <m:t>частица</m:t>
            </m:r>
          </m:num>
          <m:den>
            <m:sSup>
              <m:sSupPr>
                <m:ctrlPr>
                  <w:rPr>
                    <w:rFonts w:ascii="Cambria Math" w:eastAsia="Times New Roman" w:hAnsi="Cambria Math" w:cs="Times New Roman"/>
                    <w:sz w:val="28"/>
                    <w:szCs w:val="28"/>
                    <w:lang w:eastAsia="en-US"/>
                  </w:rPr>
                </m:ctrlPr>
              </m:sSupPr>
              <m:e>
                <m:r>
                  <m:rPr>
                    <m:sty m:val="p"/>
                  </m:rPr>
                  <w:rPr>
                    <w:rFonts w:ascii="Cambria Math" w:eastAsia="Times New Roman" w:hAnsi="Cambria Math" w:cs="Times New Roman"/>
                    <w:sz w:val="28"/>
                    <w:szCs w:val="28"/>
                    <w:lang w:eastAsia="en-US"/>
                  </w:rPr>
                  <m:t>м</m:t>
                </m:r>
              </m:e>
              <m:sup>
                <m:r>
                  <m:rPr>
                    <m:sty m:val="p"/>
                  </m:rPr>
                  <w:rPr>
                    <w:rFonts w:ascii="Cambria Math" w:eastAsia="Times New Roman" w:hAnsi="Cambria Math" w:cs="Times New Roman"/>
                    <w:sz w:val="28"/>
                    <w:szCs w:val="28"/>
                    <w:lang w:eastAsia="en-US"/>
                  </w:rPr>
                  <m:t>2</m:t>
                </m:r>
              </m:sup>
            </m:sSup>
            <m:r>
              <m:rPr>
                <m:sty m:val="p"/>
              </m:rPr>
              <w:rPr>
                <w:rFonts w:ascii="Cambria Math" w:eastAsia="Times New Roman" w:hAnsi="Cambria Math" w:cs="Times New Roman"/>
                <w:sz w:val="28"/>
                <w:szCs w:val="28"/>
                <w:lang w:eastAsia="en-US"/>
              </w:rPr>
              <m:t>∙с</m:t>
            </m:r>
          </m:den>
        </m:f>
      </m:oMath>
      <w:r w:rsidRPr="00CD188C">
        <w:rPr>
          <w:rFonts w:ascii="Times New Roman" w:eastAsia="Times New Roman" w:hAnsi="Times New Roman" w:cs="Times New Roman"/>
          <w:sz w:val="28"/>
          <w:szCs w:val="28"/>
          <w:lang w:eastAsia="en-US"/>
        </w:rPr>
        <w:t>.</w:t>
      </w:r>
    </w:p>
    <w:p w14:paraId="210550EC" w14:textId="77777777" w:rsidR="00CD188C" w:rsidRPr="00CD188C" w:rsidRDefault="00CD188C" w:rsidP="00CD188C">
      <w:pPr>
        <w:spacing w:after="0" w:line="360" w:lineRule="auto"/>
        <w:ind w:firstLine="709"/>
        <w:jc w:val="center"/>
        <w:rPr>
          <w:rFonts w:ascii="Times New Roman" w:eastAsia="Times New Roman" w:hAnsi="Times New Roman" w:cs="Times New Roman"/>
          <w:sz w:val="28"/>
          <w:szCs w:val="28"/>
          <w:lang w:eastAsia="en-US"/>
        </w:rPr>
      </w:pPr>
      <w:r w:rsidRPr="00CD188C">
        <w:rPr>
          <w:rFonts w:ascii="Times New Roman" w:eastAsia="Times New Roman" w:hAnsi="Times New Roman" w:cs="Times New Roman"/>
          <w:noProof/>
          <w:sz w:val="28"/>
          <w:szCs w:val="28"/>
        </w:rPr>
        <w:drawing>
          <wp:inline distT="0" distB="0" distL="0" distR="0" wp14:anchorId="72FBA2F9" wp14:editId="3AA81E39">
            <wp:extent cx="2541787" cy="2639059"/>
            <wp:effectExtent l="0" t="0" r="0" b="9525"/>
            <wp:docPr id="18435" name="Объект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Объект 6"/>
                    <pic:cNvPicPr>
                      <a:picLocks noGrp="1" noChangeAspect="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48199" cy="2645716"/>
                    </a:xfrm>
                    <a:prstGeom prst="rect">
                      <a:avLst/>
                    </a:prstGeom>
                    <a:noFill/>
                    <a:ln>
                      <a:noFill/>
                    </a:ln>
                    <a:extLst/>
                  </pic:spPr>
                </pic:pic>
              </a:graphicData>
            </a:graphic>
          </wp:inline>
        </w:drawing>
      </w:r>
    </w:p>
    <w:p w14:paraId="63FE2F12" w14:textId="77777777" w:rsidR="00CD188C" w:rsidRPr="00CD188C" w:rsidRDefault="00CD188C" w:rsidP="00CD188C">
      <w:pPr>
        <w:spacing w:after="0" w:line="360" w:lineRule="auto"/>
        <w:ind w:firstLine="709"/>
        <w:jc w:val="center"/>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Рисунок 2 – Поток ионизирующих частиц через площадь центрального поперечного сечения сферы</w:t>
      </w:r>
    </w:p>
    <w:p w14:paraId="2960AE5E"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p>
    <w:p w14:paraId="7D0E040B" w14:textId="33FC489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 xml:space="preserve">Топологические размеры нашего дизайна (WIDTH, HEIGHT, AREA) позволяют рассчитать количество протонов N, поразивших схему за заданное время </w:t>
      </w:r>
      <w:proofErr w:type="spellStart"/>
      <w:r w:rsidRPr="00CD188C">
        <w:rPr>
          <w:rFonts w:ascii="Times New Roman" w:eastAsia="Times New Roman" w:hAnsi="Times New Roman" w:cs="Times New Roman"/>
          <w:sz w:val="28"/>
          <w:szCs w:val="28"/>
          <w:lang w:eastAsia="en-US"/>
        </w:rPr>
        <w:t>dt</w:t>
      </w:r>
      <w:proofErr w:type="spellEnd"/>
      <w:r w:rsidRPr="00CD188C">
        <w:rPr>
          <w:rFonts w:ascii="Times New Roman" w:eastAsia="Times New Roman" w:hAnsi="Times New Roman" w:cs="Times New Roman"/>
          <w:sz w:val="28"/>
          <w:szCs w:val="28"/>
          <w:lang w:eastAsia="en-US"/>
        </w:rPr>
        <w:t xml:space="preserve">. Используя равномерное распределение для потока протонов, мы моделируем бомбардирование частицами поверхности схемы. Величина </w:t>
      </w:r>
      <w:proofErr w:type="spellStart"/>
      <w:r w:rsidRPr="00CD188C">
        <w:rPr>
          <w:rFonts w:ascii="Times New Roman" w:eastAsia="Times New Roman" w:hAnsi="Times New Roman" w:cs="Times New Roman"/>
          <w:sz w:val="28"/>
          <w:szCs w:val="28"/>
          <w:lang w:eastAsia="en-US"/>
        </w:rPr>
        <w:t>intent</w:t>
      </w:r>
      <w:proofErr w:type="spellEnd"/>
      <w:r w:rsidRPr="00CD188C">
        <w:rPr>
          <w:rFonts w:ascii="Times New Roman" w:eastAsia="Times New Roman" w:hAnsi="Times New Roman" w:cs="Times New Roman"/>
          <w:sz w:val="28"/>
          <w:szCs w:val="28"/>
          <w:lang w:eastAsia="en-US"/>
        </w:rPr>
        <w:t xml:space="preserve"> представляет собой радиус области поражения с центром (X, Y) – координаты попадания протона на поверхность схемы. Задача: составить перечень </w:t>
      </w:r>
      <w:r>
        <w:rPr>
          <w:rFonts w:ascii="Times New Roman" w:eastAsia="Times New Roman" w:hAnsi="Times New Roman" w:cs="Times New Roman"/>
          <w:sz w:val="28"/>
          <w:szCs w:val="28"/>
          <w:lang w:eastAsia="en-US"/>
        </w:rPr>
        <w:t>пораженных</w:t>
      </w:r>
      <w:r w:rsidRPr="00CD188C">
        <w:rPr>
          <w:rFonts w:ascii="Times New Roman" w:eastAsia="Times New Roman" w:hAnsi="Times New Roman" w:cs="Times New Roman"/>
          <w:sz w:val="28"/>
          <w:szCs w:val="28"/>
          <w:lang w:eastAsia="en-US"/>
        </w:rPr>
        <w:t xml:space="preserve"> логических вентилей в </w:t>
      </w:r>
      <w:proofErr w:type="spellStart"/>
      <w:r w:rsidRPr="00CD188C">
        <w:rPr>
          <w:rFonts w:ascii="Times New Roman" w:eastAsia="Times New Roman" w:hAnsi="Times New Roman" w:cs="Times New Roman"/>
          <w:sz w:val="28"/>
          <w:szCs w:val="28"/>
          <w:lang w:eastAsia="en-US"/>
        </w:rPr>
        <w:t>gate-level</w:t>
      </w:r>
      <w:proofErr w:type="spellEnd"/>
      <w:r w:rsidRPr="00CD188C">
        <w:rPr>
          <w:rFonts w:ascii="Times New Roman" w:eastAsia="Times New Roman" w:hAnsi="Times New Roman" w:cs="Times New Roman"/>
          <w:sz w:val="28"/>
          <w:szCs w:val="28"/>
          <w:lang w:eastAsia="en-US"/>
        </w:rPr>
        <w:t xml:space="preserve"> </w:t>
      </w:r>
      <w:proofErr w:type="spellStart"/>
      <w:r w:rsidRPr="00CD188C">
        <w:rPr>
          <w:rFonts w:ascii="Times New Roman" w:eastAsia="Times New Roman" w:hAnsi="Times New Roman" w:cs="Times New Roman"/>
          <w:sz w:val="28"/>
          <w:szCs w:val="28"/>
          <w:lang w:eastAsia="en-US"/>
        </w:rPr>
        <w:t>нетлисте</w:t>
      </w:r>
      <w:proofErr w:type="spellEnd"/>
      <w:r w:rsidRPr="00CD188C">
        <w:rPr>
          <w:rFonts w:ascii="Times New Roman" w:eastAsia="Times New Roman" w:hAnsi="Times New Roman" w:cs="Times New Roman"/>
          <w:sz w:val="28"/>
          <w:szCs w:val="28"/>
          <w:lang w:eastAsia="en-US"/>
        </w:rPr>
        <w:t xml:space="preserve">. </w:t>
      </w:r>
    </w:p>
    <w:p w14:paraId="1DBE072B"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p>
    <w:p w14:paraId="1E25C920" w14:textId="77777777" w:rsidR="00CD188C" w:rsidRPr="00CD188C" w:rsidRDefault="00CD188C" w:rsidP="00CD188C">
      <w:pPr>
        <w:spacing w:after="0" w:line="360" w:lineRule="auto"/>
        <w:ind w:firstLine="709"/>
        <w:jc w:val="both"/>
        <w:rPr>
          <w:rFonts w:ascii="Times New Roman" w:eastAsia="Times New Roman" w:hAnsi="Times New Roman" w:cs="Times New Roman"/>
          <w:sz w:val="28"/>
          <w:szCs w:val="28"/>
          <w:lang w:eastAsia="en-US"/>
        </w:rPr>
      </w:pPr>
      <w:r w:rsidRPr="00CD188C">
        <w:rPr>
          <w:rFonts w:ascii="Times New Roman" w:eastAsia="Times New Roman" w:hAnsi="Times New Roman" w:cs="Times New Roman"/>
          <w:noProof/>
          <w:sz w:val="28"/>
          <w:szCs w:val="28"/>
        </w:rPr>
        <w:drawing>
          <wp:inline distT="0" distB="0" distL="0" distR="0" wp14:anchorId="5E9C3C9C" wp14:editId="2ACE0696">
            <wp:extent cx="4562475" cy="1940724"/>
            <wp:effectExtent l="0" t="0" r="0" b="254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574855" cy="1945990"/>
                    </a:xfrm>
                    <a:prstGeom prst="rect">
                      <a:avLst/>
                    </a:prstGeom>
                    <a:noFill/>
                  </pic:spPr>
                </pic:pic>
              </a:graphicData>
            </a:graphic>
          </wp:inline>
        </w:drawing>
      </w:r>
    </w:p>
    <w:p w14:paraId="2AA19590" w14:textId="77777777" w:rsidR="00CD188C" w:rsidRPr="00CD188C" w:rsidRDefault="00CD188C" w:rsidP="00CD188C">
      <w:pPr>
        <w:spacing w:after="0" w:line="360" w:lineRule="auto"/>
        <w:ind w:firstLine="709"/>
        <w:jc w:val="center"/>
        <w:rPr>
          <w:rFonts w:ascii="Times New Roman" w:eastAsia="Times New Roman" w:hAnsi="Times New Roman" w:cs="Times New Roman"/>
          <w:sz w:val="28"/>
          <w:szCs w:val="28"/>
          <w:lang w:eastAsia="en-US"/>
        </w:rPr>
      </w:pPr>
      <w:r w:rsidRPr="00CD188C">
        <w:rPr>
          <w:rFonts w:ascii="Times New Roman" w:eastAsia="Times New Roman" w:hAnsi="Times New Roman" w:cs="Times New Roman"/>
          <w:sz w:val="28"/>
          <w:szCs w:val="28"/>
          <w:lang w:eastAsia="en-US"/>
        </w:rPr>
        <w:t>Рисунок 3 - Средство моделирования потока тяжелых заряженных частиц на топологическом уровне</w:t>
      </w:r>
    </w:p>
    <w:p w14:paraId="13F36CFD" w14:textId="77777777" w:rsidR="00CD188C" w:rsidRPr="00E440DB" w:rsidRDefault="00CD188C" w:rsidP="00CD188C">
      <w:pPr>
        <w:spacing w:after="0" w:line="360" w:lineRule="auto"/>
        <w:ind w:firstLine="709"/>
        <w:jc w:val="both"/>
        <w:rPr>
          <w:rFonts w:ascii="Times New Roman" w:eastAsia="Times New Roman" w:hAnsi="Times New Roman" w:cs="Times New Roman"/>
          <w:sz w:val="28"/>
          <w:szCs w:val="28"/>
          <w:lang w:eastAsia="en-US"/>
        </w:rPr>
      </w:pPr>
    </w:p>
    <w:p w14:paraId="5D6EA16C" w14:textId="378A26C2" w:rsidR="00CD188C" w:rsidRPr="00E440DB" w:rsidRDefault="00E440DB" w:rsidP="000228C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 xml:space="preserve">Дальнейшее моделирование происходит на логическом уровне по аналогичным принципам, описанным в Главе 3. </w:t>
      </w:r>
    </w:p>
    <w:p w14:paraId="7833A2FE" w14:textId="77777777" w:rsidR="00CD188C" w:rsidRDefault="00CD188C" w:rsidP="000228C9">
      <w:pPr>
        <w:spacing w:after="0" w:line="360" w:lineRule="auto"/>
        <w:ind w:firstLine="709"/>
        <w:jc w:val="both"/>
        <w:rPr>
          <w:rFonts w:ascii="Times New Roman" w:eastAsia="Times New Roman" w:hAnsi="Times New Roman" w:cs="Times New Roman"/>
          <w:b/>
          <w:i/>
          <w:sz w:val="32"/>
          <w:szCs w:val="32"/>
          <w:lang w:eastAsia="en-US"/>
        </w:rPr>
      </w:pPr>
    </w:p>
    <w:p w14:paraId="48B421FC" w14:textId="77777777" w:rsidR="008F3AD3" w:rsidRDefault="003F2795" w:rsidP="008F3AD3">
      <w:pPr>
        <w:tabs>
          <w:tab w:val="left" w:pos="9781"/>
        </w:tabs>
        <w:ind w:firstLine="709"/>
        <w:jc w:val="both"/>
        <w:rPr>
          <w:rFonts w:ascii="Times New Roman" w:hAnsi="Times New Roman" w:cs="Times New Roman"/>
          <w:sz w:val="28"/>
          <w:szCs w:val="28"/>
        </w:rPr>
      </w:pPr>
      <w:r w:rsidRPr="00DD42E0">
        <w:rPr>
          <w:rFonts w:ascii="Times New Roman" w:eastAsia="Times New Roman" w:hAnsi="Times New Roman" w:cs="Times New Roman"/>
          <w:b/>
          <w:i/>
          <w:sz w:val="32"/>
          <w:szCs w:val="32"/>
          <w:lang w:eastAsia="en-US"/>
        </w:rPr>
        <w:t>6.3</w:t>
      </w:r>
      <w:r w:rsidR="00E213F7" w:rsidRPr="00DD42E0">
        <w:rPr>
          <w:rFonts w:ascii="Times New Roman" w:eastAsia="Times New Roman" w:hAnsi="Times New Roman" w:cs="Times New Roman"/>
          <w:b/>
          <w:i/>
          <w:sz w:val="32"/>
          <w:szCs w:val="32"/>
          <w:lang w:eastAsia="en-US"/>
        </w:rPr>
        <w:t> </w:t>
      </w:r>
      <w:r w:rsidRPr="00DD42E0">
        <w:rPr>
          <w:rFonts w:ascii="Times New Roman" w:eastAsia="Times New Roman" w:hAnsi="Times New Roman" w:cs="Times New Roman"/>
          <w:b/>
          <w:i/>
          <w:sz w:val="32"/>
          <w:szCs w:val="32"/>
          <w:lang w:eastAsia="en-US"/>
        </w:rPr>
        <w:t xml:space="preserve">Тестовая система для сравнения алгоритмов, увеличивающих надежность комбинационных </w:t>
      </w:r>
      <w:r w:rsidRPr="008F3AD3">
        <w:rPr>
          <w:rFonts w:ascii="Times New Roman" w:eastAsia="Times New Roman" w:hAnsi="Times New Roman" w:cs="Times New Roman"/>
          <w:b/>
          <w:i/>
          <w:sz w:val="32"/>
          <w:szCs w:val="32"/>
          <w:lang w:eastAsia="en-US"/>
        </w:rPr>
        <w:t>схем</w:t>
      </w:r>
    </w:p>
    <w:p w14:paraId="6F4B14CB" w14:textId="047BABE2" w:rsidR="008F3AD3" w:rsidRPr="008F3AD3" w:rsidRDefault="003F2795" w:rsidP="008F3AD3">
      <w:pPr>
        <w:spacing w:after="0" w:line="360" w:lineRule="auto"/>
        <w:ind w:firstLine="709"/>
        <w:jc w:val="both"/>
        <w:rPr>
          <w:rFonts w:ascii="Times New Roman" w:eastAsia="Times New Roman" w:hAnsi="Times New Roman" w:cs="Times New Roman"/>
          <w:sz w:val="28"/>
          <w:szCs w:val="28"/>
          <w:lang w:eastAsia="en-US"/>
        </w:rPr>
      </w:pPr>
      <w:r w:rsidRPr="008F3AD3">
        <w:rPr>
          <w:rFonts w:ascii="Times New Roman" w:eastAsia="Times New Roman" w:hAnsi="Times New Roman" w:cs="Times New Roman"/>
          <w:sz w:val="28"/>
          <w:szCs w:val="28"/>
          <w:lang w:eastAsia="en-US"/>
        </w:rPr>
        <w:ptab w:relativeTo="margin" w:alignment="left" w:leader="none"/>
      </w:r>
      <w:r w:rsidR="008F3AD3" w:rsidRPr="008F3AD3">
        <w:rPr>
          <w:rFonts w:ascii="Times New Roman" w:eastAsia="Times New Roman" w:hAnsi="Times New Roman" w:cs="Times New Roman"/>
          <w:sz w:val="28"/>
          <w:szCs w:val="28"/>
          <w:lang w:eastAsia="en-US"/>
        </w:rPr>
        <w:t xml:space="preserve">В настоящее время большое число разработчиков, а также научных и исследовательских коллективов работают над созданием эффективных методов </w:t>
      </w:r>
      <w:r w:rsidR="008F3AD3">
        <w:rPr>
          <w:rFonts w:ascii="Times New Roman" w:eastAsia="Times New Roman" w:hAnsi="Times New Roman" w:cs="Times New Roman"/>
          <w:sz w:val="28"/>
          <w:szCs w:val="28"/>
          <w:lang w:eastAsia="en-US"/>
        </w:rPr>
        <w:t xml:space="preserve">повышения </w:t>
      </w:r>
      <w:proofErr w:type="spellStart"/>
      <w:r w:rsidR="008F3AD3">
        <w:rPr>
          <w:rFonts w:ascii="Times New Roman" w:eastAsia="Times New Roman" w:hAnsi="Times New Roman" w:cs="Times New Roman"/>
          <w:sz w:val="28"/>
          <w:szCs w:val="28"/>
          <w:lang w:eastAsia="en-US"/>
        </w:rPr>
        <w:t>сбоеустойчивости</w:t>
      </w:r>
      <w:proofErr w:type="spellEnd"/>
      <w:r w:rsidR="008F3AD3">
        <w:rPr>
          <w:rFonts w:ascii="Times New Roman" w:eastAsia="Times New Roman" w:hAnsi="Times New Roman" w:cs="Times New Roman"/>
          <w:sz w:val="28"/>
          <w:szCs w:val="28"/>
          <w:lang w:eastAsia="en-US"/>
        </w:rPr>
        <w:t xml:space="preserve"> комбинационных схем на логическом уровне. Разнообразные методы резервирования, логического </w:t>
      </w:r>
      <w:proofErr w:type="spellStart"/>
      <w:r w:rsidR="008F3AD3">
        <w:rPr>
          <w:rFonts w:ascii="Times New Roman" w:eastAsia="Times New Roman" w:hAnsi="Times New Roman" w:cs="Times New Roman"/>
          <w:sz w:val="28"/>
          <w:szCs w:val="28"/>
          <w:lang w:eastAsia="en-US"/>
        </w:rPr>
        <w:t>ресинтеза</w:t>
      </w:r>
      <w:proofErr w:type="spellEnd"/>
      <w:r w:rsidR="008F3AD3">
        <w:rPr>
          <w:rFonts w:ascii="Times New Roman" w:eastAsia="Times New Roman" w:hAnsi="Times New Roman" w:cs="Times New Roman"/>
          <w:sz w:val="28"/>
          <w:szCs w:val="28"/>
          <w:lang w:eastAsia="en-US"/>
        </w:rPr>
        <w:t xml:space="preserve">, применение импликаций, и т. д. Все эти методы исследуются на различных </w:t>
      </w:r>
      <w:proofErr w:type="spellStart"/>
      <w:r w:rsidR="008F3AD3">
        <w:rPr>
          <w:rFonts w:ascii="Times New Roman" w:eastAsia="Times New Roman" w:hAnsi="Times New Roman" w:cs="Times New Roman"/>
          <w:sz w:val="28"/>
          <w:szCs w:val="28"/>
          <w:lang w:eastAsia="en-US"/>
        </w:rPr>
        <w:t>бенчмарк</w:t>
      </w:r>
      <w:proofErr w:type="spellEnd"/>
      <w:r w:rsidR="008F3AD3">
        <w:rPr>
          <w:rFonts w:ascii="Times New Roman" w:eastAsia="Times New Roman" w:hAnsi="Times New Roman" w:cs="Times New Roman"/>
          <w:sz w:val="28"/>
          <w:szCs w:val="28"/>
          <w:lang w:eastAsia="en-US"/>
        </w:rPr>
        <w:t xml:space="preserve"> схемах, оцениваются с помощью различных метрик и зачастую бывает крайне сложно воссоздать описываемые алгоритмы. Сложность в сравнении эффективности разрабатываемых подходов сдерживает прогресс в области разработки средств повышения </w:t>
      </w:r>
      <w:proofErr w:type="spellStart"/>
      <w:r w:rsidR="008F3AD3">
        <w:rPr>
          <w:rFonts w:ascii="Times New Roman" w:eastAsia="Times New Roman" w:hAnsi="Times New Roman" w:cs="Times New Roman"/>
          <w:sz w:val="28"/>
          <w:szCs w:val="28"/>
          <w:lang w:eastAsia="en-US"/>
        </w:rPr>
        <w:t>сбоеустойчивости</w:t>
      </w:r>
      <w:proofErr w:type="spellEnd"/>
      <w:r w:rsidR="008F3AD3">
        <w:rPr>
          <w:rFonts w:ascii="Times New Roman" w:eastAsia="Times New Roman" w:hAnsi="Times New Roman" w:cs="Times New Roman"/>
          <w:sz w:val="28"/>
          <w:szCs w:val="28"/>
          <w:lang w:eastAsia="en-US"/>
        </w:rPr>
        <w:t xml:space="preserve"> комбинационных схем. </w:t>
      </w:r>
    </w:p>
    <w:p w14:paraId="4DF050B6" w14:textId="08001D38" w:rsidR="008F3AD3" w:rsidRPr="008F3AD3" w:rsidRDefault="008F3AD3" w:rsidP="008F3AD3">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Для того чтобы преодолеть</w:t>
      </w:r>
      <w:r w:rsidR="00E44FC4">
        <w:rPr>
          <w:rFonts w:ascii="Times New Roman" w:eastAsia="Times New Roman" w:hAnsi="Times New Roman" w:cs="Times New Roman"/>
          <w:sz w:val="28"/>
          <w:szCs w:val="28"/>
          <w:lang w:eastAsia="en-US"/>
        </w:rPr>
        <w:t xml:space="preserve"> эту сложность,</w:t>
      </w:r>
      <w:r>
        <w:rPr>
          <w:rFonts w:ascii="Times New Roman" w:eastAsia="Times New Roman" w:hAnsi="Times New Roman" w:cs="Times New Roman"/>
          <w:sz w:val="28"/>
          <w:szCs w:val="28"/>
          <w:lang w:eastAsia="en-US"/>
        </w:rPr>
        <w:t xml:space="preserve"> </w:t>
      </w:r>
      <w:r w:rsidR="00E44FC4">
        <w:rPr>
          <w:rFonts w:ascii="Times New Roman" w:eastAsia="Times New Roman" w:hAnsi="Times New Roman" w:cs="Times New Roman"/>
          <w:sz w:val="28"/>
          <w:szCs w:val="28"/>
          <w:lang w:eastAsia="en-US"/>
        </w:rPr>
        <w:t>в</w:t>
      </w:r>
      <w:r w:rsidRPr="008F3AD3">
        <w:rPr>
          <w:rFonts w:ascii="Times New Roman" w:eastAsia="Times New Roman" w:hAnsi="Times New Roman" w:cs="Times New Roman"/>
          <w:sz w:val="28"/>
          <w:szCs w:val="28"/>
          <w:lang w:eastAsia="en-US"/>
        </w:rPr>
        <w:t xml:space="preserve"> диссертационной работе пр</w:t>
      </w:r>
      <w:r w:rsidR="00E44FC4">
        <w:rPr>
          <w:rFonts w:ascii="Times New Roman" w:eastAsia="Times New Roman" w:hAnsi="Times New Roman" w:cs="Times New Roman"/>
          <w:sz w:val="28"/>
          <w:szCs w:val="28"/>
          <w:lang w:eastAsia="en-US"/>
        </w:rPr>
        <w:t>едложена</w:t>
      </w:r>
      <w:r w:rsidRPr="008F3AD3">
        <w:rPr>
          <w:rFonts w:ascii="Times New Roman" w:eastAsia="Times New Roman" w:hAnsi="Times New Roman" w:cs="Times New Roman"/>
          <w:sz w:val="28"/>
          <w:szCs w:val="28"/>
          <w:lang w:eastAsia="en-US"/>
        </w:rPr>
        <w:t xml:space="preserve"> методик</w:t>
      </w:r>
      <w:r w:rsidR="00E44FC4">
        <w:rPr>
          <w:rFonts w:ascii="Times New Roman" w:eastAsia="Times New Roman" w:hAnsi="Times New Roman" w:cs="Times New Roman"/>
          <w:sz w:val="28"/>
          <w:szCs w:val="28"/>
          <w:lang w:eastAsia="en-US"/>
        </w:rPr>
        <w:t>а</w:t>
      </w:r>
      <w:r w:rsidRPr="008F3AD3">
        <w:rPr>
          <w:rFonts w:ascii="Times New Roman" w:eastAsia="Times New Roman" w:hAnsi="Times New Roman" w:cs="Times New Roman"/>
          <w:sz w:val="28"/>
          <w:szCs w:val="28"/>
          <w:lang w:eastAsia="en-US"/>
        </w:rPr>
        <w:t xml:space="preserve"> создания набора тестов, которы</w:t>
      </w:r>
      <w:r w:rsidR="00E44FC4">
        <w:rPr>
          <w:rFonts w:ascii="Times New Roman" w:eastAsia="Times New Roman" w:hAnsi="Times New Roman" w:cs="Times New Roman"/>
          <w:sz w:val="28"/>
          <w:szCs w:val="28"/>
          <w:lang w:eastAsia="en-US"/>
        </w:rPr>
        <w:t>е</w:t>
      </w:r>
      <w:r w:rsidRPr="008F3AD3">
        <w:rPr>
          <w:rFonts w:ascii="Times New Roman" w:eastAsia="Times New Roman" w:hAnsi="Times New Roman" w:cs="Times New Roman"/>
          <w:sz w:val="28"/>
          <w:szCs w:val="28"/>
          <w:lang w:eastAsia="en-US"/>
        </w:rPr>
        <w:t xml:space="preserve"> будут выступать своеобразным эталоном при сравнении различных алгоритмов защиты логических схем от сбоев. Реализация тестирования сделана на базе онлайн </w:t>
      </w:r>
      <w:r w:rsidRPr="008F3AD3">
        <w:rPr>
          <w:rFonts w:ascii="Times New Roman" w:eastAsia="Times New Roman" w:hAnsi="Times New Roman" w:cs="Times New Roman"/>
          <w:sz w:val="28"/>
          <w:szCs w:val="28"/>
          <w:lang w:eastAsia="en-US"/>
        </w:rPr>
        <w:lastRenderedPageBreak/>
        <w:t xml:space="preserve">системы оценки решений SPOJ </w:t>
      </w:r>
      <w:commentRangeStart w:id="124"/>
      <w:r w:rsidRPr="008F3AD3">
        <w:rPr>
          <w:rFonts w:ascii="Times New Roman" w:eastAsia="Times New Roman" w:hAnsi="Times New Roman" w:cs="Times New Roman"/>
          <w:sz w:val="28"/>
          <w:szCs w:val="28"/>
          <w:lang w:eastAsia="en-US"/>
        </w:rPr>
        <w:t>[]</w:t>
      </w:r>
      <w:commentRangeEnd w:id="124"/>
      <w:r w:rsidR="00E44FC4">
        <w:rPr>
          <w:rStyle w:val="af4"/>
        </w:rPr>
        <w:commentReference w:id="124"/>
      </w:r>
      <w:r w:rsidRPr="008F3AD3">
        <w:rPr>
          <w:rFonts w:ascii="Times New Roman" w:eastAsia="Times New Roman" w:hAnsi="Times New Roman" w:cs="Times New Roman"/>
          <w:sz w:val="28"/>
          <w:szCs w:val="28"/>
          <w:lang w:eastAsia="en-US"/>
        </w:rPr>
        <w:t xml:space="preserve">, которая разработана специально для ранжирования эффективности алгоритмов. </w:t>
      </w:r>
      <w:r w:rsidR="00E44FC4">
        <w:rPr>
          <w:rFonts w:ascii="Times New Roman" w:eastAsia="Times New Roman" w:hAnsi="Times New Roman" w:cs="Times New Roman"/>
          <w:sz w:val="28"/>
          <w:szCs w:val="28"/>
          <w:lang w:eastAsia="en-US"/>
        </w:rPr>
        <w:t xml:space="preserve">Данный подход </w:t>
      </w:r>
      <w:r w:rsidR="002163F0">
        <w:rPr>
          <w:rFonts w:ascii="Times New Roman" w:eastAsia="Times New Roman" w:hAnsi="Times New Roman" w:cs="Times New Roman"/>
          <w:sz w:val="28"/>
          <w:szCs w:val="28"/>
          <w:lang w:eastAsia="en-US"/>
        </w:rPr>
        <w:t>успешно применяется</w:t>
      </w:r>
      <w:r w:rsidRPr="008F3AD3">
        <w:rPr>
          <w:rFonts w:ascii="Times New Roman" w:eastAsia="Times New Roman" w:hAnsi="Times New Roman" w:cs="Times New Roman"/>
          <w:sz w:val="28"/>
          <w:szCs w:val="28"/>
          <w:lang w:eastAsia="en-US"/>
        </w:rPr>
        <w:t xml:space="preserve"> </w:t>
      </w:r>
      <w:r w:rsidR="002163F0" w:rsidRPr="008F3AD3">
        <w:rPr>
          <w:rFonts w:ascii="Times New Roman" w:eastAsia="Times New Roman" w:hAnsi="Times New Roman" w:cs="Times New Roman"/>
          <w:sz w:val="28"/>
          <w:szCs w:val="28"/>
          <w:lang w:eastAsia="en-US"/>
        </w:rPr>
        <w:t>крупны</w:t>
      </w:r>
      <w:r w:rsidR="002163F0">
        <w:rPr>
          <w:rFonts w:ascii="Times New Roman" w:eastAsia="Times New Roman" w:hAnsi="Times New Roman" w:cs="Times New Roman"/>
          <w:sz w:val="28"/>
          <w:szCs w:val="28"/>
          <w:lang w:eastAsia="en-US"/>
        </w:rPr>
        <w:t>ми IT-гигантами</w:t>
      </w:r>
      <w:r w:rsidR="002163F0" w:rsidRPr="008F3AD3">
        <w:rPr>
          <w:rFonts w:ascii="Times New Roman" w:eastAsia="Times New Roman" w:hAnsi="Times New Roman" w:cs="Times New Roman"/>
          <w:sz w:val="28"/>
          <w:szCs w:val="28"/>
          <w:lang w:eastAsia="en-US"/>
        </w:rPr>
        <w:t xml:space="preserve"> </w:t>
      </w:r>
      <w:r w:rsidR="002163F0">
        <w:rPr>
          <w:rFonts w:ascii="Times New Roman" w:eastAsia="Times New Roman" w:hAnsi="Times New Roman" w:cs="Times New Roman"/>
          <w:sz w:val="28"/>
          <w:szCs w:val="28"/>
          <w:lang w:eastAsia="en-US"/>
        </w:rPr>
        <w:t>(</w:t>
      </w:r>
      <w:proofErr w:type="spellStart"/>
      <w:r w:rsidRPr="008F3AD3">
        <w:rPr>
          <w:rFonts w:ascii="Times New Roman" w:eastAsia="Times New Roman" w:hAnsi="Times New Roman" w:cs="Times New Roman"/>
          <w:sz w:val="28"/>
          <w:szCs w:val="28"/>
          <w:lang w:eastAsia="en-US"/>
        </w:rPr>
        <w:t>Netflix</w:t>
      </w:r>
      <w:proofErr w:type="spellEnd"/>
      <w:r w:rsidRPr="008F3AD3">
        <w:rPr>
          <w:rFonts w:ascii="Times New Roman" w:eastAsia="Times New Roman" w:hAnsi="Times New Roman" w:cs="Times New Roman"/>
          <w:sz w:val="28"/>
          <w:szCs w:val="28"/>
          <w:lang w:eastAsia="en-US"/>
        </w:rPr>
        <w:t xml:space="preserve">, Яндекс, </w:t>
      </w:r>
      <w:proofErr w:type="spellStart"/>
      <w:r w:rsidRPr="008F3AD3">
        <w:rPr>
          <w:rFonts w:ascii="Times New Roman" w:eastAsia="Times New Roman" w:hAnsi="Times New Roman" w:cs="Times New Roman"/>
          <w:sz w:val="28"/>
          <w:szCs w:val="28"/>
          <w:lang w:eastAsia="en-US"/>
        </w:rPr>
        <w:t>Google</w:t>
      </w:r>
      <w:proofErr w:type="spellEnd"/>
      <w:r w:rsidRPr="008F3AD3">
        <w:rPr>
          <w:rFonts w:ascii="Times New Roman" w:eastAsia="Times New Roman" w:hAnsi="Times New Roman" w:cs="Times New Roman"/>
          <w:sz w:val="28"/>
          <w:szCs w:val="28"/>
          <w:lang w:eastAsia="en-US"/>
        </w:rPr>
        <w:t xml:space="preserve">, </w:t>
      </w:r>
      <w:proofErr w:type="spellStart"/>
      <w:r w:rsidRPr="008F3AD3">
        <w:rPr>
          <w:rFonts w:ascii="Times New Roman" w:eastAsia="Times New Roman" w:hAnsi="Times New Roman" w:cs="Times New Roman"/>
          <w:sz w:val="28"/>
          <w:szCs w:val="28"/>
          <w:lang w:eastAsia="en-US"/>
        </w:rPr>
        <w:t>TopCoder</w:t>
      </w:r>
      <w:proofErr w:type="spellEnd"/>
      <w:r w:rsidR="002163F0">
        <w:rPr>
          <w:rFonts w:ascii="Times New Roman" w:eastAsia="Times New Roman" w:hAnsi="Times New Roman" w:cs="Times New Roman"/>
          <w:sz w:val="28"/>
          <w:szCs w:val="28"/>
          <w:lang w:eastAsia="en-US"/>
        </w:rPr>
        <w:t>),</w:t>
      </w:r>
      <w:r w:rsidRPr="008F3AD3">
        <w:rPr>
          <w:rFonts w:ascii="Times New Roman" w:eastAsia="Times New Roman" w:hAnsi="Times New Roman" w:cs="Times New Roman"/>
          <w:sz w:val="28"/>
          <w:szCs w:val="28"/>
          <w:lang w:eastAsia="en-US"/>
        </w:rPr>
        <w:t xml:space="preserve"> </w:t>
      </w:r>
      <w:r w:rsidR="00E44FC4">
        <w:rPr>
          <w:rFonts w:ascii="Times New Roman" w:eastAsia="Times New Roman" w:hAnsi="Times New Roman" w:cs="Times New Roman"/>
          <w:sz w:val="28"/>
          <w:szCs w:val="28"/>
          <w:lang w:eastAsia="en-US"/>
        </w:rPr>
        <w:t xml:space="preserve">а также </w:t>
      </w:r>
      <w:r w:rsidR="002163F0">
        <w:rPr>
          <w:rFonts w:ascii="Times New Roman" w:eastAsia="Times New Roman" w:hAnsi="Times New Roman" w:cs="Times New Roman"/>
          <w:sz w:val="28"/>
          <w:szCs w:val="28"/>
          <w:lang w:eastAsia="en-US"/>
        </w:rPr>
        <w:t>известными конференциями</w:t>
      </w:r>
      <w:r w:rsidR="00E44FC4">
        <w:rPr>
          <w:rFonts w:ascii="Times New Roman" w:eastAsia="Times New Roman" w:hAnsi="Times New Roman" w:cs="Times New Roman"/>
          <w:sz w:val="28"/>
          <w:szCs w:val="28"/>
          <w:lang w:eastAsia="en-US"/>
        </w:rPr>
        <w:t xml:space="preserve"> в области</w:t>
      </w:r>
      <w:r w:rsidR="002163F0">
        <w:rPr>
          <w:rFonts w:ascii="Times New Roman" w:eastAsia="Times New Roman" w:hAnsi="Times New Roman" w:cs="Times New Roman"/>
          <w:sz w:val="28"/>
          <w:szCs w:val="28"/>
          <w:lang w:eastAsia="en-US"/>
        </w:rPr>
        <w:t xml:space="preserve"> разработки САПР (</w:t>
      </w:r>
      <w:r w:rsidR="002163F0">
        <w:rPr>
          <w:rFonts w:ascii="Times New Roman" w:eastAsia="Times New Roman" w:hAnsi="Times New Roman" w:cs="Times New Roman"/>
          <w:sz w:val="28"/>
          <w:szCs w:val="28"/>
          <w:lang w:val="en-US" w:eastAsia="en-US"/>
        </w:rPr>
        <w:t>ICCAD</w:t>
      </w:r>
      <w:r w:rsidR="002163F0" w:rsidRPr="002163F0">
        <w:rPr>
          <w:rFonts w:ascii="Times New Roman" w:eastAsia="Times New Roman" w:hAnsi="Times New Roman" w:cs="Times New Roman"/>
          <w:sz w:val="28"/>
          <w:szCs w:val="28"/>
          <w:lang w:eastAsia="en-US"/>
        </w:rPr>
        <w:t xml:space="preserve"> </w:t>
      </w:r>
      <w:r w:rsidR="002163F0">
        <w:rPr>
          <w:rFonts w:ascii="Times New Roman" w:eastAsia="Times New Roman" w:hAnsi="Times New Roman" w:cs="Times New Roman"/>
          <w:sz w:val="28"/>
          <w:szCs w:val="28"/>
          <w:lang w:val="en-US" w:eastAsia="en-US"/>
        </w:rPr>
        <w:t>Contest</w:t>
      </w:r>
      <w:r w:rsidR="002163F0">
        <w:rPr>
          <w:rFonts w:ascii="Times New Roman" w:eastAsia="Times New Roman" w:hAnsi="Times New Roman" w:cs="Times New Roman"/>
          <w:sz w:val="28"/>
          <w:szCs w:val="28"/>
          <w:lang w:eastAsia="en-US"/>
        </w:rPr>
        <w:t>)</w:t>
      </w:r>
      <w:r w:rsidRPr="008F3AD3">
        <w:rPr>
          <w:rFonts w:ascii="Times New Roman" w:eastAsia="Times New Roman" w:hAnsi="Times New Roman" w:cs="Times New Roman"/>
          <w:sz w:val="28"/>
          <w:szCs w:val="28"/>
          <w:lang w:eastAsia="en-US"/>
        </w:rPr>
        <w:t>.</w:t>
      </w:r>
    </w:p>
    <w:p w14:paraId="6F0D3C41" w14:textId="076DAB9D" w:rsidR="000228C9" w:rsidRDefault="008F3AD3" w:rsidP="008F3AD3">
      <w:pPr>
        <w:spacing w:after="0" w:line="360" w:lineRule="auto"/>
        <w:ind w:firstLine="709"/>
        <w:jc w:val="both"/>
        <w:rPr>
          <w:rFonts w:ascii="Times New Roman" w:eastAsia="Times New Roman" w:hAnsi="Times New Roman" w:cs="Times New Roman"/>
          <w:sz w:val="28"/>
          <w:szCs w:val="28"/>
          <w:lang w:eastAsia="en-US"/>
        </w:rPr>
      </w:pPr>
      <w:r w:rsidRPr="008F3AD3">
        <w:rPr>
          <w:rFonts w:ascii="Times New Roman" w:eastAsia="Times New Roman" w:hAnsi="Times New Roman" w:cs="Times New Roman"/>
          <w:sz w:val="28"/>
          <w:szCs w:val="28"/>
          <w:lang w:eastAsia="en-US"/>
        </w:rPr>
        <w:t>Предполагается, что система будет использоваться различными группами исследователей, работающими над задачей защиты комбинационных схем. Для использования тестовой системы потребуется написать программу, реализующую разработанный метод и соответствующую формальным параметрам, которые будет описаны ниже. Ценность тестовой системы будет тем выше, чем больше исследователей пришлют свои программные реализации алгоритмов для защиты схем. Программа на первом месте рейтинга будет считаться наиболее эффективной. Таким образом, независимые исследователи получат возможность сравнить свои результаты с результатами других групп, не вступая в непосредственный контакт.</w:t>
      </w:r>
    </w:p>
    <w:p w14:paraId="155D5757" w14:textId="77777777" w:rsidR="002163F0" w:rsidRPr="008F3AD3" w:rsidRDefault="002163F0" w:rsidP="008F3AD3">
      <w:pPr>
        <w:spacing w:after="0" w:line="360" w:lineRule="auto"/>
        <w:ind w:firstLine="709"/>
        <w:jc w:val="both"/>
        <w:rPr>
          <w:rFonts w:ascii="Times New Roman" w:eastAsia="Times New Roman" w:hAnsi="Times New Roman" w:cs="Times New Roman"/>
          <w:sz w:val="28"/>
          <w:szCs w:val="28"/>
          <w:lang w:eastAsia="en-US"/>
        </w:rPr>
      </w:pPr>
    </w:p>
    <w:p w14:paraId="51E5E1D4" w14:textId="367E0751" w:rsidR="000228C9" w:rsidRPr="00DD42E0" w:rsidRDefault="002163F0" w:rsidP="000228C9">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w:t>
      </w:r>
      <w:r w:rsidR="000228C9" w:rsidRPr="00DD42E0">
        <w:rPr>
          <w:rFonts w:ascii="Times New Roman" w:hAnsi="Times New Roman" w:cs="Times New Roman"/>
          <w:b/>
          <w:i/>
          <w:iCs/>
          <w:sz w:val="28"/>
          <w:szCs w:val="20"/>
        </w:rPr>
        <w:t>.</w:t>
      </w:r>
      <w:r>
        <w:rPr>
          <w:rFonts w:ascii="Times New Roman" w:hAnsi="Times New Roman" w:cs="Times New Roman"/>
          <w:b/>
          <w:i/>
          <w:iCs/>
          <w:sz w:val="28"/>
          <w:szCs w:val="20"/>
        </w:rPr>
        <w:t>3</w:t>
      </w:r>
      <w:r w:rsidR="000228C9" w:rsidRPr="00DD42E0">
        <w:rPr>
          <w:rFonts w:ascii="Times New Roman" w:hAnsi="Times New Roman" w:cs="Times New Roman"/>
          <w:b/>
          <w:i/>
          <w:iCs/>
          <w:sz w:val="28"/>
          <w:szCs w:val="20"/>
        </w:rPr>
        <w:t>.</w:t>
      </w:r>
      <w:r>
        <w:rPr>
          <w:rFonts w:ascii="Times New Roman" w:hAnsi="Times New Roman" w:cs="Times New Roman"/>
          <w:b/>
          <w:i/>
          <w:iCs/>
          <w:sz w:val="28"/>
          <w:szCs w:val="20"/>
        </w:rPr>
        <w:t>1</w:t>
      </w:r>
      <w:r w:rsidR="000228C9" w:rsidRPr="00DD42E0">
        <w:rPr>
          <w:rFonts w:ascii="Times New Roman" w:hAnsi="Times New Roman" w:cs="Times New Roman"/>
          <w:b/>
          <w:i/>
          <w:iCs/>
          <w:sz w:val="28"/>
          <w:szCs w:val="20"/>
        </w:rPr>
        <w:t xml:space="preserve"> </w:t>
      </w:r>
      <w:r w:rsidR="000228C9" w:rsidRPr="000228C9">
        <w:rPr>
          <w:rFonts w:ascii="Times New Roman" w:hAnsi="Times New Roman" w:cs="Times New Roman"/>
          <w:b/>
          <w:i/>
          <w:iCs/>
          <w:sz w:val="28"/>
          <w:szCs w:val="20"/>
        </w:rPr>
        <w:t>Формализованное описание задачи</w:t>
      </w:r>
    </w:p>
    <w:p w14:paraId="3E0B988C" w14:textId="77777777" w:rsidR="000228C9" w:rsidRPr="002163F0" w:rsidRDefault="000228C9" w:rsidP="002163F0">
      <w:pPr>
        <w:spacing w:after="0" w:line="360" w:lineRule="auto"/>
        <w:ind w:firstLine="709"/>
        <w:jc w:val="both"/>
        <w:rPr>
          <w:rFonts w:ascii="Times New Roman" w:eastAsia="Times New Roman" w:hAnsi="Times New Roman" w:cs="Times New Roman"/>
          <w:sz w:val="28"/>
          <w:szCs w:val="28"/>
          <w:lang w:eastAsia="en-US"/>
        </w:rPr>
      </w:pPr>
      <w:r w:rsidRPr="002163F0">
        <w:rPr>
          <w:rFonts w:ascii="Times New Roman" w:eastAsia="Times New Roman" w:hAnsi="Times New Roman" w:cs="Times New Roman"/>
          <w:sz w:val="28"/>
          <w:szCs w:val="28"/>
          <w:lang w:eastAsia="en-US"/>
        </w:rPr>
        <w:t>Формализованное описание задачи для использования в автоматической системе ранжирования должно быть одновременно максимально простым и максимально полным. Система работает онлайн без вмешательства человека, поэтом нужно однозначно определить:</w:t>
      </w:r>
    </w:p>
    <w:p w14:paraId="5DE8086D"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lang w:eastAsia="en-US"/>
        </w:rPr>
      </w:pPr>
      <w:r w:rsidRPr="002163F0">
        <w:rPr>
          <w:rFonts w:ascii="Times New Roman" w:eastAsia="Times New Roman" w:hAnsi="Times New Roman" w:cs="Times New Roman"/>
          <w:sz w:val="28"/>
          <w:szCs w:val="28"/>
          <w:lang w:eastAsia="en-US"/>
        </w:rPr>
        <w:t>Набор и формат входных данных</w:t>
      </w:r>
    </w:p>
    <w:p w14:paraId="29982813"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lang w:eastAsia="en-US"/>
        </w:rPr>
      </w:pPr>
      <w:r w:rsidRPr="002163F0">
        <w:rPr>
          <w:rFonts w:ascii="Times New Roman" w:eastAsia="Times New Roman" w:hAnsi="Times New Roman" w:cs="Times New Roman"/>
          <w:sz w:val="28"/>
          <w:szCs w:val="28"/>
          <w:lang w:eastAsia="en-US"/>
        </w:rPr>
        <w:t>Набор и формат данных, который должен выдать алгоритм пользователя, т.е. выходные данные</w:t>
      </w:r>
    </w:p>
    <w:p w14:paraId="4D4618A6"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lang w:eastAsia="en-US"/>
        </w:rPr>
      </w:pPr>
      <w:r w:rsidRPr="002163F0">
        <w:rPr>
          <w:rFonts w:ascii="Times New Roman" w:eastAsia="Times New Roman" w:hAnsi="Times New Roman" w:cs="Times New Roman"/>
          <w:sz w:val="28"/>
          <w:szCs w:val="28"/>
          <w:lang w:eastAsia="en-US"/>
        </w:rPr>
        <w:t>Состав тестовых последовательностей</w:t>
      </w:r>
    </w:p>
    <w:p w14:paraId="152C778B" w14:textId="77777777" w:rsidR="000228C9" w:rsidRPr="002163F0" w:rsidRDefault="000228C9" w:rsidP="00F5785F">
      <w:pPr>
        <w:pStyle w:val="a4"/>
        <w:numPr>
          <w:ilvl w:val="0"/>
          <w:numId w:val="38"/>
        </w:numPr>
        <w:spacing w:after="0" w:line="360" w:lineRule="auto"/>
        <w:jc w:val="both"/>
        <w:rPr>
          <w:rFonts w:ascii="Times New Roman" w:eastAsia="Times New Roman" w:hAnsi="Times New Roman" w:cs="Times New Roman"/>
          <w:sz w:val="28"/>
          <w:szCs w:val="28"/>
          <w:lang w:eastAsia="en-US"/>
        </w:rPr>
      </w:pPr>
      <w:r w:rsidRPr="002163F0">
        <w:rPr>
          <w:rFonts w:ascii="Times New Roman" w:eastAsia="Times New Roman" w:hAnsi="Times New Roman" w:cs="Times New Roman"/>
          <w:sz w:val="28"/>
          <w:szCs w:val="28"/>
          <w:lang w:eastAsia="en-US"/>
        </w:rPr>
        <w:t>Система начисления очков</w:t>
      </w:r>
    </w:p>
    <w:p w14:paraId="65F2BDCD" w14:textId="77777777" w:rsidR="000228C9" w:rsidRPr="00E3793D" w:rsidRDefault="000228C9" w:rsidP="000228C9">
      <w:pPr>
        <w:tabs>
          <w:tab w:val="left" w:pos="9781"/>
        </w:tabs>
        <w:jc w:val="both"/>
        <w:rPr>
          <w:rFonts w:ascii="Times New Roman" w:hAnsi="Times New Roman" w:cs="Times New Roman"/>
          <w:sz w:val="28"/>
          <w:szCs w:val="28"/>
        </w:rPr>
      </w:pPr>
      <w:r w:rsidRPr="00E3793D">
        <w:rPr>
          <w:rFonts w:ascii="Times New Roman" w:hAnsi="Times New Roman" w:cs="Times New Roman"/>
          <w:sz w:val="28"/>
          <w:szCs w:val="28"/>
        </w:rPr>
        <w:t>При этом все данные должны быть в машиночитаемом виде.</w:t>
      </w:r>
    </w:p>
    <w:p w14:paraId="7F36F538" w14:textId="77777777" w:rsidR="005745F9" w:rsidRDefault="005745F9" w:rsidP="002163F0">
      <w:pPr>
        <w:spacing w:after="0" w:line="360" w:lineRule="auto"/>
        <w:ind w:firstLine="709"/>
        <w:jc w:val="both"/>
        <w:rPr>
          <w:rFonts w:ascii="Times New Roman" w:hAnsi="Times New Roman" w:cs="Times New Roman"/>
          <w:b/>
          <w:i/>
          <w:iCs/>
          <w:sz w:val="28"/>
          <w:szCs w:val="20"/>
        </w:rPr>
      </w:pPr>
    </w:p>
    <w:p w14:paraId="2C68450E" w14:textId="31EC3783" w:rsidR="000228C9" w:rsidRPr="002163F0" w:rsidRDefault="002163F0" w:rsidP="002163F0">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2163F0">
        <w:rPr>
          <w:rFonts w:ascii="Times New Roman" w:hAnsi="Times New Roman" w:cs="Times New Roman"/>
          <w:b/>
          <w:i/>
          <w:iCs/>
          <w:sz w:val="28"/>
          <w:szCs w:val="20"/>
        </w:rPr>
        <w:t>2 Входные данные</w:t>
      </w:r>
    </w:p>
    <w:p w14:paraId="372DECEC" w14:textId="521FC80A" w:rsidR="000228C9" w:rsidRPr="005745F9" w:rsidRDefault="005745F9" w:rsidP="005745F9">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lastRenderedPageBreak/>
        <w:t>Схемы задаются в</w:t>
      </w:r>
      <w:r w:rsidR="000228C9" w:rsidRPr="005745F9">
        <w:rPr>
          <w:rFonts w:ascii="Times New Roman" w:eastAsia="Times New Roman" w:hAnsi="Times New Roman" w:cs="Times New Roman"/>
          <w:sz w:val="28"/>
          <w:szCs w:val="28"/>
          <w:lang w:eastAsia="en-US"/>
        </w:rPr>
        <w:t xml:space="preserve"> виде набора</w:t>
      </w:r>
      <w:r>
        <w:rPr>
          <w:rFonts w:ascii="Times New Roman" w:eastAsia="Times New Roman" w:hAnsi="Times New Roman" w:cs="Times New Roman"/>
          <w:sz w:val="28"/>
          <w:szCs w:val="28"/>
          <w:lang w:eastAsia="en-US"/>
        </w:rPr>
        <w:t xml:space="preserve"> базовых</w:t>
      </w:r>
      <w:r w:rsidR="000228C9" w:rsidRPr="005745F9">
        <w:rPr>
          <w:rFonts w:ascii="Times New Roman" w:eastAsia="Times New Roman" w:hAnsi="Times New Roman" w:cs="Times New Roman"/>
          <w:sz w:val="28"/>
          <w:szCs w:val="28"/>
          <w:lang w:eastAsia="en-US"/>
        </w:rPr>
        <w:t xml:space="preserve"> логических ячеек и связей между ними. </w:t>
      </w:r>
      <w:r>
        <w:rPr>
          <w:rFonts w:ascii="Times New Roman" w:eastAsia="Times New Roman" w:hAnsi="Times New Roman" w:cs="Times New Roman"/>
          <w:sz w:val="28"/>
          <w:szCs w:val="28"/>
          <w:lang w:eastAsia="en-US"/>
        </w:rPr>
        <w:t>Несмотря на то, что типичные т</w:t>
      </w:r>
      <w:r w:rsidR="000228C9" w:rsidRPr="005745F9">
        <w:rPr>
          <w:rFonts w:ascii="Times New Roman" w:eastAsia="Times New Roman" w:hAnsi="Times New Roman" w:cs="Times New Roman"/>
          <w:sz w:val="28"/>
          <w:szCs w:val="28"/>
          <w:lang w:eastAsia="en-US"/>
        </w:rPr>
        <w:t xml:space="preserve">ехнологические библиотеки </w:t>
      </w:r>
      <w:r>
        <w:rPr>
          <w:rFonts w:ascii="Times New Roman" w:eastAsia="Times New Roman" w:hAnsi="Times New Roman" w:cs="Times New Roman"/>
          <w:sz w:val="28"/>
          <w:szCs w:val="28"/>
          <w:lang w:eastAsia="en-US"/>
        </w:rPr>
        <w:t>могут содержать сотни элементов,</w:t>
      </w:r>
      <w:r w:rsidR="000228C9" w:rsidRPr="005745F9">
        <w:rPr>
          <w:rFonts w:ascii="Times New Roman" w:eastAsia="Times New Roman" w:hAnsi="Times New Roman" w:cs="Times New Roman"/>
          <w:sz w:val="28"/>
          <w:szCs w:val="28"/>
          <w:lang w:eastAsia="en-US"/>
        </w:rPr>
        <w:t xml:space="preserve"> </w:t>
      </w:r>
      <w:r>
        <w:rPr>
          <w:rFonts w:ascii="Times New Roman" w:eastAsia="Times New Roman" w:hAnsi="Times New Roman" w:cs="Times New Roman"/>
          <w:sz w:val="28"/>
          <w:szCs w:val="28"/>
          <w:lang w:eastAsia="en-US"/>
        </w:rPr>
        <w:t>была выбрана</w:t>
      </w:r>
      <w:r w:rsidR="000228C9" w:rsidRPr="005745F9">
        <w:rPr>
          <w:rFonts w:ascii="Times New Roman" w:eastAsia="Times New Roman" w:hAnsi="Times New Roman" w:cs="Times New Roman"/>
          <w:sz w:val="28"/>
          <w:szCs w:val="28"/>
          <w:lang w:eastAsia="en-US"/>
        </w:rPr>
        <w:t xml:space="preserve"> только небольш</w:t>
      </w:r>
      <w:r>
        <w:rPr>
          <w:rFonts w:ascii="Times New Roman" w:eastAsia="Times New Roman" w:hAnsi="Times New Roman" w:cs="Times New Roman"/>
          <w:sz w:val="28"/>
          <w:szCs w:val="28"/>
          <w:lang w:eastAsia="en-US"/>
        </w:rPr>
        <w:t>ая</w:t>
      </w:r>
      <w:r w:rsidR="000228C9" w:rsidRPr="005745F9">
        <w:rPr>
          <w:rFonts w:ascii="Times New Roman" w:eastAsia="Times New Roman" w:hAnsi="Times New Roman" w:cs="Times New Roman"/>
          <w:sz w:val="28"/>
          <w:szCs w:val="28"/>
          <w:lang w:eastAsia="en-US"/>
        </w:rPr>
        <w:t xml:space="preserve"> часть базовых ячеек, которые заведомо присутствуют в технологических библиотеках. </w:t>
      </w:r>
      <w:r>
        <w:rPr>
          <w:rFonts w:ascii="Times New Roman" w:eastAsia="Times New Roman" w:hAnsi="Times New Roman" w:cs="Times New Roman"/>
          <w:sz w:val="28"/>
          <w:szCs w:val="28"/>
          <w:lang w:eastAsia="en-US"/>
        </w:rPr>
        <w:t>Весь набор состоит из</w:t>
      </w:r>
      <w:r w:rsidR="000228C9" w:rsidRPr="005745F9">
        <w:rPr>
          <w:rFonts w:ascii="Times New Roman" w:eastAsia="Times New Roman" w:hAnsi="Times New Roman" w:cs="Times New Roman"/>
          <w:sz w:val="28"/>
          <w:szCs w:val="28"/>
          <w:lang w:eastAsia="en-US"/>
        </w:rPr>
        <w:t xml:space="preserve"> инвертор</w:t>
      </w:r>
      <w:r>
        <w:rPr>
          <w:rFonts w:ascii="Times New Roman" w:eastAsia="Times New Roman" w:hAnsi="Times New Roman" w:cs="Times New Roman"/>
          <w:sz w:val="28"/>
          <w:szCs w:val="28"/>
          <w:lang w:eastAsia="en-US"/>
        </w:rPr>
        <w:t>а</w:t>
      </w:r>
      <w:r w:rsidR="000228C9" w:rsidRPr="005745F9">
        <w:rPr>
          <w:rFonts w:ascii="Times New Roman" w:eastAsia="Times New Roman" w:hAnsi="Times New Roman" w:cs="Times New Roman"/>
          <w:sz w:val="28"/>
          <w:szCs w:val="28"/>
          <w:lang w:eastAsia="en-US"/>
        </w:rPr>
        <w:t xml:space="preserve"> (INV</w:t>
      </w:r>
      <w:r>
        <w:rPr>
          <w:rFonts w:ascii="Times New Roman" w:eastAsia="Times New Roman" w:hAnsi="Times New Roman" w:cs="Times New Roman"/>
          <w:sz w:val="28"/>
          <w:szCs w:val="28"/>
          <w:lang w:eastAsia="en-US"/>
        </w:rPr>
        <w:t>), логического «И», логического</w:t>
      </w:r>
      <w:r w:rsidR="000228C9" w:rsidRPr="005745F9">
        <w:rPr>
          <w:rFonts w:ascii="Times New Roman" w:eastAsia="Times New Roman" w:hAnsi="Times New Roman" w:cs="Times New Roman"/>
          <w:sz w:val="28"/>
          <w:szCs w:val="28"/>
          <w:lang w:eastAsia="en-US"/>
        </w:rPr>
        <w:t xml:space="preserve"> «ИЛИ</w:t>
      </w:r>
      <w:r>
        <w:rPr>
          <w:rFonts w:ascii="Times New Roman" w:eastAsia="Times New Roman" w:hAnsi="Times New Roman" w:cs="Times New Roman"/>
          <w:sz w:val="28"/>
          <w:szCs w:val="28"/>
          <w:lang w:eastAsia="en-US"/>
        </w:rPr>
        <w:t>», «</w:t>
      </w:r>
      <w:proofErr w:type="gramStart"/>
      <w:r>
        <w:rPr>
          <w:rFonts w:ascii="Times New Roman" w:eastAsia="Times New Roman" w:hAnsi="Times New Roman" w:cs="Times New Roman"/>
          <w:sz w:val="28"/>
          <w:szCs w:val="28"/>
          <w:lang w:eastAsia="en-US"/>
        </w:rPr>
        <w:t>И-НЕ</w:t>
      </w:r>
      <w:proofErr w:type="gramEnd"/>
      <w:r>
        <w:rPr>
          <w:rFonts w:ascii="Times New Roman" w:eastAsia="Times New Roman" w:hAnsi="Times New Roman" w:cs="Times New Roman"/>
          <w:sz w:val="28"/>
          <w:szCs w:val="28"/>
          <w:lang w:eastAsia="en-US"/>
        </w:rPr>
        <w:t>», «ИЛИ-НЕ» и логического</w:t>
      </w:r>
      <w:r w:rsidR="000228C9" w:rsidRPr="005745F9">
        <w:rPr>
          <w:rFonts w:ascii="Times New Roman" w:eastAsia="Times New Roman" w:hAnsi="Times New Roman" w:cs="Times New Roman"/>
          <w:sz w:val="28"/>
          <w:szCs w:val="28"/>
          <w:lang w:eastAsia="en-US"/>
        </w:rPr>
        <w:t xml:space="preserve"> «ИЛИ» (см. рисунок 1). Предполагается, что разработанные алгоритмы могут быть легко адаптированы для случая наличия в библиотеке сотен логических элементов, в том числе многовходовых.</w:t>
      </w:r>
    </w:p>
    <w:p w14:paraId="77E6F478" w14:textId="77777777" w:rsidR="000228C9" w:rsidRPr="00E3793D" w:rsidRDefault="000228C9" w:rsidP="000228C9">
      <w:pPr>
        <w:tabs>
          <w:tab w:val="left" w:pos="9072"/>
        </w:tabs>
        <w:ind w:right="709" w:firstLine="567"/>
        <w:jc w:val="center"/>
        <w:rPr>
          <w:rFonts w:ascii="Times New Roman" w:hAnsi="Times New Roman" w:cs="Times New Roman"/>
          <w:sz w:val="28"/>
          <w:szCs w:val="28"/>
        </w:rPr>
      </w:pPr>
      <w:r w:rsidRPr="00E3793D">
        <w:rPr>
          <w:rFonts w:ascii="Times New Roman" w:hAnsi="Times New Roman" w:cs="Times New Roman"/>
          <w:noProof/>
          <w:sz w:val="28"/>
          <w:szCs w:val="28"/>
        </w:rPr>
        <w:drawing>
          <wp:inline distT="0" distB="0" distL="0" distR="0" wp14:anchorId="0CD8DA16" wp14:editId="76333D3B">
            <wp:extent cx="5865563" cy="4040372"/>
            <wp:effectExtent l="0" t="0" r="0" b="0"/>
            <wp:docPr id="21718" name="Рисунок 0" descr="Без-имени-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имени-2.png"/>
                    <pic:cNvPicPr/>
                  </pic:nvPicPr>
                  <pic:blipFill>
                    <a:blip r:embed="rId264" cstate="print"/>
                    <a:stretch>
                      <a:fillRect/>
                    </a:stretch>
                  </pic:blipFill>
                  <pic:spPr>
                    <a:xfrm>
                      <a:off x="0" y="0"/>
                      <a:ext cx="5870540" cy="4043800"/>
                    </a:xfrm>
                    <a:prstGeom prst="rect">
                      <a:avLst/>
                    </a:prstGeom>
                  </pic:spPr>
                </pic:pic>
              </a:graphicData>
            </a:graphic>
          </wp:inline>
        </w:drawing>
      </w:r>
    </w:p>
    <w:p w14:paraId="723D9E85" w14:textId="77777777" w:rsidR="000228C9" w:rsidRPr="00E3793D" w:rsidRDefault="000228C9" w:rsidP="000228C9">
      <w:pPr>
        <w:tabs>
          <w:tab w:val="left" w:pos="9781"/>
        </w:tabs>
        <w:ind w:firstLine="709"/>
        <w:jc w:val="center"/>
        <w:rPr>
          <w:rFonts w:ascii="Times New Roman" w:hAnsi="Times New Roman" w:cs="Times New Roman"/>
          <w:sz w:val="28"/>
          <w:szCs w:val="28"/>
        </w:rPr>
      </w:pPr>
      <w:r w:rsidRPr="00E3793D">
        <w:rPr>
          <w:rFonts w:ascii="Times New Roman" w:hAnsi="Times New Roman" w:cs="Times New Roman"/>
          <w:sz w:val="28"/>
          <w:szCs w:val="28"/>
        </w:rPr>
        <w:t>Рис. 1 Базовые логические элементы</w:t>
      </w:r>
    </w:p>
    <w:p w14:paraId="40F74921" w14:textId="284A02E6" w:rsidR="000228C9" w:rsidRPr="005745F9" w:rsidRDefault="000228C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 xml:space="preserve">Наряду с остальными параметрами в технологической библиотеке, такими как площадь (S), каждая стандартная ячейка может характеризоваться, в том числе и вероятностью отказа (P). </w:t>
      </w:r>
      <w:r w:rsidR="005745F9">
        <w:rPr>
          <w:rFonts w:ascii="Times New Roman" w:eastAsia="Times New Roman" w:hAnsi="Times New Roman" w:cs="Times New Roman"/>
          <w:sz w:val="28"/>
          <w:szCs w:val="28"/>
          <w:lang w:eastAsia="en-US"/>
        </w:rPr>
        <w:t>Строго говоря</w:t>
      </w:r>
      <w:r w:rsidRPr="005745F9">
        <w:rPr>
          <w:rFonts w:ascii="Times New Roman" w:eastAsia="Times New Roman" w:hAnsi="Times New Roman" w:cs="Times New Roman"/>
          <w:sz w:val="28"/>
          <w:szCs w:val="28"/>
          <w:lang w:eastAsia="en-US"/>
        </w:rPr>
        <w:t>, это нелинейный параметр, который может зависеть от ряда факторов, но для простоты будем считать, что такой параметр задан однозначно, одним числом для одной ячейки.</w:t>
      </w:r>
    </w:p>
    <w:p w14:paraId="69BD57B8" w14:textId="106411CB" w:rsidR="000228C9" w:rsidRPr="005745F9" w:rsidRDefault="000228C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lastRenderedPageBreak/>
        <w:t xml:space="preserve">Обычно заниматься увеличением надежности начинают после проектирования схемы, когда известен её первоначальный размер. Из теории кодирования так же известно, что чем больше избыточность, тем большей надежности можно достичь, однако производственные нормы накладывают ограничения на максимальный размер проекта. В </w:t>
      </w:r>
      <w:r w:rsidR="005745F9" w:rsidRPr="005745F9">
        <w:rPr>
          <w:rFonts w:ascii="Times New Roman" w:eastAsia="Times New Roman" w:hAnsi="Times New Roman" w:cs="Times New Roman"/>
          <w:sz w:val="28"/>
          <w:szCs w:val="28"/>
          <w:lang w:eastAsia="en-US"/>
        </w:rPr>
        <w:t>задаче будем</w:t>
      </w:r>
      <w:r w:rsidRPr="005745F9">
        <w:rPr>
          <w:rFonts w:ascii="Times New Roman" w:eastAsia="Times New Roman" w:hAnsi="Times New Roman" w:cs="Times New Roman"/>
          <w:sz w:val="28"/>
          <w:szCs w:val="28"/>
          <w:lang w:eastAsia="en-US"/>
        </w:rPr>
        <w:t xml:space="preserve"> считать, что для каждой схемы нам задано число K – во сколько раз площадь защищенной схемы может превышать исходную. </w:t>
      </w:r>
      <w:r w:rsidR="005745F9">
        <w:rPr>
          <w:rFonts w:ascii="Times New Roman" w:eastAsia="Times New Roman" w:hAnsi="Times New Roman" w:cs="Times New Roman"/>
          <w:sz w:val="28"/>
          <w:szCs w:val="28"/>
          <w:lang w:eastAsia="en-US"/>
        </w:rPr>
        <w:t>Параметр</w:t>
      </w:r>
      <w:r w:rsidRPr="005745F9">
        <w:rPr>
          <w:rFonts w:ascii="Times New Roman" w:eastAsia="Times New Roman" w:hAnsi="Times New Roman" w:cs="Times New Roman"/>
          <w:sz w:val="28"/>
          <w:szCs w:val="28"/>
          <w:lang w:eastAsia="en-US"/>
        </w:rPr>
        <w:t xml:space="preserve"> K изменяется в довольно широких пределах от 2 и выше.</w:t>
      </w:r>
    </w:p>
    <w:p w14:paraId="1FDB1ACB" w14:textId="6C4874FF" w:rsidR="000228C9" w:rsidRPr="005745F9" w:rsidRDefault="000228C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 xml:space="preserve">Чтобы разработчики алгоритма не занимались разработкой </w:t>
      </w:r>
      <w:proofErr w:type="spellStart"/>
      <w:r w:rsidRPr="005745F9">
        <w:rPr>
          <w:rFonts w:ascii="Times New Roman" w:eastAsia="Times New Roman" w:hAnsi="Times New Roman" w:cs="Times New Roman"/>
          <w:sz w:val="28"/>
          <w:szCs w:val="28"/>
          <w:lang w:eastAsia="en-US"/>
        </w:rPr>
        <w:t>парсера</w:t>
      </w:r>
      <w:proofErr w:type="spellEnd"/>
      <w:r w:rsidRPr="005745F9">
        <w:rPr>
          <w:rFonts w:ascii="Times New Roman" w:eastAsia="Times New Roman" w:hAnsi="Times New Roman" w:cs="Times New Roman"/>
          <w:sz w:val="28"/>
          <w:szCs w:val="28"/>
          <w:lang w:eastAsia="en-US"/>
        </w:rPr>
        <w:t xml:space="preserve"> для входных данных,</w:t>
      </w:r>
      <w:r w:rsidR="005745F9">
        <w:rPr>
          <w:rFonts w:ascii="Times New Roman" w:eastAsia="Times New Roman" w:hAnsi="Times New Roman" w:cs="Times New Roman"/>
          <w:sz w:val="28"/>
          <w:szCs w:val="28"/>
          <w:lang w:eastAsia="en-US"/>
        </w:rPr>
        <w:t xml:space="preserve"> данные были подготовлены</w:t>
      </w:r>
      <w:r w:rsidRPr="005745F9">
        <w:rPr>
          <w:rFonts w:ascii="Times New Roman" w:eastAsia="Times New Roman" w:hAnsi="Times New Roman" w:cs="Times New Roman"/>
          <w:sz w:val="28"/>
          <w:szCs w:val="28"/>
          <w:lang w:eastAsia="en-US"/>
        </w:rPr>
        <w:t xml:space="preserve"> в машиночитаемом формате. На первой строке ука</w:t>
      </w:r>
      <w:r w:rsidR="005745F9">
        <w:rPr>
          <w:rFonts w:ascii="Times New Roman" w:eastAsia="Times New Roman" w:hAnsi="Times New Roman" w:cs="Times New Roman"/>
          <w:sz w:val="28"/>
          <w:szCs w:val="28"/>
          <w:lang w:eastAsia="en-US"/>
        </w:rPr>
        <w:t>зано</w:t>
      </w:r>
      <w:r w:rsidRPr="005745F9">
        <w:rPr>
          <w:rFonts w:ascii="Times New Roman" w:eastAsia="Times New Roman" w:hAnsi="Times New Roman" w:cs="Times New Roman"/>
          <w:sz w:val="28"/>
          <w:szCs w:val="28"/>
          <w:lang w:eastAsia="en-US"/>
        </w:rPr>
        <w:t xml:space="preserve"> число тестовых схем Z. Далее следует Z схем, для каждой из которых, сначала заданы требуемые параметры технологической библиотеки:</w:t>
      </w:r>
    </w:p>
    <w:p w14:paraId="339F9545"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 В первой строке K максимальная избыточность схемы по площади. На размер K требуется наложить некоторые ограничения, в нашем тестовом наборе 2 ≤ K ≤ 20.</w:t>
      </w:r>
    </w:p>
    <w:p w14:paraId="0C2E4266"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 xml:space="preserve">- В следующих 6 строках указаны по два числа площадь </w:t>
      </w:r>
      <w:r w:rsidRPr="005745F9">
        <w:rPr>
          <w:rFonts w:eastAsia="Times New Roman"/>
          <w:i/>
          <w:iCs/>
          <w:lang w:eastAsia="en-US"/>
        </w:rPr>
        <w:t>S</w:t>
      </w:r>
      <w:r w:rsidRPr="005745F9">
        <w:rPr>
          <w:rFonts w:ascii="Times New Roman" w:eastAsia="Times New Roman" w:hAnsi="Times New Roman" w:cs="Times New Roman"/>
          <w:sz w:val="28"/>
          <w:szCs w:val="28"/>
          <w:lang w:eastAsia="en-US"/>
        </w:rPr>
        <w:t xml:space="preserve"> (1 ≤ </w:t>
      </w:r>
      <w:r w:rsidRPr="005745F9">
        <w:rPr>
          <w:rFonts w:eastAsia="Times New Roman"/>
          <w:i/>
          <w:iCs/>
          <w:lang w:eastAsia="en-US"/>
        </w:rPr>
        <w:t>S</w:t>
      </w:r>
      <w:r w:rsidRPr="005745F9">
        <w:rPr>
          <w:rFonts w:ascii="Times New Roman" w:eastAsia="Times New Roman" w:hAnsi="Times New Roman" w:cs="Times New Roman"/>
          <w:sz w:val="28"/>
          <w:szCs w:val="28"/>
          <w:lang w:eastAsia="en-US"/>
        </w:rPr>
        <w:t xml:space="preserve"> ≤ 100) и вероятность сбоя </w:t>
      </w:r>
      <w:r w:rsidRPr="005745F9">
        <w:rPr>
          <w:rFonts w:eastAsia="Times New Roman"/>
          <w:i/>
          <w:iCs/>
          <w:lang w:eastAsia="en-US"/>
        </w:rPr>
        <w:t>q</w:t>
      </w:r>
      <w:r w:rsidRPr="005745F9">
        <w:rPr>
          <w:rFonts w:ascii="Times New Roman" w:eastAsia="Times New Roman" w:hAnsi="Times New Roman" w:cs="Times New Roman"/>
          <w:sz w:val="28"/>
          <w:szCs w:val="28"/>
          <w:lang w:eastAsia="en-US"/>
        </w:rPr>
        <w:t xml:space="preserve"> (0 ≤ </w:t>
      </w:r>
      <w:r w:rsidRPr="005745F9">
        <w:rPr>
          <w:rFonts w:eastAsia="Times New Roman"/>
          <w:i/>
          <w:iCs/>
          <w:lang w:eastAsia="en-US"/>
        </w:rPr>
        <w:t>q</w:t>
      </w:r>
      <w:r w:rsidRPr="005745F9">
        <w:rPr>
          <w:rFonts w:ascii="Times New Roman" w:eastAsia="Times New Roman" w:hAnsi="Times New Roman" w:cs="Times New Roman"/>
          <w:sz w:val="28"/>
          <w:szCs w:val="28"/>
          <w:lang w:eastAsia="en-US"/>
        </w:rPr>
        <w:t xml:space="preserve"> ≤ 20) в процентах, параметры каждого из логических элементов в следующем порядке: INV, AND, OR, NAND, NOR, XOR.</w:t>
      </w:r>
    </w:p>
    <w:p w14:paraId="65B5FDB9" w14:textId="42F8DEC0" w:rsidR="000228C9" w:rsidRPr="005745F9" w:rsidRDefault="005745F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З</w:t>
      </w:r>
      <w:r w:rsidR="000228C9" w:rsidRPr="005745F9">
        <w:rPr>
          <w:rFonts w:ascii="Times New Roman" w:eastAsia="Times New Roman" w:hAnsi="Times New Roman" w:cs="Times New Roman"/>
          <w:sz w:val="28"/>
          <w:szCs w:val="28"/>
          <w:lang w:eastAsia="en-US"/>
        </w:rPr>
        <w:t>атем идет описание самой схемы в следующем формате:</w:t>
      </w:r>
    </w:p>
    <w:p w14:paraId="11D384AA" w14:textId="77777777" w:rsidR="000228C9" w:rsidRPr="005745F9" w:rsidRDefault="000228C9" w:rsidP="00F5785F">
      <w:pPr>
        <w:pStyle w:val="a4"/>
        <w:numPr>
          <w:ilvl w:val="0"/>
          <w:numId w:val="40"/>
        </w:numPr>
        <w:spacing w:after="0" w:line="360" w:lineRule="auto"/>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 xml:space="preserve">Число входов схемы: I (0 </w:t>
      </w:r>
      <w:proofErr w:type="gramStart"/>
      <w:r w:rsidRPr="005745F9">
        <w:rPr>
          <w:rFonts w:ascii="Times New Roman" w:eastAsia="Times New Roman" w:hAnsi="Times New Roman" w:cs="Times New Roman"/>
          <w:sz w:val="28"/>
          <w:szCs w:val="28"/>
          <w:lang w:eastAsia="en-US"/>
        </w:rPr>
        <w:t xml:space="preserve">&lt; </w:t>
      </w:r>
      <w:r w:rsidRPr="005745F9">
        <w:rPr>
          <w:rFonts w:eastAsia="Times New Roman"/>
          <w:i/>
          <w:iCs/>
          <w:lang w:eastAsia="en-US"/>
        </w:rPr>
        <w:t>I</w:t>
      </w:r>
      <w:proofErr w:type="gramEnd"/>
      <w:r w:rsidRPr="005745F9">
        <w:rPr>
          <w:rFonts w:ascii="Times New Roman" w:eastAsia="Times New Roman" w:hAnsi="Times New Roman" w:cs="Times New Roman"/>
          <w:sz w:val="28"/>
          <w:szCs w:val="28"/>
          <w:lang w:eastAsia="en-US"/>
        </w:rPr>
        <w:t xml:space="preserve"> ≤ 250), затем следует </w:t>
      </w:r>
      <w:r w:rsidRPr="005745F9">
        <w:rPr>
          <w:rFonts w:eastAsia="Times New Roman"/>
          <w:i/>
          <w:iCs/>
          <w:lang w:eastAsia="en-US"/>
        </w:rPr>
        <w:t>I</w:t>
      </w:r>
      <w:r w:rsidRPr="005745F9">
        <w:rPr>
          <w:rFonts w:ascii="Times New Roman" w:eastAsia="Times New Roman" w:hAnsi="Times New Roman" w:cs="Times New Roman"/>
          <w:sz w:val="28"/>
          <w:szCs w:val="28"/>
          <w:lang w:eastAsia="en-US"/>
        </w:rPr>
        <w:t xml:space="preserve"> названий входных узлов схемы не более 20 символов в каждом, разделенных пробелами.</w:t>
      </w:r>
    </w:p>
    <w:p w14:paraId="7A953B28" w14:textId="77777777" w:rsidR="000228C9" w:rsidRPr="005745F9" w:rsidRDefault="000228C9" w:rsidP="00F5785F">
      <w:pPr>
        <w:pStyle w:val="a4"/>
        <w:numPr>
          <w:ilvl w:val="0"/>
          <w:numId w:val="40"/>
        </w:numPr>
        <w:spacing w:after="0" w:line="360" w:lineRule="auto"/>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 xml:space="preserve">Число выходов схемы: O (0 </w:t>
      </w:r>
      <w:proofErr w:type="gramStart"/>
      <w:r w:rsidRPr="005745F9">
        <w:rPr>
          <w:rFonts w:ascii="Times New Roman" w:eastAsia="Times New Roman" w:hAnsi="Times New Roman" w:cs="Times New Roman"/>
          <w:sz w:val="28"/>
          <w:szCs w:val="28"/>
          <w:lang w:eastAsia="en-US"/>
        </w:rPr>
        <w:t xml:space="preserve">&lt; </w:t>
      </w:r>
      <w:r w:rsidRPr="005745F9">
        <w:rPr>
          <w:rFonts w:eastAsia="Times New Roman"/>
          <w:i/>
          <w:iCs/>
          <w:lang w:eastAsia="en-US"/>
        </w:rPr>
        <w:t>O</w:t>
      </w:r>
      <w:proofErr w:type="gramEnd"/>
      <w:r w:rsidRPr="005745F9">
        <w:rPr>
          <w:rFonts w:ascii="Times New Roman" w:eastAsia="Times New Roman" w:hAnsi="Times New Roman" w:cs="Times New Roman"/>
          <w:sz w:val="28"/>
          <w:szCs w:val="28"/>
          <w:lang w:eastAsia="en-US"/>
        </w:rPr>
        <w:t xml:space="preserve"> ≤ 150), затем следует </w:t>
      </w:r>
      <w:r w:rsidRPr="005745F9">
        <w:rPr>
          <w:rFonts w:eastAsia="Times New Roman"/>
          <w:i/>
          <w:iCs/>
          <w:lang w:eastAsia="en-US"/>
        </w:rPr>
        <w:t>O</w:t>
      </w:r>
      <w:r w:rsidRPr="005745F9">
        <w:rPr>
          <w:rFonts w:ascii="Times New Roman" w:eastAsia="Times New Roman" w:hAnsi="Times New Roman" w:cs="Times New Roman"/>
          <w:sz w:val="28"/>
          <w:szCs w:val="28"/>
          <w:lang w:eastAsia="en-US"/>
        </w:rPr>
        <w:t xml:space="preserve"> названий входных узлов схемы не более 20 символов в каждом, разделенных пробелами.</w:t>
      </w:r>
    </w:p>
    <w:p w14:paraId="4A0B5FB9" w14:textId="77777777" w:rsidR="000228C9" w:rsidRPr="005745F9" w:rsidRDefault="000228C9" w:rsidP="00F5785F">
      <w:pPr>
        <w:pStyle w:val="a4"/>
        <w:numPr>
          <w:ilvl w:val="0"/>
          <w:numId w:val="40"/>
        </w:numPr>
        <w:spacing w:after="0" w:line="360" w:lineRule="auto"/>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 xml:space="preserve">Число логических вентилей в схеме N, после чего следуют N строк с описанием каждого вентиля. Описание каждого вентиля начинается с его типа (один из 6: INV, AND, OR, NAND, NOR, XOR), далее идут имена входных узлов, затем следует имя </w:t>
      </w:r>
      <w:r w:rsidRPr="005745F9">
        <w:rPr>
          <w:rFonts w:ascii="Times New Roman" w:eastAsia="Times New Roman" w:hAnsi="Times New Roman" w:cs="Times New Roman"/>
          <w:sz w:val="28"/>
          <w:szCs w:val="28"/>
          <w:lang w:eastAsia="en-US"/>
        </w:rPr>
        <w:lastRenderedPageBreak/>
        <w:t>выходного узла. Входных узлов ровно два для каждого вентиля кроме инвертора, где входной узел один. Выходной узел всегда один для всех вентилей.</w:t>
      </w:r>
    </w:p>
    <w:p w14:paraId="31640F27" w14:textId="77777777" w:rsidR="000228C9" w:rsidRDefault="000228C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 xml:space="preserve">В целом описание схем, напоминает структурный </w:t>
      </w:r>
      <w:proofErr w:type="spellStart"/>
      <w:r w:rsidRPr="005745F9">
        <w:rPr>
          <w:rFonts w:ascii="Times New Roman" w:eastAsia="Times New Roman" w:hAnsi="Times New Roman" w:cs="Times New Roman"/>
          <w:sz w:val="28"/>
          <w:szCs w:val="28"/>
          <w:lang w:eastAsia="en-US"/>
        </w:rPr>
        <w:t>Verilog</w:t>
      </w:r>
      <w:proofErr w:type="spellEnd"/>
      <w:r w:rsidRPr="005745F9">
        <w:rPr>
          <w:rFonts w:ascii="Times New Roman" w:eastAsia="Times New Roman" w:hAnsi="Times New Roman" w:cs="Times New Roman"/>
          <w:sz w:val="28"/>
          <w:szCs w:val="28"/>
          <w:lang w:eastAsia="en-US"/>
        </w:rPr>
        <w:t>, но сделанный в более удобном для чтения из программ виде.</w:t>
      </w:r>
    </w:p>
    <w:p w14:paraId="4DECF8CB" w14:textId="77777777" w:rsidR="005745F9" w:rsidRPr="005745F9" w:rsidRDefault="005745F9" w:rsidP="005745F9">
      <w:pPr>
        <w:spacing w:after="0" w:line="360" w:lineRule="auto"/>
        <w:ind w:firstLine="709"/>
        <w:jc w:val="both"/>
        <w:rPr>
          <w:rFonts w:ascii="Times New Roman" w:eastAsia="Times New Roman" w:hAnsi="Times New Roman" w:cs="Times New Roman"/>
          <w:sz w:val="28"/>
          <w:szCs w:val="28"/>
          <w:lang w:eastAsia="en-US"/>
        </w:rPr>
      </w:pPr>
    </w:p>
    <w:p w14:paraId="66A627ED" w14:textId="5030CA5F" w:rsidR="000228C9" w:rsidRPr="005745F9" w:rsidRDefault="005745F9" w:rsidP="005745F9">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5745F9">
        <w:rPr>
          <w:rFonts w:ascii="Times New Roman" w:hAnsi="Times New Roman" w:cs="Times New Roman"/>
          <w:b/>
          <w:i/>
          <w:iCs/>
          <w:sz w:val="28"/>
          <w:szCs w:val="20"/>
        </w:rPr>
        <w:t>3 Выходные данные</w:t>
      </w:r>
    </w:p>
    <w:p w14:paraId="0F56AA5C"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 xml:space="preserve">Программа, реализующая алгоритм защиты должна на основе исходной логической схемы (ИЛС) вывести модифицированную логическую схему (МЛС) которая выполняют туже самую логическую функцию. То есть при любом наборе входных данных значения на всех выходах ИЛС и МЛС должны быть одинаковыми. Соответственно у МЛС должны быть в наличии все входные и выходные узлы, определенные в ИЛС. МЛС должна состоять </w:t>
      </w:r>
      <w:proofErr w:type="gramStart"/>
      <w:r w:rsidRPr="005745F9">
        <w:rPr>
          <w:rFonts w:ascii="Times New Roman" w:eastAsia="Times New Roman" w:hAnsi="Times New Roman" w:cs="Times New Roman"/>
          <w:sz w:val="28"/>
          <w:szCs w:val="28"/>
          <w:lang w:eastAsia="en-US"/>
        </w:rPr>
        <w:t>из 6 элементов</w:t>
      </w:r>
      <w:proofErr w:type="gramEnd"/>
      <w:r w:rsidRPr="005745F9">
        <w:rPr>
          <w:rFonts w:ascii="Times New Roman" w:eastAsia="Times New Roman" w:hAnsi="Times New Roman" w:cs="Times New Roman"/>
          <w:sz w:val="28"/>
          <w:szCs w:val="28"/>
          <w:lang w:eastAsia="en-US"/>
        </w:rPr>
        <w:t xml:space="preserve"> определенных в библиотеке и её площадь не должна превышать площадь ИЛС более чем в K раз.</w:t>
      </w:r>
    </w:p>
    <w:p w14:paraId="0AD2372F" w14:textId="77777777" w:rsidR="000228C9" w:rsidRPr="005745F9" w:rsidRDefault="000228C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Формат вывода результирующей схемы похож на формат входных данных. На первой строке число N – количество логических элементов в МЛС. Далее следует N строк с описанием логических вентилей. Описание каждого вентиля начинается с его типа, далее имена входных узлов, затем имя выходного узла.</w:t>
      </w:r>
    </w:p>
    <w:p w14:paraId="3D9BBC8C" w14:textId="77777777" w:rsidR="000228C9" w:rsidRDefault="000228C9" w:rsidP="005745F9">
      <w:pPr>
        <w:spacing w:after="0" w:line="360" w:lineRule="auto"/>
        <w:ind w:firstLine="709"/>
        <w:jc w:val="both"/>
        <w:rPr>
          <w:rFonts w:ascii="Times New Roman" w:eastAsia="Times New Roman" w:hAnsi="Times New Roman" w:cs="Times New Roman"/>
          <w:sz w:val="28"/>
          <w:szCs w:val="28"/>
          <w:lang w:eastAsia="en-US"/>
        </w:rPr>
      </w:pPr>
      <w:r w:rsidRPr="005745F9">
        <w:rPr>
          <w:rFonts w:ascii="Times New Roman" w:eastAsia="Times New Roman" w:hAnsi="Times New Roman" w:cs="Times New Roman"/>
          <w:sz w:val="28"/>
          <w:szCs w:val="28"/>
          <w:lang w:eastAsia="en-US"/>
        </w:rPr>
        <w:t>Такую схему требуется вывести для каждого из Z тестов.</w:t>
      </w:r>
    </w:p>
    <w:p w14:paraId="0F2EA0CC" w14:textId="77777777" w:rsidR="00E831A4" w:rsidRPr="005745F9" w:rsidRDefault="00E831A4" w:rsidP="005745F9">
      <w:pPr>
        <w:spacing w:after="0" w:line="360" w:lineRule="auto"/>
        <w:ind w:firstLine="709"/>
        <w:jc w:val="both"/>
        <w:rPr>
          <w:rFonts w:ascii="Times New Roman" w:eastAsia="Times New Roman" w:hAnsi="Times New Roman" w:cs="Times New Roman"/>
          <w:sz w:val="28"/>
          <w:szCs w:val="28"/>
          <w:lang w:eastAsia="en-US"/>
        </w:rPr>
      </w:pPr>
    </w:p>
    <w:p w14:paraId="1A9D22B9" w14:textId="5564A92B" w:rsidR="000228C9" w:rsidRPr="00E831A4" w:rsidRDefault="00E831A4" w:rsidP="00E831A4">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E831A4">
        <w:rPr>
          <w:rFonts w:ascii="Times New Roman" w:hAnsi="Times New Roman" w:cs="Times New Roman"/>
          <w:b/>
          <w:i/>
          <w:iCs/>
          <w:sz w:val="28"/>
          <w:szCs w:val="20"/>
        </w:rPr>
        <w:t>4 Описание и генерация схем</w:t>
      </w:r>
    </w:p>
    <w:p w14:paraId="1949E136" w14:textId="6F9096E4" w:rsidR="000228C9" w:rsidRPr="00E831A4" w:rsidRDefault="000228C9" w:rsidP="00E831A4">
      <w:pPr>
        <w:spacing w:after="0" w:line="360" w:lineRule="auto"/>
        <w:ind w:firstLine="709"/>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 xml:space="preserve">Поскольку задача поставлена для защиты комбинационных схем, то в наборе из тестовых схем используются только схемы без обратных связей. Для тестов было принято решение использовать схемы из известного </w:t>
      </w:r>
      <w:proofErr w:type="spellStart"/>
      <w:r w:rsidRPr="00E831A4">
        <w:rPr>
          <w:rFonts w:ascii="Times New Roman" w:eastAsia="Times New Roman" w:hAnsi="Times New Roman" w:cs="Times New Roman"/>
          <w:sz w:val="28"/>
          <w:szCs w:val="28"/>
          <w:lang w:eastAsia="en-US"/>
        </w:rPr>
        <w:t>бенчмарка</w:t>
      </w:r>
      <w:proofErr w:type="spellEnd"/>
      <w:r w:rsidRPr="00E831A4">
        <w:rPr>
          <w:rFonts w:ascii="Times New Roman" w:eastAsia="Times New Roman" w:hAnsi="Times New Roman" w:cs="Times New Roman"/>
          <w:sz w:val="28"/>
          <w:szCs w:val="28"/>
          <w:lang w:eastAsia="en-US"/>
        </w:rPr>
        <w:t xml:space="preserve"> ISCAS85, а также несколько автоматически сгенерированных схем, поскольку набор ISCAS85 состоит всего из 11 схем, что недостаточно для полноценной тестовой системы. Некоторые схемы из набора ISCAS85 используются </w:t>
      </w:r>
      <w:r w:rsidRPr="00E831A4">
        <w:rPr>
          <w:rFonts w:ascii="Times New Roman" w:eastAsia="Times New Roman" w:hAnsi="Times New Roman" w:cs="Times New Roman"/>
          <w:sz w:val="28"/>
          <w:szCs w:val="28"/>
          <w:lang w:eastAsia="en-US"/>
        </w:rPr>
        <w:lastRenderedPageBreak/>
        <w:t>несколько раз, но с различными параметрами вероятности сбоя и избыточности.</w:t>
      </w:r>
    </w:p>
    <w:p w14:paraId="42518B77"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В реальности ошибки в схемах происходят крайне редко. Поскольку процесс моделирования ошибок будет запускаться много раз, то нам желательно пропускать те случаи, когда схема работает верно. Иначе мы рискуем потратить на моделирование очень много времени. Поэтому для сочетания «библиотека плюс схема» необходимо подобрать вероятности таким образом, чтобы процесс моделирования не проходил впустую, то есть, чтобы хотя бы одна ошибка вносилась в схему достаточно часто. И чтобы ошибок в схеме не было слишком много. Идеальным будет случай распределения близкого к нормальному, пик которого находится около значения одна ошибка на схему.</w:t>
      </w:r>
    </w:p>
    <w:p w14:paraId="4D602C92"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В ходе исследований была разработана формула генерации вероятности для ячейки, чтобы выполнялись условия моделирования, близкие к требуемым.</w:t>
      </w:r>
    </w:p>
    <w:p w14:paraId="7D9ABCCB" w14:textId="589EB5C1" w:rsidR="000228C9" w:rsidRPr="00E831A4" w:rsidRDefault="000228C9" w:rsidP="000228C9">
      <w:pPr>
        <w:tabs>
          <w:tab w:val="left" w:pos="9781"/>
        </w:tabs>
        <w:ind w:firstLine="709"/>
        <w:jc w:val="both"/>
        <w:rPr>
          <w:rFonts w:ascii="Times New Roman" w:hAnsi="Times New Roman" w:cs="Times New Roman"/>
          <w:sz w:val="28"/>
          <w:szCs w:val="28"/>
          <w:lang w:val="en-US"/>
        </w:rPr>
      </w:pPr>
      <m:oMathPara>
        <m:oMathParaPr>
          <m:jc m:val="right"/>
        </m:oMathParaPr>
        <m:oMath>
          <m:r>
            <w:rPr>
              <w:rFonts w:ascii="Cambria Math" w:hAnsi="Cambria Math" w:cs="Times New Roman"/>
              <w:sz w:val="28"/>
              <w:szCs w:val="28"/>
            </w:rPr>
            <m:t>P=</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kN</m:t>
              </m:r>
            </m:den>
          </m:f>
          <m:r>
            <w:rPr>
              <w:rFonts w:ascii="Cambria Math" w:hAnsi="Cambria Math" w:cs="Times New Roman"/>
              <w:sz w:val="28"/>
              <w:szCs w:val="28"/>
            </w:rPr>
            <m:t xml:space="preserve">                                                          (1)</m:t>
          </m:r>
        </m:oMath>
      </m:oMathPara>
    </w:p>
    <w:p w14:paraId="3449BD32"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 xml:space="preserve">Где k – некий случайный коэффициент от 1 до 2, а N – число логических элементов в схеме. </w:t>
      </w:r>
    </w:p>
    <w:p w14:paraId="0BEBEDFA"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Для одной из схем с библиотекой, вероятности в которой получены по формуле (1) распределение количества ошибок во время моделирования Монте-Карло вышло таким (см. рисунок 2):</w:t>
      </w:r>
    </w:p>
    <w:p w14:paraId="751535E2" w14:textId="77777777" w:rsidR="000228C9" w:rsidRPr="00E3793D" w:rsidRDefault="000228C9" w:rsidP="000228C9">
      <w:pPr>
        <w:tabs>
          <w:tab w:val="left" w:pos="9781"/>
        </w:tabs>
        <w:ind w:firstLine="709"/>
        <w:jc w:val="both"/>
        <w:rPr>
          <w:rFonts w:ascii="Times New Roman" w:hAnsi="Times New Roman" w:cs="Times New Roman"/>
          <w:sz w:val="28"/>
          <w:szCs w:val="28"/>
        </w:rPr>
      </w:pPr>
      <w:r w:rsidRPr="00E3793D">
        <w:rPr>
          <w:rFonts w:ascii="Times New Roman" w:hAnsi="Times New Roman" w:cs="Times New Roman"/>
          <w:noProof/>
          <w:sz w:val="28"/>
          <w:szCs w:val="28"/>
        </w:rPr>
        <w:lastRenderedPageBreak/>
        <w:drawing>
          <wp:inline distT="0" distB="0" distL="0" distR="0" wp14:anchorId="26C0E5F7" wp14:editId="1B0453F5">
            <wp:extent cx="5280660" cy="3360420"/>
            <wp:effectExtent l="0" t="0" r="15240" b="11430"/>
            <wp:docPr id="21719" name="Диаграмма 217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inline>
        </w:drawing>
      </w:r>
    </w:p>
    <w:p w14:paraId="49C1036E" w14:textId="77777777" w:rsidR="000228C9" w:rsidRPr="00E3793D" w:rsidRDefault="000228C9" w:rsidP="000228C9">
      <w:pPr>
        <w:tabs>
          <w:tab w:val="left" w:pos="9781"/>
        </w:tabs>
        <w:ind w:firstLine="709"/>
        <w:jc w:val="center"/>
        <w:rPr>
          <w:rFonts w:ascii="Times New Roman" w:hAnsi="Times New Roman" w:cs="Times New Roman"/>
          <w:sz w:val="28"/>
          <w:szCs w:val="28"/>
        </w:rPr>
      </w:pPr>
      <w:r w:rsidRPr="00E3793D">
        <w:rPr>
          <w:rFonts w:ascii="Times New Roman" w:hAnsi="Times New Roman" w:cs="Times New Roman"/>
          <w:sz w:val="28"/>
          <w:szCs w:val="28"/>
        </w:rPr>
        <w:t>Рис. 2 График количества ошибок в зависимости от кратности для одного из тестов на 5000 запусков метода Монте-Карло</w:t>
      </w:r>
    </w:p>
    <w:p w14:paraId="0CAD7532"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 xml:space="preserve">Количество ошибок на схему для всего тестового набора (даже для самых больших схем) редко превышает 12 и пик приходится на одиночную ошибку (SEU – </w:t>
      </w:r>
      <w:proofErr w:type="spellStart"/>
      <w:r w:rsidRPr="00E831A4">
        <w:rPr>
          <w:rFonts w:ascii="Times New Roman" w:eastAsia="Times New Roman" w:hAnsi="Times New Roman" w:cs="Times New Roman"/>
          <w:sz w:val="28"/>
          <w:szCs w:val="28"/>
          <w:lang w:eastAsia="en-US"/>
        </w:rPr>
        <w:t>single</w:t>
      </w:r>
      <w:proofErr w:type="spellEnd"/>
      <w:r w:rsidRPr="00E831A4">
        <w:rPr>
          <w:rFonts w:ascii="Times New Roman" w:eastAsia="Times New Roman" w:hAnsi="Times New Roman" w:cs="Times New Roman"/>
          <w:sz w:val="28"/>
          <w:szCs w:val="28"/>
          <w:lang w:eastAsia="en-US"/>
        </w:rPr>
        <w:t xml:space="preserve"> </w:t>
      </w:r>
      <w:proofErr w:type="spellStart"/>
      <w:r w:rsidRPr="00E831A4">
        <w:rPr>
          <w:rFonts w:ascii="Times New Roman" w:eastAsia="Times New Roman" w:hAnsi="Times New Roman" w:cs="Times New Roman"/>
          <w:sz w:val="28"/>
          <w:szCs w:val="28"/>
          <w:lang w:eastAsia="en-US"/>
        </w:rPr>
        <w:t>event</w:t>
      </w:r>
      <w:proofErr w:type="spellEnd"/>
      <w:r w:rsidRPr="00E831A4">
        <w:rPr>
          <w:rFonts w:ascii="Times New Roman" w:eastAsia="Times New Roman" w:hAnsi="Times New Roman" w:cs="Times New Roman"/>
          <w:sz w:val="28"/>
          <w:szCs w:val="28"/>
          <w:lang w:eastAsia="en-US"/>
        </w:rPr>
        <w:t xml:space="preserve"> </w:t>
      </w:r>
      <w:proofErr w:type="spellStart"/>
      <w:r w:rsidRPr="00E831A4">
        <w:rPr>
          <w:rFonts w:ascii="Times New Roman" w:eastAsia="Times New Roman" w:hAnsi="Times New Roman" w:cs="Times New Roman"/>
          <w:sz w:val="28"/>
          <w:szCs w:val="28"/>
          <w:lang w:eastAsia="en-US"/>
        </w:rPr>
        <w:t>upset</w:t>
      </w:r>
      <w:proofErr w:type="spellEnd"/>
      <w:r w:rsidRPr="00E831A4">
        <w:rPr>
          <w:rFonts w:ascii="Times New Roman" w:eastAsia="Times New Roman" w:hAnsi="Times New Roman" w:cs="Times New Roman"/>
          <w:sz w:val="28"/>
          <w:szCs w:val="28"/>
          <w:lang w:eastAsia="en-US"/>
        </w:rPr>
        <w:t>) [20].</w:t>
      </w:r>
    </w:p>
    <w:p w14:paraId="7575B7A8" w14:textId="77777777" w:rsidR="000228C9" w:rsidRPr="00E831A4" w:rsidRDefault="000228C9" w:rsidP="00E831A4">
      <w:pPr>
        <w:spacing w:after="0" w:line="360" w:lineRule="auto"/>
        <w:ind w:firstLine="709"/>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Для генерации случайных схем был разработан специализированный алгоритм. Для его реализации используется функция, которая принимает на вход два числа W и H – желаемую «длину» и «высоту» логической схемы.</w:t>
      </w:r>
    </w:p>
    <w:p w14:paraId="4013A696" w14:textId="77777777" w:rsidR="000228C9" w:rsidRPr="00E831A4" w:rsidRDefault="000228C9" w:rsidP="00F5785F">
      <w:pPr>
        <w:pStyle w:val="a4"/>
        <w:numPr>
          <w:ilvl w:val="0"/>
          <w:numId w:val="41"/>
        </w:numPr>
        <w:spacing w:after="0" w:line="360" w:lineRule="auto"/>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Количество входов и выходов схемы берется как целое случайное число на промежутке от H/2 до H.</w:t>
      </w:r>
    </w:p>
    <w:p w14:paraId="4CEA9A63" w14:textId="77777777" w:rsidR="000228C9" w:rsidRPr="00E831A4" w:rsidRDefault="000228C9" w:rsidP="00F5785F">
      <w:pPr>
        <w:pStyle w:val="a4"/>
        <w:numPr>
          <w:ilvl w:val="0"/>
          <w:numId w:val="41"/>
        </w:numPr>
        <w:spacing w:after="0" w:line="360" w:lineRule="auto"/>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 xml:space="preserve">Генерируемая схема имеет W уровней, на каждом их которых число логических элементов считается по формуле 1 + </w:t>
      </w:r>
      <w:proofErr w:type="spellStart"/>
      <w:proofErr w:type="gramStart"/>
      <w:r w:rsidRPr="00E831A4">
        <w:rPr>
          <w:rFonts w:ascii="Times New Roman" w:eastAsia="Times New Roman" w:hAnsi="Times New Roman" w:cs="Times New Roman"/>
          <w:sz w:val="28"/>
          <w:szCs w:val="28"/>
          <w:lang w:eastAsia="en-US"/>
        </w:rPr>
        <w:t>rand</w:t>
      </w:r>
      <w:proofErr w:type="spellEnd"/>
      <w:r w:rsidRPr="00E831A4">
        <w:rPr>
          <w:rFonts w:ascii="Times New Roman" w:eastAsia="Times New Roman" w:hAnsi="Times New Roman" w:cs="Times New Roman"/>
          <w:sz w:val="28"/>
          <w:szCs w:val="28"/>
          <w:lang w:eastAsia="en-US"/>
        </w:rPr>
        <w:t>(</w:t>
      </w:r>
      <w:proofErr w:type="gramEnd"/>
      <w:r w:rsidRPr="00E831A4">
        <w:rPr>
          <w:rFonts w:ascii="Times New Roman" w:eastAsia="Times New Roman" w:hAnsi="Times New Roman" w:cs="Times New Roman"/>
          <w:sz w:val="28"/>
          <w:szCs w:val="28"/>
          <w:lang w:eastAsia="en-US"/>
        </w:rPr>
        <w:t>0, H-1)</w:t>
      </w:r>
    </w:p>
    <w:p w14:paraId="5F31B642" w14:textId="77777777" w:rsidR="000228C9" w:rsidRPr="00E831A4" w:rsidRDefault="000228C9" w:rsidP="00F5785F">
      <w:pPr>
        <w:pStyle w:val="a4"/>
        <w:numPr>
          <w:ilvl w:val="0"/>
          <w:numId w:val="41"/>
        </w:numPr>
        <w:spacing w:after="0" w:line="360" w:lineRule="auto"/>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Тип логического элемента выбирается случайным образом из набора из 6 элементов: INV, AND, NAND, AND, NOR, OR, XOR.</w:t>
      </w:r>
    </w:p>
    <w:p w14:paraId="1129EA34" w14:textId="77777777" w:rsidR="000228C9" w:rsidRDefault="000228C9" w:rsidP="00F5785F">
      <w:pPr>
        <w:pStyle w:val="a4"/>
        <w:numPr>
          <w:ilvl w:val="0"/>
          <w:numId w:val="41"/>
        </w:numPr>
        <w:spacing w:after="0" w:line="360" w:lineRule="auto"/>
        <w:jc w:val="both"/>
        <w:rPr>
          <w:rFonts w:ascii="Times New Roman" w:eastAsia="Times New Roman" w:hAnsi="Times New Roman" w:cs="Times New Roman"/>
          <w:sz w:val="28"/>
          <w:szCs w:val="28"/>
          <w:lang w:eastAsia="en-US"/>
        </w:rPr>
      </w:pPr>
      <w:r w:rsidRPr="00E831A4">
        <w:rPr>
          <w:rFonts w:ascii="Times New Roman" w:eastAsia="Times New Roman" w:hAnsi="Times New Roman" w:cs="Times New Roman"/>
          <w:sz w:val="28"/>
          <w:szCs w:val="28"/>
          <w:lang w:eastAsia="en-US"/>
        </w:rPr>
        <w:t xml:space="preserve">Соединения между элементами выбираются следующим образом. В массив </w:t>
      </w:r>
      <w:proofErr w:type="spellStart"/>
      <w:r w:rsidRPr="00E831A4">
        <w:rPr>
          <w:rFonts w:ascii="Times New Roman" w:eastAsia="Times New Roman" w:hAnsi="Times New Roman" w:cs="Times New Roman"/>
          <w:sz w:val="28"/>
          <w:szCs w:val="28"/>
          <w:lang w:eastAsia="en-US"/>
        </w:rPr>
        <w:t>wires</w:t>
      </w:r>
      <w:proofErr w:type="spellEnd"/>
      <w:r w:rsidRPr="00E831A4">
        <w:rPr>
          <w:rFonts w:ascii="Times New Roman" w:eastAsia="Times New Roman" w:hAnsi="Times New Roman" w:cs="Times New Roman"/>
          <w:sz w:val="28"/>
          <w:szCs w:val="28"/>
          <w:lang w:eastAsia="en-US"/>
        </w:rPr>
        <w:t xml:space="preserve"> помещаем все входные узлы. Далее двигаемся последовательно по уровням от входов к выходам схемы. Для </w:t>
      </w:r>
      <w:r w:rsidRPr="00E831A4">
        <w:rPr>
          <w:rFonts w:ascii="Times New Roman" w:eastAsia="Times New Roman" w:hAnsi="Times New Roman" w:cs="Times New Roman"/>
          <w:sz w:val="28"/>
          <w:szCs w:val="28"/>
          <w:lang w:eastAsia="en-US"/>
        </w:rPr>
        <w:lastRenderedPageBreak/>
        <w:t xml:space="preserve">входов элементов из каждого уровня случайным образом выбираем два различных элемента из массива </w:t>
      </w:r>
      <w:proofErr w:type="spellStart"/>
      <w:r w:rsidRPr="00E831A4">
        <w:rPr>
          <w:rFonts w:ascii="Times New Roman" w:eastAsia="Times New Roman" w:hAnsi="Times New Roman" w:cs="Times New Roman"/>
          <w:sz w:val="28"/>
          <w:szCs w:val="28"/>
          <w:lang w:eastAsia="en-US"/>
        </w:rPr>
        <w:t>wires</w:t>
      </w:r>
      <w:proofErr w:type="spellEnd"/>
      <w:r w:rsidRPr="00E831A4">
        <w:rPr>
          <w:rFonts w:ascii="Times New Roman" w:eastAsia="Times New Roman" w:hAnsi="Times New Roman" w:cs="Times New Roman"/>
          <w:sz w:val="28"/>
          <w:szCs w:val="28"/>
          <w:lang w:eastAsia="en-US"/>
        </w:rPr>
        <w:t xml:space="preserve"> (для инвертора один элемент). По окончании этого процесса, для заданного уровня добавляем в массив </w:t>
      </w:r>
      <w:proofErr w:type="spellStart"/>
      <w:r w:rsidRPr="00E831A4">
        <w:rPr>
          <w:rFonts w:ascii="Times New Roman" w:eastAsia="Times New Roman" w:hAnsi="Times New Roman" w:cs="Times New Roman"/>
          <w:sz w:val="28"/>
          <w:szCs w:val="28"/>
          <w:lang w:eastAsia="en-US"/>
        </w:rPr>
        <w:t>wires</w:t>
      </w:r>
      <w:proofErr w:type="spellEnd"/>
      <w:r w:rsidRPr="00E831A4">
        <w:rPr>
          <w:rFonts w:ascii="Times New Roman" w:eastAsia="Times New Roman" w:hAnsi="Times New Roman" w:cs="Times New Roman"/>
          <w:sz w:val="28"/>
          <w:szCs w:val="28"/>
          <w:lang w:eastAsia="en-US"/>
        </w:rPr>
        <w:t xml:space="preserve"> все выходные узлы элементов из данного уровня. Повторяем процесс для всех уровней, включая выходные узлы схемы.</w:t>
      </w:r>
    </w:p>
    <w:p w14:paraId="23BDB82F" w14:textId="77777777" w:rsidR="00E831A4" w:rsidRPr="00E831A4" w:rsidRDefault="00E831A4" w:rsidP="00E831A4">
      <w:pPr>
        <w:pStyle w:val="a4"/>
        <w:spacing w:after="0" w:line="360" w:lineRule="auto"/>
        <w:ind w:left="1429"/>
        <w:jc w:val="both"/>
        <w:rPr>
          <w:rFonts w:ascii="Times New Roman" w:eastAsia="Times New Roman" w:hAnsi="Times New Roman" w:cs="Times New Roman"/>
          <w:sz w:val="28"/>
          <w:szCs w:val="28"/>
          <w:lang w:eastAsia="en-US"/>
        </w:rPr>
      </w:pPr>
    </w:p>
    <w:p w14:paraId="100A99C5" w14:textId="123FA962" w:rsidR="000228C9" w:rsidRPr="00E831A4" w:rsidRDefault="00E831A4" w:rsidP="00E831A4">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E831A4">
        <w:rPr>
          <w:rFonts w:ascii="Times New Roman" w:hAnsi="Times New Roman" w:cs="Times New Roman"/>
          <w:b/>
          <w:i/>
          <w:iCs/>
          <w:sz w:val="28"/>
          <w:szCs w:val="20"/>
        </w:rPr>
        <w:t>5 Система начисления очков</w:t>
      </w:r>
    </w:p>
    <w:p w14:paraId="01B9DBFC"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Чтобы сравнить два алгоритма защиты схемы между собой на одной схеме, требуется сгенерировать защищенную версию исходной схемы каждым из алгоритмов. Затем промоделировать обе эти схемы. Очевидно, что более эффективным будет алгоритм, который сгенерировал схему, количество отказов на выходах которой, в результате моделирования будет меньше.</w:t>
      </w:r>
    </w:p>
    <w:p w14:paraId="5238F59D" w14:textId="1D3C15EC"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Для оценки алгоритмов будем использовать метод Монте-Карло и метрику COF (</w:t>
      </w:r>
      <w:proofErr w:type="spellStart"/>
      <w:r w:rsidRPr="002A213C">
        <w:rPr>
          <w:rFonts w:ascii="Times New Roman" w:eastAsia="Times New Roman" w:hAnsi="Times New Roman" w:cs="Times New Roman"/>
          <w:sz w:val="28"/>
          <w:szCs w:val="28"/>
          <w:lang w:eastAsia="en-US"/>
        </w:rPr>
        <w:t>correct</w:t>
      </w:r>
      <w:proofErr w:type="spellEnd"/>
      <w:r w:rsidRPr="002A213C">
        <w:rPr>
          <w:rFonts w:ascii="Times New Roman" w:eastAsia="Times New Roman" w:hAnsi="Times New Roman" w:cs="Times New Roman"/>
          <w:sz w:val="28"/>
          <w:szCs w:val="28"/>
          <w:lang w:eastAsia="en-US"/>
        </w:rPr>
        <w:t xml:space="preserve"> </w:t>
      </w:r>
      <w:proofErr w:type="spellStart"/>
      <w:r w:rsidRPr="002A213C">
        <w:rPr>
          <w:rFonts w:ascii="Times New Roman" w:eastAsia="Times New Roman" w:hAnsi="Times New Roman" w:cs="Times New Roman"/>
          <w:sz w:val="28"/>
          <w:szCs w:val="28"/>
          <w:lang w:eastAsia="en-US"/>
        </w:rPr>
        <w:t>output</w:t>
      </w:r>
      <w:proofErr w:type="spellEnd"/>
      <w:r w:rsidRPr="002A213C">
        <w:rPr>
          <w:rFonts w:ascii="Times New Roman" w:eastAsia="Times New Roman" w:hAnsi="Times New Roman" w:cs="Times New Roman"/>
          <w:sz w:val="28"/>
          <w:szCs w:val="28"/>
          <w:lang w:eastAsia="en-US"/>
        </w:rPr>
        <w:t xml:space="preserve"> </w:t>
      </w:r>
      <w:proofErr w:type="spellStart"/>
      <w:r w:rsidRPr="002A213C">
        <w:rPr>
          <w:rFonts w:ascii="Times New Roman" w:eastAsia="Times New Roman" w:hAnsi="Times New Roman" w:cs="Times New Roman"/>
          <w:sz w:val="28"/>
          <w:szCs w:val="28"/>
          <w:lang w:eastAsia="en-US"/>
        </w:rPr>
        <w:t>factor</w:t>
      </w:r>
      <w:proofErr w:type="spellEnd"/>
      <w:r w:rsidRPr="002A213C">
        <w:rPr>
          <w:rFonts w:ascii="Times New Roman" w:eastAsia="Times New Roman" w:hAnsi="Times New Roman" w:cs="Times New Roman"/>
          <w:sz w:val="28"/>
          <w:szCs w:val="28"/>
          <w:lang w:eastAsia="en-US"/>
        </w:rPr>
        <w:t>)</w:t>
      </w:r>
      <w:r w:rsidR="002A213C" w:rsidRPr="002A213C">
        <w:rPr>
          <w:rFonts w:ascii="Times New Roman" w:eastAsia="Times New Roman" w:hAnsi="Times New Roman" w:cs="Times New Roman"/>
          <w:sz w:val="28"/>
          <w:szCs w:val="28"/>
          <w:lang w:eastAsia="en-US"/>
        </w:rPr>
        <w:t>, которая по сути является долей безошибочных симуляций по отношению ко всему моделированию</w:t>
      </w:r>
      <w:r w:rsidRPr="002A213C">
        <w:rPr>
          <w:rFonts w:ascii="Times New Roman" w:eastAsia="Times New Roman" w:hAnsi="Times New Roman" w:cs="Times New Roman"/>
          <w:sz w:val="28"/>
          <w:szCs w:val="28"/>
          <w:lang w:eastAsia="en-US"/>
        </w:rPr>
        <w:t xml:space="preserve">. </w:t>
      </w:r>
      <w:proofErr w:type="gramStart"/>
      <w:r w:rsidRPr="002A213C">
        <w:rPr>
          <w:rFonts w:ascii="Times New Roman" w:eastAsia="Times New Roman" w:hAnsi="Times New Roman" w:cs="Times New Roman"/>
          <w:sz w:val="28"/>
          <w:szCs w:val="28"/>
          <w:lang w:eastAsia="en-US"/>
        </w:rPr>
        <w:t>Метод Монте-Карло это</w:t>
      </w:r>
      <w:proofErr w:type="gramEnd"/>
      <w:r w:rsidRPr="002A213C">
        <w:rPr>
          <w:rFonts w:ascii="Times New Roman" w:eastAsia="Times New Roman" w:hAnsi="Times New Roman" w:cs="Times New Roman"/>
          <w:sz w:val="28"/>
          <w:szCs w:val="28"/>
          <w:lang w:eastAsia="en-US"/>
        </w:rPr>
        <w:t xml:space="preserve"> статистический метод, который характеризуется числом запуском моделирования TN. Чем больше TN – тем более точными получаются результаты моделирования. Обычно используют TN от 1000 и выше. По итогам каждого отдельного моделирования возможно два результата: </w:t>
      </w:r>
    </w:p>
    <w:p w14:paraId="6E33622C"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1) на всех выходах схемы получены значения, совпадающие с эталоном – то есть сбоя не было или сбой не привел к некорректному функционированию схемы </w:t>
      </w:r>
    </w:p>
    <w:p w14:paraId="444A3688"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2) хотя бы на одном выходе результат отличается от эталона – то есть в схеме произошел сбой, и он привел к неверному значению на выходе схемы. </w:t>
      </w:r>
    </w:p>
    <w:p w14:paraId="6E1AE5AE"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Обозначим число сбойных тестов как ET. Тогда значение COF можно рассчитать по формуле: </w:t>
      </w:r>
    </w:p>
    <w:p w14:paraId="18EA4218" w14:textId="03352B01" w:rsidR="000228C9" w:rsidRPr="002A213C" w:rsidRDefault="000228C9" w:rsidP="000228C9">
      <w:pPr>
        <w:tabs>
          <w:tab w:val="left" w:pos="9781"/>
        </w:tabs>
        <w:ind w:firstLine="709"/>
        <w:jc w:val="center"/>
        <w:rPr>
          <w:rFonts w:ascii="Times New Roman" w:hAnsi="Times New Roman" w:cs="Times New Roman"/>
          <w:i/>
          <w:sz w:val="28"/>
          <w:szCs w:val="28"/>
          <w:lang w:val="en-US"/>
        </w:rPr>
      </w:pPr>
      <m:oMathPara>
        <m:oMathParaPr>
          <m:jc m:val="right"/>
        </m:oMathParaPr>
        <m:oMath>
          <m:r>
            <w:rPr>
              <w:rFonts w:ascii="Cambria Math" w:hAnsi="Cambria Math" w:cs="Times New Roman"/>
              <w:sz w:val="28"/>
              <w:szCs w:val="28"/>
            </w:rPr>
            <m:t>COF</m:t>
          </m:r>
          <m:r>
            <w:rPr>
              <w:rFonts w:ascii="Cambria Math" w:hAnsi="Cambria Math" w:cs="Times New Roman"/>
              <w:sz w:val="28"/>
              <w:szCs w:val="28"/>
              <w:lang w:val="en-US"/>
            </w:rPr>
            <m:t>=</m:t>
          </m:r>
          <m:f>
            <m:fPr>
              <m:ctrlPr>
                <w:rPr>
                  <w:rFonts w:ascii="Cambria Math" w:hAnsi="Cambria Math" w:cs="Times New Roman"/>
                  <w:i/>
                  <w:sz w:val="28"/>
                  <w:szCs w:val="28"/>
                </w:rPr>
              </m:ctrlPr>
            </m:fPr>
            <m:num>
              <m:r>
                <w:rPr>
                  <w:rFonts w:ascii="Cambria Math" w:hAnsi="Cambria Math" w:cs="Times New Roman"/>
                  <w:sz w:val="28"/>
                  <w:szCs w:val="28"/>
                </w:rPr>
                <m:t>TN</m:t>
              </m:r>
              <m:r>
                <w:rPr>
                  <w:rFonts w:ascii="Cambria Math" w:hAnsi="Cambria Math" w:cs="Times New Roman"/>
                  <w:sz w:val="28"/>
                  <w:szCs w:val="28"/>
                  <w:lang w:val="en-US"/>
                </w:rPr>
                <m:t>-</m:t>
              </m:r>
              <m:r>
                <w:rPr>
                  <w:rFonts w:ascii="Cambria Math" w:hAnsi="Cambria Math" w:cs="Times New Roman"/>
                  <w:sz w:val="28"/>
                  <w:szCs w:val="28"/>
                </w:rPr>
                <m:t>ET</m:t>
              </m:r>
            </m:num>
            <m:den>
              <m:r>
                <w:rPr>
                  <w:rFonts w:ascii="Cambria Math" w:hAnsi="Cambria Math" w:cs="Times New Roman"/>
                  <w:sz w:val="28"/>
                  <w:szCs w:val="28"/>
                </w:rPr>
                <m:t>TN</m:t>
              </m:r>
            </m:den>
          </m:f>
          <m:r>
            <w:rPr>
              <w:rFonts w:ascii="Cambria Math" w:hAnsi="Cambria Math" w:cs="Times New Roman"/>
              <w:sz w:val="28"/>
              <w:szCs w:val="28"/>
            </w:rPr>
            <m:t xml:space="preserve">                                              (2)</m:t>
          </m:r>
        </m:oMath>
      </m:oMathPara>
    </w:p>
    <w:p w14:paraId="6DF64C30"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lastRenderedPageBreak/>
        <w:t xml:space="preserve">Из формулы (2) видно, что значение COF лежит </w:t>
      </w:r>
      <w:proofErr w:type="gramStart"/>
      <w:r w:rsidRPr="002A213C">
        <w:rPr>
          <w:rFonts w:ascii="Times New Roman" w:eastAsia="Times New Roman" w:hAnsi="Times New Roman" w:cs="Times New Roman"/>
          <w:sz w:val="28"/>
          <w:szCs w:val="28"/>
          <w:lang w:eastAsia="en-US"/>
        </w:rPr>
        <w:t>на  промежутке</w:t>
      </w:r>
      <w:proofErr w:type="gramEnd"/>
      <w:r w:rsidRPr="002A213C">
        <w:rPr>
          <w:rFonts w:ascii="Times New Roman" w:eastAsia="Times New Roman" w:hAnsi="Times New Roman" w:cs="Times New Roman"/>
          <w:sz w:val="28"/>
          <w:szCs w:val="28"/>
          <w:lang w:eastAsia="en-US"/>
        </w:rPr>
        <w:t xml:space="preserve"> от 0 до 1. Чем ближе значение к единице, тем более эффективно защищена схема. Надо также отметить, что в обычных условиях даже для схемы без защиты значение COF не равно 0. И даже для наиболее эффективно защищенных схем значение COF не равно единице из-за возможности сбоя на элементе, который подсоединен к выходу.</w:t>
      </w:r>
    </w:p>
    <w:p w14:paraId="1CD5B37E"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Что бы сравнить эффективность алгоритмов защиты недостаточно сравнить их работу только на одной схеме и при одних условиях работы. Для этого требуется некоторый набор тестовых схем. Так как значение COF нормировано на интервале от 0 до 1, то для сравнения достаточно посчитать эффективность SCORE как сумму </w:t>
      </w:r>
      <w:proofErr w:type="spellStart"/>
      <w:r w:rsidRPr="002A213C">
        <w:rPr>
          <w:rFonts w:ascii="Times New Roman" w:eastAsia="Times New Roman" w:hAnsi="Times New Roman" w:cs="Times New Roman"/>
          <w:sz w:val="28"/>
          <w:szCs w:val="28"/>
          <w:lang w:eastAsia="en-US"/>
        </w:rPr>
        <w:t>COFi</w:t>
      </w:r>
      <w:proofErr w:type="spellEnd"/>
      <w:r w:rsidRPr="002A213C">
        <w:rPr>
          <w:rFonts w:ascii="Times New Roman" w:eastAsia="Times New Roman" w:hAnsi="Times New Roman" w:cs="Times New Roman"/>
          <w:sz w:val="28"/>
          <w:szCs w:val="28"/>
          <w:lang w:eastAsia="en-US"/>
        </w:rPr>
        <w:t xml:space="preserve"> для всех TN тестов:</w:t>
      </w:r>
    </w:p>
    <w:p w14:paraId="4D53AB89" w14:textId="6D48C254" w:rsidR="000228C9" w:rsidRPr="002A213C" w:rsidRDefault="000228C9" w:rsidP="000228C9">
      <w:pPr>
        <w:tabs>
          <w:tab w:val="left" w:pos="9781"/>
        </w:tabs>
        <w:ind w:firstLine="709"/>
        <w:jc w:val="center"/>
        <w:rPr>
          <w:rFonts w:ascii="Times New Roman" w:hAnsi="Times New Roman" w:cs="Times New Roman"/>
          <w:sz w:val="28"/>
          <w:szCs w:val="28"/>
        </w:rPr>
      </w:pPr>
      <m:oMathPara>
        <m:oMathParaPr>
          <m:jc m:val="right"/>
        </m:oMathParaPr>
        <m:oMath>
          <m:r>
            <w:rPr>
              <w:rFonts w:ascii="Cambria Math" w:hAnsi="Cambria Math" w:cs="Times New Roman"/>
              <w:sz w:val="28"/>
              <w:szCs w:val="28"/>
            </w:rPr>
            <m:t>SCORE=</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i=0</m:t>
              </m:r>
            </m:sub>
            <m:sup>
              <m:r>
                <w:rPr>
                  <w:rFonts w:ascii="Cambria Math" w:hAnsi="Cambria Math" w:cs="Times New Roman"/>
                  <w:sz w:val="28"/>
                  <w:szCs w:val="28"/>
                </w:rPr>
                <m:t>TN</m:t>
              </m:r>
            </m:sup>
            <m:e>
              <m:r>
                <w:rPr>
                  <w:rFonts w:ascii="Cambria Math" w:hAnsi="Cambria Math" w:cs="Times New Roman"/>
                  <w:sz w:val="28"/>
                  <w:szCs w:val="28"/>
                </w:rPr>
                <m:t>CO</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i</m:t>
                  </m:r>
                </m:sub>
              </m:sSub>
            </m:e>
          </m:nary>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3</m:t>
              </m:r>
            </m:e>
          </m:d>
        </m:oMath>
      </m:oMathPara>
    </w:p>
    <w:p w14:paraId="1DE87A8B" w14:textId="77777777" w:rsidR="000228C9"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Из формулы (3) видно, что значение SCORE находится на интервале от 0 до N. </w:t>
      </w:r>
    </w:p>
    <w:p w14:paraId="4684727A" w14:textId="77777777" w:rsidR="002A213C" w:rsidRPr="002A213C" w:rsidRDefault="002A213C" w:rsidP="002A213C">
      <w:pPr>
        <w:spacing w:after="0" w:line="360" w:lineRule="auto"/>
        <w:ind w:firstLine="709"/>
        <w:jc w:val="both"/>
        <w:rPr>
          <w:rFonts w:ascii="Times New Roman" w:eastAsia="Times New Roman" w:hAnsi="Times New Roman" w:cs="Times New Roman"/>
          <w:sz w:val="28"/>
          <w:szCs w:val="28"/>
          <w:lang w:eastAsia="en-US"/>
        </w:rPr>
      </w:pPr>
    </w:p>
    <w:p w14:paraId="7AB1DCD1" w14:textId="040ECABD" w:rsidR="000228C9" w:rsidRPr="002A213C" w:rsidRDefault="002A213C" w:rsidP="002A213C">
      <w:pPr>
        <w:spacing w:after="0" w:line="360" w:lineRule="auto"/>
        <w:ind w:firstLine="709"/>
        <w:jc w:val="both"/>
        <w:rPr>
          <w:rFonts w:ascii="Times New Roman" w:hAnsi="Times New Roman" w:cs="Times New Roman"/>
          <w:b/>
          <w:i/>
          <w:iCs/>
          <w:sz w:val="28"/>
          <w:szCs w:val="20"/>
        </w:rPr>
      </w:pPr>
      <w:r>
        <w:rPr>
          <w:rFonts w:ascii="Times New Roman" w:hAnsi="Times New Roman" w:cs="Times New Roman"/>
          <w:b/>
          <w:i/>
          <w:iCs/>
          <w:sz w:val="28"/>
          <w:szCs w:val="20"/>
        </w:rPr>
        <w:t>6.3.</w:t>
      </w:r>
      <w:r w:rsidR="000228C9" w:rsidRPr="002A213C">
        <w:rPr>
          <w:rFonts w:ascii="Times New Roman" w:hAnsi="Times New Roman" w:cs="Times New Roman"/>
          <w:b/>
          <w:i/>
          <w:iCs/>
          <w:sz w:val="28"/>
          <w:szCs w:val="20"/>
        </w:rPr>
        <w:t>6 Задача в системе SPOJ</w:t>
      </w:r>
    </w:p>
    <w:p w14:paraId="14713238" w14:textId="14542280"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Система SPOJ работает без участия человека и оценивает присланные решения в автоматическом режиме. Поэтому задача требует полной формализации.</w:t>
      </w:r>
    </w:p>
    <w:p w14:paraId="55A03E39"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Для реализации задачи в системе SPOJ требуется:</w:t>
      </w:r>
    </w:p>
    <w:p w14:paraId="7F7FED2A" w14:textId="77777777" w:rsidR="000228C9" w:rsidRPr="002A213C" w:rsidRDefault="000228C9" w:rsidP="00F5785F">
      <w:pPr>
        <w:pStyle w:val="a4"/>
        <w:numPr>
          <w:ilvl w:val="0"/>
          <w:numId w:val="42"/>
        </w:numPr>
        <w:spacing w:after="0" w:line="360" w:lineRule="auto"/>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Input.txt – набор входных данных в текстовом формате</w:t>
      </w:r>
    </w:p>
    <w:p w14:paraId="69BA6A01" w14:textId="77777777" w:rsidR="000228C9" w:rsidRPr="002A213C" w:rsidRDefault="000228C9" w:rsidP="00F5785F">
      <w:pPr>
        <w:pStyle w:val="a4"/>
        <w:numPr>
          <w:ilvl w:val="0"/>
          <w:numId w:val="42"/>
        </w:numPr>
        <w:spacing w:after="0" w:line="360" w:lineRule="auto"/>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Output.txt – набор шаблонных выходных данных. Для нашей задачи этот файл не требуется, так как шаблон для выхода отсутствует.</w:t>
      </w:r>
    </w:p>
    <w:p w14:paraId="2F818B0C" w14:textId="77777777" w:rsidR="000228C9" w:rsidRPr="002A213C" w:rsidRDefault="000228C9" w:rsidP="00F5785F">
      <w:pPr>
        <w:pStyle w:val="a4"/>
        <w:numPr>
          <w:ilvl w:val="0"/>
          <w:numId w:val="42"/>
        </w:numPr>
        <w:spacing w:after="0" w:line="360" w:lineRule="auto"/>
        <w:jc w:val="both"/>
        <w:rPr>
          <w:rFonts w:ascii="Times New Roman" w:eastAsia="Times New Roman" w:hAnsi="Times New Roman" w:cs="Times New Roman"/>
          <w:sz w:val="28"/>
          <w:szCs w:val="28"/>
          <w:lang w:eastAsia="en-US"/>
        </w:rPr>
      </w:pPr>
      <w:proofErr w:type="spellStart"/>
      <w:r w:rsidRPr="002A213C">
        <w:rPr>
          <w:rFonts w:ascii="Times New Roman" w:eastAsia="Times New Roman" w:hAnsi="Times New Roman" w:cs="Times New Roman"/>
          <w:sz w:val="28"/>
          <w:szCs w:val="28"/>
          <w:lang w:eastAsia="en-US"/>
        </w:rPr>
        <w:t>Judge.c</w:t>
      </w:r>
      <w:proofErr w:type="spellEnd"/>
      <w:r w:rsidRPr="002A213C">
        <w:rPr>
          <w:rFonts w:ascii="Times New Roman" w:eastAsia="Times New Roman" w:hAnsi="Times New Roman" w:cs="Times New Roman"/>
          <w:sz w:val="28"/>
          <w:szCs w:val="28"/>
          <w:lang w:eastAsia="en-US"/>
        </w:rPr>
        <w:t xml:space="preserve"> – программа судья на языке C (строго говоря программу судью можно писать на любом языке, который поддерживает SPOJ). </w:t>
      </w:r>
    </w:p>
    <w:p w14:paraId="3A63E4EC" w14:textId="77777777" w:rsidR="002A213C" w:rsidRDefault="002A213C" w:rsidP="000228C9">
      <w:pPr>
        <w:tabs>
          <w:tab w:val="left" w:pos="9781"/>
        </w:tabs>
        <w:ind w:firstLine="709"/>
        <w:jc w:val="both"/>
        <w:rPr>
          <w:rFonts w:ascii="Times New Roman" w:hAnsi="Times New Roman" w:cs="Times New Roman"/>
          <w:sz w:val="28"/>
          <w:szCs w:val="28"/>
        </w:rPr>
      </w:pPr>
    </w:p>
    <w:p w14:paraId="17C0074E" w14:textId="77777777" w:rsidR="000228C9" w:rsidRPr="00E3793D" w:rsidRDefault="000228C9" w:rsidP="000228C9">
      <w:pPr>
        <w:tabs>
          <w:tab w:val="left" w:pos="9781"/>
        </w:tabs>
        <w:ind w:firstLine="709"/>
        <w:jc w:val="both"/>
        <w:rPr>
          <w:rFonts w:ascii="Times New Roman" w:hAnsi="Times New Roman" w:cs="Times New Roman"/>
          <w:sz w:val="28"/>
          <w:szCs w:val="28"/>
        </w:rPr>
      </w:pPr>
      <w:r w:rsidRPr="00E3793D">
        <w:rPr>
          <w:rFonts w:ascii="Times New Roman" w:hAnsi="Times New Roman" w:cs="Times New Roman"/>
          <w:sz w:val="28"/>
          <w:szCs w:val="28"/>
        </w:rPr>
        <w:lastRenderedPageBreak/>
        <w:t>На вход программе судье подаются:</w:t>
      </w:r>
    </w:p>
    <w:p w14:paraId="3CE4FACD"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p</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in</w:t>
      </w:r>
      <w:r w:rsidRPr="00E3793D">
        <w:rPr>
          <w:rFonts w:ascii="Times New Roman" w:hAnsi="Times New Roman" w:cs="Times New Roman"/>
          <w:noProof/>
          <w:sz w:val="20"/>
          <w:szCs w:val="20"/>
        </w:rPr>
        <w:t xml:space="preserve"> – входные данные задачи (</w:t>
      </w:r>
      <w:r w:rsidRPr="00E3793D">
        <w:rPr>
          <w:rFonts w:ascii="Times New Roman" w:hAnsi="Times New Roman" w:cs="Times New Roman"/>
          <w:noProof/>
          <w:sz w:val="20"/>
          <w:szCs w:val="20"/>
          <w:lang w:val="en-US"/>
        </w:rPr>
        <w:t>input</w:t>
      </w: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txt</w:t>
      </w:r>
      <w:r w:rsidRPr="00E3793D">
        <w:rPr>
          <w:rFonts w:ascii="Times New Roman" w:hAnsi="Times New Roman" w:cs="Times New Roman"/>
          <w:noProof/>
          <w:sz w:val="20"/>
          <w:szCs w:val="20"/>
        </w:rPr>
        <w:t>)</w:t>
      </w:r>
    </w:p>
    <w:p w14:paraId="37765E8B"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p</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out</w:t>
      </w:r>
      <w:r w:rsidRPr="00E3793D">
        <w:rPr>
          <w:rFonts w:ascii="Times New Roman" w:hAnsi="Times New Roman" w:cs="Times New Roman"/>
          <w:noProof/>
          <w:sz w:val="20"/>
          <w:szCs w:val="20"/>
        </w:rPr>
        <w:t xml:space="preserve"> – выходные данные задачи (</w:t>
      </w:r>
      <w:r w:rsidRPr="00E3793D">
        <w:rPr>
          <w:rFonts w:ascii="Times New Roman" w:hAnsi="Times New Roman" w:cs="Times New Roman"/>
          <w:noProof/>
          <w:sz w:val="20"/>
          <w:szCs w:val="20"/>
          <w:lang w:val="en-US"/>
        </w:rPr>
        <w:t>output</w:t>
      </w: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txt</w:t>
      </w:r>
      <w:r w:rsidRPr="00E3793D">
        <w:rPr>
          <w:rFonts w:ascii="Times New Roman" w:hAnsi="Times New Roman" w:cs="Times New Roman"/>
          <w:noProof/>
          <w:sz w:val="20"/>
          <w:szCs w:val="20"/>
        </w:rPr>
        <w:t xml:space="preserve">) </w:t>
      </w:r>
    </w:p>
    <w:p w14:paraId="5315CCB1"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t</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out</w:t>
      </w:r>
      <w:r w:rsidRPr="00E3793D">
        <w:rPr>
          <w:rFonts w:ascii="Times New Roman" w:hAnsi="Times New Roman" w:cs="Times New Roman"/>
          <w:noProof/>
          <w:sz w:val="20"/>
          <w:szCs w:val="20"/>
        </w:rPr>
        <w:t xml:space="preserve"> – выходные данные тестируемой программы </w:t>
      </w:r>
    </w:p>
    <w:p w14:paraId="065A861C"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t</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src</w:t>
      </w:r>
      <w:r w:rsidRPr="00E3793D">
        <w:rPr>
          <w:rFonts w:ascii="Times New Roman" w:hAnsi="Times New Roman" w:cs="Times New Roman"/>
          <w:noProof/>
          <w:sz w:val="20"/>
          <w:szCs w:val="20"/>
        </w:rPr>
        <w:t xml:space="preserve"> – исходный код тестируемой программы</w:t>
      </w:r>
    </w:p>
    <w:p w14:paraId="59D7918C"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p>
    <w:p w14:paraId="3DF79C99"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8"/>
          <w:szCs w:val="28"/>
        </w:rPr>
      </w:pPr>
      <w:r w:rsidRPr="00E3793D">
        <w:rPr>
          <w:rFonts w:ascii="Times New Roman" w:hAnsi="Times New Roman" w:cs="Times New Roman"/>
          <w:noProof/>
          <w:sz w:val="28"/>
          <w:szCs w:val="28"/>
        </w:rPr>
        <w:t xml:space="preserve">На выходе программа судья может выдавать следующие данные: </w:t>
      </w:r>
    </w:p>
    <w:p w14:paraId="5F3F7345"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p>
    <w:p w14:paraId="2036082B"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score</w:t>
      </w:r>
      <w:r w:rsidRPr="00E3793D">
        <w:rPr>
          <w:rFonts w:ascii="Times New Roman" w:hAnsi="Times New Roman" w:cs="Times New Roman"/>
          <w:noProof/>
          <w:sz w:val="20"/>
          <w:szCs w:val="20"/>
        </w:rPr>
        <w:t xml:space="preserve"> – количество очков, которые заработала программа (обязательный параметр) </w:t>
      </w:r>
    </w:p>
    <w:p w14:paraId="53E414E3" w14:textId="77777777" w:rsidR="000228C9" w:rsidRPr="00E3793D" w:rsidRDefault="000228C9" w:rsidP="000228C9">
      <w:pPr>
        <w:tabs>
          <w:tab w:val="left" w:pos="9781"/>
        </w:tabs>
        <w:autoSpaceDE w:val="0"/>
        <w:autoSpaceDN w:val="0"/>
        <w:adjustRightInd w:val="0"/>
        <w:spacing w:after="0" w:line="240" w:lineRule="auto"/>
        <w:ind w:firstLine="709"/>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p</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info</w:t>
      </w:r>
      <w:r w:rsidRPr="00E3793D">
        <w:rPr>
          <w:rFonts w:ascii="Times New Roman" w:hAnsi="Times New Roman" w:cs="Times New Roman"/>
          <w:noProof/>
          <w:sz w:val="20"/>
          <w:szCs w:val="20"/>
        </w:rPr>
        <w:t xml:space="preserve"> – информация о моделировании для автора задачи (по сути закрытая информация) </w:t>
      </w:r>
    </w:p>
    <w:p w14:paraId="70023C4D" w14:textId="77777777" w:rsidR="000228C9" w:rsidRPr="00E3793D" w:rsidRDefault="000228C9" w:rsidP="000228C9">
      <w:pPr>
        <w:tabs>
          <w:tab w:val="left" w:pos="9781"/>
        </w:tabs>
        <w:ind w:firstLine="709"/>
        <w:jc w:val="both"/>
        <w:rPr>
          <w:rFonts w:ascii="Times New Roman" w:hAnsi="Times New Roman" w:cs="Times New Roman"/>
          <w:noProof/>
          <w:sz w:val="20"/>
          <w:szCs w:val="20"/>
        </w:rPr>
      </w:pPr>
      <w:r w:rsidRPr="00E3793D">
        <w:rPr>
          <w:rFonts w:ascii="Times New Roman" w:hAnsi="Times New Roman" w:cs="Times New Roman"/>
          <w:noProof/>
          <w:sz w:val="20"/>
          <w:szCs w:val="20"/>
        </w:rPr>
        <w:t>*</w:t>
      </w:r>
      <w:r w:rsidRPr="00E3793D">
        <w:rPr>
          <w:rFonts w:ascii="Times New Roman" w:hAnsi="Times New Roman" w:cs="Times New Roman"/>
          <w:noProof/>
          <w:sz w:val="20"/>
          <w:szCs w:val="20"/>
          <w:lang w:val="en-US"/>
        </w:rPr>
        <w:t>spoj</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u</w:t>
      </w:r>
      <w:r w:rsidRPr="00E3793D">
        <w:rPr>
          <w:rFonts w:ascii="Times New Roman" w:hAnsi="Times New Roman" w:cs="Times New Roman"/>
          <w:noProof/>
          <w:sz w:val="20"/>
          <w:szCs w:val="20"/>
        </w:rPr>
        <w:t>_</w:t>
      </w:r>
      <w:r w:rsidRPr="00E3793D">
        <w:rPr>
          <w:rFonts w:ascii="Times New Roman" w:hAnsi="Times New Roman" w:cs="Times New Roman"/>
          <w:noProof/>
          <w:sz w:val="20"/>
          <w:szCs w:val="20"/>
          <w:lang w:val="en-US"/>
        </w:rPr>
        <w:t>info</w:t>
      </w:r>
      <w:r w:rsidRPr="00E3793D">
        <w:rPr>
          <w:rFonts w:ascii="Times New Roman" w:hAnsi="Times New Roman" w:cs="Times New Roman"/>
          <w:noProof/>
          <w:sz w:val="20"/>
          <w:szCs w:val="20"/>
        </w:rPr>
        <w:t xml:space="preserve"> – информация о моделировании для автора алгоритма (открытая для автора решения информация)</w:t>
      </w:r>
    </w:p>
    <w:p w14:paraId="20D04F22" w14:textId="7D7D95B6"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В программе судье используются: </w:t>
      </w:r>
      <w:proofErr w:type="spellStart"/>
      <w:r w:rsidRPr="002A213C">
        <w:rPr>
          <w:rFonts w:ascii="Times New Roman" w:eastAsia="Times New Roman" w:hAnsi="Times New Roman" w:cs="Times New Roman"/>
          <w:sz w:val="28"/>
          <w:szCs w:val="28"/>
          <w:lang w:eastAsia="en-US"/>
        </w:rPr>
        <w:t>spoj_p_in</w:t>
      </w:r>
      <w:proofErr w:type="spellEnd"/>
      <w:r w:rsidRPr="002A213C">
        <w:rPr>
          <w:rFonts w:ascii="Times New Roman" w:eastAsia="Times New Roman" w:hAnsi="Times New Roman" w:cs="Times New Roman"/>
          <w:sz w:val="28"/>
          <w:szCs w:val="28"/>
          <w:lang w:eastAsia="en-US"/>
        </w:rPr>
        <w:t xml:space="preserve"> – отсюда читаются исходные схемы в формате, описанном в разделе 2. И файл </w:t>
      </w:r>
      <w:proofErr w:type="spellStart"/>
      <w:r w:rsidRPr="002A213C">
        <w:rPr>
          <w:rFonts w:ascii="Times New Roman" w:eastAsia="Times New Roman" w:hAnsi="Times New Roman" w:cs="Times New Roman"/>
          <w:sz w:val="28"/>
          <w:szCs w:val="28"/>
          <w:lang w:eastAsia="en-US"/>
        </w:rPr>
        <w:t>spoj_t_out</w:t>
      </w:r>
      <w:proofErr w:type="spellEnd"/>
      <w:r w:rsidRPr="002A213C">
        <w:rPr>
          <w:rFonts w:ascii="Times New Roman" w:eastAsia="Times New Roman" w:hAnsi="Times New Roman" w:cs="Times New Roman"/>
          <w:sz w:val="28"/>
          <w:szCs w:val="28"/>
          <w:lang w:eastAsia="en-US"/>
        </w:rPr>
        <w:t xml:space="preserve">, который был </w:t>
      </w:r>
      <w:proofErr w:type="spellStart"/>
      <w:r w:rsidRPr="002A213C">
        <w:rPr>
          <w:rFonts w:ascii="Times New Roman" w:eastAsia="Times New Roman" w:hAnsi="Times New Roman" w:cs="Times New Roman"/>
          <w:sz w:val="28"/>
          <w:szCs w:val="28"/>
          <w:lang w:eastAsia="en-US"/>
        </w:rPr>
        <w:t>сгенирирован</w:t>
      </w:r>
      <w:proofErr w:type="spellEnd"/>
      <w:r w:rsidRPr="002A213C">
        <w:rPr>
          <w:rFonts w:ascii="Times New Roman" w:eastAsia="Times New Roman" w:hAnsi="Times New Roman" w:cs="Times New Roman"/>
          <w:sz w:val="28"/>
          <w:szCs w:val="28"/>
          <w:lang w:eastAsia="en-US"/>
        </w:rPr>
        <w:t xml:space="preserve"> тестируемой программой. В этом файле находятся описания для схем, защищенных от сбоев </w:t>
      </w:r>
      <w:proofErr w:type="gramStart"/>
      <w:r w:rsidRPr="002A213C">
        <w:rPr>
          <w:rFonts w:ascii="Times New Roman" w:eastAsia="Times New Roman" w:hAnsi="Times New Roman" w:cs="Times New Roman"/>
          <w:sz w:val="28"/>
          <w:szCs w:val="28"/>
          <w:lang w:eastAsia="en-US"/>
        </w:rPr>
        <w:t>в формате</w:t>
      </w:r>
      <w:proofErr w:type="gramEnd"/>
      <w:r w:rsidRPr="002A213C">
        <w:rPr>
          <w:rFonts w:ascii="Times New Roman" w:eastAsia="Times New Roman" w:hAnsi="Times New Roman" w:cs="Times New Roman"/>
          <w:sz w:val="28"/>
          <w:szCs w:val="28"/>
          <w:lang w:eastAsia="en-US"/>
        </w:rPr>
        <w:t xml:space="preserve"> описанном в разделе </w:t>
      </w:r>
      <w:r w:rsidR="007050B6">
        <w:rPr>
          <w:rFonts w:ascii="Times New Roman" w:eastAsia="Times New Roman" w:hAnsi="Times New Roman" w:cs="Times New Roman"/>
          <w:sz w:val="28"/>
          <w:szCs w:val="28"/>
          <w:lang w:eastAsia="en-US"/>
        </w:rPr>
        <w:t>6.3.</w:t>
      </w:r>
      <w:r w:rsidRPr="002A213C">
        <w:rPr>
          <w:rFonts w:ascii="Times New Roman" w:eastAsia="Times New Roman" w:hAnsi="Times New Roman" w:cs="Times New Roman"/>
          <w:sz w:val="28"/>
          <w:szCs w:val="28"/>
          <w:lang w:eastAsia="en-US"/>
        </w:rPr>
        <w:t>3.</w:t>
      </w:r>
    </w:p>
    <w:p w14:paraId="17C26D5B" w14:textId="5AF35AF8"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На выходе программа выдает файл </w:t>
      </w:r>
      <w:proofErr w:type="spellStart"/>
      <w:r w:rsidRPr="002A213C">
        <w:rPr>
          <w:rFonts w:ascii="Times New Roman" w:eastAsia="Times New Roman" w:hAnsi="Times New Roman" w:cs="Times New Roman"/>
          <w:sz w:val="28"/>
          <w:szCs w:val="28"/>
          <w:lang w:eastAsia="en-US"/>
        </w:rPr>
        <w:t>spoj_score</w:t>
      </w:r>
      <w:proofErr w:type="spellEnd"/>
      <w:r w:rsidRPr="002A213C">
        <w:rPr>
          <w:rFonts w:ascii="Times New Roman" w:eastAsia="Times New Roman" w:hAnsi="Times New Roman" w:cs="Times New Roman"/>
          <w:sz w:val="28"/>
          <w:szCs w:val="28"/>
          <w:lang w:eastAsia="en-US"/>
        </w:rPr>
        <w:t xml:space="preserve">, с количеством очков, полученным тестируемой программой в формате </w:t>
      </w:r>
      <w:proofErr w:type="spellStart"/>
      <w:r w:rsidRPr="002A213C">
        <w:rPr>
          <w:rFonts w:ascii="Times New Roman" w:eastAsia="Times New Roman" w:hAnsi="Times New Roman" w:cs="Times New Roman"/>
          <w:sz w:val="28"/>
          <w:szCs w:val="28"/>
          <w:lang w:eastAsia="en-US"/>
        </w:rPr>
        <w:t>float</w:t>
      </w:r>
      <w:proofErr w:type="spellEnd"/>
      <w:r w:rsidRPr="002A213C">
        <w:rPr>
          <w:rFonts w:ascii="Times New Roman" w:eastAsia="Times New Roman" w:hAnsi="Times New Roman" w:cs="Times New Roman"/>
          <w:sz w:val="28"/>
          <w:szCs w:val="28"/>
          <w:lang w:eastAsia="en-US"/>
        </w:rPr>
        <w:t xml:space="preserve">. </w:t>
      </w:r>
      <w:proofErr w:type="gramStart"/>
      <w:r w:rsidRPr="002A213C">
        <w:rPr>
          <w:rFonts w:ascii="Times New Roman" w:eastAsia="Times New Roman" w:hAnsi="Times New Roman" w:cs="Times New Roman"/>
          <w:sz w:val="28"/>
          <w:szCs w:val="28"/>
          <w:lang w:eastAsia="en-US"/>
        </w:rPr>
        <w:t>Например</w:t>
      </w:r>
      <w:proofErr w:type="gramEnd"/>
      <w:r w:rsidRPr="002A213C">
        <w:rPr>
          <w:rFonts w:ascii="Times New Roman" w:eastAsia="Times New Roman" w:hAnsi="Times New Roman" w:cs="Times New Roman"/>
          <w:sz w:val="28"/>
          <w:szCs w:val="28"/>
          <w:lang w:eastAsia="en-US"/>
        </w:rPr>
        <w:t>: 12.046564.</w:t>
      </w:r>
      <w:r w:rsidR="007050B6">
        <w:rPr>
          <w:rFonts w:ascii="Times New Roman" w:eastAsia="Times New Roman" w:hAnsi="Times New Roman" w:cs="Times New Roman"/>
          <w:sz w:val="28"/>
          <w:szCs w:val="28"/>
          <w:lang w:eastAsia="en-US"/>
        </w:rPr>
        <w:t xml:space="preserve"> </w:t>
      </w:r>
      <w:r w:rsidRPr="002A213C">
        <w:rPr>
          <w:rFonts w:ascii="Times New Roman" w:eastAsia="Times New Roman" w:hAnsi="Times New Roman" w:cs="Times New Roman"/>
          <w:sz w:val="28"/>
          <w:szCs w:val="28"/>
          <w:lang w:eastAsia="en-US"/>
        </w:rPr>
        <w:t xml:space="preserve">А также служебную информацию, с подробностями о работе программы в файле </w:t>
      </w:r>
      <w:proofErr w:type="spellStart"/>
      <w:r w:rsidRPr="002A213C">
        <w:rPr>
          <w:rFonts w:ascii="Times New Roman" w:eastAsia="Times New Roman" w:hAnsi="Times New Roman" w:cs="Times New Roman"/>
          <w:sz w:val="28"/>
          <w:szCs w:val="28"/>
          <w:lang w:eastAsia="en-US"/>
        </w:rPr>
        <w:t>spoj_p_info</w:t>
      </w:r>
      <w:proofErr w:type="spellEnd"/>
      <w:r w:rsidRPr="002A213C">
        <w:rPr>
          <w:rFonts w:ascii="Times New Roman" w:eastAsia="Times New Roman" w:hAnsi="Times New Roman" w:cs="Times New Roman"/>
          <w:sz w:val="28"/>
          <w:szCs w:val="28"/>
          <w:lang w:eastAsia="en-US"/>
        </w:rPr>
        <w:t xml:space="preserve">, который доступен для просмотра только администраторам. Эта информация включает: количество очков за каждый отдельный тест, количество ошибок внедренных в каждом конкретном тесте, используемую площадь в процентах от максимально возможной и время </w:t>
      </w:r>
      <w:proofErr w:type="spellStart"/>
      <w:r w:rsidRPr="002A213C">
        <w:rPr>
          <w:rFonts w:ascii="Times New Roman" w:eastAsia="Times New Roman" w:hAnsi="Times New Roman" w:cs="Times New Roman"/>
          <w:sz w:val="28"/>
          <w:szCs w:val="28"/>
          <w:lang w:eastAsia="en-US"/>
        </w:rPr>
        <w:t>затрачнное</w:t>
      </w:r>
      <w:proofErr w:type="spellEnd"/>
      <w:r w:rsidRPr="002A213C">
        <w:rPr>
          <w:rFonts w:ascii="Times New Roman" w:eastAsia="Times New Roman" w:hAnsi="Times New Roman" w:cs="Times New Roman"/>
          <w:sz w:val="28"/>
          <w:szCs w:val="28"/>
          <w:lang w:eastAsia="en-US"/>
        </w:rPr>
        <w:t xml:space="preserve"> на моделирование каждого теста.</w:t>
      </w:r>
    </w:p>
    <w:p w14:paraId="18EA0950"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Пример служебной информации для одного теста для количества итераций </w:t>
      </w:r>
      <w:proofErr w:type="spellStart"/>
      <w:r w:rsidRPr="002A213C">
        <w:rPr>
          <w:rFonts w:ascii="Times New Roman" w:eastAsia="Times New Roman" w:hAnsi="Times New Roman" w:cs="Times New Roman"/>
          <w:sz w:val="28"/>
          <w:szCs w:val="28"/>
          <w:lang w:eastAsia="en-US"/>
        </w:rPr>
        <w:t>Monte</w:t>
      </w:r>
      <w:proofErr w:type="spellEnd"/>
      <w:r w:rsidRPr="002A213C">
        <w:rPr>
          <w:rFonts w:ascii="Times New Roman" w:eastAsia="Times New Roman" w:hAnsi="Times New Roman" w:cs="Times New Roman"/>
          <w:sz w:val="28"/>
          <w:szCs w:val="28"/>
          <w:lang w:eastAsia="en-US"/>
        </w:rPr>
        <w:t xml:space="preserve"> </w:t>
      </w:r>
      <w:proofErr w:type="spellStart"/>
      <w:r w:rsidRPr="002A213C">
        <w:rPr>
          <w:rFonts w:ascii="Times New Roman" w:eastAsia="Times New Roman" w:hAnsi="Times New Roman" w:cs="Times New Roman"/>
          <w:sz w:val="28"/>
          <w:szCs w:val="28"/>
          <w:lang w:eastAsia="en-US"/>
        </w:rPr>
        <w:t>Carlo</w:t>
      </w:r>
      <w:proofErr w:type="spellEnd"/>
      <w:r w:rsidRPr="002A213C">
        <w:rPr>
          <w:rFonts w:ascii="Times New Roman" w:eastAsia="Times New Roman" w:hAnsi="Times New Roman" w:cs="Times New Roman"/>
          <w:sz w:val="28"/>
          <w:szCs w:val="28"/>
          <w:lang w:eastAsia="en-US"/>
        </w:rPr>
        <w:t xml:space="preserve"> TN = 5000:</w:t>
      </w:r>
    </w:p>
    <w:p w14:paraId="6573FFF4" w14:textId="77777777" w:rsidR="000228C9" w:rsidRPr="00E3793D"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Score for Test #2: 0.564800 [Err tests: 2670, Incorrect: 2176]</w:t>
      </w:r>
    </w:p>
    <w:p w14:paraId="2E2F0ED4" w14:textId="77777777" w:rsidR="000228C9" w:rsidRPr="00E3793D"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 xml:space="preserve">Error distribution: [0 - 2330] [1 - 1870] [2 - 662] [3 - 124] [4 - 11] [5 - 3] </w:t>
      </w:r>
    </w:p>
    <w:p w14:paraId="5E58B707" w14:textId="77777777" w:rsidR="000228C9" w:rsidRPr="00E3793D"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lang w:val="en-US"/>
        </w:rPr>
      </w:pPr>
      <w:r w:rsidRPr="00E3793D">
        <w:rPr>
          <w:rFonts w:ascii="Times New Roman" w:eastAsia="Times New Roman" w:hAnsi="Times New Roman" w:cs="Times New Roman"/>
          <w:sz w:val="20"/>
          <w:szCs w:val="20"/>
          <w:lang w:val="en-US"/>
        </w:rPr>
        <w:t>Area used: 354.0 from 1451.4 (24.39 %)</w:t>
      </w:r>
    </w:p>
    <w:p w14:paraId="0C72637C" w14:textId="77777777" w:rsidR="000228C9" w:rsidRPr="00C27170"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rPr>
      </w:pPr>
      <w:r w:rsidRPr="00E3793D">
        <w:rPr>
          <w:rFonts w:ascii="Times New Roman" w:eastAsia="Times New Roman" w:hAnsi="Times New Roman" w:cs="Times New Roman"/>
          <w:sz w:val="20"/>
          <w:szCs w:val="20"/>
          <w:lang w:val="en-US"/>
        </w:rPr>
        <w:t>Time</w:t>
      </w:r>
      <w:r w:rsidRPr="00C27170">
        <w:rPr>
          <w:rFonts w:ascii="Times New Roman" w:eastAsia="Times New Roman" w:hAnsi="Times New Roman" w:cs="Times New Roman"/>
          <w:sz w:val="20"/>
          <w:szCs w:val="20"/>
        </w:rPr>
        <w:t xml:space="preserve"> </w:t>
      </w:r>
      <w:r w:rsidRPr="00E3793D">
        <w:rPr>
          <w:rFonts w:ascii="Times New Roman" w:eastAsia="Times New Roman" w:hAnsi="Times New Roman" w:cs="Times New Roman"/>
          <w:sz w:val="20"/>
          <w:szCs w:val="20"/>
          <w:lang w:val="en-US"/>
        </w:rPr>
        <w:t>for</w:t>
      </w:r>
      <w:r w:rsidRPr="00C27170">
        <w:rPr>
          <w:rFonts w:ascii="Times New Roman" w:eastAsia="Times New Roman" w:hAnsi="Times New Roman" w:cs="Times New Roman"/>
          <w:sz w:val="20"/>
          <w:szCs w:val="20"/>
        </w:rPr>
        <w:t xml:space="preserve"> </w:t>
      </w:r>
      <w:r w:rsidRPr="00E3793D">
        <w:rPr>
          <w:rFonts w:ascii="Times New Roman" w:eastAsia="Times New Roman" w:hAnsi="Times New Roman" w:cs="Times New Roman"/>
          <w:sz w:val="20"/>
          <w:szCs w:val="20"/>
          <w:lang w:val="en-US"/>
        </w:rPr>
        <w:t>test</w:t>
      </w:r>
      <w:r w:rsidRPr="00C27170">
        <w:rPr>
          <w:rFonts w:ascii="Times New Roman" w:eastAsia="Times New Roman" w:hAnsi="Times New Roman" w:cs="Times New Roman"/>
          <w:sz w:val="20"/>
          <w:szCs w:val="20"/>
        </w:rPr>
        <w:t xml:space="preserve"> </w:t>
      </w:r>
      <w:r w:rsidRPr="00E3793D">
        <w:rPr>
          <w:rFonts w:ascii="Times New Roman" w:eastAsia="Times New Roman" w:hAnsi="Times New Roman" w:cs="Times New Roman"/>
          <w:sz w:val="20"/>
          <w:szCs w:val="20"/>
          <w:lang w:val="en-US"/>
        </w:rPr>
        <w:t>modeling</w:t>
      </w:r>
      <w:r w:rsidRPr="00C27170">
        <w:rPr>
          <w:rFonts w:ascii="Times New Roman" w:eastAsia="Times New Roman" w:hAnsi="Times New Roman" w:cs="Times New Roman"/>
          <w:sz w:val="20"/>
          <w:szCs w:val="20"/>
        </w:rPr>
        <w:t xml:space="preserve">: 0.003 </w:t>
      </w:r>
      <w:r w:rsidRPr="00E3793D">
        <w:rPr>
          <w:rFonts w:ascii="Times New Roman" w:eastAsia="Times New Roman" w:hAnsi="Times New Roman" w:cs="Times New Roman"/>
          <w:sz w:val="20"/>
          <w:szCs w:val="20"/>
          <w:lang w:val="en-US"/>
        </w:rPr>
        <w:t>sec</w:t>
      </w:r>
    </w:p>
    <w:p w14:paraId="1B5F3AA8" w14:textId="77777777" w:rsidR="000228C9" w:rsidRPr="00C27170" w:rsidRDefault="000228C9" w:rsidP="000228C9">
      <w:pPr>
        <w:tabs>
          <w:tab w:val="left" w:pos="916"/>
          <w:tab w:val="left" w:pos="1832"/>
          <w:tab w:val="left" w:pos="2748"/>
          <w:tab w:val="left" w:pos="3664"/>
          <w:tab w:val="left" w:pos="4580"/>
          <w:tab w:val="left" w:pos="5496"/>
          <w:tab w:val="left" w:pos="6412"/>
          <w:tab w:val="left" w:pos="7328"/>
          <w:tab w:val="left" w:pos="8244"/>
          <w:tab w:val="left" w:pos="9160"/>
          <w:tab w:val="left" w:pos="9781"/>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0"/>
          <w:szCs w:val="20"/>
        </w:rPr>
      </w:pPr>
    </w:p>
    <w:p w14:paraId="2F59F1C2" w14:textId="77777777"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Последовательность работы программы судьи для каждого отдельного теста: </w:t>
      </w:r>
    </w:p>
    <w:p w14:paraId="289C7832"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Чтение тестовой схемы</w:t>
      </w:r>
    </w:p>
    <w:p w14:paraId="15BBCC0A"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Чтение схемы, сгенерированной тестируемой программой</w:t>
      </w:r>
    </w:p>
    <w:p w14:paraId="608F661C"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Проверка, что площадь тестируемой схемы не превышает требуемую</w:t>
      </w:r>
    </w:p>
    <w:p w14:paraId="784D2F23" w14:textId="77777777" w:rsidR="000228C9"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lastRenderedPageBreak/>
        <w:t>Тестирование по методу Монте-Карло, что схемы работают одинаково, при случайных тестовых последовательностях на входах. В случае обнаружения ошибки, программа судья выдает сообщение об ошибке.</w:t>
      </w:r>
    </w:p>
    <w:p w14:paraId="4E42C7AD" w14:textId="4235F063" w:rsidR="002A213C" w:rsidRPr="002A213C" w:rsidRDefault="000228C9" w:rsidP="00F5785F">
      <w:pPr>
        <w:pStyle w:val="a4"/>
        <w:numPr>
          <w:ilvl w:val="0"/>
          <w:numId w:val="43"/>
        </w:numPr>
        <w:spacing w:after="0" w:line="360" w:lineRule="auto"/>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Моделирование неисправностей по методу Монте-Карло и подсчет значения COF.</w:t>
      </w:r>
    </w:p>
    <w:p w14:paraId="275FD566" w14:textId="6D1297A9" w:rsidR="000228C9" w:rsidRPr="002A213C" w:rsidRDefault="000228C9" w:rsidP="002A213C">
      <w:pPr>
        <w:spacing w:after="0" w:line="360" w:lineRule="auto"/>
        <w:ind w:firstLine="709"/>
        <w:jc w:val="both"/>
        <w:rPr>
          <w:rFonts w:ascii="Times New Roman" w:eastAsia="Times New Roman" w:hAnsi="Times New Roman" w:cs="Times New Roman"/>
          <w:sz w:val="28"/>
          <w:szCs w:val="28"/>
          <w:lang w:eastAsia="en-US"/>
        </w:rPr>
      </w:pPr>
      <w:r w:rsidRPr="002A213C">
        <w:rPr>
          <w:rFonts w:ascii="Times New Roman" w:eastAsia="Times New Roman" w:hAnsi="Times New Roman" w:cs="Times New Roman"/>
          <w:sz w:val="28"/>
          <w:szCs w:val="28"/>
          <w:lang w:eastAsia="en-US"/>
        </w:rPr>
        <w:t xml:space="preserve">Исходный код программы судьи доступен по ссылке </w:t>
      </w:r>
      <w:commentRangeStart w:id="125"/>
      <w:r w:rsidRPr="002A213C">
        <w:rPr>
          <w:rFonts w:ascii="Times New Roman" w:eastAsia="Times New Roman" w:hAnsi="Times New Roman" w:cs="Times New Roman"/>
          <w:sz w:val="28"/>
          <w:szCs w:val="28"/>
          <w:lang w:eastAsia="en-US"/>
        </w:rPr>
        <w:t>[]</w:t>
      </w:r>
      <w:commentRangeEnd w:id="125"/>
      <w:r w:rsidR="007050B6">
        <w:rPr>
          <w:rStyle w:val="af4"/>
        </w:rPr>
        <w:commentReference w:id="125"/>
      </w:r>
      <w:r w:rsidRPr="002A213C">
        <w:rPr>
          <w:rFonts w:ascii="Times New Roman" w:eastAsia="Times New Roman" w:hAnsi="Times New Roman" w:cs="Times New Roman"/>
          <w:sz w:val="28"/>
          <w:szCs w:val="28"/>
          <w:lang w:eastAsia="en-US"/>
        </w:rPr>
        <w:t xml:space="preserve">. Задача, оформленная с текстом для неспециалистов доступна для решения по ссылкам </w:t>
      </w:r>
      <w:commentRangeStart w:id="126"/>
      <w:r w:rsidRPr="002A213C">
        <w:rPr>
          <w:rFonts w:ascii="Times New Roman" w:eastAsia="Times New Roman" w:hAnsi="Times New Roman" w:cs="Times New Roman"/>
          <w:sz w:val="28"/>
          <w:szCs w:val="28"/>
          <w:lang w:eastAsia="en-US"/>
        </w:rPr>
        <w:t>[]</w:t>
      </w:r>
      <w:commentRangeEnd w:id="126"/>
      <w:r w:rsidR="007050B6">
        <w:rPr>
          <w:rStyle w:val="af4"/>
        </w:rPr>
        <w:commentReference w:id="126"/>
      </w:r>
      <w:r w:rsidRPr="002A213C">
        <w:rPr>
          <w:rFonts w:ascii="Times New Roman" w:eastAsia="Times New Roman" w:hAnsi="Times New Roman" w:cs="Times New Roman"/>
          <w:sz w:val="28"/>
          <w:szCs w:val="28"/>
          <w:lang w:eastAsia="en-US"/>
        </w:rPr>
        <w:t>. Решения принимаются более чем на 40 языках программирования. Поток данных в системе показан на рисунке 3.</w:t>
      </w:r>
    </w:p>
    <w:p w14:paraId="228A6ED7" w14:textId="21E5D00D" w:rsidR="000228C9" w:rsidRPr="00E3793D" w:rsidRDefault="002A213C" w:rsidP="002A213C">
      <w:pPr>
        <w:tabs>
          <w:tab w:val="left" w:pos="9781"/>
        </w:tabs>
        <w:spacing w:after="120"/>
        <w:jc w:val="center"/>
        <w:rPr>
          <w:rFonts w:ascii="Times New Roman" w:hAnsi="Times New Roman" w:cs="Times New Roman"/>
          <w:sz w:val="28"/>
          <w:szCs w:val="28"/>
          <w:lang w:val="en-US"/>
        </w:rPr>
      </w:pPr>
      <w:r w:rsidRPr="002A213C">
        <w:rPr>
          <w:noProof/>
        </w:rPr>
        <w:drawing>
          <wp:inline distT="0" distB="0" distL="0" distR="0" wp14:anchorId="59BEA40D" wp14:editId="548E1FF4">
            <wp:extent cx="5106473" cy="5113020"/>
            <wp:effectExtent l="0" t="0" r="0" b="0"/>
            <wp:docPr id="21722" name="Рисунок 2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107967" cy="5114516"/>
                    </a:xfrm>
                    <a:prstGeom prst="rect">
                      <a:avLst/>
                    </a:prstGeom>
                    <a:noFill/>
                    <a:ln>
                      <a:noFill/>
                    </a:ln>
                  </pic:spPr>
                </pic:pic>
              </a:graphicData>
            </a:graphic>
          </wp:inline>
        </w:drawing>
      </w:r>
    </w:p>
    <w:p w14:paraId="33CAFE34" w14:textId="77777777" w:rsidR="000228C9" w:rsidRPr="00E3793D" w:rsidRDefault="000228C9" w:rsidP="000228C9">
      <w:pPr>
        <w:tabs>
          <w:tab w:val="left" w:pos="9781"/>
        </w:tabs>
        <w:ind w:firstLine="709"/>
        <w:jc w:val="center"/>
        <w:rPr>
          <w:rFonts w:ascii="Times New Roman" w:hAnsi="Times New Roman" w:cs="Times New Roman"/>
          <w:sz w:val="28"/>
          <w:szCs w:val="28"/>
        </w:rPr>
      </w:pPr>
      <w:r w:rsidRPr="00E3793D">
        <w:rPr>
          <w:rFonts w:ascii="Times New Roman" w:hAnsi="Times New Roman" w:cs="Times New Roman"/>
          <w:sz w:val="28"/>
          <w:szCs w:val="28"/>
        </w:rPr>
        <w:t>Рис. 3 Поток данных в системе SPOJ</w:t>
      </w:r>
    </w:p>
    <w:p w14:paraId="4F95870D" w14:textId="751D9582" w:rsidR="003F2795" w:rsidRPr="00DD42E0" w:rsidRDefault="003F2795" w:rsidP="003F2795">
      <w:pPr>
        <w:spacing w:after="0" w:line="360" w:lineRule="auto"/>
        <w:ind w:firstLine="709"/>
        <w:jc w:val="both"/>
        <w:rPr>
          <w:rFonts w:ascii="Times New Roman" w:eastAsia="Times New Roman" w:hAnsi="Times New Roman" w:cs="Times New Roman"/>
          <w:b/>
          <w:i/>
          <w:sz w:val="32"/>
          <w:szCs w:val="32"/>
          <w:lang w:eastAsia="en-US"/>
        </w:rPr>
      </w:pPr>
    </w:p>
    <w:p w14:paraId="366AE7AC" w14:textId="6A06AFC0" w:rsidR="003F2795" w:rsidRDefault="00E213F7" w:rsidP="003F2795">
      <w:pPr>
        <w:spacing w:after="0" w:line="360" w:lineRule="auto"/>
        <w:ind w:firstLine="709"/>
        <w:jc w:val="both"/>
        <w:rPr>
          <w:rFonts w:ascii="Times New Roman" w:eastAsia="Times New Roman" w:hAnsi="Times New Roman" w:cs="Times New Roman"/>
          <w:b/>
          <w:i/>
          <w:sz w:val="32"/>
          <w:szCs w:val="32"/>
          <w:lang w:eastAsia="en-US"/>
        </w:rPr>
      </w:pPr>
      <w:r w:rsidRPr="00DD42E0">
        <w:rPr>
          <w:rFonts w:ascii="Times New Roman" w:eastAsia="Times New Roman" w:hAnsi="Times New Roman" w:cs="Times New Roman"/>
          <w:b/>
          <w:i/>
          <w:sz w:val="32"/>
          <w:szCs w:val="32"/>
          <w:lang w:eastAsia="en-US"/>
        </w:rPr>
        <w:lastRenderedPageBreak/>
        <w:t>6.4 </w:t>
      </w:r>
      <w:r w:rsidR="003F2795" w:rsidRPr="00DD42E0">
        <w:rPr>
          <w:rFonts w:ascii="Times New Roman" w:eastAsia="Times New Roman" w:hAnsi="Times New Roman" w:cs="Times New Roman"/>
          <w:b/>
          <w:i/>
          <w:sz w:val="32"/>
          <w:szCs w:val="32"/>
          <w:lang w:eastAsia="en-US"/>
        </w:rPr>
        <w:t>Выводы</w:t>
      </w:r>
    </w:p>
    <w:p w14:paraId="68504227" w14:textId="77777777" w:rsidR="00715775" w:rsidRPr="00715775" w:rsidRDefault="00715775" w:rsidP="00715775">
      <w:pPr>
        <w:spacing w:after="0" w:line="360" w:lineRule="auto"/>
        <w:ind w:firstLine="709"/>
        <w:jc w:val="both"/>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В рамках диссертационной работы был п</w:t>
      </w:r>
      <w:r w:rsidRPr="00715775">
        <w:rPr>
          <w:rFonts w:ascii="Times New Roman" w:eastAsia="Times New Roman" w:hAnsi="Times New Roman" w:cs="Times New Roman"/>
          <w:sz w:val="28"/>
          <w:szCs w:val="28"/>
          <w:lang w:eastAsia="en-US"/>
        </w:rPr>
        <w:t xml:space="preserve">редложен маршрут проектирования </w:t>
      </w:r>
      <w:proofErr w:type="spellStart"/>
      <w:r w:rsidRPr="00715775">
        <w:rPr>
          <w:rFonts w:ascii="Times New Roman" w:eastAsia="Times New Roman" w:hAnsi="Times New Roman" w:cs="Times New Roman"/>
          <w:sz w:val="28"/>
          <w:szCs w:val="28"/>
          <w:lang w:eastAsia="en-US"/>
        </w:rPr>
        <w:t>сбоеустойчивых</w:t>
      </w:r>
      <w:proofErr w:type="spellEnd"/>
      <w:r w:rsidRPr="00715775">
        <w:rPr>
          <w:rFonts w:ascii="Times New Roman" w:eastAsia="Times New Roman" w:hAnsi="Times New Roman" w:cs="Times New Roman"/>
          <w:sz w:val="28"/>
          <w:szCs w:val="28"/>
          <w:lang w:eastAsia="en-US"/>
        </w:rPr>
        <w:t xml:space="preserve"> интегральных схем, обеспечивающий повышение маскирующих свойств комбинационных участков схемы. Оценка </w:t>
      </w:r>
      <w:proofErr w:type="spellStart"/>
      <w:r w:rsidRPr="00715775">
        <w:rPr>
          <w:rFonts w:ascii="Times New Roman" w:eastAsia="Times New Roman" w:hAnsi="Times New Roman" w:cs="Times New Roman"/>
          <w:sz w:val="28"/>
          <w:szCs w:val="28"/>
          <w:lang w:eastAsia="en-US"/>
        </w:rPr>
        <w:t>сбоеустойчивости</w:t>
      </w:r>
      <w:proofErr w:type="spellEnd"/>
      <w:r w:rsidRPr="00715775">
        <w:rPr>
          <w:rFonts w:ascii="Times New Roman" w:eastAsia="Times New Roman" w:hAnsi="Times New Roman" w:cs="Times New Roman"/>
          <w:sz w:val="28"/>
          <w:szCs w:val="28"/>
          <w:lang w:eastAsia="en-US"/>
        </w:rPr>
        <w:t xml:space="preserve"> комбинационных схем производится с учетом моделирования потока тяжелых заряженных частиц на топологическом</w:t>
      </w:r>
      <w:r>
        <w:rPr>
          <w:rFonts w:ascii="Times New Roman" w:eastAsia="Times New Roman" w:hAnsi="Times New Roman" w:cs="Times New Roman"/>
          <w:sz w:val="28"/>
          <w:szCs w:val="28"/>
          <w:lang w:eastAsia="en-US"/>
        </w:rPr>
        <w:t xml:space="preserve"> уровне</w:t>
      </w:r>
      <w:r w:rsidRPr="00715775">
        <w:rPr>
          <w:rFonts w:ascii="Times New Roman" w:eastAsia="Times New Roman" w:hAnsi="Times New Roman" w:cs="Times New Roman"/>
          <w:sz w:val="28"/>
          <w:szCs w:val="28"/>
          <w:lang w:eastAsia="en-US"/>
        </w:rPr>
        <w:t xml:space="preserve">. Базовым этапом маршрута является метод локального </w:t>
      </w:r>
      <w:proofErr w:type="spellStart"/>
      <w:r w:rsidRPr="00715775">
        <w:rPr>
          <w:rFonts w:ascii="Times New Roman" w:eastAsia="Times New Roman" w:hAnsi="Times New Roman" w:cs="Times New Roman"/>
          <w:sz w:val="28"/>
          <w:szCs w:val="28"/>
          <w:lang w:eastAsia="en-US"/>
        </w:rPr>
        <w:t>ресинтеза</w:t>
      </w:r>
      <w:proofErr w:type="spellEnd"/>
      <w:r w:rsidRPr="00715775">
        <w:rPr>
          <w:rFonts w:ascii="Times New Roman" w:eastAsia="Times New Roman" w:hAnsi="Times New Roman" w:cs="Times New Roman"/>
          <w:sz w:val="28"/>
          <w:szCs w:val="28"/>
          <w:lang w:eastAsia="en-US"/>
        </w:rPr>
        <w:t xml:space="preserve"> комбинационных схем</w:t>
      </w:r>
      <w:r>
        <w:rPr>
          <w:rFonts w:ascii="Times New Roman" w:eastAsia="Times New Roman" w:hAnsi="Times New Roman" w:cs="Times New Roman"/>
          <w:sz w:val="28"/>
          <w:szCs w:val="28"/>
          <w:lang w:eastAsia="en-US"/>
        </w:rPr>
        <w:t>, описанный в Главе 4</w:t>
      </w:r>
      <w:r w:rsidRPr="00715775">
        <w:rPr>
          <w:rFonts w:ascii="Times New Roman" w:eastAsia="Times New Roman" w:hAnsi="Times New Roman" w:cs="Times New Roman"/>
          <w:sz w:val="28"/>
          <w:szCs w:val="28"/>
          <w:lang w:eastAsia="en-US"/>
        </w:rPr>
        <w:t xml:space="preserve">. </w:t>
      </w:r>
    </w:p>
    <w:p w14:paraId="3E46852E" w14:textId="69BBC55F" w:rsidR="00D72EFC" w:rsidRPr="00DD42E0" w:rsidRDefault="000228C9" w:rsidP="00FB6BC9">
      <w:pPr>
        <w:spacing w:after="0" w:line="360" w:lineRule="auto"/>
        <w:ind w:firstLine="709"/>
        <w:jc w:val="both"/>
        <w:rPr>
          <w:rFonts w:ascii="Times New Roman" w:eastAsia="Times New Roman" w:hAnsi="Times New Roman" w:cs="Times New Roman"/>
          <w:sz w:val="28"/>
          <w:szCs w:val="28"/>
          <w:lang w:eastAsia="en-US"/>
        </w:rPr>
      </w:pPr>
      <w:r w:rsidRPr="000228C9">
        <w:rPr>
          <w:rFonts w:ascii="Times New Roman" w:eastAsia="Times New Roman" w:hAnsi="Times New Roman" w:cs="Times New Roman"/>
          <w:sz w:val="28"/>
          <w:szCs w:val="28"/>
          <w:lang w:eastAsia="en-US"/>
        </w:rPr>
        <w:t>Предложено описание системы, состоящей из большого набора тестов и программы судьи (</w:t>
      </w:r>
      <w:proofErr w:type="spellStart"/>
      <w:r w:rsidRPr="000228C9">
        <w:rPr>
          <w:rFonts w:ascii="Times New Roman" w:eastAsia="Times New Roman" w:hAnsi="Times New Roman" w:cs="Times New Roman"/>
          <w:sz w:val="28"/>
          <w:szCs w:val="28"/>
          <w:lang w:eastAsia="en-US"/>
        </w:rPr>
        <w:t>judge</w:t>
      </w:r>
      <w:proofErr w:type="spellEnd"/>
      <w:r w:rsidRPr="000228C9">
        <w:rPr>
          <w:rFonts w:ascii="Times New Roman" w:eastAsia="Times New Roman" w:hAnsi="Times New Roman" w:cs="Times New Roman"/>
          <w:sz w:val="28"/>
          <w:szCs w:val="28"/>
          <w:lang w:eastAsia="en-US"/>
        </w:rPr>
        <w:t xml:space="preserve"> </w:t>
      </w:r>
      <w:proofErr w:type="spellStart"/>
      <w:r w:rsidRPr="000228C9">
        <w:rPr>
          <w:rFonts w:ascii="Times New Roman" w:eastAsia="Times New Roman" w:hAnsi="Times New Roman" w:cs="Times New Roman"/>
          <w:sz w:val="28"/>
          <w:szCs w:val="28"/>
          <w:lang w:eastAsia="en-US"/>
        </w:rPr>
        <w:t>program</w:t>
      </w:r>
      <w:proofErr w:type="spellEnd"/>
      <w:r w:rsidRPr="000228C9">
        <w:rPr>
          <w:rFonts w:ascii="Times New Roman" w:eastAsia="Times New Roman" w:hAnsi="Times New Roman" w:cs="Times New Roman"/>
          <w:sz w:val="28"/>
          <w:szCs w:val="28"/>
          <w:lang w:eastAsia="en-US"/>
        </w:rPr>
        <w:t>). Система используется для оценки эффективности работы произвольных алгоритмов защиты логических или арифметических схем без обратных связей. При разработке системы использовался опыт подготовки задач для соревнований по спортивному программированию. В статье приведены подробности по разработке закрытой системы тестов и по методике начисления очков. Раскрыты детали работы программы судьи. Разработанная тестовая система свободно доступна онлайн в системе SPOJ для всех специалистов по надежным схемам. Система ранжирует алгоритмы и выстраивает их в список по количеству полученных очков. Чем больше очков получил алгоритм, тем более надежные схемы он сгенерировал на основе исходных.</w:t>
      </w:r>
    </w:p>
    <w:p w14:paraId="22DBFE95"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lang w:eastAsia="en-US"/>
        </w:rPr>
      </w:pPr>
    </w:p>
    <w:p w14:paraId="6CC25462"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lang w:eastAsia="en-US"/>
        </w:rPr>
      </w:pPr>
    </w:p>
    <w:p w14:paraId="762C2946"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lang w:eastAsia="en-US"/>
        </w:rPr>
      </w:pPr>
    </w:p>
    <w:p w14:paraId="173859CB"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lang w:eastAsia="en-US"/>
        </w:rPr>
      </w:pPr>
    </w:p>
    <w:p w14:paraId="67D981DB" w14:textId="77777777" w:rsidR="00F90165" w:rsidRPr="00DD42E0" w:rsidRDefault="00F90165" w:rsidP="00FB6BC9">
      <w:pPr>
        <w:spacing w:after="0" w:line="360" w:lineRule="auto"/>
        <w:ind w:firstLine="709"/>
        <w:jc w:val="both"/>
        <w:rPr>
          <w:rFonts w:ascii="Times New Roman" w:eastAsia="Times New Roman" w:hAnsi="Times New Roman" w:cs="Times New Roman"/>
          <w:sz w:val="28"/>
          <w:szCs w:val="28"/>
          <w:lang w:eastAsia="en-US"/>
        </w:rPr>
      </w:pPr>
    </w:p>
    <w:p w14:paraId="229E3368" w14:textId="77777777" w:rsidR="00861AFF" w:rsidRDefault="00861AFF" w:rsidP="00F90165">
      <w:pPr>
        <w:pStyle w:val="1"/>
        <w:spacing w:before="0" w:line="360" w:lineRule="auto"/>
        <w:jc w:val="center"/>
        <w:rPr>
          <w:rFonts w:ascii="Times New Roman" w:hAnsi="Times New Roman" w:cs="Times New Roman"/>
          <w:b/>
          <w:bCs/>
          <w:color w:val="auto"/>
          <w:sz w:val="36"/>
          <w:szCs w:val="36"/>
          <w:lang w:eastAsia="en-US"/>
        </w:rPr>
        <w:sectPr w:rsidR="00861AFF">
          <w:pgSz w:w="11906" w:h="16838"/>
          <w:pgMar w:top="1134" w:right="850" w:bottom="1134" w:left="1701" w:header="708" w:footer="708" w:gutter="0"/>
          <w:cols w:space="708"/>
          <w:docGrid w:linePitch="360"/>
        </w:sectPr>
      </w:pPr>
    </w:p>
    <w:p w14:paraId="58B9537A" w14:textId="483489FB" w:rsidR="00F90165" w:rsidRPr="00DD42E0" w:rsidRDefault="00F90165" w:rsidP="00F90165">
      <w:pPr>
        <w:pStyle w:val="1"/>
        <w:spacing w:before="0" w:line="360" w:lineRule="auto"/>
        <w:jc w:val="center"/>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lastRenderedPageBreak/>
        <w:t>ПРИЛОЖЕНИЕ 1.</w:t>
      </w:r>
    </w:p>
    <w:p w14:paraId="18983D65" w14:textId="73AD294A" w:rsidR="00F90165" w:rsidRPr="00DD42E0" w:rsidRDefault="00F90165" w:rsidP="00F90165">
      <w:pPr>
        <w:pStyle w:val="1"/>
        <w:spacing w:before="0" w:line="360" w:lineRule="auto"/>
        <w:jc w:val="center"/>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t xml:space="preserve">Алгоритм распространения ошибки в </w:t>
      </w:r>
      <w:proofErr w:type="spellStart"/>
      <w:r w:rsidRPr="00DD42E0">
        <w:rPr>
          <w:rFonts w:ascii="Times New Roman" w:hAnsi="Times New Roman" w:cs="Times New Roman"/>
          <w:b/>
          <w:bCs/>
          <w:color w:val="auto"/>
          <w:sz w:val="36"/>
          <w:szCs w:val="36"/>
          <w:lang w:eastAsia="en-US"/>
        </w:rPr>
        <w:t>графовом</w:t>
      </w:r>
      <w:proofErr w:type="spellEnd"/>
      <w:r w:rsidRPr="00DD42E0">
        <w:rPr>
          <w:rFonts w:ascii="Times New Roman" w:hAnsi="Times New Roman" w:cs="Times New Roman"/>
          <w:b/>
          <w:bCs/>
          <w:color w:val="auto"/>
          <w:sz w:val="36"/>
          <w:szCs w:val="36"/>
          <w:lang w:eastAsia="en-US"/>
        </w:rPr>
        <w:t xml:space="preserve"> методе расчета масок наблюдаемости вентилей</w:t>
      </w:r>
      <w:r w:rsidRPr="00DD42E0">
        <w:rPr>
          <w:rFonts w:ascii="Times New Roman" w:hAnsi="Times New Roman" w:cs="Times New Roman"/>
          <w:b/>
          <w:bCs/>
          <w:color w:val="auto"/>
          <w:sz w:val="36"/>
          <w:szCs w:val="36"/>
          <w:lang w:eastAsia="en-US"/>
        </w:rPr>
        <w:ptab w:relativeTo="margin" w:alignment="left" w:leader="none"/>
      </w:r>
    </w:p>
    <w:p w14:paraId="19F15857" w14:textId="77777777" w:rsidR="00F90165" w:rsidRPr="00DD42E0" w:rsidRDefault="00F90165" w:rsidP="0090623F">
      <w:pPr>
        <w:pStyle w:val="a4"/>
        <w:numPr>
          <w:ilvl w:val="0"/>
          <w:numId w:val="22"/>
        </w:numPr>
        <w:jc w:val="both"/>
        <w:rPr>
          <w:sz w:val="28"/>
          <w:lang w:val="en-US"/>
        </w:rPr>
      </w:pPr>
      <w:r w:rsidRPr="00DD42E0">
        <w:rPr>
          <w:i/>
          <w:sz w:val="28"/>
          <w:lang w:val="en-US"/>
        </w:rPr>
        <w:t>Input: error source, zero-error sources;</w:t>
      </w:r>
    </w:p>
    <w:p w14:paraId="5AD6B2E8" w14:textId="77777777" w:rsidR="00F90165" w:rsidRPr="00DD42E0" w:rsidRDefault="00F90165" w:rsidP="00F90165">
      <w:pPr>
        <w:pStyle w:val="a4"/>
        <w:ind w:left="1429"/>
        <w:jc w:val="both"/>
        <w:rPr>
          <w:i/>
          <w:sz w:val="28"/>
          <w:lang w:val="en-US"/>
        </w:rPr>
      </w:pPr>
      <w:r w:rsidRPr="00DD42E0">
        <w:rPr>
          <w:i/>
          <w:sz w:val="28"/>
          <w:lang w:val="en-US"/>
        </w:rPr>
        <w:t xml:space="preserve">error </w:t>
      </w:r>
      <w:proofErr w:type="gramStart"/>
      <w:r w:rsidRPr="00DD42E0">
        <w:rPr>
          <w:i/>
          <w:sz w:val="28"/>
          <w:lang w:val="en-US"/>
        </w:rPr>
        <w:t>mask(</w:t>
      </w:r>
      <w:proofErr w:type="gramEnd"/>
      <w:r w:rsidRPr="00DD42E0">
        <w:rPr>
          <w:i/>
          <w:sz w:val="28"/>
          <w:lang w:val="en-US"/>
        </w:rPr>
        <w:t xml:space="preserve">error source) = 111…11 (K times, K = </w:t>
      </w:r>
      <w:proofErr w:type="spellStart"/>
      <w:r w:rsidRPr="00DD42E0">
        <w:rPr>
          <w:i/>
          <w:sz w:val="28"/>
          <w:lang w:val="en-US"/>
        </w:rPr>
        <w:t>len</w:t>
      </w:r>
      <w:proofErr w:type="spellEnd"/>
      <w:r w:rsidRPr="00DD42E0">
        <w:rPr>
          <w:i/>
          <w:sz w:val="28"/>
          <w:lang w:val="en-US"/>
        </w:rPr>
        <w:t>(signature))</w:t>
      </w:r>
    </w:p>
    <w:p w14:paraId="799A5C0C" w14:textId="77777777" w:rsidR="00F90165" w:rsidRPr="00DD42E0" w:rsidRDefault="00F90165" w:rsidP="00F90165">
      <w:pPr>
        <w:pStyle w:val="a4"/>
        <w:ind w:left="1429"/>
        <w:jc w:val="both"/>
        <w:rPr>
          <w:i/>
          <w:sz w:val="28"/>
          <w:lang w:val="en-US"/>
        </w:rPr>
      </w:pPr>
      <w:r w:rsidRPr="00DD42E0">
        <w:rPr>
          <w:i/>
          <w:sz w:val="28"/>
          <w:lang w:val="en-US"/>
        </w:rPr>
        <w:t xml:space="preserve">error </w:t>
      </w:r>
      <w:proofErr w:type="gramStart"/>
      <w:r w:rsidRPr="00DD42E0">
        <w:rPr>
          <w:i/>
          <w:sz w:val="28"/>
          <w:lang w:val="en-US"/>
        </w:rPr>
        <w:t>mask(</w:t>
      </w:r>
      <w:proofErr w:type="gramEnd"/>
      <w:r w:rsidRPr="00DD42E0">
        <w:rPr>
          <w:i/>
          <w:sz w:val="28"/>
          <w:lang w:val="en-US"/>
        </w:rPr>
        <w:t>zero-error source) = 0 for each zero-error source;</w:t>
      </w:r>
    </w:p>
    <w:p w14:paraId="31CA3C89" w14:textId="77777777" w:rsidR="00F90165" w:rsidRPr="00DD42E0" w:rsidRDefault="00F90165" w:rsidP="00F90165">
      <w:pPr>
        <w:pStyle w:val="a4"/>
        <w:ind w:left="1429"/>
        <w:jc w:val="both"/>
        <w:rPr>
          <w:i/>
          <w:sz w:val="28"/>
          <w:lang w:val="en-US"/>
        </w:rPr>
      </w:pPr>
      <w:r w:rsidRPr="00DD42E0">
        <w:rPr>
          <w:i/>
          <w:sz w:val="28"/>
          <w:lang w:val="en-US"/>
        </w:rPr>
        <w:t>front = [zero-error sources, error source];</w:t>
      </w:r>
    </w:p>
    <w:p w14:paraId="36811722" w14:textId="77777777" w:rsidR="00F90165" w:rsidRPr="00DD42E0" w:rsidRDefault="00F90165" w:rsidP="00F90165">
      <w:pPr>
        <w:pStyle w:val="a4"/>
        <w:ind w:left="1429"/>
        <w:jc w:val="both"/>
        <w:rPr>
          <w:i/>
          <w:sz w:val="28"/>
          <w:lang w:val="en-US"/>
        </w:rPr>
      </w:pPr>
      <w:r w:rsidRPr="00DD42E0">
        <w:rPr>
          <w:i/>
          <w:sz w:val="28"/>
          <w:lang w:val="en-US"/>
        </w:rPr>
        <w:t>next = [];</w:t>
      </w:r>
    </w:p>
    <w:p w14:paraId="11613225" w14:textId="77777777" w:rsidR="00F90165" w:rsidRPr="00DD42E0" w:rsidRDefault="00F90165" w:rsidP="00F90165">
      <w:pPr>
        <w:pStyle w:val="a4"/>
        <w:ind w:left="1429"/>
        <w:jc w:val="both"/>
        <w:rPr>
          <w:i/>
          <w:sz w:val="28"/>
          <w:lang w:val="en-US"/>
        </w:rPr>
      </w:pPr>
      <w:r w:rsidRPr="00DD42E0">
        <w:rPr>
          <w:i/>
          <w:sz w:val="28"/>
          <w:lang w:val="en-US"/>
        </w:rPr>
        <w:t>waiting = [];</w:t>
      </w:r>
    </w:p>
    <w:p w14:paraId="58CD7128" w14:textId="77777777" w:rsidR="00F90165" w:rsidRPr="00DD42E0" w:rsidRDefault="00F90165" w:rsidP="00F90165">
      <w:pPr>
        <w:pStyle w:val="a4"/>
        <w:ind w:left="1429"/>
        <w:jc w:val="both"/>
        <w:rPr>
          <w:i/>
          <w:sz w:val="28"/>
          <w:lang w:val="en-US"/>
        </w:rPr>
      </w:pPr>
      <w:r w:rsidRPr="00DD42E0">
        <w:rPr>
          <w:i/>
          <w:sz w:val="28"/>
          <w:lang w:val="en-US"/>
        </w:rPr>
        <w:t>output errors = [];</w:t>
      </w:r>
    </w:p>
    <w:p w14:paraId="5C7B02D1" w14:textId="77777777" w:rsidR="00F90165" w:rsidRPr="00DD42E0" w:rsidRDefault="00F90165" w:rsidP="0090623F">
      <w:pPr>
        <w:pStyle w:val="a4"/>
        <w:numPr>
          <w:ilvl w:val="0"/>
          <w:numId w:val="22"/>
        </w:numPr>
        <w:jc w:val="both"/>
        <w:rPr>
          <w:i/>
          <w:sz w:val="28"/>
          <w:lang w:val="en-US"/>
        </w:rPr>
      </w:pPr>
      <w:r w:rsidRPr="00DD42E0">
        <w:rPr>
          <w:i/>
          <w:sz w:val="28"/>
          <w:lang w:val="en-US"/>
        </w:rPr>
        <w:t xml:space="preserve">while </w:t>
      </w:r>
      <w:proofErr w:type="spellStart"/>
      <w:r w:rsidRPr="00DD42E0">
        <w:rPr>
          <w:i/>
          <w:sz w:val="28"/>
          <w:lang w:val="en-US"/>
        </w:rPr>
        <w:t>len</w:t>
      </w:r>
      <w:proofErr w:type="spellEnd"/>
      <w:r w:rsidRPr="00DD42E0">
        <w:rPr>
          <w:i/>
          <w:sz w:val="28"/>
          <w:lang w:val="en-US"/>
        </w:rPr>
        <w:t>(front</w:t>
      </w:r>
      <w:proofErr w:type="gramStart"/>
      <w:r w:rsidRPr="00DD42E0">
        <w:rPr>
          <w:i/>
          <w:sz w:val="28"/>
          <w:lang w:val="en-US"/>
        </w:rPr>
        <w:t>) !</w:t>
      </w:r>
      <w:proofErr w:type="gramEnd"/>
      <w:r w:rsidRPr="00DD42E0">
        <w:rPr>
          <w:i/>
          <w:sz w:val="28"/>
          <w:lang w:val="en-US"/>
        </w:rPr>
        <w:t xml:space="preserve">= 0 </w:t>
      </w:r>
    </w:p>
    <w:p w14:paraId="7627EC5B" w14:textId="77777777" w:rsidR="00F90165" w:rsidRPr="00DD42E0" w:rsidRDefault="00F90165" w:rsidP="0090623F">
      <w:pPr>
        <w:pStyle w:val="a4"/>
        <w:numPr>
          <w:ilvl w:val="0"/>
          <w:numId w:val="22"/>
        </w:numPr>
        <w:ind w:left="1701" w:hanging="632"/>
        <w:jc w:val="both"/>
        <w:rPr>
          <w:i/>
          <w:sz w:val="28"/>
          <w:lang w:val="en-US"/>
        </w:rPr>
      </w:pPr>
      <w:r w:rsidRPr="00DD42E0">
        <w:rPr>
          <w:i/>
          <w:sz w:val="28"/>
          <w:lang w:val="en-US"/>
        </w:rPr>
        <w:t>for source in front</w:t>
      </w:r>
    </w:p>
    <w:p w14:paraId="74A3567E" w14:textId="77777777" w:rsidR="00F90165" w:rsidRPr="00DD42E0" w:rsidRDefault="00F90165" w:rsidP="00F90165">
      <w:pPr>
        <w:pStyle w:val="a4"/>
        <w:ind w:left="1985"/>
        <w:jc w:val="both"/>
        <w:rPr>
          <w:i/>
          <w:sz w:val="28"/>
          <w:lang w:val="en-US"/>
        </w:rPr>
      </w:pPr>
      <w:r w:rsidRPr="00DD42E0">
        <w:rPr>
          <w:i/>
          <w:sz w:val="28"/>
          <w:lang w:val="en-US"/>
        </w:rPr>
        <w:t xml:space="preserve">//divide error receivers (except scheme output) into two groups </w:t>
      </w:r>
    </w:p>
    <w:p w14:paraId="393A0E4B"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for node in successors of source</w:t>
      </w:r>
    </w:p>
    <w:p w14:paraId="03432A18"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if node is scheme output and error mask(source</w:t>
      </w:r>
      <w:proofErr w:type="gramStart"/>
      <w:r w:rsidRPr="00DD42E0">
        <w:rPr>
          <w:i/>
          <w:sz w:val="28"/>
          <w:lang w:val="en-US"/>
        </w:rPr>
        <w:t>) !</w:t>
      </w:r>
      <w:proofErr w:type="gramEnd"/>
      <w:r w:rsidRPr="00DD42E0">
        <w:rPr>
          <w:i/>
          <w:sz w:val="28"/>
          <w:lang w:val="en-US"/>
        </w:rPr>
        <w:t>= 0</w:t>
      </w:r>
    </w:p>
    <w:p w14:paraId="42B27BD6" w14:textId="77777777" w:rsidR="00F90165" w:rsidRPr="00DD42E0" w:rsidRDefault="00F90165" w:rsidP="00F90165">
      <w:pPr>
        <w:pStyle w:val="a4"/>
        <w:ind w:left="2552"/>
        <w:jc w:val="both"/>
        <w:rPr>
          <w:i/>
          <w:sz w:val="28"/>
          <w:lang w:val="en-US"/>
        </w:rPr>
      </w:pPr>
      <w:r w:rsidRPr="00DD42E0">
        <w:rPr>
          <w:i/>
          <w:sz w:val="28"/>
          <w:lang w:val="en-US"/>
        </w:rPr>
        <w:t>//get errors propagated to output directly</w:t>
      </w:r>
    </w:p>
    <w:p w14:paraId="5445A586"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for edge between source and scheme output</w:t>
      </w:r>
    </w:p>
    <w:p w14:paraId="0EEBDBED" w14:textId="77777777" w:rsidR="00F90165" w:rsidRPr="00DD42E0" w:rsidRDefault="00F90165" w:rsidP="0090623F">
      <w:pPr>
        <w:pStyle w:val="a4"/>
        <w:numPr>
          <w:ilvl w:val="0"/>
          <w:numId w:val="22"/>
        </w:numPr>
        <w:ind w:left="2835" w:hanging="1777"/>
        <w:jc w:val="both"/>
        <w:rPr>
          <w:i/>
          <w:sz w:val="28"/>
          <w:lang w:val="en-US"/>
        </w:rPr>
      </w:pPr>
      <w:r w:rsidRPr="00DD42E0">
        <w:rPr>
          <w:i/>
          <w:sz w:val="28"/>
          <w:lang w:val="en-US"/>
        </w:rPr>
        <w:t>error = error mask(source) &amp; conductivity mask(edge)</w:t>
      </w:r>
    </w:p>
    <w:p w14:paraId="0960C933" w14:textId="77777777" w:rsidR="00F90165" w:rsidRPr="00DD42E0" w:rsidRDefault="00F90165" w:rsidP="0090623F">
      <w:pPr>
        <w:pStyle w:val="a4"/>
        <w:numPr>
          <w:ilvl w:val="0"/>
          <w:numId w:val="22"/>
        </w:numPr>
        <w:ind w:left="2835" w:hanging="1777"/>
        <w:jc w:val="both"/>
        <w:rPr>
          <w:i/>
          <w:sz w:val="28"/>
          <w:lang w:val="en-US"/>
        </w:rPr>
      </w:pPr>
      <w:r w:rsidRPr="00DD42E0">
        <w:rPr>
          <w:i/>
          <w:sz w:val="28"/>
          <w:lang w:val="en-US"/>
        </w:rPr>
        <w:t>add error to output errors</w:t>
      </w:r>
    </w:p>
    <w:p w14:paraId="6113628C"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else if all predecessors of node have defined error mask or lie outside of re-computation field</w:t>
      </w:r>
    </w:p>
    <w:p w14:paraId="3FB87777" w14:textId="77777777" w:rsidR="00F90165" w:rsidRPr="00DD42E0" w:rsidRDefault="00F90165" w:rsidP="00F90165">
      <w:pPr>
        <w:pStyle w:val="a4"/>
        <w:ind w:left="2552"/>
        <w:jc w:val="both"/>
        <w:rPr>
          <w:i/>
          <w:sz w:val="28"/>
          <w:lang w:val="en-US"/>
        </w:rPr>
      </w:pPr>
      <w:r w:rsidRPr="00DD42E0">
        <w:rPr>
          <w:i/>
          <w:sz w:val="28"/>
          <w:lang w:val="en-US"/>
        </w:rPr>
        <w:t>//ready for error propagation</w:t>
      </w:r>
    </w:p>
    <w:p w14:paraId="22CBEB92"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add node to next</w:t>
      </w:r>
    </w:p>
    <w:p w14:paraId="041903A1"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else</w:t>
      </w:r>
    </w:p>
    <w:p w14:paraId="4EACE4D2" w14:textId="77777777" w:rsidR="00F90165" w:rsidRPr="00DD42E0" w:rsidRDefault="00F90165" w:rsidP="00F90165">
      <w:pPr>
        <w:pStyle w:val="a4"/>
        <w:ind w:left="2552"/>
        <w:jc w:val="both"/>
        <w:rPr>
          <w:i/>
          <w:sz w:val="28"/>
          <w:lang w:val="en-US"/>
        </w:rPr>
      </w:pPr>
      <w:r w:rsidRPr="00DD42E0">
        <w:rPr>
          <w:i/>
          <w:sz w:val="28"/>
          <w:lang w:val="en-US"/>
        </w:rPr>
        <w:t>//not ready for error propagation (at least one input signature can’t be computed yet)</w:t>
      </w:r>
    </w:p>
    <w:p w14:paraId="59D32201"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add node to waiting</w:t>
      </w:r>
    </w:p>
    <w:p w14:paraId="13CC78C7"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next</w:t>
      </w:r>
    </w:p>
    <w:p w14:paraId="264219CD" w14:textId="77777777" w:rsidR="00F90165" w:rsidRPr="00DD42E0" w:rsidRDefault="00F90165" w:rsidP="00F90165">
      <w:pPr>
        <w:pStyle w:val="a4"/>
        <w:ind w:left="1985"/>
        <w:jc w:val="both"/>
        <w:rPr>
          <w:i/>
          <w:sz w:val="28"/>
          <w:lang w:val="en-US"/>
        </w:rPr>
      </w:pPr>
      <w:r w:rsidRPr="00DD42E0">
        <w:rPr>
          <w:i/>
          <w:sz w:val="28"/>
          <w:lang w:val="en-US"/>
        </w:rPr>
        <w:t>//get erroneous input signatures</w:t>
      </w:r>
    </w:p>
    <w:p w14:paraId="50E48718"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for source in predecessors of node</w:t>
      </w:r>
    </w:p>
    <w:p w14:paraId="6A1F7158"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if source lies inside of re-computation field and error mask(source</w:t>
      </w:r>
      <w:proofErr w:type="gramStart"/>
      <w:r w:rsidRPr="00DD42E0">
        <w:rPr>
          <w:i/>
          <w:sz w:val="28"/>
          <w:lang w:val="en-US"/>
        </w:rPr>
        <w:t>) !</w:t>
      </w:r>
      <w:proofErr w:type="gramEnd"/>
      <w:r w:rsidRPr="00DD42E0">
        <w:rPr>
          <w:i/>
          <w:sz w:val="28"/>
          <w:lang w:val="en-US"/>
        </w:rPr>
        <w:t>= 0</w:t>
      </w:r>
    </w:p>
    <w:p w14:paraId="534C1DB3"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for each edge between source and node</w:t>
      </w:r>
    </w:p>
    <w:p w14:paraId="2A1C48FA" w14:textId="77777777" w:rsidR="00F90165" w:rsidRPr="00DD42E0" w:rsidRDefault="00F90165" w:rsidP="0090623F">
      <w:pPr>
        <w:pStyle w:val="a4"/>
        <w:numPr>
          <w:ilvl w:val="0"/>
          <w:numId w:val="22"/>
        </w:numPr>
        <w:ind w:left="2835" w:hanging="1777"/>
        <w:jc w:val="both"/>
        <w:rPr>
          <w:i/>
          <w:sz w:val="28"/>
          <w:lang w:val="en-US"/>
        </w:rPr>
      </w:pPr>
      <w:r w:rsidRPr="00DD42E0">
        <w:rPr>
          <w:i/>
          <w:sz w:val="28"/>
          <w:lang w:val="en-US"/>
        </w:rPr>
        <w:lastRenderedPageBreak/>
        <w:t>compute erroneous signature at corresponding input X</w:t>
      </w:r>
      <w:r w:rsidRPr="00DD42E0">
        <w:rPr>
          <w:i/>
          <w:sz w:val="28"/>
          <w:vertAlign w:val="subscript"/>
          <w:lang w:val="en-US"/>
        </w:rPr>
        <w:t>i</w:t>
      </w:r>
      <w:r w:rsidRPr="00DD42E0">
        <w:rPr>
          <w:i/>
          <w:sz w:val="28"/>
          <w:lang w:val="en-US"/>
        </w:rPr>
        <w:t xml:space="preserve"> of node:</w:t>
      </w:r>
    </w:p>
    <w:p w14:paraId="1A285658" w14:textId="77777777" w:rsidR="00F90165" w:rsidRPr="00DD42E0" w:rsidRDefault="00F90165" w:rsidP="00F90165">
      <w:pPr>
        <w:pStyle w:val="a4"/>
        <w:ind w:left="2835"/>
        <w:jc w:val="both"/>
        <w:rPr>
          <w:i/>
          <w:sz w:val="28"/>
          <w:lang w:val="en-US"/>
        </w:rPr>
      </w:pPr>
      <w:r w:rsidRPr="00DD42E0">
        <w:rPr>
          <w:i/>
          <w:sz w:val="28"/>
          <w:lang w:val="en-US"/>
        </w:rPr>
        <w:t>erroneous signature(X</w:t>
      </w:r>
      <w:r w:rsidRPr="00DD42E0">
        <w:rPr>
          <w:i/>
          <w:sz w:val="28"/>
          <w:vertAlign w:val="subscript"/>
          <w:lang w:val="en-US"/>
        </w:rPr>
        <w:t>i</w:t>
      </w:r>
      <w:r w:rsidRPr="00DD42E0">
        <w:rPr>
          <w:i/>
          <w:sz w:val="28"/>
          <w:lang w:val="en-US"/>
        </w:rPr>
        <w:t>) = (error mask(source) &amp; conductivity mask(edge)) ^ signature(X</w:t>
      </w:r>
      <w:r w:rsidRPr="00DD42E0">
        <w:rPr>
          <w:i/>
          <w:sz w:val="28"/>
          <w:vertAlign w:val="subscript"/>
          <w:lang w:val="en-US"/>
        </w:rPr>
        <w:t>i</w:t>
      </w:r>
      <w:r w:rsidRPr="00DD42E0">
        <w:rPr>
          <w:i/>
          <w:sz w:val="28"/>
          <w:lang w:val="en-US"/>
        </w:rPr>
        <w:t>)</w:t>
      </w:r>
    </w:p>
    <w:p w14:paraId="1885384D" w14:textId="77777777" w:rsidR="00F90165" w:rsidRPr="00DD42E0" w:rsidRDefault="00F90165" w:rsidP="00F90165">
      <w:pPr>
        <w:pStyle w:val="a4"/>
        <w:ind w:left="1985"/>
        <w:jc w:val="both"/>
        <w:rPr>
          <w:i/>
          <w:sz w:val="28"/>
          <w:lang w:val="en-US"/>
        </w:rPr>
      </w:pPr>
      <w:r w:rsidRPr="00DD42E0">
        <w:rPr>
          <w:i/>
          <w:sz w:val="28"/>
          <w:lang w:val="en-US"/>
        </w:rPr>
        <w:t>//compute error mask of node</w:t>
      </w:r>
    </w:p>
    <w:p w14:paraId="49CD9CA4"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if any input of node got erroneous signature:</w:t>
      </w:r>
    </w:p>
    <w:p w14:paraId="6FFF2208"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compute erroneous signature at output of node</w:t>
      </w:r>
    </w:p>
    <w:p w14:paraId="29C980AC"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error mask(node) = erroneous signature(node) ^ signature(node)</w:t>
      </w:r>
    </w:p>
    <w:p w14:paraId="325A1263"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else</w:t>
      </w:r>
    </w:p>
    <w:p w14:paraId="448039E1"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error mask(node) = 0</w:t>
      </w:r>
    </w:p>
    <w:p w14:paraId="06394562" w14:textId="77777777" w:rsidR="00F90165" w:rsidRPr="00DD42E0" w:rsidRDefault="00F90165" w:rsidP="00F90165">
      <w:pPr>
        <w:pStyle w:val="a4"/>
        <w:ind w:left="1701"/>
        <w:jc w:val="both"/>
        <w:rPr>
          <w:i/>
          <w:sz w:val="28"/>
          <w:lang w:val="en-US"/>
        </w:rPr>
      </w:pPr>
      <w:r w:rsidRPr="00DD42E0">
        <w:rPr>
          <w:i/>
          <w:sz w:val="28"/>
          <w:lang w:val="en-US"/>
        </w:rPr>
        <w:t>//find independent error sources</w:t>
      </w:r>
    </w:p>
    <w:p w14:paraId="5E276F81"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 xml:space="preserve">outputs of </w:t>
      </w:r>
      <w:proofErr w:type="spellStart"/>
      <w:r w:rsidRPr="00DD42E0">
        <w:rPr>
          <w:i/>
          <w:sz w:val="28"/>
          <w:lang w:val="en-US"/>
        </w:rPr>
        <w:t>reconvergent</w:t>
      </w:r>
      <w:proofErr w:type="spellEnd"/>
      <w:r w:rsidRPr="00DD42E0">
        <w:rPr>
          <w:i/>
          <w:sz w:val="28"/>
          <w:lang w:val="en-US"/>
        </w:rPr>
        <w:t xml:space="preserve"> = []</w:t>
      </w:r>
    </w:p>
    <w:p w14:paraId="29ED9CD4"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waiting</w:t>
      </w:r>
    </w:p>
    <w:p w14:paraId="1BA63940"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 xml:space="preserve">add outputs in </w:t>
      </w:r>
      <w:proofErr w:type="spellStart"/>
      <w:r w:rsidRPr="00DD42E0">
        <w:rPr>
          <w:i/>
          <w:sz w:val="28"/>
          <w:lang w:val="en-US"/>
        </w:rPr>
        <w:t>fanout</w:t>
      </w:r>
      <w:proofErr w:type="spellEnd"/>
      <w:r w:rsidRPr="00DD42E0">
        <w:rPr>
          <w:i/>
          <w:sz w:val="28"/>
          <w:lang w:val="en-US"/>
        </w:rPr>
        <w:t xml:space="preserve">(node) to outputs of </w:t>
      </w:r>
      <w:proofErr w:type="spellStart"/>
      <w:r w:rsidRPr="00DD42E0">
        <w:rPr>
          <w:i/>
          <w:sz w:val="28"/>
          <w:lang w:val="en-US"/>
        </w:rPr>
        <w:t>reconvergent</w:t>
      </w:r>
      <w:proofErr w:type="spellEnd"/>
    </w:p>
    <w:p w14:paraId="52EF039F" w14:textId="77777777" w:rsidR="00F90165" w:rsidRPr="00DD42E0" w:rsidRDefault="00F90165" w:rsidP="00F90165">
      <w:pPr>
        <w:pStyle w:val="a4"/>
        <w:ind w:left="1985"/>
        <w:jc w:val="both"/>
        <w:rPr>
          <w:i/>
          <w:sz w:val="28"/>
          <w:lang w:val="en-US"/>
        </w:rPr>
      </w:pPr>
      <w:r w:rsidRPr="00DD42E0">
        <w:rPr>
          <w:i/>
          <w:sz w:val="28"/>
          <w:lang w:val="en-US"/>
        </w:rPr>
        <w:t xml:space="preserve">//outputs in </w:t>
      </w:r>
      <w:proofErr w:type="spellStart"/>
      <w:r w:rsidRPr="00DD42E0">
        <w:rPr>
          <w:i/>
          <w:sz w:val="28"/>
          <w:lang w:val="en-US"/>
        </w:rPr>
        <w:t>fanout</w:t>
      </w:r>
      <w:proofErr w:type="spellEnd"/>
      <w:r w:rsidRPr="00DD42E0">
        <w:rPr>
          <w:i/>
          <w:sz w:val="28"/>
          <w:lang w:val="en-US"/>
        </w:rPr>
        <w:t xml:space="preserve"> are computed for each node as union of outputs in </w:t>
      </w:r>
      <w:proofErr w:type="spellStart"/>
      <w:r w:rsidRPr="00DD42E0">
        <w:rPr>
          <w:i/>
          <w:sz w:val="28"/>
          <w:lang w:val="en-US"/>
        </w:rPr>
        <w:t>fanouts</w:t>
      </w:r>
      <w:proofErr w:type="spellEnd"/>
      <w:r w:rsidRPr="00DD42E0">
        <w:rPr>
          <w:i/>
          <w:sz w:val="28"/>
          <w:lang w:val="en-US"/>
        </w:rPr>
        <w:t xml:space="preserve"> of its successors and outputs those are directly connected to given node; lists are stored in memory</w:t>
      </w:r>
    </w:p>
    <w:p w14:paraId="366ACD85"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next if error mask(node</w:t>
      </w:r>
      <w:proofErr w:type="gramStart"/>
      <w:r w:rsidRPr="00DD42E0">
        <w:rPr>
          <w:i/>
          <w:sz w:val="28"/>
          <w:lang w:val="en-US"/>
        </w:rPr>
        <w:t>) !</w:t>
      </w:r>
      <w:proofErr w:type="gramEnd"/>
      <w:r w:rsidRPr="00DD42E0">
        <w:rPr>
          <w:i/>
          <w:sz w:val="28"/>
          <w:lang w:val="en-US"/>
        </w:rPr>
        <w:t>= 0</w:t>
      </w:r>
    </w:p>
    <w:p w14:paraId="3A5B2A3A"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mark node as non-</w:t>
      </w:r>
      <w:proofErr w:type="spellStart"/>
      <w:r w:rsidRPr="00DD42E0">
        <w:rPr>
          <w:i/>
          <w:sz w:val="28"/>
          <w:lang w:val="en-US"/>
        </w:rPr>
        <w:t>reconvergent</w:t>
      </w:r>
      <w:proofErr w:type="spellEnd"/>
    </w:p>
    <w:p w14:paraId="566FD4C7"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 xml:space="preserve">if any output in </w:t>
      </w:r>
      <w:proofErr w:type="spellStart"/>
      <w:r w:rsidRPr="00DD42E0">
        <w:rPr>
          <w:i/>
          <w:sz w:val="28"/>
          <w:lang w:val="en-US"/>
        </w:rPr>
        <w:t>fanout</w:t>
      </w:r>
      <w:proofErr w:type="spellEnd"/>
      <w:r w:rsidRPr="00DD42E0">
        <w:rPr>
          <w:i/>
          <w:sz w:val="28"/>
          <w:lang w:val="en-US"/>
        </w:rPr>
        <w:t xml:space="preserve">(node) is in outputs of </w:t>
      </w:r>
      <w:proofErr w:type="spellStart"/>
      <w:r w:rsidRPr="00DD42E0">
        <w:rPr>
          <w:i/>
          <w:sz w:val="28"/>
          <w:lang w:val="en-US"/>
        </w:rPr>
        <w:t>reconvergent</w:t>
      </w:r>
      <w:proofErr w:type="spellEnd"/>
    </w:p>
    <w:p w14:paraId="1B42AABD"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 xml:space="preserve">add outputs in </w:t>
      </w:r>
      <w:proofErr w:type="spellStart"/>
      <w:r w:rsidRPr="00DD42E0">
        <w:rPr>
          <w:i/>
          <w:sz w:val="28"/>
          <w:lang w:val="en-US"/>
        </w:rPr>
        <w:t>fanout</w:t>
      </w:r>
      <w:proofErr w:type="spellEnd"/>
      <w:r w:rsidRPr="00DD42E0">
        <w:rPr>
          <w:i/>
          <w:sz w:val="28"/>
          <w:lang w:val="en-US"/>
        </w:rPr>
        <w:t xml:space="preserve">(node) to outputs of </w:t>
      </w:r>
      <w:proofErr w:type="spellStart"/>
      <w:r w:rsidRPr="00DD42E0">
        <w:rPr>
          <w:i/>
          <w:sz w:val="28"/>
          <w:lang w:val="en-US"/>
        </w:rPr>
        <w:t>reconvergent</w:t>
      </w:r>
      <w:proofErr w:type="spellEnd"/>
    </w:p>
    <w:p w14:paraId="679CE355"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 xml:space="preserve">mark node as </w:t>
      </w:r>
      <w:proofErr w:type="spellStart"/>
      <w:r w:rsidRPr="00DD42E0">
        <w:rPr>
          <w:i/>
          <w:sz w:val="28"/>
          <w:lang w:val="en-US"/>
        </w:rPr>
        <w:t>reconvergent</w:t>
      </w:r>
      <w:proofErr w:type="spellEnd"/>
    </w:p>
    <w:p w14:paraId="08CA2972"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else for node2 in next marked as non-</w:t>
      </w:r>
      <w:proofErr w:type="spellStart"/>
      <w:r w:rsidRPr="00DD42E0">
        <w:rPr>
          <w:i/>
          <w:sz w:val="28"/>
          <w:lang w:val="en-US"/>
        </w:rPr>
        <w:t>reconvergent</w:t>
      </w:r>
      <w:proofErr w:type="spellEnd"/>
    </w:p>
    <w:p w14:paraId="4EA4ADAA" w14:textId="77777777" w:rsidR="00F90165" w:rsidRPr="00DD42E0" w:rsidRDefault="00F90165" w:rsidP="0090623F">
      <w:pPr>
        <w:pStyle w:val="a4"/>
        <w:numPr>
          <w:ilvl w:val="0"/>
          <w:numId w:val="22"/>
        </w:numPr>
        <w:ind w:left="2268" w:hanging="1210"/>
        <w:jc w:val="both"/>
        <w:rPr>
          <w:i/>
          <w:sz w:val="28"/>
          <w:lang w:val="en-US"/>
        </w:rPr>
      </w:pPr>
      <w:r w:rsidRPr="00DD42E0">
        <w:rPr>
          <w:i/>
          <w:sz w:val="28"/>
          <w:lang w:val="en-US"/>
        </w:rPr>
        <w:t xml:space="preserve">if any output in </w:t>
      </w:r>
      <w:proofErr w:type="spellStart"/>
      <w:r w:rsidRPr="00DD42E0">
        <w:rPr>
          <w:i/>
          <w:sz w:val="28"/>
          <w:lang w:val="en-US"/>
        </w:rPr>
        <w:t>fanout</w:t>
      </w:r>
      <w:proofErr w:type="spellEnd"/>
      <w:r w:rsidRPr="00DD42E0">
        <w:rPr>
          <w:i/>
          <w:sz w:val="28"/>
          <w:lang w:val="en-US"/>
        </w:rPr>
        <w:t xml:space="preserve">(node) is in outputs in </w:t>
      </w:r>
      <w:proofErr w:type="spellStart"/>
      <w:r w:rsidRPr="00DD42E0">
        <w:rPr>
          <w:i/>
          <w:sz w:val="28"/>
          <w:lang w:val="en-US"/>
        </w:rPr>
        <w:t>fanout</w:t>
      </w:r>
      <w:proofErr w:type="spellEnd"/>
      <w:r w:rsidRPr="00DD42E0">
        <w:rPr>
          <w:i/>
          <w:sz w:val="28"/>
          <w:lang w:val="en-US"/>
        </w:rPr>
        <w:t>(node2)</w:t>
      </w:r>
    </w:p>
    <w:p w14:paraId="1EA735E4"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 xml:space="preserve">add outputs in </w:t>
      </w:r>
      <w:proofErr w:type="spellStart"/>
      <w:proofErr w:type="gramStart"/>
      <w:r w:rsidRPr="00DD42E0">
        <w:rPr>
          <w:i/>
          <w:sz w:val="28"/>
          <w:lang w:val="en-US"/>
        </w:rPr>
        <w:t>fanouts</w:t>
      </w:r>
      <w:proofErr w:type="spellEnd"/>
      <w:r w:rsidRPr="00DD42E0">
        <w:rPr>
          <w:i/>
          <w:sz w:val="28"/>
          <w:lang w:val="en-US"/>
        </w:rPr>
        <w:t>(</w:t>
      </w:r>
      <w:proofErr w:type="gramEnd"/>
      <w:r w:rsidRPr="00DD42E0">
        <w:rPr>
          <w:i/>
          <w:sz w:val="28"/>
          <w:lang w:val="en-US"/>
        </w:rPr>
        <w:t xml:space="preserve">node, node2) to outputs of </w:t>
      </w:r>
      <w:proofErr w:type="spellStart"/>
      <w:r w:rsidRPr="00DD42E0">
        <w:rPr>
          <w:i/>
          <w:sz w:val="28"/>
          <w:lang w:val="en-US"/>
        </w:rPr>
        <w:t>reconvergent</w:t>
      </w:r>
      <w:proofErr w:type="spellEnd"/>
    </w:p>
    <w:p w14:paraId="0FCB2B39" w14:textId="77777777" w:rsidR="00F90165" w:rsidRPr="00DD42E0" w:rsidRDefault="00F90165" w:rsidP="0090623F">
      <w:pPr>
        <w:pStyle w:val="a4"/>
        <w:numPr>
          <w:ilvl w:val="0"/>
          <w:numId w:val="22"/>
        </w:numPr>
        <w:ind w:left="2552" w:hanging="1494"/>
        <w:jc w:val="both"/>
        <w:rPr>
          <w:i/>
          <w:sz w:val="28"/>
          <w:lang w:val="en-US"/>
        </w:rPr>
      </w:pPr>
      <w:r w:rsidRPr="00DD42E0">
        <w:rPr>
          <w:i/>
          <w:sz w:val="28"/>
          <w:lang w:val="en-US"/>
        </w:rPr>
        <w:t xml:space="preserve">mark node and node2 as </w:t>
      </w:r>
      <w:proofErr w:type="spellStart"/>
      <w:r w:rsidRPr="00DD42E0">
        <w:rPr>
          <w:i/>
          <w:sz w:val="28"/>
          <w:lang w:val="en-US"/>
        </w:rPr>
        <w:t>reconvergent</w:t>
      </w:r>
      <w:proofErr w:type="spellEnd"/>
    </w:p>
    <w:p w14:paraId="0045D073" w14:textId="77777777" w:rsidR="00F90165" w:rsidRPr="00DD42E0" w:rsidRDefault="00F90165" w:rsidP="00F90165">
      <w:pPr>
        <w:pStyle w:val="a4"/>
        <w:ind w:left="1701"/>
        <w:jc w:val="both"/>
        <w:rPr>
          <w:i/>
          <w:sz w:val="28"/>
          <w:lang w:val="en-US"/>
        </w:rPr>
      </w:pPr>
      <w:r w:rsidRPr="00DD42E0">
        <w:rPr>
          <w:i/>
          <w:sz w:val="28"/>
          <w:lang w:val="en-US"/>
        </w:rPr>
        <w:t>//handle independent error sources</w:t>
      </w:r>
    </w:p>
    <w:p w14:paraId="115A7BBC"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for node in next marked as non-</w:t>
      </w:r>
      <w:proofErr w:type="spellStart"/>
      <w:r w:rsidRPr="00DD42E0">
        <w:rPr>
          <w:i/>
          <w:sz w:val="28"/>
          <w:lang w:val="en-US"/>
        </w:rPr>
        <w:t>reconvergent</w:t>
      </w:r>
      <w:proofErr w:type="spellEnd"/>
    </w:p>
    <w:p w14:paraId="5749985D"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error = error mask(node) &amp; ODC(node)</w:t>
      </w:r>
    </w:p>
    <w:p w14:paraId="3D67116A"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add error to output errors</w:t>
      </w:r>
    </w:p>
    <w:p w14:paraId="3613F590" w14:textId="77777777" w:rsidR="00F90165" w:rsidRPr="00DD42E0" w:rsidRDefault="00F90165" w:rsidP="0090623F">
      <w:pPr>
        <w:pStyle w:val="a4"/>
        <w:numPr>
          <w:ilvl w:val="0"/>
          <w:numId w:val="22"/>
        </w:numPr>
        <w:ind w:left="1985" w:hanging="927"/>
        <w:jc w:val="both"/>
        <w:rPr>
          <w:i/>
          <w:sz w:val="28"/>
          <w:lang w:val="en-US"/>
        </w:rPr>
      </w:pPr>
      <w:r w:rsidRPr="00DD42E0">
        <w:rPr>
          <w:i/>
          <w:sz w:val="28"/>
          <w:lang w:val="en-US"/>
        </w:rPr>
        <w:t>remove node from next</w:t>
      </w:r>
    </w:p>
    <w:p w14:paraId="36C057ED" w14:textId="77777777" w:rsidR="00F90165" w:rsidRPr="00DD42E0" w:rsidRDefault="00F90165" w:rsidP="00F90165">
      <w:pPr>
        <w:pStyle w:val="a4"/>
        <w:ind w:left="1985"/>
        <w:jc w:val="both"/>
        <w:rPr>
          <w:i/>
          <w:sz w:val="28"/>
          <w:lang w:val="en-US"/>
        </w:rPr>
      </w:pPr>
      <w:r w:rsidRPr="00DD42E0">
        <w:rPr>
          <w:i/>
          <w:sz w:val="28"/>
          <w:lang w:val="en-US"/>
        </w:rPr>
        <w:t>//no need to propagate this error further by simulation</w:t>
      </w:r>
    </w:p>
    <w:p w14:paraId="0BF9E4EF"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front = next</w:t>
      </w:r>
    </w:p>
    <w:p w14:paraId="0CD06365" w14:textId="77777777" w:rsidR="00F90165" w:rsidRPr="00DD42E0" w:rsidRDefault="00F90165" w:rsidP="00F90165">
      <w:pPr>
        <w:pStyle w:val="a4"/>
        <w:ind w:left="1701"/>
        <w:jc w:val="both"/>
        <w:rPr>
          <w:i/>
          <w:sz w:val="28"/>
          <w:lang w:val="en-US"/>
        </w:rPr>
      </w:pPr>
      <w:r w:rsidRPr="00DD42E0">
        <w:rPr>
          <w:i/>
          <w:sz w:val="28"/>
          <w:lang w:val="en-US"/>
        </w:rPr>
        <w:t>//loop</w:t>
      </w:r>
    </w:p>
    <w:p w14:paraId="3181C081" w14:textId="77777777" w:rsidR="00F90165" w:rsidRPr="00DD42E0" w:rsidRDefault="00F90165" w:rsidP="0090623F">
      <w:pPr>
        <w:pStyle w:val="a4"/>
        <w:numPr>
          <w:ilvl w:val="0"/>
          <w:numId w:val="22"/>
        </w:numPr>
        <w:ind w:left="1418"/>
        <w:jc w:val="both"/>
        <w:rPr>
          <w:i/>
          <w:sz w:val="28"/>
          <w:lang w:val="en-US"/>
        </w:rPr>
      </w:pPr>
      <w:r w:rsidRPr="00DD42E0">
        <w:rPr>
          <w:i/>
          <w:sz w:val="28"/>
          <w:lang w:val="en-US"/>
        </w:rPr>
        <w:lastRenderedPageBreak/>
        <w:t>ODC = 0</w:t>
      </w:r>
    </w:p>
    <w:p w14:paraId="59C2F226" w14:textId="77777777" w:rsidR="00F90165" w:rsidRPr="00DD42E0" w:rsidRDefault="00F90165" w:rsidP="0090623F">
      <w:pPr>
        <w:pStyle w:val="a4"/>
        <w:numPr>
          <w:ilvl w:val="0"/>
          <w:numId w:val="22"/>
        </w:numPr>
        <w:ind w:left="1418"/>
        <w:jc w:val="both"/>
        <w:rPr>
          <w:i/>
          <w:sz w:val="28"/>
          <w:lang w:val="en-US"/>
        </w:rPr>
      </w:pPr>
      <w:r w:rsidRPr="00DD42E0">
        <w:rPr>
          <w:i/>
          <w:sz w:val="28"/>
          <w:lang w:val="en-US"/>
        </w:rPr>
        <w:t>for error in output errors</w:t>
      </w:r>
    </w:p>
    <w:p w14:paraId="26D07B1E" w14:textId="77777777" w:rsidR="00F90165" w:rsidRPr="00DD42E0" w:rsidRDefault="00F90165" w:rsidP="0090623F">
      <w:pPr>
        <w:pStyle w:val="a4"/>
        <w:numPr>
          <w:ilvl w:val="0"/>
          <w:numId w:val="22"/>
        </w:numPr>
        <w:ind w:left="1701" w:hanging="643"/>
        <w:jc w:val="both"/>
        <w:rPr>
          <w:i/>
          <w:sz w:val="28"/>
          <w:lang w:val="en-US"/>
        </w:rPr>
      </w:pPr>
      <w:r w:rsidRPr="00DD42E0">
        <w:rPr>
          <w:i/>
          <w:sz w:val="28"/>
          <w:lang w:val="en-US"/>
        </w:rPr>
        <w:t>ODC |= error</w:t>
      </w:r>
    </w:p>
    <w:p w14:paraId="270FE32D" w14:textId="77777777" w:rsidR="00F90165" w:rsidRPr="00DD42E0" w:rsidRDefault="00F90165" w:rsidP="0090623F">
      <w:pPr>
        <w:pStyle w:val="a4"/>
        <w:numPr>
          <w:ilvl w:val="0"/>
          <w:numId w:val="22"/>
        </w:numPr>
        <w:ind w:left="1418"/>
        <w:jc w:val="both"/>
        <w:rPr>
          <w:i/>
          <w:sz w:val="28"/>
          <w:lang w:val="en-US"/>
        </w:rPr>
      </w:pPr>
      <w:r w:rsidRPr="00DD42E0">
        <w:rPr>
          <w:i/>
          <w:sz w:val="28"/>
          <w:lang w:val="en-US"/>
        </w:rPr>
        <w:t>assign computed ODC to initial error source</w:t>
      </w:r>
    </w:p>
    <w:p w14:paraId="3AB51349" w14:textId="77777777" w:rsidR="00361376" w:rsidRPr="00DD42E0" w:rsidRDefault="00361376" w:rsidP="00361376">
      <w:pPr>
        <w:pStyle w:val="1"/>
        <w:spacing w:before="0" w:line="360" w:lineRule="auto"/>
        <w:jc w:val="center"/>
        <w:rPr>
          <w:rFonts w:ascii="Times New Roman" w:hAnsi="Times New Roman" w:cs="Times New Roman"/>
          <w:b/>
          <w:bCs/>
          <w:color w:val="auto"/>
          <w:sz w:val="36"/>
          <w:szCs w:val="36"/>
          <w:lang w:val="en-US" w:eastAsia="en-US"/>
        </w:rPr>
      </w:pPr>
      <w:r w:rsidRPr="00DD42E0">
        <w:rPr>
          <w:rFonts w:ascii="Times New Roman" w:hAnsi="Times New Roman" w:cs="Times New Roman"/>
          <w:b/>
          <w:bCs/>
          <w:color w:val="auto"/>
          <w:sz w:val="36"/>
          <w:szCs w:val="36"/>
          <w:lang w:val="en-US" w:eastAsia="en-US"/>
        </w:rPr>
        <w:br w:type="page"/>
      </w:r>
    </w:p>
    <w:p w14:paraId="104C7E20" w14:textId="6BD1ABEA" w:rsidR="00361376" w:rsidRPr="00DD42E0" w:rsidRDefault="00361376" w:rsidP="00361376">
      <w:pPr>
        <w:pStyle w:val="1"/>
        <w:spacing w:before="0" w:line="360" w:lineRule="auto"/>
        <w:jc w:val="center"/>
        <w:rPr>
          <w:rFonts w:ascii="Times New Roman" w:hAnsi="Times New Roman" w:cs="Times New Roman"/>
          <w:b/>
          <w:bCs/>
          <w:color w:val="auto"/>
          <w:sz w:val="36"/>
          <w:szCs w:val="36"/>
          <w:lang w:eastAsia="en-US"/>
        </w:rPr>
      </w:pPr>
      <w:r w:rsidRPr="00DD42E0">
        <w:rPr>
          <w:rFonts w:ascii="Times New Roman" w:hAnsi="Times New Roman" w:cs="Times New Roman"/>
          <w:b/>
          <w:bCs/>
          <w:color w:val="auto"/>
          <w:sz w:val="36"/>
          <w:szCs w:val="36"/>
          <w:lang w:eastAsia="en-US"/>
        </w:rPr>
        <w:lastRenderedPageBreak/>
        <w:t>ПРИЛОЖЕНИЕ 2.</w:t>
      </w:r>
    </w:p>
    <w:p w14:paraId="0F750D9F" w14:textId="79E213DD" w:rsidR="00F90165" w:rsidRPr="00DD42E0" w:rsidRDefault="00361376" w:rsidP="00361376">
      <w:pPr>
        <w:spacing w:after="0" w:line="360" w:lineRule="auto"/>
        <w:ind w:firstLine="709"/>
        <w:jc w:val="center"/>
        <w:rPr>
          <w:rFonts w:ascii="Times New Roman" w:eastAsiaTheme="majorEastAsia" w:hAnsi="Times New Roman" w:cs="Times New Roman"/>
          <w:b/>
          <w:bCs/>
          <w:sz w:val="36"/>
          <w:szCs w:val="36"/>
          <w:lang w:eastAsia="en-US"/>
        </w:rPr>
      </w:pPr>
      <w:r w:rsidRPr="00DD42E0">
        <w:rPr>
          <w:rFonts w:ascii="Times New Roman" w:eastAsiaTheme="majorEastAsia" w:hAnsi="Times New Roman" w:cs="Times New Roman"/>
          <w:b/>
          <w:bCs/>
          <w:sz w:val="36"/>
          <w:szCs w:val="36"/>
          <w:lang w:eastAsia="en-US"/>
        </w:rPr>
        <w:t>Список всех структурно-эквивалентных неисправностей в задаче поиска эквивалентных ошибок</w:t>
      </w:r>
    </w:p>
    <w:p w14:paraId="5E14AFAE" w14:textId="4D76984A" w:rsidR="00361376" w:rsidRPr="00DD42E0" w:rsidRDefault="00361376" w:rsidP="00361376">
      <w:pPr>
        <w:pStyle w:val="a9"/>
        <w:ind w:firstLine="708"/>
        <w:jc w:val="center"/>
        <w:rPr>
          <w:b/>
          <w:sz w:val="24"/>
          <w:szCs w:val="28"/>
        </w:rPr>
      </w:pPr>
    </w:p>
    <w:tbl>
      <w:tblPr>
        <w:tblStyle w:val="ab"/>
        <w:tblW w:w="10626" w:type="dxa"/>
        <w:tblInd w:w="-998" w:type="dxa"/>
        <w:tblLayout w:type="fixed"/>
        <w:tblLook w:val="04A0" w:firstRow="1" w:lastRow="0" w:firstColumn="1" w:lastColumn="0" w:noHBand="0" w:noVBand="1"/>
      </w:tblPr>
      <w:tblGrid>
        <w:gridCol w:w="1844"/>
        <w:gridCol w:w="3685"/>
        <w:gridCol w:w="5097"/>
      </w:tblGrid>
      <w:tr w:rsidR="00DD42E0" w:rsidRPr="00DD42E0" w14:paraId="5F1BBD12" w14:textId="77777777" w:rsidTr="00361376">
        <w:tc>
          <w:tcPr>
            <w:tcW w:w="1844" w:type="dxa"/>
            <w:tcBorders>
              <w:top w:val="single" w:sz="4" w:space="0" w:color="000000"/>
              <w:left w:val="single" w:sz="4" w:space="0" w:color="000000"/>
              <w:bottom w:val="single" w:sz="12" w:space="0" w:color="auto"/>
              <w:right w:val="single" w:sz="4" w:space="0" w:color="000000"/>
            </w:tcBorders>
            <w:hideMark/>
          </w:tcPr>
          <w:p w14:paraId="5AA48957"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Порядковый номер</w:t>
            </w:r>
          </w:p>
        </w:tc>
        <w:tc>
          <w:tcPr>
            <w:tcW w:w="3685" w:type="dxa"/>
            <w:tcBorders>
              <w:top w:val="single" w:sz="4" w:space="0" w:color="000000"/>
              <w:left w:val="single" w:sz="4" w:space="0" w:color="000000"/>
              <w:bottom w:val="single" w:sz="12" w:space="0" w:color="auto"/>
              <w:right w:val="single" w:sz="4" w:space="0" w:color="000000"/>
            </w:tcBorders>
            <w:hideMark/>
          </w:tcPr>
          <w:p w14:paraId="7535B45B"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Обозначение</w:t>
            </w:r>
          </w:p>
        </w:tc>
        <w:tc>
          <w:tcPr>
            <w:tcW w:w="5097" w:type="dxa"/>
            <w:tcBorders>
              <w:top w:val="single" w:sz="4" w:space="0" w:color="000000"/>
              <w:left w:val="single" w:sz="4" w:space="0" w:color="000000"/>
              <w:bottom w:val="single" w:sz="12" w:space="0" w:color="auto"/>
              <w:right w:val="single" w:sz="4" w:space="0" w:color="000000"/>
            </w:tcBorders>
            <w:hideMark/>
          </w:tcPr>
          <w:p w14:paraId="2854FA86"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Описание</w:t>
            </w:r>
          </w:p>
        </w:tc>
      </w:tr>
      <w:tr w:rsidR="00DD42E0" w:rsidRPr="00DD42E0" w14:paraId="0AAB4B76" w14:textId="77777777" w:rsidTr="00361376">
        <w:tc>
          <w:tcPr>
            <w:tcW w:w="1844" w:type="dxa"/>
            <w:tcBorders>
              <w:top w:val="single" w:sz="12" w:space="0" w:color="auto"/>
              <w:left w:val="single" w:sz="4" w:space="0" w:color="000000"/>
              <w:bottom w:val="single" w:sz="4" w:space="0" w:color="000000"/>
              <w:right w:val="single" w:sz="4" w:space="0" w:color="000000"/>
            </w:tcBorders>
            <w:hideMark/>
          </w:tcPr>
          <w:p w14:paraId="463145F0"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1</w:t>
            </w:r>
          </w:p>
        </w:tc>
        <w:tc>
          <w:tcPr>
            <w:tcW w:w="3685" w:type="dxa"/>
            <w:tcBorders>
              <w:top w:val="single" w:sz="12" w:space="0" w:color="auto"/>
              <w:left w:val="single" w:sz="4" w:space="0" w:color="000000"/>
              <w:bottom w:val="single" w:sz="4" w:space="0" w:color="000000"/>
              <w:right w:val="single" w:sz="4" w:space="0" w:color="000000"/>
            </w:tcBorders>
            <w:hideMark/>
          </w:tcPr>
          <w:p w14:paraId="6B54DF54"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AND(RDOB_NAND)(NEG)</w:t>
            </w:r>
          </w:p>
        </w:tc>
        <w:tc>
          <w:tcPr>
            <w:tcW w:w="5097" w:type="dxa"/>
            <w:tcBorders>
              <w:top w:val="single" w:sz="12" w:space="0" w:color="auto"/>
              <w:left w:val="single" w:sz="4" w:space="0" w:color="000000"/>
              <w:bottom w:val="single" w:sz="4" w:space="0" w:color="000000"/>
              <w:right w:val="single" w:sz="4" w:space="0" w:color="000000"/>
            </w:tcBorders>
            <w:hideMark/>
          </w:tcPr>
          <w:p w14:paraId="32087CDF"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AND эквивалентна замене этого элемента на NAND</w:t>
            </w:r>
          </w:p>
        </w:tc>
      </w:tr>
      <w:tr w:rsidR="00DD42E0" w:rsidRPr="00DD42E0" w14:paraId="5EBC741B"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87A962D"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2</w:t>
            </w:r>
          </w:p>
        </w:tc>
        <w:tc>
          <w:tcPr>
            <w:tcW w:w="3685" w:type="dxa"/>
            <w:tcBorders>
              <w:top w:val="single" w:sz="4" w:space="0" w:color="000000"/>
              <w:left w:val="single" w:sz="4" w:space="0" w:color="000000"/>
              <w:bottom w:val="single" w:sz="4" w:space="0" w:color="000000"/>
              <w:right w:val="single" w:sz="4" w:space="0" w:color="000000"/>
            </w:tcBorders>
            <w:hideMark/>
          </w:tcPr>
          <w:p w14:paraId="41E031E9"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NAND(RDOB_AND)(NEG)</w:t>
            </w:r>
          </w:p>
        </w:tc>
        <w:tc>
          <w:tcPr>
            <w:tcW w:w="5097" w:type="dxa"/>
            <w:tcBorders>
              <w:top w:val="single" w:sz="4" w:space="0" w:color="000000"/>
              <w:left w:val="single" w:sz="4" w:space="0" w:color="000000"/>
              <w:bottom w:val="single" w:sz="4" w:space="0" w:color="000000"/>
              <w:right w:val="single" w:sz="4" w:space="0" w:color="000000"/>
            </w:tcBorders>
            <w:hideMark/>
          </w:tcPr>
          <w:p w14:paraId="50E79142"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NAND эквивалентна замене этого элемента на AND</w:t>
            </w:r>
          </w:p>
        </w:tc>
      </w:tr>
      <w:tr w:rsidR="00DD42E0" w:rsidRPr="00DD42E0" w14:paraId="57ACCBF4"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EBF158F"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3</w:t>
            </w:r>
          </w:p>
        </w:tc>
        <w:tc>
          <w:tcPr>
            <w:tcW w:w="3685" w:type="dxa"/>
            <w:tcBorders>
              <w:top w:val="single" w:sz="4" w:space="0" w:color="000000"/>
              <w:left w:val="single" w:sz="4" w:space="0" w:color="000000"/>
              <w:bottom w:val="single" w:sz="4" w:space="0" w:color="000000"/>
              <w:right w:val="single" w:sz="4" w:space="0" w:color="000000"/>
            </w:tcBorders>
            <w:hideMark/>
          </w:tcPr>
          <w:p w14:paraId="03AB026B"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OR(RDOB_NOR)(NEG)</w:t>
            </w:r>
          </w:p>
        </w:tc>
        <w:tc>
          <w:tcPr>
            <w:tcW w:w="5097" w:type="dxa"/>
            <w:tcBorders>
              <w:top w:val="single" w:sz="4" w:space="0" w:color="000000"/>
              <w:left w:val="single" w:sz="4" w:space="0" w:color="000000"/>
              <w:bottom w:val="single" w:sz="4" w:space="0" w:color="000000"/>
              <w:right w:val="single" w:sz="4" w:space="0" w:color="000000"/>
            </w:tcBorders>
            <w:hideMark/>
          </w:tcPr>
          <w:p w14:paraId="528872E6"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AND эквивалентна замене этого элемента на NAND</w:t>
            </w:r>
          </w:p>
        </w:tc>
      </w:tr>
      <w:tr w:rsidR="00DD42E0" w:rsidRPr="00DD42E0" w14:paraId="03B8DBB5"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B1926C9"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4</w:t>
            </w:r>
          </w:p>
        </w:tc>
        <w:tc>
          <w:tcPr>
            <w:tcW w:w="3685" w:type="dxa"/>
            <w:tcBorders>
              <w:top w:val="single" w:sz="4" w:space="0" w:color="000000"/>
              <w:left w:val="single" w:sz="4" w:space="0" w:color="000000"/>
              <w:bottom w:val="single" w:sz="4" w:space="0" w:color="000000"/>
              <w:right w:val="single" w:sz="4" w:space="0" w:color="000000"/>
            </w:tcBorders>
            <w:hideMark/>
          </w:tcPr>
          <w:p w14:paraId="2EF1AA03"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NOR(RDOB_OR)(NEG)</w:t>
            </w:r>
          </w:p>
        </w:tc>
        <w:tc>
          <w:tcPr>
            <w:tcW w:w="5097" w:type="dxa"/>
            <w:tcBorders>
              <w:top w:val="single" w:sz="4" w:space="0" w:color="000000"/>
              <w:left w:val="single" w:sz="4" w:space="0" w:color="000000"/>
              <w:bottom w:val="single" w:sz="4" w:space="0" w:color="000000"/>
              <w:right w:val="single" w:sz="4" w:space="0" w:color="000000"/>
            </w:tcBorders>
            <w:hideMark/>
          </w:tcPr>
          <w:p w14:paraId="08140963"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NOR эквивалентна замене этого элемента на OR</w:t>
            </w:r>
          </w:p>
        </w:tc>
      </w:tr>
      <w:tr w:rsidR="00DD42E0" w:rsidRPr="00DD42E0" w14:paraId="39193844"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5D15FD4"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5</w:t>
            </w:r>
          </w:p>
        </w:tc>
        <w:tc>
          <w:tcPr>
            <w:tcW w:w="3685" w:type="dxa"/>
            <w:tcBorders>
              <w:top w:val="single" w:sz="4" w:space="0" w:color="000000"/>
              <w:left w:val="single" w:sz="4" w:space="0" w:color="000000"/>
              <w:bottom w:val="single" w:sz="4" w:space="0" w:color="000000"/>
              <w:right w:val="single" w:sz="4" w:space="0" w:color="000000"/>
            </w:tcBorders>
            <w:hideMark/>
          </w:tcPr>
          <w:p w14:paraId="2C56473F"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XOR(RDOB_NXOR)(NEG)</w:t>
            </w:r>
          </w:p>
        </w:tc>
        <w:tc>
          <w:tcPr>
            <w:tcW w:w="5097" w:type="dxa"/>
            <w:tcBorders>
              <w:top w:val="single" w:sz="4" w:space="0" w:color="000000"/>
              <w:left w:val="single" w:sz="4" w:space="0" w:color="000000"/>
              <w:bottom w:val="single" w:sz="4" w:space="0" w:color="000000"/>
              <w:right w:val="single" w:sz="4" w:space="0" w:color="000000"/>
            </w:tcBorders>
            <w:hideMark/>
          </w:tcPr>
          <w:p w14:paraId="04F7FFB3"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XOR эквивалентна замене этого элемента на NXOR</w:t>
            </w:r>
          </w:p>
        </w:tc>
      </w:tr>
      <w:tr w:rsidR="00DD42E0" w:rsidRPr="00DD42E0" w14:paraId="7FF7D3B4"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7905210"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6</w:t>
            </w:r>
          </w:p>
        </w:tc>
        <w:tc>
          <w:tcPr>
            <w:tcW w:w="3685" w:type="dxa"/>
            <w:tcBorders>
              <w:top w:val="single" w:sz="4" w:space="0" w:color="000000"/>
              <w:left w:val="single" w:sz="4" w:space="0" w:color="000000"/>
              <w:bottom w:val="single" w:sz="4" w:space="0" w:color="000000"/>
              <w:right w:val="single" w:sz="4" w:space="0" w:color="000000"/>
            </w:tcBorders>
            <w:hideMark/>
          </w:tcPr>
          <w:p w14:paraId="16A8DC9F"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NXOR(RDOB_XOR)(NEG)</w:t>
            </w:r>
          </w:p>
        </w:tc>
        <w:tc>
          <w:tcPr>
            <w:tcW w:w="5097" w:type="dxa"/>
            <w:tcBorders>
              <w:top w:val="single" w:sz="4" w:space="0" w:color="000000"/>
              <w:left w:val="single" w:sz="4" w:space="0" w:color="000000"/>
              <w:bottom w:val="single" w:sz="4" w:space="0" w:color="000000"/>
              <w:right w:val="single" w:sz="4" w:space="0" w:color="000000"/>
            </w:tcBorders>
            <w:hideMark/>
          </w:tcPr>
          <w:p w14:paraId="67248B10"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NXOR эквивалентна замене этого элемента на XOR</w:t>
            </w:r>
          </w:p>
        </w:tc>
      </w:tr>
      <w:tr w:rsidR="00DD42E0" w:rsidRPr="00DD42E0" w14:paraId="4C7EF69E"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18199FF"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7</w:t>
            </w:r>
          </w:p>
        </w:tc>
        <w:tc>
          <w:tcPr>
            <w:tcW w:w="3685" w:type="dxa"/>
            <w:tcBorders>
              <w:top w:val="single" w:sz="4" w:space="0" w:color="000000"/>
              <w:left w:val="single" w:sz="4" w:space="0" w:color="000000"/>
              <w:bottom w:val="single" w:sz="4" w:space="0" w:color="000000"/>
              <w:right w:val="single" w:sz="4" w:space="0" w:color="000000"/>
            </w:tcBorders>
            <w:hideMark/>
          </w:tcPr>
          <w:p w14:paraId="43FDC459"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BUFF(RDOB_NOT)(NEG)</w:t>
            </w:r>
          </w:p>
        </w:tc>
        <w:tc>
          <w:tcPr>
            <w:tcW w:w="5097" w:type="dxa"/>
            <w:tcBorders>
              <w:top w:val="single" w:sz="4" w:space="0" w:color="000000"/>
              <w:left w:val="single" w:sz="4" w:space="0" w:color="000000"/>
              <w:bottom w:val="single" w:sz="4" w:space="0" w:color="000000"/>
              <w:right w:val="single" w:sz="4" w:space="0" w:color="000000"/>
            </w:tcBorders>
            <w:hideMark/>
          </w:tcPr>
          <w:p w14:paraId="796255B5"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BUFF эквивалентна замене этого элемента на NOT</w:t>
            </w:r>
          </w:p>
        </w:tc>
      </w:tr>
      <w:tr w:rsidR="00DD42E0" w:rsidRPr="00DD42E0" w14:paraId="2F1EE100" w14:textId="77777777" w:rsidTr="00361376">
        <w:tc>
          <w:tcPr>
            <w:tcW w:w="1844" w:type="dxa"/>
            <w:tcBorders>
              <w:top w:val="single" w:sz="4" w:space="0" w:color="000000"/>
              <w:left w:val="single" w:sz="4" w:space="0" w:color="000000"/>
              <w:bottom w:val="single" w:sz="12" w:space="0" w:color="auto"/>
              <w:right w:val="single" w:sz="4" w:space="0" w:color="000000"/>
            </w:tcBorders>
            <w:hideMark/>
          </w:tcPr>
          <w:p w14:paraId="3DC7DA99"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8</w:t>
            </w:r>
          </w:p>
        </w:tc>
        <w:tc>
          <w:tcPr>
            <w:tcW w:w="3685" w:type="dxa"/>
            <w:tcBorders>
              <w:top w:val="single" w:sz="4" w:space="0" w:color="000000"/>
              <w:left w:val="single" w:sz="4" w:space="0" w:color="000000"/>
              <w:bottom w:val="single" w:sz="12" w:space="0" w:color="auto"/>
              <w:right w:val="single" w:sz="4" w:space="0" w:color="000000"/>
            </w:tcBorders>
            <w:hideMark/>
          </w:tcPr>
          <w:p w14:paraId="3719F932"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NOT(RDOB_BUFF)(NEG)</w:t>
            </w:r>
          </w:p>
        </w:tc>
        <w:tc>
          <w:tcPr>
            <w:tcW w:w="5097" w:type="dxa"/>
            <w:tcBorders>
              <w:top w:val="single" w:sz="4" w:space="0" w:color="000000"/>
              <w:left w:val="single" w:sz="4" w:space="0" w:color="000000"/>
              <w:bottom w:val="single" w:sz="12" w:space="0" w:color="auto"/>
              <w:right w:val="single" w:sz="4" w:space="0" w:color="000000"/>
            </w:tcBorders>
            <w:hideMark/>
          </w:tcPr>
          <w:p w14:paraId="7A79D64A"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на выходе элемента NOT эквивалентна замене этого элемента на BUFF</w:t>
            </w:r>
          </w:p>
        </w:tc>
      </w:tr>
      <w:tr w:rsidR="00DD42E0" w:rsidRPr="00DD42E0" w14:paraId="627A83CF" w14:textId="77777777" w:rsidTr="00361376">
        <w:tc>
          <w:tcPr>
            <w:tcW w:w="1844" w:type="dxa"/>
            <w:tcBorders>
              <w:top w:val="single" w:sz="12" w:space="0" w:color="auto"/>
              <w:left w:val="single" w:sz="4" w:space="0" w:color="000000"/>
              <w:bottom w:val="single" w:sz="4" w:space="0" w:color="000000"/>
              <w:right w:val="single" w:sz="4" w:space="0" w:color="000000"/>
            </w:tcBorders>
            <w:hideMark/>
          </w:tcPr>
          <w:p w14:paraId="4EAA8A40"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9</w:t>
            </w:r>
          </w:p>
        </w:tc>
        <w:tc>
          <w:tcPr>
            <w:tcW w:w="3685" w:type="dxa"/>
            <w:tcBorders>
              <w:top w:val="single" w:sz="12" w:space="0" w:color="auto"/>
              <w:left w:val="single" w:sz="4" w:space="0" w:color="000000"/>
              <w:bottom w:val="single" w:sz="4" w:space="0" w:color="000000"/>
              <w:right w:val="single" w:sz="4" w:space="0" w:color="000000"/>
            </w:tcBorders>
            <w:hideMark/>
          </w:tcPr>
          <w:p w14:paraId="7F869D80"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(SA0)NAND(SA1)</w:t>
            </w:r>
          </w:p>
        </w:tc>
        <w:tc>
          <w:tcPr>
            <w:tcW w:w="5097" w:type="dxa"/>
            <w:tcBorders>
              <w:top w:val="single" w:sz="12" w:space="0" w:color="auto"/>
              <w:left w:val="single" w:sz="4" w:space="0" w:color="000000"/>
              <w:bottom w:val="single" w:sz="4" w:space="0" w:color="000000"/>
              <w:right w:val="single" w:sz="4" w:space="0" w:color="000000"/>
            </w:tcBorders>
            <w:hideMark/>
          </w:tcPr>
          <w:p w14:paraId="6A55390C"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NAND эквивалентно замыканию на единицу на его выходе</w:t>
            </w:r>
          </w:p>
        </w:tc>
      </w:tr>
      <w:tr w:rsidR="00DD42E0" w:rsidRPr="00DD42E0" w14:paraId="11524256"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11F7F1C"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10</w:t>
            </w:r>
          </w:p>
        </w:tc>
        <w:tc>
          <w:tcPr>
            <w:tcW w:w="3685" w:type="dxa"/>
            <w:tcBorders>
              <w:top w:val="single" w:sz="4" w:space="0" w:color="000000"/>
              <w:left w:val="single" w:sz="4" w:space="0" w:color="000000"/>
              <w:bottom w:val="single" w:sz="4" w:space="0" w:color="000000"/>
              <w:right w:val="single" w:sz="4" w:space="0" w:color="000000"/>
            </w:tcBorders>
            <w:hideMark/>
          </w:tcPr>
          <w:p w14:paraId="005BFFA9"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(SA1)OR(SA1)</w:t>
            </w:r>
          </w:p>
        </w:tc>
        <w:tc>
          <w:tcPr>
            <w:tcW w:w="5097" w:type="dxa"/>
            <w:tcBorders>
              <w:top w:val="single" w:sz="4" w:space="0" w:color="000000"/>
              <w:left w:val="single" w:sz="4" w:space="0" w:color="000000"/>
              <w:bottom w:val="single" w:sz="4" w:space="0" w:color="000000"/>
              <w:right w:val="single" w:sz="4" w:space="0" w:color="000000"/>
            </w:tcBorders>
            <w:hideMark/>
          </w:tcPr>
          <w:p w14:paraId="646BA97E"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OR эквивалентно замыканию на единицу на его выходе</w:t>
            </w:r>
          </w:p>
        </w:tc>
      </w:tr>
      <w:tr w:rsidR="00DD42E0" w:rsidRPr="00DD42E0" w14:paraId="0996D4DB"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BC78CE6"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11</w:t>
            </w:r>
          </w:p>
        </w:tc>
        <w:tc>
          <w:tcPr>
            <w:tcW w:w="3685" w:type="dxa"/>
            <w:tcBorders>
              <w:top w:val="single" w:sz="4" w:space="0" w:color="000000"/>
              <w:left w:val="single" w:sz="4" w:space="0" w:color="000000"/>
              <w:bottom w:val="single" w:sz="4" w:space="0" w:color="000000"/>
              <w:right w:val="single" w:sz="4" w:space="0" w:color="000000"/>
            </w:tcBorders>
            <w:hideMark/>
          </w:tcPr>
          <w:p w14:paraId="51751B1C"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(SA0)AND(SA0)</w:t>
            </w:r>
          </w:p>
        </w:tc>
        <w:tc>
          <w:tcPr>
            <w:tcW w:w="5097" w:type="dxa"/>
            <w:tcBorders>
              <w:top w:val="single" w:sz="4" w:space="0" w:color="000000"/>
              <w:left w:val="single" w:sz="4" w:space="0" w:color="000000"/>
              <w:bottom w:val="single" w:sz="4" w:space="0" w:color="000000"/>
              <w:right w:val="single" w:sz="4" w:space="0" w:color="000000"/>
            </w:tcBorders>
            <w:hideMark/>
          </w:tcPr>
          <w:p w14:paraId="149DECEC"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AND эквивалентно замыканию на ноль на его выходе</w:t>
            </w:r>
          </w:p>
        </w:tc>
      </w:tr>
      <w:tr w:rsidR="00DD42E0" w:rsidRPr="00DD42E0" w14:paraId="16DB414B"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A709518"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lastRenderedPageBreak/>
              <w:t>12</w:t>
            </w:r>
          </w:p>
        </w:tc>
        <w:tc>
          <w:tcPr>
            <w:tcW w:w="3685" w:type="dxa"/>
            <w:tcBorders>
              <w:top w:val="single" w:sz="4" w:space="0" w:color="000000"/>
              <w:left w:val="single" w:sz="4" w:space="0" w:color="000000"/>
              <w:bottom w:val="single" w:sz="4" w:space="0" w:color="000000"/>
              <w:right w:val="single" w:sz="4" w:space="0" w:color="000000"/>
            </w:tcBorders>
            <w:hideMark/>
          </w:tcPr>
          <w:p w14:paraId="4C14BB1F"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(SA1)NOR(SA0)</w:t>
            </w:r>
          </w:p>
        </w:tc>
        <w:tc>
          <w:tcPr>
            <w:tcW w:w="5097" w:type="dxa"/>
            <w:tcBorders>
              <w:top w:val="single" w:sz="4" w:space="0" w:color="000000"/>
              <w:left w:val="single" w:sz="4" w:space="0" w:color="000000"/>
              <w:bottom w:val="single" w:sz="4" w:space="0" w:color="000000"/>
              <w:right w:val="single" w:sz="4" w:space="0" w:color="000000"/>
            </w:tcBorders>
            <w:hideMark/>
          </w:tcPr>
          <w:p w14:paraId="525B6269"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NOR эквивалентно замыканию на ноль на его выходе</w:t>
            </w:r>
          </w:p>
        </w:tc>
      </w:tr>
      <w:tr w:rsidR="00DD42E0" w:rsidRPr="00DD42E0" w14:paraId="123735AC"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464AA57"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13</w:t>
            </w:r>
          </w:p>
        </w:tc>
        <w:tc>
          <w:tcPr>
            <w:tcW w:w="3685" w:type="dxa"/>
            <w:tcBorders>
              <w:top w:val="single" w:sz="4" w:space="0" w:color="000000"/>
              <w:left w:val="single" w:sz="4" w:space="0" w:color="000000"/>
              <w:bottom w:val="single" w:sz="4" w:space="0" w:color="000000"/>
              <w:right w:val="single" w:sz="4" w:space="0" w:color="000000"/>
            </w:tcBorders>
            <w:hideMark/>
          </w:tcPr>
          <w:p w14:paraId="54E7D27A"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(NEG)XOR(RDOB_NXOR)</w:t>
            </w:r>
          </w:p>
        </w:tc>
        <w:tc>
          <w:tcPr>
            <w:tcW w:w="5097" w:type="dxa"/>
            <w:tcBorders>
              <w:top w:val="single" w:sz="4" w:space="0" w:color="000000"/>
              <w:left w:val="single" w:sz="4" w:space="0" w:color="000000"/>
              <w:bottom w:val="single" w:sz="4" w:space="0" w:color="000000"/>
              <w:right w:val="single" w:sz="4" w:space="0" w:color="000000"/>
            </w:tcBorders>
            <w:hideMark/>
          </w:tcPr>
          <w:p w14:paraId="5C826A5C"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сигнала на входе элемента XOR эквивалентно замене элемента на NXOR</w:t>
            </w:r>
          </w:p>
        </w:tc>
      </w:tr>
      <w:tr w:rsidR="00DD42E0" w:rsidRPr="00DD42E0" w14:paraId="6CCFED34" w14:textId="77777777" w:rsidTr="00361376">
        <w:tc>
          <w:tcPr>
            <w:tcW w:w="1844" w:type="dxa"/>
            <w:tcBorders>
              <w:top w:val="single" w:sz="4" w:space="0" w:color="000000"/>
              <w:left w:val="single" w:sz="4" w:space="0" w:color="000000"/>
              <w:bottom w:val="single" w:sz="12" w:space="0" w:color="auto"/>
              <w:right w:val="single" w:sz="4" w:space="0" w:color="000000"/>
            </w:tcBorders>
            <w:hideMark/>
          </w:tcPr>
          <w:p w14:paraId="6B12D0B0"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14</w:t>
            </w:r>
          </w:p>
        </w:tc>
        <w:tc>
          <w:tcPr>
            <w:tcW w:w="3685" w:type="dxa"/>
            <w:tcBorders>
              <w:top w:val="single" w:sz="4" w:space="0" w:color="000000"/>
              <w:left w:val="single" w:sz="4" w:space="0" w:color="000000"/>
              <w:bottom w:val="single" w:sz="12" w:space="0" w:color="auto"/>
              <w:right w:val="single" w:sz="4" w:space="0" w:color="000000"/>
            </w:tcBorders>
            <w:hideMark/>
          </w:tcPr>
          <w:p w14:paraId="4BDCDB89"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(NEG)NXOR(RDOB_XOR)</w:t>
            </w:r>
          </w:p>
        </w:tc>
        <w:tc>
          <w:tcPr>
            <w:tcW w:w="5097" w:type="dxa"/>
            <w:tcBorders>
              <w:top w:val="single" w:sz="4" w:space="0" w:color="000000"/>
              <w:left w:val="single" w:sz="4" w:space="0" w:color="000000"/>
              <w:bottom w:val="single" w:sz="12" w:space="0" w:color="auto"/>
              <w:right w:val="single" w:sz="4" w:space="0" w:color="000000"/>
            </w:tcBorders>
            <w:hideMark/>
          </w:tcPr>
          <w:p w14:paraId="72DEEA50"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Инверсия сигнала на входе элемента NXOR эквивалентно замене элемента на XOR</w:t>
            </w:r>
          </w:p>
        </w:tc>
      </w:tr>
      <w:tr w:rsidR="00DD42E0" w:rsidRPr="00DD42E0" w14:paraId="47CF3B74" w14:textId="77777777" w:rsidTr="00361376">
        <w:tc>
          <w:tcPr>
            <w:tcW w:w="1844" w:type="dxa"/>
            <w:tcBorders>
              <w:top w:val="single" w:sz="12" w:space="0" w:color="auto"/>
              <w:left w:val="single" w:sz="4" w:space="0" w:color="000000"/>
              <w:bottom w:val="single" w:sz="4" w:space="0" w:color="000000"/>
              <w:right w:val="single" w:sz="4" w:space="0" w:color="000000"/>
            </w:tcBorders>
            <w:hideMark/>
          </w:tcPr>
          <w:p w14:paraId="7FCBE4B0"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15</w:t>
            </w:r>
          </w:p>
        </w:tc>
        <w:tc>
          <w:tcPr>
            <w:tcW w:w="3685" w:type="dxa"/>
            <w:tcBorders>
              <w:top w:val="single" w:sz="12" w:space="0" w:color="auto"/>
              <w:left w:val="single" w:sz="4" w:space="0" w:color="000000"/>
              <w:bottom w:val="single" w:sz="4" w:space="0" w:color="000000"/>
              <w:right w:val="single" w:sz="4" w:space="0" w:color="000000"/>
            </w:tcBorders>
            <w:hideMark/>
          </w:tcPr>
          <w:p w14:paraId="4C113D6E"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(SA0)INV(SA1)</w:t>
            </w:r>
          </w:p>
        </w:tc>
        <w:tc>
          <w:tcPr>
            <w:tcW w:w="5097" w:type="dxa"/>
            <w:tcBorders>
              <w:top w:val="single" w:sz="12" w:space="0" w:color="auto"/>
              <w:left w:val="single" w:sz="4" w:space="0" w:color="000000"/>
              <w:bottom w:val="single" w:sz="4" w:space="0" w:color="000000"/>
              <w:right w:val="single" w:sz="4" w:space="0" w:color="000000"/>
            </w:tcBorders>
            <w:hideMark/>
          </w:tcPr>
          <w:p w14:paraId="4C6E8ACA"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INV эквивалентно замыканию на единицу на его выходе</w:t>
            </w:r>
          </w:p>
        </w:tc>
      </w:tr>
      <w:tr w:rsidR="00DD42E0" w:rsidRPr="00DD42E0" w14:paraId="4105B5D2"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7428A356"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16</w:t>
            </w:r>
          </w:p>
        </w:tc>
        <w:tc>
          <w:tcPr>
            <w:tcW w:w="3685" w:type="dxa"/>
            <w:tcBorders>
              <w:top w:val="single" w:sz="4" w:space="0" w:color="000000"/>
              <w:left w:val="single" w:sz="4" w:space="0" w:color="000000"/>
              <w:bottom w:val="single" w:sz="4" w:space="0" w:color="000000"/>
              <w:right w:val="single" w:sz="4" w:space="0" w:color="000000"/>
            </w:tcBorders>
            <w:hideMark/>
          </w:tcPr>
          <w:p w14:paraId="560EFE0C"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(SA1)INV(SA0)</w:t>
            </w:r>
          </w:p>
        </w:tc>
        <w:tc>
          <w:tcPr>
            <w:tcW w:w="5097" w:type="dxa"/>
            <w:tcBorders>
              <w:top w:val="single" w:sz="4" w:space="0" w:color="000000"/>
              <w:left w:val="single" w:sz="4" w:space="0" w:color="000000"/>
              <w:bottom w:val="single" w:sz="4" w:space="0" w:color="000000"/>
              <w:right w:val="single" w:sz="4" w:space="0" w:color="000000"/>
            </w:tcBorders>
            <w:hideMark/>
          </w:tcPr>
          <w:p w14:paraId="1834EA1A"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INV эквивалентно замыканию на ноль на его выходе</w:t>
            </w:r>
          </w:p>
        </w:tc>
      </w:tr>
      <w:tr w:rsidR="00DD42E0" w:rsidRPr="00DD42E0" w14:paraId="364AC2D7"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131D12FB"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17</w:t>
            </w:r>
          </w:p>
        </w:tc>
        <w:tc>
          <w:tcPr>
            <w:tcW w:w="3685" w:type="dxa"/>
            <w:tcBorders>
              <w:top w:val="single" w:sz="4" w:space="0" w:color="000000"/>
              <w:left w:val="single" w:sz="4" w:space="0" w:color="000000"/>
              <w:bottom w:val="single" w:sz="4" w:space="0" w:color="000000"/>
              <w:right w:val="single" w:sz="4" w:space="0" w:color="000000"/>
            </w:tcBorders>
            <w:hideMark/>
          </w:tcPr>
          <w:p w14:paraId="5D6DEAEB"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(SA1)BUFF(SA1)</w:t>
            </w:r>
          </w:p>
        </w:tc>
        <w:tc>
          <w:tcPr>
            <w:tcW w:w="5097" w:type="dxa"/>
            <w:tcBorders>
              <w:top w:val="single" w:sz="4" w:space="0" w:color="000000"/>
              <w:left w:val="single" w:sz="4" w:space="0" w:color="000000"/>
              <w:bottom w:val="single" w:sz="4" w:space="0" w:color="000000"/>
              <w:right w:val="single" w:sz="4" w:space="0" w:color="000000"/>
            </w:tcBorders>
            <w:hideMark/>
          </w:tcPr>
          <w:p w14:paraId="5CDA1B00"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единицу на входе элемента BUFF эквивалентно замыканию на единицу на его выходе</w:t>
            </w:r>
          </w:p>
        </w:tc>
      </w:tr>
      <w:tr w:rsidR="00DD42E0" w:rsidRPr="00DD42E0" w14:paraId="279A9445" w14:textId="77777777" w:rsidTr="00361376">
        <w:tc>
          <w:tcPr>
            <w:tcW w:w="1844" w:type="dxa"/>
            <w:tcBorders>
              <w:top w:val="single" w:sz="4" w:space="0" w:color="000000"/>
              <w:left w:val="single" w:sz="4" w:space="0" w:color="000000"/>
              <w:bottom w:val="single" w:sz="4" w:space="0" w:color="000000"/>
              <w:right w:val="single" w:sz="4" w:space="0" w:color="000000"/>
            </w:tcBorders>
            <w:hideMark/>
          </w:tcPr>
          <w:p w14:paraId="6D2184E6"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18</w:t>
            </w:r>
          </w:p>
        </w:tc>
        <w:tc>
          <w:tcPr>
            <w:tcW w:w="3685" w:type="dxa"/>
            <w:tcBorders>
              <w:top w:val="single" w:sz="4" w:space="0" w:color="000000"/>
              <w:left w:val="single" w:sz="4" w:space="0" w:color="000000"/>
              <w:bottom w:val="single" w:sz="4" w:space="0" w:color="000000"/>
              <w:right w:val="single" w:sz="4" w:space="0" w:color="000000"/>
            </w:tcBorders>
            <w:hideMark/>
          </w:tcPr>
          <w:p w14:paraId="39F460BE"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(SA0)BUFF(SA0)</w:t>
            </w:r>
          </w:p>
        </w:tc>
        <w:tc>
          <w:tcPr>
            <w:tcW w:w="5097" w:type="dxa"/>
            <w:tcBorders>
              <w:top w:val="single" w:sz="4" w:space="0" w:color="000000"/>
              <w:left w:val="single" w:sz="4" w:space="0" w:color="000000"/>
              <w:bottom w:val="single" w:sz="4" w:space="0" w:color="000000"/>
              <w:right w:val="single" w:sz="4" w:space="0" w:color="000000"/>
            </w:tcBorders>
            <w:hideMark/>
          </w:tcPr>
          <w:p w14:paraId="6F303628" w14:textId="77777777" w:rsidR="00361376" w:rsidRPr="00DD42E0" w:rsidRDefault="00361376" w:rsidP="00361376">
            <w:pPr>
              <w:spacing w:after="0" w:line="240" w:lineRule="auto"/>
              <w:contextualSpacing/>
              <w:jc w:val="both"/>
              <w:rPr>
                <w:rFonts w:ascii="Times New Roman" w:hAnsi="Times New Roman" w:cs="Times New Roman"/>
                <w:sz w:val="28"/>
                <w:szCs w:val="28"/>
              </w:rPr>
            </w:pPr>
            <w:r w:rsidRPr="00DD42E0">
              <w:rPr>
                <w:rFonts w:ascii="Times New Roman" w:hAnsi="Times New Roman" w:cs="Times New Roman"/>
                <w:sz w:val="28"/>
                <w:szCs w:val="28"/>
              </w:rPr>
              <w:t>Замыкание на ноль на входе элемента BUFF эквивалентно замыканию на ноль на его выходе</w:t>
            </w:r>
          </w:p>
        </w:tc>
      </w:tr>
    </w:tbl>
    <w:p w14:paraId="7036D8BB" w14:textId="77777777" w:rsidR="00361376" w:rsidRPr="00DD42E0" w:rsidRDefault="00361376" w:rsidP="00361376">
      <w:pPr>
        <w:spacing w:after="0" w:line="240" w:lineRule="auto"/>
        <w:contextualSpacing/>
        <w:jc w:val="both"/>
        <w:rPr>
          <w:rFonts w:ascii="Times New Roman" w:hAnsi="Times New Roman" w:cs="Times New Roman"/>
          <w:sz w:val="28"/>
          <w:szCs w:val="28"/>
        </w:rPr>
      </w:pPr>
    </w:p>
    <w:p w14:paraId="7DC402A8" w14:textId="77777777" w:rsidR="00361376" w:rsidRPr="00DD42E0" w:rsidRDefault="00361376" w:rsidP="00361376">
      <w:pPr>
        <w:pStyle w:val="a9"/>
        <w:ind w:firstLine="708"/>
        <w:jc w:val="center"/>
        <w:rPr>
          <w:b/>
          <w:sz w:val="24"/>
          <w:szCs w:val="28"/>
        </w:rPr>
      </w:pPr>
    </w:p>
    <w:sectPr w:rsidR="00361376" w:rsidRPr="00DD42E0">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elpuhov" w:date="2018-01-10T10:46:00Z" w:initials="T">
    <w:p w14:paraId="178F35E7" w14:textId="77777777" w:rsidR="004A4BFC" w:rsidRPr="0068141B" w:rsidRDefault="004A4BFC" w:rsidP="00094A2A">
      <w:pPr>
        <w:pStyle w:val="1"/>
        <w:shd w:val="clear" w:color="auto" w:fill="FFFFFF"/>
        <w:spacing w:before="0"/>
        <w:rPr>
          <w:rFonts w:ascii="Arial" w:hAnsi="Arial" w:cs="Arial"/>
          <w:b/>
          <w:color w:val="333333"/>
          <w:sz w:val="18"/>
          <w:szCs w:val="18"/>
          <w:lang w:val="en-US"/>
        </w:rPr>
      </w:pPr>
      <w:r>
        <w:rPr>
          <w:rStyle w:val="af4"/>
        </w:rPr>
        <w:annotationRef/>
      </w:r>
      <w:r w:rsidRPr="0068141B">
        <w:rPr>
          <w:rFonts w:ascii="Arial" w:hAnsi="Arial" w:cs="Arial"/>
          <w:b/>
          <w:color w:val="333333"/>
          <w:sz w:val="13"/>
          <w:szCs w:val="13"/>
          <w:shd w:val="clear" w:color="auto" w:fill="FFFFFF"/>
          <w:lang w:val="en-US"/>
        </w:rPr>
        <w:t xml:space="preserve">Luciano </w:t>
      </w:r>
      <w:proofErr w:type="spellStart"/>
      <w:proofErr w:type="gramStart"/>
      <w:r w:rsidRPr="0068141B">
        <w:rPr>
          <w:rFonts w:ascii="Arial" w:hAnsi="Arial" w:cs="Arial"/>
          <w:b/>
          <w:color w:val="333333"/>
          <w:sz w:val="13"/>
          <w:szCs w:val="13"/>
          <w:shd w:val="clear" w:color="auto" w:fill="FFFFFF"/>
          <w:lang w:val="en-US"/>
        </w:rPr>
        <w:t>Lavagno,Igor</w:t>
      </w:r>
      <w:proofErr w:type="spellEnd"/>
      <w:proofErr w:type="gramEnd"/>
      <w:r w:rsidRPr="0068141B">
        <w:rPr>
          <w:rFonts w:ascii="Arial" w:hAnsi="Arial" w:cs="Arial"/>
          <w:b/>
          <w:color w:val="333333"/>
          <w:sz w:val="13"/>
          <w:szCs w:val="13"/>
          <w:shd w:val="clear" w:color="auto" w:fill="FFFFFF"/>
          <w:lang w:val="en-US"/>
        </w:rPr>
        <w:t xml:space="preserve"> L. </w:t>
      </w:r>
      <w:proofErr w:type="spellStart"/>
      <w:r w:rsidRPr="0068141B">
        <w:rPr>
          <w:rFonts w:ascii="Arial" w:hAnsi="Arial" w:cs="Arial"/>
          <w:b/>
          <w:color w:val="333333"/>
          <w:sz w:val="13"/>
          <w:szCs w:val="13"/>
          <w:shd w:val="clear" w:color="auto" w:fill="FFFFFF"/>
          <w:lang w:val="en-US"/>
        </w:rPr>
        <w:t>Markov,Grant</w:t>
      </w:r>
      <w:proofErr w:type="spellEnd"/>
      <w:r w:rsidRPr="0068141B">
        <w:rPr>
          <w:rFonts w:ascii="Arial" w:hAnsi="Arial" w:cs="Arial"/>
          <w:b/>
          <w:color w:val="333333"/>
          <w:sz w:val="13"/>
          <w:szCs w:val="13"/>
          <w:shd w:val="clear" w:color="auto" w:fill="FFFFFF"/>
          <w:lang w:val="en-US"/>
        </w:rPr>
        <w:t xml:space="preserve"> </w:t>
      </w:r>
      <w:proofErr w:type="spellStart"/>
      <w:r w:rsidRPr="0068141B">
        <w:rPr>
          <w:rFonts w:ascii="Arial" w:hAnsi="Arial" w:cs="Arial"/>
          <w:b/>
          <w:color w:val="333333"/>
          <w:sz w:val="13"/>
          <w:szCs w:val="13"/>
          <w:shd w:val="clear" w:color="auto" w:fill="FFFFFF"/>
          <w:lang w:val="en-US"/>
        </w:rPr>
        <w:t>Martin,Louis</w:t>
      </w:r>
      <w:proofErr w:type="spellEnd"/>
      <w:r w:rsidRPr="0068141B">
        <w:rPr>
          <w:rFonts w:ascii="Arial" w:hAnsi="Arial" w:cs="Arial"/>
          <w:b/>
          <w:color w:val="333333"/>
          <w:sz w:val="13"/>
          <w:szCs w:val="13"/>
          <w:shd w:val="clear" w:color="auto" w:fill="FFFFFF"/>
          <w:lang w:val="en-US"/>
        </w:rPr>
        <w:t xml:space="preserve"> K. </w:t>
      </w:r>
      <w:proofErr w:type="spellStart"/>
      <w:r w:rsidRPr="0068141B">
        <w:rPr>
          <w:rFonts w:ascii="Arial" w:hAnsi="Arial" w:cs="Arial"/>
          <w:b/>
          <w:color w:val="333333"/>
          <w:sz w:val="13"/>
          <w:szCs w:val="13"/>
          <w:shd w:val="clear" w:color="auto" w:fill="FFFFFF"/>
          <w:lang w:val="en-US"/>
        </w:rPr>
        <w:t>Scheffer</w:t>
      </w:r>
      <w:proofErr w:type="spellEnd"/>
      <w:r w:rsidRPr="0068141B">
        <w:rPr>
          <w:rFonts w:ascii="Arial" w:hAnsi="Arial" w:cs="Arial"/>
          <w:b/>
          <w:color w:val="333333"/>
          <w:sz w:val="13"/>
          <w:szCs w:val="13"/>
          <w:shd w:val="clear" w:color="auto" w:fill="FFFFFF"/>
          <w:lang w:val="en-US"/>
        </w:rPr>
        <w:t xml:space="preserve">, </w:t>
      </w:r>
      <w:r w:rsidRPr="0068141B">
        <w:rPr>
          <w:rFonts w:ascii="Arial" w:hAnsi="Arial" w:cs="Arial"/>
          <w:b/>
          <w:color w:val="333333"/>
          <w:sz w:val="18"/>
          <w:szCs w:val="18"/>
          <w:lang w:val="en-US"/>
        </w:rPr>
        <w:t xml:space="preserve">Electronic Design Automation for IC System Design, Verification, and Testing // </w:t>
      </w:r>
      <w:r w:rsidRPr="0068141B">
        <w:rPr>
          <w:rFonts w:ascii="Arial" w:hAnsi="Arial" w:cs="Arial"/>
          <w:b/>
          <w:color w:val="545454"/>
          <w:shd w:val="clear" w:color="auto" w:fill="FFFFFF"/>
          <w:lang w:val="en-US"/>
        </w:rPr>
        <w:t>CRC Press, p.644, 2016.</w:t>
      </w:r>
    </w:p>
    <w:p w14:paraId="6C13A14D" w14:textId="77777777" w:rsidR="004A4BFC" w:rsidRPr="0068141B" w:rsidRDefault="004A4BFC" w:rsidP="00094A2A">
      <w:pPr>
        <w:pStyle w:val="af5"/>
        <w:rPr>
          <w:lang w:val="en-US"/>
        </w:rPr>
      </w:pPr>
    </w:p>
  </w:comment>
  <w:comment w:id="1" w:author="Telpuhov" w:date="2018-01-11T17:14:00Z" w:initials="T">
    <w:p w14:paraId="0A696C31" w14:textId="676E3FDE" w:rsidR="004A4BFC" w:rsidRPr="003D1CCA" w:rsidRDefault="004A4BFC">
      <w:pPr>
        <w:pStyle w:val="af5"/>
        <w:rPr>
          <w:lang w:val="en-US"/>
        </w:rPr>
      </w:pPr>
      <w:r>
        <w:rPr>
          <w:rStyle w:val="af4"/>
        </w:rPr>
        <w:annotationRef/>
      </w:r>
      <w:r>
        <w:rPr>
          <w:rFonts w:ascii="Tahoma" w:hAnsi="Tahoma" w:cs="Tahoma"/>
          <w:i/>
          <w:iCs/>
          <w:color w:val="00008F"/>
          <w:sz w:val="16"/>
          <w:szCs w:val="16"/>
        </w:rPr>
        <w:t xml:space="preserve">Мосин С.Г. </w:t>
      </w:r>
      <w:r>
        <w:rPr>
          <w:rFonts w:ascii="Tahoma" w:hAnsi="Tahoma" w:cs="Tahoma"/>
          <w:color w:val="00008F"/>
          <w:sz w:val="16"/>
          <w:szCs w:val="16"/>
        </w:rPr>
        <w:t xml:space="preserve">автореферат диссертации на соискание степени доктора технических </w:t>
      </w:r>
      <w:proofErr w:type="gramStart"/>
      <w:r>
        <w:rPr>
          <w:rFonts w:ascii="Tahoma" w:hAnsi="Tahoma" w:cs="Tahoma"/>
          <w:color w:val="00008F"/>
          <w:sz w:val="16"/>
          <w:szCs w:val="16"/>
        </w:rPr>
        <w:t>наук :</w:t>
      </w:r>
      <w:proofErr w:type="gramEnd"/>
      <w:r>
        <w:rPr>
          <w:rFonts w:ascii="Tahoma" w:hAnsi="Tahoma" w:cs="Tahoma"/>
          <w:color w:val="00008F"/>
          <w:sz w:val="16"/>
          <w:szCs w:val="16"/>
        </w:rPr>
        <w:t xml:space="preserve"> 05.13.12 / Владимирский государственный университет имени Александра Григорьевича и Николая Григорьевича Столетовых. Владимир</w:t>
      </w:r>
      <w:r w:rsidRPr="003D1CCA">
        <w:rPr>
          <w:rFonts w:ascii="Tahoma" w:hAnsi="Tahoma" w:cs="Tahoma"/>
          <w:color w:val="00008F"/>
          <w:sz w:val="16"/>
          <w:szCs w:val="16"/>
          <w:lang w:val="en-US"/>
        </w:rPr>
        <w:t>, 2013</w:t>
      </w:r>
    </w:p>
  </w:comment>
  <w:comment w:id="2" w:author="Telpuhov" w:date="2018-01-10T17:51:00Z" w:initials="T">
    <w:p w14:paraId="681C163D" w14:textId="77777777" w:rsidR="004A4BFC" w:rsidRDefault="004A4BFC" w:rsidP="00094A2A">
      <w:pPr>
        <w:pStyle w:val="af5"/>
        <w:rPr>
          <w:lang w:val="en-US"/>
        </w:rPr>
      </w:pPr>
      <w:r>
        <w:rPr>
          <w:rStyle w:val="af4"/>
        </w:rPr>
        <w:annotationRef/>
      </w:r>
      <w:proofErr w:type="spellStart"/>
      <w:r>
        <w:rPr>
          <w:lang w:val="en-US"/>
        </w:rPr>
        <w:t>Gatner</w:t>
      </w:r>
      <w:proofErr w:type="spellEnd"/>
      <w:r>
        <w:rPr>
          <w:lang w:val="en-US"/>
        </w:rPr>
        <w:t xml:space="preserve"> Dataquest and EE Times-Asia 2004 Report. Design Trends and EDA Tools: Mainland China and Taiwan, 28 p. 2004.</w:t>
      </w:r>
    </w:p>
    <w:p w14:paraId="188E0BD0" w14:textId="67946E46" w:rsidR="004A4BFC" w:rsidRPr="00C27170" w:rsidRDefault="00C27170" w:rsidP="00094A2A">
      <w:pPr>
        <w:pStyle w:val="af5"/>
        <w:rPr>
          <w:lang w:val="en-US"/>
        </w:rPr>
      </w:pPr>
      <w:r>
        <w:rPr>
          <w:lang w:val="en-US"/>
        </w:rPr>
        <w:t>$$$</w:t>
      </w:r>
    </w:p>
    <w:p w14:paraId="1C67F964" w14:textId="77777777" w:rsidR="004A4BFC" w:rsidRDefault="004A4BFC" w:rsidP="00094A2A">
      <w:pPr>
        <w:pStyle w:val="af5"/>
        <w:rPr>
          <w:lang w:val="en-US"/>
        </w:rPr>
      </w:pPr>
      <w:proofErr w:type="spellStart"/>
      <w:r>
        <w:rPr>
          <w:lang w:val="en-US"/>
        </w:rPr>
        <w:t>Gatner</w:t>
      </w:r>
      <w:proofErr w:type="spellEnd"/>
      <w:r>
        <w:rPr>
          <w:lang w:val="en-US"/>
        </w:rPr>
        <w:t xml:space="preserve"> Dataquest and EE Times-Asia 2006 Report. Design Trends and EDA Tools: Asia-Pacific, 18 p. 2006.</w:t>
      </w:r>
    </w:p>
    <w:p w14:paraId="5BD72819" w14:textId="32F5F51B" w:rsidR="004A4BFC" w:rsidRDefault="00C27170" w:rsidP="00094A2A">
      <w:pPr>
        <w:pStyle w:val="af5"/>
        <w:rPr>
          <w:lang w:val="en-US"/>
        </w:rPr>
      </w:pPr>
      <w:r>
        <w:rPr>
          <w:lang w:val="en-US"/>
        </w:rPr>
        <w:t>$$$</w:t>
      </w:r>
    </w:p>
    <w:p w14:paraId="682A3ED1" w14:textId="77777777" w:rsidR="004A4BFC" w:rsidRPr="000605DC" w:rsidRDefault="004A4BFC" w:rsidP="00094A2A">
      <w:pPr>
        <w:pStyle w:val="af5"/>
        <w:rPr>
          <w:lang w:val="en-US"/>
        </w:rPr>
      </w:pPr>
      <w:proofErr w:type="spellStart"/>
      <w:r>
        <w:rPr>
          <w:lang w:val="en-US"/>
        </w:rPr>
        <w:t>Rusu</w:t>
      </w:r>
      <w:proofErr w:type="spellEnd"/>
      <w:r>
        <w:rPr>
          <w:lang w:val="en-US"/>
        </w:rPr>
        <w:t xml:space="preserve"> S. Trends and Challenges in VLSI Technology Scaling Towards 100 nm. Intel</w:t>
      </w:r>
      <w:r w:rsidRPr="000605DC">
        <w:rPr>
          <w:lang w:val="en-US"/>
        </w:rPr>
        <w:t xml:space="preserve"> </w:t>
      </w:r>
      <w:r>
        <w:rPr>
          <w:lang w:val="en-US"/>
        </w:rPr>
        <w:t>Corp</w:t>
      </w:r>
      <w:r w:rsidRPr="000605DC">
        <w:rPr>
          <w:lang w:val="en-US"/>
        </w:rPr>
        <w:t xml:space="preserve">., 46 </w:t>
      </w:r>
      <w:r>
        <w:rPr>
          <w:lang w:val="en-US"/>
        </w:rPr>
        <w:t>p</w:t>
      </w:r>
      <w:r w:rsidRPr="000605DC">
        <w:rPr>
          <w:lang w:val="en-US"/>
        </w:rPr>
        <w:t>. 2001.</w:t>
      </w:r>
    </w:p>
  </w:comment>
  <w:comment w:id="3" w:author="Telpuhov" w:date="2018-01-12T12:52:00Z" w:initials="T">
    <w:p w14:paraId="6748B594" w14:textId="16FF570A" w:rsidR="004A4BFC" w:rsidRPr="000E729B" w:rsidRDefault="004A4BFC">
      <w:pPr>
        <w:pStyle w:val="af5"/>
        <w:rPr>
          <w:lang w:val="en-US"/>
        </w:rPr>
      </w:pPr>
      <w:r>
        <w:rPr>
          <w:rStyle w:val="af4"/>
        </w:rPr>
        <w:annotationRef/>
      </w:r>
      <w:r>
        <w:rPr>
          <w:lang w:val="en-US"/>
        </w:rPr>
        <w:t xml:space="preserve">H. Chang, L. Cooke, M. Hunt, G. Martin, A. </w:t>
      </w:r>
      <w:proofErr w:type="spellStart"/>
      <w:r>
        <w:rPr>
          <w:lang w:val="en-US"/>
        </w:rPr>
        <w:t>McNelly</w:t>
      </w:r>
      <w:proofErr w:type="spellEnd"/>
      <w:r>
        <w:rPr>
          <w:lang w:val="en-US"/>
        </w:rPr>
        <w:t>, and L. Todd, Surviving the SOC Revolution: A Guide to Platform-Based Design, Kluwer Academic Publishers (now Springer), Dordrecht, the Netherlands, 1999</w:t>
      </w:r>
    </w:p>
  </w:comment>
  <w:comment w:id="4" w:author="Telpuhov" w:date="2018-01-12T12:45:00Z" w:initials="T">
    <w:p w14:paraId="3D2AF042" w14:textId="0298464A" w:rsidR="004A4BFC" w:rsidRPr="000E729B" w:rsidRDefault="004A4BFC" w:rsidP="000E729B">
      <w:pPr>
        <w:pStyle w:val="af5"/>
      </w:pPr>
      <w:r>
        <w:rPr>
          <w:rStyle w:val="af4"/>
        </w:rPr>
        <w:annotationRef/>
      </w:r>
      <w:proofErr w:type="spellStart"/>
      <w:r>
        <w:t>Бадин</w:t>
      </w:r>
      <w:proofErr w:type="spellEnd"/>
      <w:r>
        <w:t xml:space="preserve"> М., Воронков Д., </w:t>
      </w:r>
      <w:proofErr w:type="spellStart"/>
      <w:r>
        <w:t>Руткевич</w:t>
      </w:r>
      <w:proofErr w:type="spellEnd"/>
      <w:r>
        <w:t xml:space="preserve"> А., Сенченко М, Стешенко В., Шишкин Г., Платформенный принцип</w:t>
      </w:r>
      <w:r w:rsidRPr="000E729B">
        <w:t xml:space="preserve"> </w:t>
      </w:r>
      <w:r>
        <w:t>проектирования СБИС и ПЛИС // электронные компоненты №1 2008</w:t>
      </w:r>
    </w:p>
  </w:comment>
  <w:comment w:id="5" w:author="Telpuhov" w:date="2018-01-12T14:33:00Z" w:initials="T">
    <w:p w14:paraId="38DCCDEE" w14:textId="05138FB7" w:rsidR="004A4BFC" w:rsidRPr="00272CD2" w:rsidRDefault="004A4BFC">
      <w:pPr>
        <w:pStyle w:val="af5"/>
        <w:rPr>
          <w:lang w:val="en-US"/>
        </w:rPr>
      </w:pPr>
      <w:r>
        <w:rPr>
          <w:rStyle w:val="af4"/>
        </w:rPr>
        <w:annotationRef/>
      </w:r>
      <w:proofErr w:type="spellStart"/>
      <w:r>
        <w:rPr>
          <w:lang w:val="en-US"/>
        </w:rPr>
        <w:t>I.Bolsens</w:t>
      </w:r>
      <w:proofErr w:type="spellEnd"/>
      <w:r>
        <w:rPr>
          <w:lang w:val="en-US"/>
        </w:rPr>
        <w:t xml:space="preserve">, FPGA, a future proof programmable system fabric, Talk given at Georgia Tech, Atlanta, GA, March 2005, slides available at: </w:t>
      </w:r>
      <w:r w:rsidRPr="00272CD2">
        <w:rPr>
          <w:lang w:val="en-US"/>
        </w:rPr>
        <w:t>http://limsk.ece.gatech.edu/crest/talks/georgiafinal.pdf</w:t>
      </w:r>
      <w:r>
        <w:rPr>
          <w:lang w:val="en-US"/>
        </w:rPr>
        <w:t xml:space="preserve"> (Accessed on January 2018)</w:t>
      </w:r>
    </w:p>
  </w:comment>
  <w:comment w:id="6" w:author="Telpuhov" w:date="2018-01-12T14:33:00Z" w:initials="T">
    <w:p w14:paraId="5C153DFE" w14:textId="3E636DAA" w:rsidR="004A4BFC" w:rsidRPr="00272CD2" w:rsidRDefault="004A4BFC">
      <w:pPr>
        <w:pStyle w:val="af5"/>
        <w:rPr>
          <w:lang w:val="en-US"/>
        </w:rPr>
      </w:pPr>
      <w:r>
        <w:rPr>
          <w:rStyle w:val="af4"/>
        </w:rPr>
        <w:annotationRef/>
      </w:r>
      <w:r>
        <w:rPr>
          <w:lang w:val="en-US"/>
        </w:rPr>
        <w:t xml:space="preserve">I. </w:t>
      </w:r>
      <w:proofErr w:type="spellStart"/>
      <w:r>
        <w:rPr>
          <w:lang w:val="en-US"/>
        </w:rPr>
        <w:t>Bolsens</w:t>
      </w:r>
      <w:proofErr w:type="spellEnd"/>
      <w:r>
        <w:rPr>
          <w:lang w:val="en-US"/>
        </w:rPr>
        <w:t xml:space="preserve">, </w:t>
      </w:r>
      <w:proofErr w:type="gramStart"/>
      <w:r>
        <w:rPr>
          <w:lang w:val="en-US"/>
        </w:rPr>
        <w:t>The</w:t>
      </w:r>
      <w:proofErr w:type="gramEnd"/>
      <w:r>
        <w:rPr>
          <w:lang w:val="en-US"/>
        </w:rPr>
        <w:t xml:space="preserve"> all programmable </w:t>
      </w:r>
      <w:proofErr w:type="spellStart"/>
      <w:r>
        <w:rPr>
          <w:lang w:val="en-US"/>
        </w:rPr>
        <w:t>SoC</w:t>
      </w:r>
      <w:proofErr w:type="spellEnd"/>
      <w:r>
        <w:rPr>
          <w:lang w:val="en-US"/>
        </w:rPr>
        <w:t xml:space="preserve"> – At the heart of next generation embedded systems, Electronic Design Process Symposium, Monterey, CA, April 2013</w:t>
      </w:r>
    </w:p>
  </w:comment>
  <w:comment w:id="7" w:author="Telpuhov" w:date="2018-01-12T17:17:00Z" w:initials="T">
    <w:p w14:paraId="7F03552E" w14:textId="7A742A27" w:rsidR="004A4BFC" w:rsidRPr="001D5F36" w:rsidRDefault="004A4BFC">
      <w:pPr>
        <w:pStyle w:val="af5"/>
        <w:rPr>
          <w:lang w:val="en-US"/>
        </w:rPr>
      </w:pPr>
      <w:r>
        <w:rPr>
          <w:rStyle w:val="af4"/>
        </w:rPr>
        <w:annotationRef/>
      </w:r>
      <w:r>
        <w:rPr>
          <w:lang w:val="en-US"/>
        </w:rPr>
        <w:t>G. Martin and G. Smith, High-level synthesis: Past, present, and future, IEEE Design and Test, 26(4), 18-25, July 2009.</w:t>
      </w:r>
    </w:p>
  </w:comment>
  <w:comment w:id="8" w:author="Telpuhov" w:date="2018-01-12T18:03:00Z" w:initials="T">
    <w:p w14:paraId="12DE5ED6" w14:textId="77777777" w:rsidR="004A4BFC" w:rsidRPr="00F6251D" w:rsidRDefault="004A4BFC" w:rsidP="001C0A38">
      <w:pPr>
        <w:pStyle w:val="af5"/>
        <w:rPr>
          <w:lang w:val="en-US"/>
        </w:rPr>
      </w:pPr>
      <w:r>
        <w:rPr>
          <w:rStyle w:val="af4"/>
        </w:rPr>
        <w:annotationRef/>
      </w:r>
      <w:r>
        <w:rPr>
          <w:lang w:val="en-US"/>
        </w:rPr>
        <w:t>C. Constantinescu, Trends and challenges in VLSI circuit reliability, IEEE Micro, 23, 14-19, 2003.</w:t>
      </w:r>
    </w:p>
  </w:comment>
  <w:comment w:id="9" w:author="Telpuhov" w:date="2018-01-16T16:50:00Z" w:initials="T">
    <w:p w14:paraId="4652565E" w14:textId="0F02C554" w:rsidR="004A4BFC" w:rsidRPr="001B7582" w:rsidRDefault="004A4BFC">
      <w:pPr>
        <w:pStyle w:val="af5"/>
        <w:rPr>
          <w:lang w:val="en-US"/>
        </w:rPr>
      </w:pPr>
      <w:r>
        <w:rPr>
          <w:rStyle w:val="af4"/>
        </w:rPr>
        <w:annotationRef/>
      </w:r>
      <w:r>
        <w:rPr>
          <w:rStyle w:val="af4"/>
        </w:rPr>
        <w:annotationRef/>
      </w:r>
      <w:r>
        <w:rPr>
          <w:lang w:val="en-US"/>
        </w:rPr>
        <w:t>C. Constantinescu, Trends and challenges in VLSI circuit reliability, IEEE Micro, 23, 14-19, 2003.</w:t>
      </w:r>
    </w:p>
  </w:comment>
  <w:comment w:id="10" w:author="Telpuhov" w:date="2018-01-16T16:56:00Z" w:initials="T">
    <w:p w14:paraId="3574E297" w14:textId="6D88239C" w:rsidR="004A4BFC" w:rsidRPr="001B7582" w:rsidRDefault="004A4BFC" w:rsidP="00E14AC4">
      <w:pPr>
        <w:pStyle w:val="1"/>
        <w:shd w:val="clear" w:color="auto" w:fill="FFFFFF"/>
        <w:rPr>
          <w:rFonts w:ascii="Arial" w:hAnsi="Arial" w:cs="Arial"/>
          <w:b/>
          <w:color w:val="333333"/>
          <w:sz w:val="18"/>
          <w:szCs w:val="18"/>
          <w:lang w:val="en-US"/>
        </w:rPr>
      </w:pPr>
      <w:r>
        <w:rPr>
          <w:rStyle w:val="af4"/>
        </w:rPr>
        <w:annotationRef/>
      </w:r>
      <w:r w:rsidRPr="0068141B">
        <w:rPr>
          <w:rFonts w:ascii="Arial" w:hAnsi="Arial" w:cs="Arial"/>
          <w:b/>
          <w:color w:val="333333"/>
          <w:sz w:val="13"/>
          <w:szCs w:val="13"/>
          <w:shd w:val="clear" w:color="auto" w:fill="FFFFFF"/>
          <w:lang w:val="en-US"/>
        </w:rPr>
        <w:t xml:space="preserve">Luciano </w:t>
      </w:r>
      <w:proofErr w:type="spellStart"/>
      <w:proofErr w:type="gramStart"/>
      <w:r w:rsidRPr="0068141B">
        <w:rPr>
          <w:rFonts w:ascii="Arial" w:hAnsi="Arial" w:cs="Arial"/>
          <w:b/>
          <w:color w:val="333333"/>
          <w:sz w:val="13"/>
          <w:szCs w:val="13"/>
          <w:shd w:val="clear" w:color="auto" w:fill="FFFFFF"/>
          <w:lang w:val="en-US"/>
        </w:rPr>
        <w:t>Lavagno,Igor</w:t>
      </w:r>
      <w:proofErr w:type="spellEnd"/>
      <w:proofErr w:type="gramEnd"/>
      <w:r w:rsidRPr="0068141B">
        <w:rPr>
          <w:rFonts w:ascii="Arial" w:hAnsi="Arial" w:cs="Arial"/>
          <w:b/>
          <w:color w:val="333333"/>
          <w:sz w:val="13"/>
          <w:szCs w:val="13"/>
          <w:shd w:val="clear" w:color="auto" w:fill="FFFFFF"/>
          <w:lang w:val="en-US"/>
        </w:rPr>
        <w:t xml:space="preserve"> L. </w:t>
      </w:r>
      <w:proofErr w:type="spellStart"/>
      <w:r w:rsidRPr="0068141B">
        <w:rPr>
          <w:rFonts w:ascii="Arial" w:hAnsi="Arial" w:cs="Arial"/>
          <w:b/>
          <w:color w:val="333333"/>
          <w:sz w:val="13"/>
          <w:szCs w:val="13"/>
          <w:shd w:val="clear" w:color="auto" w:fill="FFFFFF"/>
          <w:lang w:val="en-US"/>
        </w:rPr>
        <w:t>Markov,Grant</w:t>
      </w:r>
      <w:proofErr w:type="spellEnd"/>
      <w:r w:rsidRPr="0068141B">
        <w:rPr>
          <w:rFonts w:ascii="Arial" w:hAnsi="Arial" w:cs="Arial"/>
          <w:b/>
          <w:color w:val="333333"/>
          <w:sz w:val="13"/>
          <w:szCs w:val="13"/>
          <w:shd w:val="clear" w:color="auto" w:fill="FFFFFF"/>
          <w:lang w:val="en-US"/>
        </w:rPr>
        <w:t xml:space="preserve"> </w:t>
      </w:r>
      <w:proofErr w:type="spellStart"/>
      <w:r w:rsidRPr="0068141B">
        <w:rPr>
          <w:rFonts w:ascii="Arial" w:hAnsi="Arial" w:cs="Arial"/>
          <w:b/>
          <w:color w:val="333333"/>
          <w:sz w:val="13"/>
          <w:szCs w:val="13"/>
          <w:shd w:val="clear" w:color="auto" w:fill="FFFFFF"/>
          <w:lang w:val="en-US"/>
        </w:rPr>
        <w:t>Martin,Louis</w:t>
      </w:r>
      <w:proofErr w:type="spellEnd"/>
      <w:r w:rsidRPr="0068141B">
        <w:rPr>
          <w:rFonts w:ascii="Arial" w:hAnsi="Arial" w:cs="Arial"/>
          <w:b/>
          <w:color w:val="333333"/>
          <w:sz w:val="13"/>
          <w:szCs w:val="13"/>
          <w:shd w:val="clear" w:color="auto" w:fill="FFFFFF"/>
          <w:lang w:val="en-US"/>
        </w:rPr>
        <w:t xml:space="preserve"> K. </w:t>
      </w:r>
      <w:proofErr w:type="spellStart"/>
      <w:r w:rsidRPr="0068141B">
        <w:rPr>
          <w:rFonts w:ascii="Arial" w:hAnsi="Arial" w:cs="Arial"/>
          <w:b/>
          <w:color w:val="333333"/>
          <w:sz w:val="13"/>
          <w:szCs w:val="13"/>
          <w:shd w:val="clear" w:color="auto" w:fill="FFFFFF"/>
          <w:lang w:val="en-US"/>
        </w:rPr>
        <w:t>Scheffer</w:t>
      </w:r>
      <w:proofErr w:type="spellEnd"/>
      <w:r w:rsidRPr="0068141B">
        <w:rPr>
          <w:rFonts w:ascii="Arial" w:hAnsi="Arial" w:cs="Arial"/>
          <w:b/>
          <w:color w:val="333333"/>
          <w:sz w:val="13"/>
          <w:szCs w:val="13"/>
          <w:shd w:val="clear" w:color="auto" w:fill="FFFFFF"/>
          <w:lang w:val="en-US"/>
        </w:rPr>
        <w:t xml:space="preserve">, </w:t>
      </w:r>
      <w:r w:rsidRPr="00E14AC4">
        <w:rPr>
          <w:rFonts w:ascii="Arial" w:hAnsi="Arial" w:cs="Arial"/>
          <w:b/>
          <w:color w:val="333333"/>
          <w:sz w:val="18"/>
          <w:szCs w:val="18"/>
          <w:lang w:val="en-US"/>
        </w:rPr>
        <w:t>Electronic Design Automation for IC Implementation, Circuit</w:t>
      </w:r>
      <w:r>
        <w:rPr>
          <w:rFonts w:ascii="Arial" w:hAnsi="Arial" w:cs="Arial"/>
          <w:b/>
          <w:color w:val="333333"/>
          <w:sz w:val="18"/>
          <w:szCs w:val="18"/>
          <w:lang w:val="en-US"/>
        </w:rPr>
        <w:t xml:space="preserve"> Design, and Process Technology </w:t>
      </w:r>
      <w:r w:rsidRPr="0068141B">
        <w:rPr>
          <w:rFonts w:ascii="Arial" w:hAnsi="Arial" w:cs="Arial"/>
          <w:b/>
          <w:color w:val="333333"/>
          <w:sz w:val="18"/>
          <w:szCs w:val="18"/>
          <w:lang w:val="en-US"/>
        </w:rPr>
        <w:t xml:space="preserve">// </w:t>
      </w:r>
      <w:r w:rsidRPr="0068141B">
        <w:rPr>
          <w:rFonts w:ascii="Arial" w:hAnsi="Arial" w:cs="Arial"/>
          <w:b/>
          <w:color w:val="545454"/>
          <w:shd w:val="clear" w:color="auto" w:fill="FFFFFF"/>
          <w:lang w:val="en-US"/>
        </w:rPr>
        <w:t>CRC Press, p.644, 2016.</w:t>
      </w:r>
    </w:p>
  </w:comment>
  <w:comment w:id="11" w:author="Telpuhov" w:date="2018-01-17T16:04:00Z" w:initials="T">
    <w:p w14:paraId="27603AEA" w14:textId="08F5B136" w:rsidR="004A4BFC" w:rsidRPr="00EC2CBC" w:rsidRDefault="004A4BFC">
      <w:pPr>
        <w:pStyle w:val="af5"/>
        <w:rPr>
          <w:lang w:val="en-US"/>
        </w:rPr>
      </w:pPr>
      <w:r>
        <w:rPr>
          <w:rStyle w:val="af4"/>
        </w:rPr>
        <w:annotationRef/>
      </w:r>
      <w:proofErr w:type="spellStart"/>
      <w:r w:rsidRPr="000F73C1">
        <w:rPr>
          <w:lang w:val="en-US"/>
        </w:rPr>
        <w:t>Rudell</w:t>
      </w:r>
      <w:proofErr w:type="spellEnd"/>
      <w:r w:rsidRPr="000F73C1">
        <w:rPr>
          <w:lang w:val="en-US"/>
        </w:rPr>
        <w:t xml:space="preserve">, Richard L. (1986-06-05). Multiple-Valued Logic Minimization for PLA Synthesis (PDF). </w:t>
      </w:r>
      <w:r w:rsidRPr="00EC2CBC">
        <w:rPr>
          <w:lang w:val="en-US"/>
        </w:rPr>
        <w:t>Memorandum No. UCB/ERL M86-65. Berkeley.</w:t>
      </w:r>
    </w:p>
  </w:comment>
  <w:comment w:id="12" w:author="Telpuhov" w:date="2018-01-17T16:36:00Z" w:initials="T">
    <w:p w14:paraId="1D03A9BF" w14:textId="1A7A0251" w:rsidR="004A4BFC" w:rsidRPr="003512A0" w:rsidRDefault="004A4BFC">
      <w:pPr>
        <w:pStyle w:val="af5"/>
        <w:rPr>
          <w:lang w:val="en-US"/>
        </w:rPr>
      </w:pPr>
      <w:r>
        <w:rPr>
          <w:rStyle w:val="af4"/>
        </w:rPr>
        <w:annotationRef/>
      </w:r>
      <w:r w:rsidRPr="003512A0">
        <w:rPr>
          <w:lang w:val="en-US"/>
        </w:rPr>
        <w:t xml:space="preserve">Donald E. Thomas, Philip R. </w:t>
      </w:r>
      <w:proofErr w:type="spellStart"/>
      <w:r w:rsidRPr="003512A0">
        <w:rPr>
          <w:lang w:val="en-US"/>
        </w:rPr>
        <w:t>Moorby</w:t>
      </w:r>
      <w:proofErr w:type="spellEnd"/>
      <w:r w:rsidRPr="003512A0">
        <w:rPr>
          <w:lang w:val="en-US"/>
        </w:rPr>
        <w:t>. Register Transfer Level Synthesis // The Verilog® Hardware Description Language. — Axel Springer AG, 2002. — С. 35-36. — 381 с. — ISBN 978-1-4020-7089-1.</w:t>
      </w:r>
    </w:p>
  </w:comment>
  <w:comment w:id="13" w:author="Telpuhov" w:date="2018-01-17T16:58:00Z" w:initials="T">
    <w:p w14:paraId="3F78CE1D" w14:textId="19CD332B" w:rsidR="004A4BFC" w:rsidRPr="009028F2" w:rsidRDefault="004A4BFC">
      <w:pPr>
        <w:pStyle w:val="af5"/>
        <w:rPr>
          <w:lang w:val="en-US"/>
        </w:rPr>
      </w:pPr>
      <w:r>
        <w:rPr>
          <w:rStyle w:val="af4"/>
        </w:rPr>
        <w:annotationRef/>
      </w:r>
      <w:r w:rsidRPr="009028F2">
        <w:rPr>
          <w:lang w:val="en-US"/>
        </w:rPr>
        <w:t>Berkeley Logic Synthesis and Verification Group, ABC: A System for Sequential Synthesis and Verification. http://www.eecs.berkeley.edu/~alanmi/abc/</w:t>
      </w:r>
    </w:p>
  </w:comment>
  <w:comment w:id="14" w:author="Telpuhov" w:date="2018-01-17T17:24:00Z" w:initials="T">
    <w:p w14:paraId="521FFC34" w14:textId="4CD9D60D" w:rsidR="004A4BFC" w:rsidRPr="00115B07" w:rsidRDefault="004A4BFC">
      <w:pPr>
        <w:pStyle w:val="af5"/>
        <w:rPr>
          <w:lang w:val="en-US"/>
        </w:rPr>
      </w:pPr>
      <w:r>
        <w:rPr>
          <w:rStyle w:val="af4"/>
        </w:rPr>
        <w:annotationRef/>
      </w:r>
      <w:r>
        <w:rPr>
          <w:lang w:val="en-US"/>
        </w:rPr>
        <w:t xml:space="preserve">Wolf C., Glaser </w:t>
      </w:r>
      <w:proofErr w:type="gramStart"/>
      <w:r>
        <w:rPr>
          <w:lang w:val="en-US"/>
        </w:rPr>
        <w:t>J.,:</w:t>
      </w:r>
      <w:proofErr w:type="gramEnd"/>
      <w:r>
        <w:rPr>
          <w:lang w:val="en-US"/>
        </w:rPr>
        <w:t xml:space="preserve"> </w:t>
      </w:r>
      <w:proofErr w:type="spellStart"/>
      <w:r>
        <w:rPr>
          <w:lang w:val="en-US"/>
        </w:rPr>
        <w:t>Yosys</w:t>
      </w:r>
      <w:proofErr w:type="spellEnd"/>
      <w:r>
        <w:rPr>
          <w:lang w:val="en-US"/>
        </w:rPr>
        <w:t xml:space="preserve"> – A Free Verilog Synthesis Suite. Submitted to^ Proceedings of the 21</w:t>
      </w:r>
      <w:r w:rsidRPr="00115B07">
        <w:rPr>
          <w:vertAlign w:val="superscript"/>
          <w:lang w:val="en-US"/>
        </w:rPr>
        <w:t>st</w:t>
      </w:r>
      <w:r>
        <w:rPr>
          <w:lang w:val="en-US"/>
        </w:rPr>
        <w:t xml:space="preserve"> Austrian Workshop on Microelectronics (</w:t>
      </w:r>
      <w:proofErr w:type="spellStart"/>
      <w:r>
        <w:rPr>
          <w:lang w:val="en-US"/>
        </w:rPr>
        <w:t>Austrochip</w:t>
      </w:r>
      <w:proofErr w:type="spellEnd"/>
      <w:r>
        <w:rPr>
          <w:lang w:val="en-US"/>
        </w:rPr>
        <w:t>), Linz, Austria, 10 Oct 2013.</w:t>
      </w:r>
    </w:p>
  </w:comment>
  <w:comment w:id="15" w:author="Telpuhov" w:date="2018-01-17T17:30:00Z" w:initials="T">
    <w:p w14:paraId="0313DB97" w14:textId="7AE35E00" w:rsidR="004A4BFC" w:rsidRPr="00115B07" w:rsidRDefault="004A4BFC">
      <w:pPr>
        <w:pStyle w:val="af5"/>
        <w:rPr>
          <w:lang w:val="en-US"/>
        </w:rPr>
      </w:pPr>
      <w:r>
        <w:rPr>
          <w:rStyle w:val="af4"/>
        </w:rPr>
        <w:annotationRef/>
      </w:r>
      <w:r w:rsidRPr="00115B07">
        <w:rPr>
          <w:rFonts w:ascii="Arial" w:hAnsi="Arial" w:cs="Arial"/>
          <w:color w:val="222222"/>
          <w:sz w:val="19"/>
          <w:szCs w:val="19"/>
          <w:shd w:val="clear" w:color="auto" w:fill="FFFFFF"/>
          <w:lang w:val="en-US"/>
        </w:rPr>
        <w:t xml:space="preserve">J. </w:t>
      </w:r>
      <w:proofErr w:type="spellStart"/>
      <w:r w:rsidRPr="00115B07">
        <w:rPr>
          <w:rFonts w:ascii="Arial" w:hAnsi="Arial" w:cs="Arial"/>
          <w:color w:val="222222"/>
          <w:sz w:val="19"/>
          <w:szCs w:val="19"/>
          <w:shd w:val="clear" w:color="auto" w:fill="FFFFFF"/>
          <w:lang w:val="en-US"/>
        </w:rPr>
        <w:t>Luu</w:t>
      </w:r>
      <w:proofErr w:type="spellEnd"/>
      <w:r w:rsidRPr="00115B07">
        <w:rPr>
          <w:rFonts w:ascii="Arial" w:hAnsi="Arial" w:cs="Arial"/>
          <w:color w:val="222222"/>
          <w:sz w:val="19"/>
          <w:szCs w:val="19"/>
          <w:shd w:val="clear" w:color="auto" w:fill="FFFFFF"/>
          <w:lang w:val="en-US"/>
        </w:rPr>
        <w:t xml:space="preserve">, J. </w:t>
      </w:r>
      <w:proofErr w:type="spellStart"/>
      <w:r w:rsidRPr="00115B07">
        <w:rPr>
          <w:rFonts w:ascii="Arial" w:hAnsi="Arial" w:cs="Arial"/>
          <w:color w:val="222222"/>
          <w:sz w:val="19"/>
          <w:szCs w:val="19"/>
          <w:shd w:val="clear" w:color="auto" w:fill="FFFFFF"/>
          <w:lang w:val="en-US"/>
        </w:rPr>
        <w:t>Goeders</w:t>
      </w:r>
      <w:proofErr w:type="spellEnd"/>
      <w:r w:rsidRPr="00115B07">
        <w:rPr>
          <w:rFonts w:ascii="Arial" w:hAnsi="Arial" w:cs="Arial"/>
          <w:color w:val="222222"/>
          <w:sz w:val="19"/>
          <w:szCs w:val="19"/>
          <w:shd w:val="clear" w:color="auto" w:fill="FFFFFF"/>
          <w:lang w:val="en-US"/>
        </w:rPr>
        <w:t xml:space="preserve">, M. </w:t>
      </w:r>
      <w:proofErr w:type="spellStart"/>
      <w:r w:rsidRPr="00115B07">
        <w:rPr>
          <w:rFonts w:ascii="Arial" w:hAnsi="Arial" w:cs="Arial"/>
          <w:color w:val="222222"/>
          <w:sz w:val="19"/>
          <w:szCs w:val="19"/>
          <w:shd w:val="clear" w:color="auto" w:fill="FFFFFF"/>
          <w:lang w:val="en-US"/>
        </w:rPr>
        <w:t>Wainberg</w:t>
      </w:r>
      <w:proofErr w:type="spellEnd"/>
      <w:r w:rsidRPr="00115B07">
        <w:rPr>
          <w:rFonts w:ascii="Arial" w:hAnsi="Arial" w:cs="Arial"/>
          <w:color w:val="222222"/>
          <w:sz w:val="19"/>
          <w:szCs w:val="19"/>
          <w:shd w:val="clear" w:color="auto" w:fill="FFFFFF"/>
          <w:lang w:val="en-US"/>
        </w:rPr>
        <w:t xml:space="preserve">, A. Somerville, T. Yu, K. </w:t>
      </w:r>
      <w:proofErr w:type="spellStart"/>
      <w:r w:rsidRPr="00115B07">
        <w:rPr>
          <w:rFonts w:ascii="Arial" w:hAnsi="Arial" w:cs="Arial"/>
          <w:color w:val="222222"/>
          <w:sz w:val="19"/>
          <w:szCs w:val="19"/>
          <w:shd w:val="clear" w:color="auto" w:fill="FFFFFF"/>
          <w:lang w:val="en-US"/>
        </w:rPr>
        <w:t>Nasartschuk</w:t>
      </w:r>
      <w:proofErr w:type="spellEnd"/>
      <w:r w:rsidRPr="00115B07">
        <w:rPr>
          <w:rFonts w:ascii="Arial" w:hAnsi="Arial" w:cs="Arial"/>
          <w:color w:val="222222"/>
          <w:sz w:val="19"/>
          <w:szCs w:val="19"/>
          <w:shd w:val="clear" w:color="auto" w:fill="FFFFFF"/>
          <w:lang w:val="en-US"/>
        </w:rPr>
        <w:t>, M. Nasr, S. Wang, T. Liu, N. Ahmed, K. B. Kent, J. Anderson, J. Rose and V. Betz "VTR 7.0: Next Generation Architecture and CAD System for FPGAs," ACM TRETS, Vol. 7, No. 2, June 2014, pp. 6:1 - 6:30.</w:t>
      </w:r>
    </w:p>
  </w:comment>
  <w:comment w:id="16" w:author="Telpuhov" w:date="2018-01-18T17:33:00Z" w:initials="T">
    <w:p w14:paraId="42B04714" w14:textId="77777777" w:rsidR="004A4BFC" w:rsidRPr="00AA12CB" w:rsidRDefault="004A4BFC" w:rsidP="00AA12CB">
      <w:pPr>
        <w:pStyle w:val="af5"/>
        <w:rPr>
          <w:lang w:val="en-US"/>
        </w:rPr>
      </w:pPr>
      <w:r>
        <w:rPr>
          <w:rStyle w:val="af4"/>
        </w:rPr>
        <w:annotationRef/>
      </w:r>
      <w:r w:rsidRPr="00AA12CB">
        <w:rPr>
          <w:lang w:val="en-US"/>
        </w:rPr>
        <w:t>"VTR 7.0: Next Generation Architecture and CAD System for FPGAs". ACM Trans. Reconfigurable Technol. Syst. 7: 6:1–6:30. 2014.</w:t>
      </w:r>
    </w:p>
    <w:p w14:paraId="28BF4E89" w14:textId="27B30793" w:rsidR="004A4BFC" w:rsidRPr="00F151E4" w:rsidRDefault="004A4BFC" w:rsidP="00AA12CB">
      <w:pPr>
        <w:pStyle w:val="af5"/>
        <w:rPr>
          <w:lang w:val="en-US"/>
        </w:rPr>
      </w:pPr>
      <w:r w:rsidRPr="00AA12CB">
        <w:rPr>
          <w:lang w:val="en-US"/>
        </w:rPr>
        <w:t xml:space="preserve">"The VTR project: architecture and CAD for FPGAs from </w:t>
      </w:r>
      <w:proofErr w:type="spellStart"/>
      <w:r w:rsidRPr="00AA12CB">
        <w:rPr>
          <w:lang w:val="en-US"/>
        </w:rPr>
        <w:t>verilog</w:t>
      </w:r>
      <w:proofErr w:type="spellEnd"/>
      <w:r w:rsidRPr="00AA12CB">
        <w:rPr>
          <w:lang w:val="en-US"/>
        </w:rPr>
        <w:t xml:space="preserve"> to routing". Proceedings of the ACM/SIGDA international symposium on Field Programmable Gate Arrays. </w:t>
      </w:r>
      <w:r w:rsidRPr="00F151E4">
        <w:rPr>
          <w:lang w:val="en-US"/>
        </w:rPr>
        <w:t>2012.</w:t>
      </w:r>
    </w:p>
  </w:comment>
  <w:comment w:id="17" w:author="Telpuhov" w:date="2018-01-18T17:43:00Z" w:initials="T">
    <w:p w14:paraId="5A9909C9" w14:textId="4BD129E0" w:rsidR="004A4BFC" w:rsidRPr="00F151E4" w:rsidRDefault="004A4BFC">
      <w:pPr>
        <w:pStyle w:val="af5"/>
        <w:rPr>
          <w:lang w:val="en-US"/>
        </w:rPr>
      </w:pPr>
      <w:r>
        <w:rPr>
          <w:rStyle w:val="af4"/>
        </w:rPr>
        <w:annotationRef/>
      </w:r>
      <w:r w:rsidRPr="005624DA">
        <w:rPr>
          <w:lang w:val="en-US"/>
        </w:rPr>
        <w:t xml:space="preserve">"Berkeley logic interchange format (BLIF)". </w:t>
      </w:r>
      <w:r w:rsidRPr="00F151E4">
        <w:rPr>
          <w:lang w:val="en-US"/>
        </w:rPr>
        <w:t>Oct Tools Distribution. 2: 197–247. 1992.</w:t>
      </w:r>
    </w:p>
  </w:comment>
  <w:comment w:id="18" w:author="Telpuhov" w:date="2017-10-13T17:10:00Z" w:initials="T">
    <w:p w14:paraId="3E03F8C1" w14:textId="77777777" w:rsidR="004A4BFC" w:rsidRPr="006F4127" w:rsidRDefault="004A4BFC" w:rsidP="00736CDD">
      <w:pPr>
        <w:pStyle w:val="af5"/>
        <w:rPr>
          <w:lang w:val="en-US"/>
        </w:rPr>
      </w:pPr>
      <w:r>
        <w:rPr>
          <w:rStyle w:val="af4"/>
        </w:rPr>
        <w:annotationRef/>
      </w:r>
      <w:proofErr w:type="spellStart"/>
      <w:r w:rsidRPr="00736CDD">
        <w:t>Конструкторско</w:t>
      </w:r>
      <w:proofErr w:type="spellEnd"/>
      <w:r w:rsidRPr="00125676">
        <w:rPr>
          <w:lang w:val="en-US"/>
        </w:rPr>
        <w:t>-</w:t>
      </w:r>
      <w:r w:rsidRPr="00736CDD">
        <w:t>технологическое</w:t>
      </w:r>
      <w:r w:rsidRPr="00125676">
        <w:rPr>
          <w:lang w:val="en-US"/>
        </w:rPr>
        <w:t xml:space="preserve"> </w:t>
      </w:r>
      <w:r w:rsidRPr="00736CDD">
        <w:t>проектирование</w:t>
      </w:r>
      <w:r w:rsidRPr="00125676">
        <w:rPr>
          <w:lang w:val="en-US"/>
        </w:rPr>
        <w:t xml:space="preserve"> </w:t>
      </w:r>
      <w:r w:rsidRPr="00736CDD">
        <w:t>электронной</w:t>
      </w:r>
      <w:r w:rsidRPr="00125676">
        <w:rPr>
          <w:lang w:val="en-US"/>
        </w:rPr>
        <w:t xml:space="preserve"> </w:t>
      </w:r>
      <w:r w:rsidRPr="00736CDD">
        <w:t>аппаратуры</w:t>
      </w:r>
      <w:r w:rsidRPr="00125676">
        <w:rPr>
          <w:lang w:val="en-US"/>
        </w:rPr>
        <w:t xml:space="preserve">: </w:t>
      </w:r>
      <w:r w:rsidRPr="00736CDD">
        <w:t>Учебник</w:t>
      </w:r>
      <w:r w:rsidRPr="00125676">
        <w:rPr>
          <w:lang w:val="en-US"/>
        </w:rPr>
        <w:t xml:space="preserve"> </w:t>
      </w:r>
      <w:r w:rsidRPr="00736CDD">
        <w:t>для</w:t>
      </w:r>
      <w:r w:rsidRPr="00125676">
        <w:rPr>
          <w:lang w:val="en-US"/>
        </w:rPr>
        <w:t xml:space="preserve"> </w:t>
      </w:r>
      <w:r w:rsidRPr="00736CDD">
        <w:t>вузов</w:t>
      </w:r>
      <w:r w:rsidRPr="00125676">
        <w:rPr>
          <w:lang w:val="en-US"/>
        </w:rPr>
        <w:t xml:space="preserve">. – </w:t>
      </w:r>
      <w:r w:rsidRPr="00736CDD">
        <w:t>М</w:t>
      </w:r>
      <w:r w:rsidRPr="00125676">
        <w:rPr>
          <w:lang w:val="en-US"/>
        </w:rPr>
        <w:t xml:space="preserve">.: </w:t>
      </w:r>
      <w:proofErr w:type="spellStart"/>
      <w:r w:rsidRPr="00736CDD">
        <w:t>Изд</w:t>
      </w:r>
      <w:proofErr w:type="spellEnd"/>
      <w:r w:rsidRPr="00125676">
        <w:rPr>
          <w:lang w:val="en-US"/>
        </w:rPr>
        <w:t xml:space="preserve">. </w:t>
      </w:r>
      <w:r w:rsidRPr="00736CDD">
        <w:t>МГТУ</w:t>
      </w:r>
      <w:r w:rsidRPr="008E5893">
        <w:rPr>
          <w:lang w:val="en-US"/>
        </w:rPr>
        <w:t xml:space="preserve"> </w:t>
      </w:r>
      <w:r w:rsidRPr="00736CDD">
        <w:t>им</w:t>
      </w:r>
      <w:r w:rsidRPr="008E5893">
        <w:rPr>
          <w:lang w:val="en-US"/>
        </w:rPr>
        <w:t xml:space="preserve">. </w:t>
      </w:r>
      <w:r w:rsidRPr="00736CDD">
        <w:t>Н</w:t>
      </w:r>
      <w:r w:rsidRPr="006F4127">
        <w:rPr>
          <w:lang w:val="en-US"/>
        </w:rPr>
        <w:t>.</w:t>
      </w:r>
      <w:r w:rsidRPr="00736CDD">
        <w:t>Э</w:t>
      </w:r>
      <w:r w:rsidRPr="006F4127">
        <w:rPr>
          <w:lang w:val="en-US"/>
        </w:rPr>
        <w:t xml:space="preserve">. </w:t>
      </w:r>
      <w:r w:rsidRPr="00736CDD">
        <w:t>Баумана</w:t>
      </w:r>
      <w:r w:rsidRPr="006F4127">
        <w:rPr>
          <w:lang w:val="en-US"/>
        </w:rPr>
        <w:t xml:space="preserve">, 2002. – 528 </w:t>
      </w:r>
      <w:r w:rsidRPr="00736CDD">
        <w:t>с</w:t>
      </w:r>
      <w:r w:rsidRPr="006F4127">
        <w:rPr>
          <w:lang w:val="en-US"/>
        </w:rPr>
        <w:t xml:space="preserve">. </w:t>
      </w:r>
    </w:p>
    <w:p w14:paraId="396AE1A0" w14:textId="77777777" w:rsidR="004A4BFC" w:rsidRPr="006F4127" w:rsidRDefault="004A4BFC">
      <w:pPr>
        <w:pStyle w:val="af5"/>
        <w:rPr>
          <w:lang w:val="en-US"/>
        </w:rPr>
      </w:pPr>
    </w:p>
  </w:comment>
  <w:comment w:id="19" w:author="Telpuhov" w:date="2017-10-13T15:49:00Z" w:initials="T">
    <w:p w14:paraId="545E84F9" w14:textId="77777777" w:rsidR="004A4BFC" w:rsidRPr="006F4127" w:rsidRDefault="004A4BFC">
      <w:pPr>
        <w:pStyle w:val="af5"/>
      </w:pPr>
      <w:r>
        <w:rPr>
          <w:rStyle w:val="af4"/>
        </w:rPr>
        <w:annotationRef/>
      </w:r>
      <w:r>
        <w:rPr>
          <w:lang w:val="en-US"/>
        </w:rPr>
        <w:t>Mazur J. The Radiation Environment Outside and Inside the Spacecraft // Radiation Effects – From Particles to Payloads. IEEE</w:t>
      </w:r>
      <w:r w:rsidRPr="006F4127">
        <w:t xml:space="preserve"> </w:t>
      </w:r>
      <w:r>
        <w:rPr>
          <w:lang w:val="en-US"/>
        </w:rPr>
        <w:t>NSREC</w:t>
      </w:r>
      <w:r w:rsidRPr="006F4127">
        <w:t xml:space="preserve"> </w:t>
      </w:r>
      <w:r>
        <w:rPr>
          <w:lang w:val="en-US"/>
        </w:rPr>
        <w:t>Short</w:t>
      </w:r>
      <w:r w:rsidRPr="006F4127">
        <w:t xml:space="preserve"> </w:t>
      </w:r>
      <w:r>
        <w:rPr>
          <w:lang w:val="en-US"/>
        </w:rPr>
        <w:t>Course</w:t>
      </w:r>
      <w:r w:rsidRPr="006F4127">
        <w:t xml:space="preserve">, 2002. </w:t>
      </w:r>
      <w:r>
        <w:rPr>
          <w:lang w:val="en-US"/>
        </w:rPr>
        <w:t>P</w:t>
      </w:r>
      <w:r w:rsidRPr="006F4127">
        <w:t xml:space="preserve">. </w:t>
      </w:r>
      <w:r>
        <w:rPr>
          <w:lang w:val="en-US"/>
        </w:rPr>
        <w:t>II</w:t>
      </w:r>
      <w:r w:rsidRPr="006F4127">
        <w:t xml:space="preserve">-1 – </w:t>
      </w:r>
      <w:r>
        <w:rPr>
          <w:lang w:val="en-US"/>
        </w:rPr>
        <w:t>II</w:t>
      </w:r>
      <w:r w:rsidRPr="006F4127">
        <w:t>-69</w:t>
      </w:r>
    </w:p>
    <w:p w14:paraId="49203A18" w14:textId="5880F6DD" w:rsidR="004A4BFC" w:rsidRPr="006F4127" w:rsidRDefault="00C27170">
      <w:pPr>
        <w:pStyle w:val="af5"/>
      </w:pPr>
      <w:r>
        <w:rPr>
          <w:lang w:val="en-US"/>
        </w:rPr>
        <w:t>$$$</w:t>
      </w:r>
    </w:p>
    <w:p w14:paraId="74618B4C" w14:textId="77777777" w:rsidR="004A4BFC" w:rsidRDefault="004A4BFC">
      <w:pPr>
        <w:pStyle w:val="af5"/>
      </w:pPr>
      <w:r>
        <w:t xml:space="preserve">Действие проникающей радиации на изделия электронной техники </w:t>
      </w:r>
      <w:r w:rsidRPr="00F13D97">
        <w:t xml:space="preserve">/ </w:t>
      </w:r>
      <w:r>
        <w:t xml:space="preserve">Под ред. Е.А. </w:t>
      </w:r>
      <w:proofErr w:type="spellStart"/>
      <w:r>
        <w:t>Ладыгина</w:t>
      </w:r>
      <w:proofErr w:type="spellEnd"/>
      <w:r>
        <w:t>. – М.: Сов. радио, 1980</w:t>
      </w:r>
    </w:p>
    <w:p w14:paraId="5D29E7FB" w14:textId="0F7D7D2A" w:rsidR="004A4BFC" w:rsidRDefault="00C27170">
      <w:pPr>
        <w:pStyle w:val="af5"/>
      </w:pPr>
      <w:r>
        <w:rPr>
          <w:lang w:val="en-US"/>
        </w:rPr>
        <w:t>$$$</w:t>
      </w:r>
    </w:p>
    <w:p w14:paraId="2BB56E50" w14:textId="77777777" w:rsidR="004A4BFC" w:rsidRDefault="004A4BFC">
      <w:pPr>
        <w:pStyle w:val="af5"/>
      </w:pPr>
      <w:proofErr w:type="spellStart"/>
      <w:r>
        <w:t>Ладыгин</w:t>
      </w:r>
      <w:proofErr w:type="spellEnd"/>
      <w:r>
        <w:t xml:space="preserve"> Е.А. Радиационная технология твердотельных электронных приборов. – М.: ЦНИИ «Электроника», 1976.</w:t>
      </w:r>
    </w:p>
    <w:p w14:paraId="6A55BCA4" w14:textId="50E75670" w:rsidR="004A4BFC" w:rsidRDefault="00C27170">
      <w:pPr>
        <w:pStyle w:val="af5"/>
      </w:pPr>
      <w:r>
        <w:rPr>
          <w:lang w:val="en-US"/>
        </w:rPr>
        <w:t>$$$</w:t>
      </w:r>
    </w:p>
    <w:p w14:paraId="7632C7A7" w14:textId="77777777" w:rsidR="004A4BFC" w:rsidRDefault="004A4BFC">
      <w:pPr>
        <w:pStyle w:val="af5"/>
      </w:pPr>
      <w:r>
        <w:t>Чумаков А. И. Действие космической радиации на интегральные схемы. – М.: Радио и связь, 2004</w:t>
      </w:r>
    </w:p>
    <w:p w14:paraId="152236F9" w14:textId="0C69419F" w:rsidR="004A4BFC" w:rsidRDefault="00C27170">
      <w:pPr>
        <w:pStyle w:val="af5"/>
      </w:pPr>
      <w:r>
        <w:rPr>
          <w:lang w:val="en-US"/>
        </w:rPr>
        <w:t>$$$</w:t>
      </w:r>
    </w:p>
    <w:p w14:paraId="5CA3B81C" w14:textId="77777777" w:rsidR="004A4BFC" w:rsidRPr="00F13D97" w:rsidRDefault="004A4BFC">
      <w:pPr>
        <w:pStyle w:val="af5"/>
      </w:pPr>
      <w:r>
        <w:t>Никифоров А. Ю., Телец В.А., Чумаков А. И. Радиационные эффекты в КМОП ИС – М.: Радио и связь, 1994</w:t>
      </w:r>
    </w:p>
  </w:comment>
  <w:comment w:id="20" w:author="Telpuhov" w:date="2017-10-13T17:49:00Z" w:initials="T">
    <w:p w14:paraId="0FDAF938" w14:textId="77777777" w:rsidR="004A4BFC" w:rsidRPr="006F4127" w:rsidRDefault="004A4BFC" w:rsidP="00B54110">
      <w:pPr>
        <w:pStyle w:val="af5"/>
      </w:pPr>
      <w:r>
        <w:rPr>
          <w:rStyle w:val="af4"/>
        </w:rPr>
        <w:annotationRef/>
      </w:r>
      <w:r>
        <w:rPr>
          <w:lang w:val="en-US"/>
        </w:rPr>
        <w:t>Mazur J. The Radiation Environment Outside and Inside the Spacecraft // Radiation Effects – From Particles to Payloads. IEEE</w:t>
      </w:r>
      <w:r w:rsidRPr="006F4127">
        <w:t xml:space="preserve"> </w:t>
      </w:r>
      <w:r>
        <w:rPr>
          <w:lang w:val="en-US"/>
        </w:rPr>
        <w:t>NSREC</w:t>
      </w:r>
      <w:r w:rsidRPr="006F4127">
        <w:t xml:space="preserve"> </w:t>
      </w:r>
      <w:r>
        <w:rPr>
          <w:lang w:val="en-US"/>
        </w:rPr>
        <w:t>Short</w:t>
      </w:r>
      <w:r w:rsidRPr="006F4127">
        <w:t xml:space="preserve"> </w:t>
      </w:r>
      <w:r>
        <w:rPr>
          <w:lang w:val="en-US"/>
        </w:rPr>
        <w:t>Course</w:t>
      </w:r>
      <w:r w:rsidRPr="006F4127">
        <w:t xml:space="preserve">, 2002. </w:t>
      </w:r>
      <w:r>
        <w:rPr>
          <w:lang w:val="en-US"/>
        </w:rPr>
        <w:t>P</w:t>
      </w:r>
      <w:r w:rsidRPr="006F4127">
        <w:t xml:space="preserve">. </w:t>
      </w:r>
      <w:r>
        <w:rPr>
          <w:lang w:val="en-US"/>
        </w:rPr>
        <w:t>II</w:t>
      </w:r>
      <w:r w:rsidRPr="006F4127">
        <w:t xml:space="preserve">-1 – </w:t>
      </w:r>
      <w:r>
        <w:rPr>
          <w:lang w:val="en-US"/>
        </w:rPr>
        <w:t>II</w:t>
      </w:r>
      <w:r w:rsidRPr="006F4127">
        <w:t>-69</w:t>
      </w:r>
    </w:p>
    <w:p w14:paraId="5E979429" w14:textId="78813658" w:rsidR="004A4BFC" w:rsidRDefault="00C27170">
      <w:pPr>
        <w:pStyle w:val="af5"/>
      </w:pPr>
      <w:r>
        <w:rPr>
          <w:lang w:val="en-US"/>
        </w:rPr>
        <w:t>$$$</w:t>
      </w:r>
    </w:p>
    <w:p w14:paraId="781BD949" w14:textId="77777777" w:rsidR="004A4BFC" w:rsidRDefault="004A4BFC" w:rsidP="00B54110">
      <w:pPr>
        <w:pStyle w:val="af5"/>
      </w:pPr>
      <w:r>
        <w:t>Чумаков А. И. Действие космической радиации на интегральные схемы. – М.: Радио и связь, 2004</w:t>
      </w:r>
    </w:p>
    <w:p w14:paraId="5F6BB10A" w14:textId="24A4FE45" w:rsidR="004A4BFC" w:rsidRDefault="00C27170" w:rsidP="00B54110">
      <w:pPr>
        <w:pStyle w:val="af5"/>
      </w:pPr>
      <w:r>
        <w:rPr>
          <w:lang w:val="en-US"/>
        </w:rPr>
        <w:t>$$$</w:t>
      </w:r>
    </w:p>
    <w:p w14:paraId="4173BFA6" w14:textId="77777777" w:rsidR="004A4BFC" w:rsidRDefault="004A4BFC" w:rsidP="00B54110">
      <w:pPr>
        <w:pStyle w:val="af5"/>
      </w:pPr>
      <w:r>
        <w:t>Никифоров А. Ю., Телец В.А., Чумаков А. И. Радиационные эффекты в КМОП ИС – М.: Радио и связь, 1994</w:t>
      </w:r>
    </w:p>
  </w:comment>
  <w:comment w:id="21" w:author="Telpuhov" w:date="2017-10-17T12:11:00Z" w:initials="T">
    <w:p w14:paraId="15E4FD34" w14:textId="3E0B94AE" w:rsidR="004A4BFC" w:rsidRPr="00617C94" w:rsidRDefault="004A4BFC">
      <w:pPr>
        <w:pStyle w:val="af5"/>
        <w:rPr>
          <w:lang w:val="en-US"/>
        </w:rPr>
      </w:pPr>
      <w:r>
        <w:rPr>
          <w:rStyle w:val="af4"/>
        </w:rPr>
        <w:annotationRef/>
      </w:r>
      <w:r>
        <w:rPr>
          <w:rFonts w:ascii="Helvetica" w:hAnsi="Helvetica" w:cs="Helvetica"/>
          <w:color w:val="555555"/>
          <w:shd w:val="clear" w:color="auto" w:fill="FFFFFF"/>
        </w:rPr>
        <w:t xml:space="preserve">К. И. </w:t>
      </w:r>
      <w:proofErr w:type="spellStart"/>
      <w:r>
        <w:rPr>
          <w:rFonts w:ascii="Helvetica" w:hAnsi="Helvetica" w:cs="Helvetica"/>
          <w:color w:val="555555"/>
          <w:shd w:val="clear" w:color="auto" w:fill="FFFFFF"/>
        </w:rPr>
        <w:t>Таперо</w:t>
      </w:r>
      <w:proofErr w:type="spellEnd"/>
      <w:r>
        <w:rPr>
          <w:rFonts w:ascii="Helvetica" w:hAnsi="Helvetica" w:cs="Helvetica"/>
          <w:color w:val="555555"/>
          <w:shd w:val="clear" w:color="auto" w:fill="FFFFFF"/>
        </w:rPr>
        <w:t xml:space="preserve">, В.Н. </w:t>
      </w:r>
      <w:proofErr w:type="spellStart"/>
      <w:r>
        <w:rPr>
          <w:rFonts w:ascii="Helvetica" w:hAnsi="Helvetica" w:cs="Helvetica"/>
          <w:color w:val="555555"/>
          <w:shd w:val="clear" w:color="auto" w:fill="FFFFFF"/>
        </w:rPr>
        <w:t>Улимов</w:t>
      </w:r>
      <w:proofErr w:type="spellEnd"/>
      <w:r>
        <w:rPr>
          <w:rFonts w:ascii="Helvetica" w:hAnsi="Helvetica" w:cs="Helvetica"/>
          <w:color w:val="555555"/>
          <w:shd w:val="clear" w:color="auto" w:fill="FFFFFF"/>
        </w:rPr>
        <w:t xml:space="preserve">, А.М. </w:t>
      </w:r>
      <w:r w:rsidRPr="00475421">
        <w:rPr>
          <w:rFonts w:ascii="Helvetica" w:hAnsi="Helvetica" w:cs="Helvetica"/>
          <w:bCs/>
          <w:color w:val="555555"/>
          <w:shd w:val="clear" w:color="auto" w:fill="FFFFFF"/>
        </w:rPr>
        <w:t>Радиационные эффекты в кремниевых интегральных схемах космического применения</w:t>
      </w:r>
      <w:r>
        <w:rPr>
          <w:rFonts w:ascii="Helvetica" w:hAnsi="Helvetica" w:cs="Helvetica"/>
          <w:color w:val="555555"/>
          <w:shd w:val="clear" w:color="auto" w:fill="FFFFFF"/>
        </w:rPr>
        <w:t xml:space="preserve"> / Членов. — 2-е изд. </w:t>
      </w:r>
      <w:r w:rsidRPr="00617C94">
        <w:rPr>
          <w:rFonts w:ascii="Helvetica" w:hAnsi="Helvetica" w:cs="Helvetica"/>
          <w:color w:val="555555"/>
          <w:shd w:val="clear" w:color="auto" w:fill="FFFFFF"/>
          <w:lang w:val="en-US"/>
        </w:rPr>
        <w:t>(</w:t>
      </w:r>
      <w:r>
        <w:rPr>
          <w:rFonts w:ascii="Helvetica" w:hAnsi="Helvetica" w:cs="Helvetica"/>
          <w:color w:val="555555"/>
          <w:shd w:val="clear" w:color="auto" w:fill="FFFFFF"/>
        </w:rPr>
        <w:t>эл</w:t>
      </w:r>
      <w:r w:rsidRPr="00617C94">
        <w:rPr>
          <w:rFonts w:ascii="Helvetica" w:hAnsi="Helvetica" w:cs="Helvetica"/>
          <w:color w:val="555555"/>
          <w:shd w:val="clear" w:color="auto" w:fill="FFFFFF"/>
          <w:lang w:val="en-US"/>
        </w:rPr>
        <w:t xml:space="preserve">.). — </w:t>
      </w:r>
      <w:r>
        <w:rPr>
          <w:rFonts w:ascii="Helvetica" w:hAnsi="Helvetica" w:cs="Helvetica"/>
          <w:color w:val="555555"/>
          <w:shd w:val="clear" w:color="auto" w:fill="FFFFFF"/>
        </w:rPr>
        <w:t>Электрон</w:t>
      </w:r>
      <w:r w:rsidRPr="00617C94">
        <w:rPr>
          <w:rFonts w:ascii="Helvetica" w:hAnsi="Helvetica" w:cs="Helvetica"/>
          <w:color w:val="555555"/>
          <w:shd w:val="clear" w:color="auto" w:fill="FFFFFF"/>
          <w:lang w:val="en-US"/>
        </w:rPr>
        <w:t xml:space="preserve"> — </w:t>
      </w:r>
      <w:proofErr w:type="gramStart"/>
      <w:r>
        <w:rPr>
          <w:rFonts w:ascii="Helvetica" w:hAnsi="Helvetica" w:cs="Helvetica"/>
          <w:color w:val="555555"/>
          <w:shd w:val="clear" w:color="auto" w:fill="FFFFFF"/>
        </w:rPr>
        <w:t>М</w:t>
      </w:r>
      <w:r w:rsidRPr="00617C94">
        <w:rPr>
          <w:rFonts w:ascii="Helvetica" w:hAnsi="Helvetica" w:cs="Helvetica"/>
          <w:color w:val="555555"/>
          <w:shd w:val="clear" w:color="auto" w:fill="FFFFFF"/>
          <w:lang w:val="en-US"/>
        </w:rPr>
        <w:t>. :</w:t>
      </w:r>
      <w:proofErr w:type="gramEnd"/>
      <w:r w:rsidRPr="00617C94">
        <w:rPr>
          <w:rFonts w:ascii="Helvetica" w:hAnsi="Helvetica" w:cs="Helvetica"/>
          <w:color w:val="555555"/>
          <w:shd w:val="clear" w:color="auto" w:fill="FFFFFF"/>
          <w:lang w:val="en-US"/>
        </w:rPr>
        <w:t xml:space="preserve"> </w:t>
      </w:r>
      <w:r>
        <w:rPr>
          <w:rFonts w:ascii="Helvetica" w:hAnsi="Helvetica" w:cs="Helvetica"/>
          <w:color w:val="555555"/>
          <w:shd w:val="clear" w:color="auto" w:fill="FFFFFF"/>
        </w:rPr>
        <w:t>БИНОМ</w:t>
      </w:r>
      <w:r w:rsidRPr="00617C94">
        <w:rPr>
          <w:rFonts w:ascii="Helvetica" w:hAnsi="Helvetica" w:cs="Helvetica"/>
          <w:color w:val="555555"/>
          <w:shd w:val="clear" w:color="auto" w:fill="FFFFFF"/>
          <w:lang w:val="en-US"/>
        </w:rPr>
        <w:t xml:space="preserve">. </w:t>
      </w:r>
      <w:r>
        <w:rPr>
          <w:rFonts w:ascii="Helvetica" w:hAnsi="Helvetica" w:cs="Helvetica"/>
          <w:color w:val="555555"/>
          <w:shd w:val="clear" w:color="auto" w:fill="FFFFFF"/>
        </w:rPr>
        <w:t>Лаборатория</w:t>
      </w:r>
      <w:r w:rsidRPr="00617C94">
        <w:rPr>
          <w:rFonts w:ascii="Helvetica" w:hAnsi="Helvetica" w:cs="Helvetica"/>
          <w:color w:val="555555"/>
          <w:shd w:val="clear" w:color="auto" w:fill="FFFFFF"/>
          <w:lang w:val="en-US"/>
        </w:rPr>
        <w:t xml:space="preserve"> </w:t>
      </w:r>
      <w:r>
        <w:rPr>
          <w:rFonts w:ascii="Helvetica" w:hAnsi="Helvetica" w:cs="Helvetica"/>
          <w:color w:val="555555"/>
          <w:shd w:val="clear" w:color="auto" w:fill="FFFFFF"/>
        </w:rPr>
        <w:t>знаний</w:t>
      </w:r>
      <w:r w:rsidRPr="00617C94">
        <w:rPr>
          <w:rFonts w:ascii="Helvetica" w:hAnsi="Helvetica" w:cs="Helvetica"/>
          <w:color w:val="555555"/>
          <w:shd w:val="clear" w:color="auto" w:fill="FFFFFF"/>
          <w:lang w:val="en-US"/>
        </w:rPr>
        <w:t>, 2014.</w:t>
      </w:r>
    </w:p>
  </w:comment>
  <w:comment w:id="22" w:author="Telpuhov" w:date="2018-01-19T13:48:00Z" w:initials="T">
    <w:p w14:paraId="65260F28" w14:textId="77777777" w:rsidR="004A4BFC" w:rsidRPr="00F151E4" w:rsidRDefault="004A4BFC" w:rsidP="00F151E4">
      <w:pPr>
        <w:autoSpaceDE w:val="0"/>
        <w:autoSpaceDN w:val="0"/>
        <w:adjustRightInd w:val="0"/>
        <w:spacing w:after="0" w:line="240" w:lineRule="auto"/>
        <w:rPr>
          <w:rFonts w:ascii="Times-Roman" w:eastAsiaTheme="minorHAnsi" w:hAnsi="Times-Roman" w:cs="Times-Roman"/>
          <w:sz w:val="24"/>
          <w:szCs w:val="24"/>
          <w:lang w:val="en-US" w:eastAsia="en-US"/>
        </w:rPr>
      </w:pPr>
      <w:r>
        <w:rPr>
          <w:rStyle w:val="af4"/>
        </w:rPr>
        <w:annotationRef/>
      </w:r>
      <w:r w:rsidRPr="00F151E4">
        <w:rPr>
          <w:rFonts w:ascii="Times-Roman" w:eastAsiaTheme="minorHAnsi" w:hAnsi="Times-Roman" w:cs="Times-Roman"/>
          <w:sz w:val="24"/>
          <w:szCs w:val="24"/>
          <w:lang w:val="en-US" w:eastAsia="en-US"/>
        </w:rPr>
        <w:t>J. F. Ziegler, et al.</w:t>
      </w:r>
      <w:proofErr w:type="gramStart"/>
      <w:r w:rsidRPr="00F151E4">
        <w:rPr>
          <w:rFonts w:ascii="Times-Roman" w:eastAsiaTheme="minorHAnsi" w:hAnsi="Times-Roman" w:cs="Times-Roman"/>
          <w:sz w:val="24"/>
          <w:szCs w:val="24"/>
          <w:lang w:val="en-US" w:eastAsia="en-US"/>
        </w:rPr>
        <w:t>, .IBM</w:t>
      </w:r>
      <w:proofErr w:type="gramEnd"/>
      <w:r w:rsidRPr="00F151E4">
        <w:rPr>
          <w:rFonts w:ascii="Times-Roman" w:eastAsiaTheme="minorHAnsi" w:hAnsi="Times-Roman" w:cs="Times-Roman"/>
          <w:sz w:val="24"/>
          <w:szCs w:val="24"/>
          <w:lang w:val="en-US" w:eastAsia="en-US"/>
        </w:rPr>
        <w:t xml:space="preserve"> Experiments in Soft Fails in Computer Electronics (1978-</w:t>
      </w:r>
    </w:p>
    <w:p w14:paraId="49A2F61B" w14:textId="0020715D" w:rsidR="004A4BFC" w:rsidRPr="00F151E4" w:rsidRDefault="004A4BFC" w:rsidP="00F151E4">
      <w:pPr>
        <w:pStyle w:val="af5"/>
        <w:rPr>
          <w:lang w:val="en-US"/>
        </w:rPr>
      </w:pPr>
      <w:proofErr w:type="gramStart"/>
      <w:r w:rsidRPr="00F151E4">
        <w:rPr>
          <w:rFonts w:ascii="Times-Roman" w:eastAsiaTheme="minorHAnsi" w:hAnsi="Times-Roman" w:cs="Times-Roman"/>
          <w:sz w:val="24"/>
          <w:szCs w:val="24"/>
          <w:lang w:val="en-US" w:eastAsia="en-US"/>
        </w:rPr>
        <w:t>1994),.</w:t>
      </w:r>
      <w:proofErr w:type="gramEnd"/>
      <w:r w:rsidRPr="00F151E4">
        <w:rPr>
          <w:rFonts w:ascii="Times-Roman" w:eastAsiaTheme="minorHAnsi" w:hAnsi="Times-Roman" w:cs="Times-Roman"/>
          <w:sz w:val="24"/>
          <w:szCs w:val="24"/>
          <w:lang w:val="en-US" w:eastAsia="en-US"/>
        </w:rPr>
        <w:t xml:space="preserve"> </w:t>
      </w:r>
      <w:r w:rsidRPr="00F151E4">
        <w:rPr>
          <w:rFonts w:ascii="Times-Italic" w:eastAsiaTheme="minorHAnsi" w:hAnsi="Times-Italic" w:cs="Times-Italic"/>
          <w:i/>
          <w:iCs/>
          <w:sz w:val="24"/>
          <w:szCs w:val="24"/>
          <w:lang w:val="en-US" w:eastAsia="en-US"/>
        </w:rPr>
        <w:t xml:space="preserve">IBM Journal of </w:t>
      </w:r>
      <w:proofErr w:type="spellStart"/>
      <w:r w:rsidRPr="00F151E4">
        <w:rPr>
          <w:rFonts w:ascii="Times-Italic" w:eastAsiaTheme="minorHAnsi" w:hAnsi="Times-Italic" w:cs="Times-Italic"/>
          <w:i/>
          <w:iCs/>
          <w:sz w:val="24"/>
          <w:szCs w:val="24"/>
          <w:lang w:val="en-US" w:eastAsia="en-US"/>
        </w:rPr>
        <w:t>Reearch</w:t>
      </w:r>
      <w:proofErr w:type="spellEnd"/>
      <w:r w:rsidRPr="00F151E4">
        <w:rPr>
          <w:rFonts w:ascii="Times-Italic" w:eastAsiaTheme="minorHAnsi" w:hAnsi="Times-Italic" w:cs="Times-Italic"/>
          <w:i/>
          <w:iCs/>
          <w:sz w:val="24"/>
          <w:szCs w:val="24"/>
          <w:lang w:val="en-US" w:eastAsia="en-US"/>
        </w:rPr>
        <w:t xml:space="preserve"> and Development</w:t>
      </w:r>
      <w:r w:rsidRPr="00F151E4">
        <w:rPr>
          <w:rFonts w:ascii="Times-Roman" w:eastAsiaTheme="minorHAnsi" w:hAnsi="Times-Roman" w:cs="Times-Roman"/>
          <w:sz w:val="24"/>
          <w:szCs w:val="24"/>
          <w:lang w:val="en-US" w:eastAsia="en-US"/>
        </w:rPr>
        <w:t>, 1996, vol. 40, No. 1.</w:t>
      </w:r>
    </w:p>
  </w:comment>
  <w:comment w:id="23" w:author="Telpuhov" w:date="2018-01-19T15:40:00Z" w:initials="T">
    <w:p w14:paraId="308280C5" w14:textId="0F655DED" w:rsidR="004A4BFC" w:rsidRPr="00CA4EA5" w:rsidRDefault="004A4BFC" w:rsidP="00CA4EA5">
      <w:pPr>
        <w:autoSpaceDE w:val="0"/>
        <w:autoSpaceDN w:val="0"/>
        <w:adjustRightInd w:val="0"/>
        <w:spacing w:after="0" w:line="240" w:lineRule="auto"/>
        <w:rPr>
          <w:lang w:val="en-US"/>
        </w:rPr>
      </w:pPr>
      <w:r>
        <w:rPr>
          <w:rStyle w:val="af4"/>
        </w:rPr>
        <w:annotationRef/>
      </w:r>
      <w:r w:rsidRPr="00CA4EA5">
        <w:rPr>
          <w:rFonts w:ascii="Times-Roman" w:eastAsiaTheme="minorHAnsi" w:hAnsi="Times-Roman" w:cs="Times-Roman"/>
          <w:sz w:val="24"/>
          <w:szCs w:val="24"/>
          <w:lang w:val="en-US" w:eastAsia="en-US"/>
        </w:rPr>
        <w:t xml:space="preserve">K. </w:t>
      </w:r>
      <w:proofErr w:type="spellStart"/>
      <w:r w:rsidRPr="00CA4EA5">
        <w:rPr>
          <w:rFonts w:ascii="Times-Roman" w:eastAsiaTheme="minorHAnsi" w:hAnsi="Times-Roman" w:cs="Times-Roman"/>
          <w:sz w:val="24"/>
          <w:szCs w:val="24"/>
          <w:lang w:val="en-US" w:eastAsia="en-US"/>
        </w:rPr>
        <w:t>Rodbell</w:t>
      </w:r>
      <w:proofErr w:type="spellEnd"/>
      <w:r w:rsidRPr="00CA4EA5">
        <w:rPr>
          <w:rFonts w:ascii="Times-Roman" w:eastAsiaTheme="minorHAnsi" w:hAnsi="Times-Roman" w:cs="Times-Roman"/>
          <w:sz w:val="24"/>
          <w:szCs w:val="24"/>
          <w:lang w:val="en-US" w:eastAsia="en-US"/>
        </w:rPr>
        <w:t>, et al.</w:t>
      </w:r>
      <w:proofErr w:type="gramStart"/>
      <w:r w:rsidRPr="00CA4EA5">
        <w:rPr>
          <w:rFonts w:ascii="Times-Roman" w:eastAsiaTheme="minorHAnsi" w:hAnsi="Times-Roman" w:cs="Times-Roman"/>
          <w:sz w:val="24"/>
          <w:szCs w:val="24"/>
          <w:lang w:val="en-US" w:eastAsia="en-US"/>
        </w:rPr>
        <w:t>, .Low</w:t>
      </w:r>
      <w:proofErr w:type="gramEnd"/>
      <w:r w:rsidRPr="00CA4EA5">
        <w:rPr>
          <w:rFonts w:ascii="Times-Roman" w:eastAsiaTheme="minorHAnsi" w:hAnsi="Times-Roman" w:cs="Times-Roman"/>
          <w:sz w:val="24"/>
          <w:szCs w:val="24"/>
          <w:lang w:val="en-US" w:eastAsia="en-US"/>
        </w:rPr>
        <w:t>-Energy Proton-Induced Single-Event-Upsets in 65 nm</w:t>
      </w:r>
      <w:r>
        <w:rPr>
          <w:rFonts w:ascii="Times-Roman" w:eastAsiaTheme="minorHAnsi" w:hAnsi="Times-Roman" w:cs="Times-Roman"/>
          <w:sz w:val="24"/>
          <w:szCs w:val="24"/>
          <w:lang w:val="en-US" w:eastAsia="en-US"/>
        </w:rPr>
        <w:t xml:space="preserve"> </w:t>
      </w:r>
      <w:r w:rsidRPr="00CA4EA5">
        <w:rPr>
          <w:rFonts w:ascii="Times-Roman" w:eastAsiaTheme="minorHAnsi" w:hAnsi="Times-Roman" w:cs="Times-Roman"/>
          <w:sz w:val="24"/>
          <w:szCs w:val="24"/>
          <w:lang w:val="en-US" w:eastAsia="en-US"/>
        </w:rPr>
        <w:t xml:space="preserve">Node, Silicon-on-Insulator, Latches and Memory Cells,. </w:t>
      </w:r>
      <w:r w:rsidRPr="00CA4EA5">
        <w:rPr>
          <w:rFonts w:ascii="Times-Italic" w:eastAsiaTheme="minorHAnsi" w:hAnsi="Times-Italic" w:cs="Times-Italic"/>
          <w:i/>
          <w:iCs/>
          <w:sz w:val="24"/>
          <w:szCs w:val="24"/>
          <w:lang w:val="en-US" w:eastAsia="en-US"/>
        </w:rPr>
        <w:t>IEEE Trans. on Nuclear</w:t>
      </w:r>
      <w:r>
        <w:rPr>
          <w:rFonts w:ascii="Times-Italic" w:eastAsiaTheme="minorHAnsi" w:hAnsi="Times-Italic" w:cs="Times-Italic"/>
          <w:i/>
          <w:iCs/>
          <w:sz w:val="24"/>
          <w:szCs w:val="24"/>
          <w:lang w:val="en-US" w:eastAsia="en-US"/>
        </w:rPr>
        <w:t xml:space="preserve"> </w:t>
      </w:r>
      <w:r w:rsidRPr="00CA4EA5">
        <w:rPr>
          <w:rFonts w:ascii="Times-Italic" w:eastAsiaTheme="minorHAnsi" w:hAnsi="Times-Italic" w:cs="Times-Italic"/>
          <w:i/>
          <w:iCs/>
          <w:sz w:val="24"/>
          <w:szCs w:val="24"/>
          <w:lang w:val="en-US" w:eastAsia="en-US"/>
        </w:rPr>
        <w:t>Science</w:t>
      </w:r>
      <w:r w:rsidRPr="00CA4EA5">
        <w:rPr>
          <w:rFonts w:ascii="Times-Roman" w:eastAsiaTheme="minorHAnsi" w:hAnsi="Times-Roman" w:cs="Times-Roman"/>
          <w:sz w:val="24"/>
          <w:szCs w:val="24"/>
          <w:lang w:val="en-US" w:eastAsia="en-US"/>
        </w:rPr>
        <w:t>, 2007, vol. 54, no. 6, pp. 2474-2479.</w:t>
      </w:r>
    </w:p>
  </w:comment>
  <w:comment w:id="24" w:author="Telpuhov" w:date="2018-01-19T16:20:00Z" w:initials="T">
    <w:p w14:paraId="77E5E844" w14:textId="7B8B3985" w:rsidR="004A4BFC" w:rsidRPr="00617C94" w:rsidRDefault="004A4BFC" w:rsidP="002C3A86">
      <w:pPr>
        <w:autoSpaceDE w:val="0"/>
        <w:autoSpaceDN w:val="0"/>
        <w:adjustRightInd w:val="0"/>
        <w:spacing w:after="0" w:line="240" w:lineRule="auto"/>
        <w:rPr>
          <w:lang w:val="en-US"/>
        </w:rPr>
      </w:pPr>
      <w:r>
        <w:rPr>
          <w:rStyle w:val="af4"/>
        </w:rPr>
        <w:annotationRef/>
      </w:r>
      <w:r w:rsidRPr="002C3A86">
        <w:rPr>
          <w:rFonts w:ascii="Times-Roman" w:eastAsiaTheme="minorHAnsi" w:hAnsi="Times-Roman" w:cs="Times-Roman"/>
          <w:sz w:val="24"/>
          <w:szCs w:val="24"/>
          <w:lang w:val="en-US" w:eastAsia="en-US"/>
        </w:rPr>
        <w:t xml:space="preserve">D. F. </w:t>
      </w:r>
      <w:proofErr w:type="spellStart"/>
      <w:r w:rsidRPr="002C3A86">
        <w:rPr>
          <w:rFonts w:ascii="Times-Roman" w:eastAsiaTheme="minorHAnsi" w:hAnsi="Times-Roman" w:cs="Times-Roman"/>
          <w:sz w:val="24"/>
          <w:szCs w:val="24"/>
          <w:lang w:val="en-US" w:eastAsia="en-US"/>
        </w:rPr>
        <w:t>Heidel</w:t>
      </w:r>
      <w:proofErr w:type="spellEnd"/>
      <w:r w:rsidRPr="002C3A86">
        <w:rPr>
          <w:rFonts w:ascii="Times-Roman" w:eastAsiaTheme="minorHAnsi" w:hAnsi="Times-Roman" w:cs="Times-Roman"/>
          <w:sz w:val="24"/>
          <w:szCs w:val="24"/>
          <w:lang w:val="en-US" w:eastAsia="en-US"/>
        </w:rPr>
        <w:t>, et al.</w:t>
      </w:r>
      <w:proofErr w:type="gramStart"/>
      <w:r w:rsidRPr="002C3A86">
        <w:rPr>
          <w:rFonts w:ascii="Times-Roman" w:eastAsiaTheme="minorHAnsi" w:hAnsi="Times-Roman" w:cs="Times-Roman"/>
          <w:sz w:val="24"/>
          <w:szCs w:val="24"/>
          <w:lang w:val="en-US" w:eastAsia="en-US"/>
        </w:rPr>
        <w:t>, .Alpha</w:t>
      </w:r>
      <w:proofErr w:type="gramEnd"/>
      <w:r w:rsidRPr="002C3A86">
        <w:rPr>
          <w:rFonts w:ascii="Times-Roman" w:eastAsiaTheme="minorHAnsi" w:hAnsi="Times-Roman" w:cs="Times-Roman"/>
          <w:sz w:val="24"/>
          <w:szCs w:val="24"/>
          <w:lang w:val="en-US" w:eastAsia="en-US"/>
        </w:rPr>
        <w:t>-particle Induced Upsets in</w:t>
      </w:r>
      <w:r>
        <w:rPr>
          <w:rFonts w:ascii="Times-Roman" w:eastAsiaTheme="minorHAnsi" w:hAnsi="Times-Roman" w:cs="Times-Roman"/>
          <w:sz w:val="24"/>
          <w:szCs w:val="24"/>
          <w:lang w:val="en-US" w:eastAsia="en-US"/>
        </w:rPr>
        <w:t xml:space="preserve"> </w:t>
      </w:r>
      <w:r w:rsidRPr="002C3A86">
        <w:rPr>
          <w:rFonts w:ascii="Times-Roman" w:eastAsiaTheme="minorHAnsi" w:hAnsi="Times-Roman" w:cs="Times-Roman"/>
          <w:sz w:val="24"/>
          <w:szCs w:val="24"/>
          <w:lang w:val="en-US" w:eastAsia="en-US"/>
        </w:rPr>
        <w:t>Advanced CMOS Circuits</w:t>
      </w:r>
      <w:r>
        <w:rPr>
          <w:rFonts w:ascii="Times-Roman" w:eastAsiaTheme="minorHAnsi" w:hAnsi="Times-Roman" w:cs="Times-Roman"/>
          <w:sz w:val="24"/>
          <w:szCs w:val="24"/>
          <w:lang w:val="en-US" w:eastAsia="en-US"/>
        </w:rPr>
        <w:t xml:space="preserve"> </w:t>
      </w:r>
      <w:r w:rsidRPr="002C3A86">
        <w:rPr>
          <w:rFonts w:ascii="Times-Roman" w:eastAsiaTheme="minorHAnsi" w:hAnsi="Times-Roman" w:cs="Times-Roman"/>
          <w:sz w:val="24"/>
          <w:szCs w:val="24"/>
          <w:lang w:val="en-US" w:eastAsia="en-US"/>
        </w:rPr>
        <w:t xml:space="preserve">and Technology,. </w:t>
      </w:r>
      <w:r w:rsidRPr="002C3A86">
        <w:rPr>
          <w:rFonts w:ascii="Times-Italic" w:eastAsiaTheme="minorHAnsi" w:hAnsi="Times-Italic" w:cs="Times-Italic"/>
          <w:i/>
          <w:iCs/>
          <w:sz w:val="24"/>
          <w:szCs w:val="24"/>
          <w:lang w:val="en-US" w:eastAsia="en-US"/>
        </w:rPr>
        <w:t>IBM Journal of</w:t>
      </w:r>
      <w:r>
        <w:rPr>
          <w:rFonts w:ascii="Times-Italic" w:eastAsiaTheme="minorHAnsi" w:hAnsi="Times-Italic" w:cs="Times-Italic"/>
          <w:i/>
          <w:iCs/>
          <w:sz w:val="24"/>
          <w:szCs w:val="24"/>
          <w:lang w:val="en-US" w:eastAsia="en-US"/>
        </w:rPr>
        <w:t xml:space="preserve"> </w:t>
      </w:r>
      <w:r w:rsidRPr="002C3A86">
        <w:rPr>
          <w:rFonts w:ascii="Times-Italic" w:eastAsiaTheme="minorHAnsi" w:hAnsi="Times-Italic" w:cs="Times-Italic"/>
          <w:i/>
          <w:iCs/>
          <w:sz w:val="24"/>
          <w:szCs w:val="24"/>
          <w:lang w:val="en-US" w:eastAsia="en-US"/>
        </w:rPr>
        <w:t>Research and Development</w:t>
      </w:r>
      <w:r w:rsidRPr="002C3A86">
        <w:rPr>
          <w:rFonts w:ascii="Times-Roman" w:eastAsiaTheme="minorHAnsi" w:hAnsi="Times-Roman" w:cs="Times-Roman"/>
          <w:sz w:val="24"/>
          <w:szCs w:val="24"/>
          <w:lang w:val="en-US" w:eastAsia="en-US"/>
        </w:rPr>
        <w:t>, 2008, vol. 52, no. 3,</w:t>
      </w:r>
      <w:r>
        <w:rPr>
          <w:rFonts w:ascii="Times-Roman" w:eastAsiaTheme="minorHAnsi" w:hAnsi="Times-Roman" w:cs="Times-Roman"/>
          <w:sz w:val="24"/>
          <w:szCs w:val="24"/>
          <w:lang w:val="en-US" w:eastAsia="en-US"/>
        </w:rPr>
        <w:t xml:space="preserve"> </w:t>
      </w:r>
      <w:r w:rsidRPr="00617C94">
        <w:rPr>
          <w:rFonts w:ascii="Times-Roman" w:eastAsiaTheme="minorHAnsi" w:hAnsi="Times-Roman" w:cs="Times-Roman"/>
          <w:sz w:val="24"/>
          <w:szCs w:val="24"/>
          <w:lang w:val="en-US" w:eastAsia="en-US"/>
        </w:rPr>
        <w:t>pp. 225-232.</w:t>
      </w:r>
    </w:p>
  </w:comment>
  <w:comment w:id="25" w:author="Telpuhov" w:date="2018-01-19T17:34:00Z" w:initials="T">
    <w:p w14:paraId="51B37ADD" w14:textId="3628EA77" w:rsidR="004A4BFC" w:rsidRPr="00617C94" w:rsidRDefault="004A4BFC">
      <w:pPr>
        <w:pStyle w:val="af5"/>
        <w:rPr>
          <w:lang w:val="en-US"/>
        </w:rPr>
      </w:pPr>
      <w:r>
        <w:rPr>
          <w:rStyle w:val="af4"/>
        </w:rPr>
        <w:annotationRef/>
      </w:r>
      <w:r w:rsidRPr="00F84151">
        <w:rPr>
          <w:lang w:val="en-US"/>
        </w:rPr>
        <w:t xml:space="preserve">T. R. Oldham, and F. B. McLean, “Total ionizing dose effects in MOS oxides and devices,” IEEE Trans. </w:t>
      </w:r>
      <w:proofErr w:type="spellStart"/>
      <w:r w:rsidRPr="00617C94">
        <w:rPr>
          <w:lang w:val="en-US"/>
        </w:rPr>
        <w:t>Nucl</w:t>
      </w:r>
      <w:proofErr w:type="spellEnd"/>
      <w:r w:rsidRPr="00617C94">
        <w:rPr>
          <w:lang w:val="en-US"/>
        </w:rPr>
        <w:t>. Sci., vol. 50, no. 3, pp. 483–498, Jun. 2003.</w:t>
      </w:r>
    </w:p>
  </w:comment>
  <w:comment w:id="26" w:author="Telpuhov" w:date="2018-01-19T17:56:00Z" w:initials="T">
    <w:p w14:paraId="79C0FD35" w14:textId="048D96C7" w:rsidR="004A4BFC" w:rsidRPr="0045214C" w:rsidRDefault="004A4BFC">
      <w:pPr>
        <w:pStyle w:val="af5"/>
        <w:rPr>
          <w:lang w:val="en-US"/>
        </w:rPr>
      </w:pPr>
      <w:r>
        <w:rPr>
          <w:rStyle w:val="af4"/>
        </w:rPr>
        <w:annotationRef/>
      </w:r>
      <w:r w:rsidRPr="00A73103">
        <w:rPr>
          <w:lang w:val="en-US"/>
        </w:rPr>
        <w:t xml:space="preserve">H. J. Barnaby, “Total-ionizing-dose effects in modern CMOS technologies,” IEEE Trans. </w:t>
      </w:r>
      <w:proofErr w:type="spellStart"/>
      <w:r w:rsidRPr="0045214C">
        <w:rPr>
          <w:lang w:val="en-US"/>
        </w:rPr>
        <w:t>Nucl</w:t>
      </w:r>
      <w:proofErr w:type="spellEnd"/>
      <w:r w:rsidRPr="0045214C">
        <w:rPr>
          <w:lang w:val="en-US"/>
        </w:rPr>
        <w:t>. Sci., vol. 53, no. 6, pp. 3103–3121, 2006.</w:t>
      </w:r>
    </w:p>
  </w:comment>
  <w:comment w:id="27" w:author="Telpuhov" w:date="2018-01-22T15:42:00Z" w:initials="T">
    <w:p w14:paraId="3BD606B8" w14:textId="2C1D3BA8" w:rsidR="004A4BFC" w:rsidRDefault="004A4BFC" w:rsidP="002B71AE">
      <w:pPr>
        <w:pStyle w:val="af5"/>
      </w:pPr>
      <w:r>
        <w:rPr>
          <w:rStyle w:val="af4"/>
        </w:rPr>
        <w:annotationRef/>
      </w:r>
      <w:r>
        <w:t>Васенко</w:t>
      </w:r>
      <w:r w:rsidRPr="00DE665B">
        <w:rPr>
          <w:lang w:val="en-US"/>
        </w:rPr>
        <w:t xml:space="preserve"> </w:t>
      </w:r>
      <w:r>
        <w:t>А</w:t>
      </w:r>
      <w:r w:rsidRPr="00DE665B">
        <w:rPr>
          <w:lang w:val="en-US"/>
        </w:rPr>
        <w:t>.</w:t>
      </w:r>
      <w:r>
        <w:t>А</w:t>
      </w:r>
      <w:r w:rsidRPr="00DE665B">
        <w:rPr>
          <w:lang w:val="en-US"/>
        </w:rPr>
        <w:t xml:space="preserve">., </w:t>
      </w:r>
      <w:r>
        <w:t>Галанина</w:t>
      </w:r>
      <w:r w:rsidRPr="00DE665B">
        <w:rPr>
          <w:lang w:val="en-US"/>
        </w:rPr>
        <w:t xml:space="preserve"> </w:t>
      </w:r>
      <w:r>
        <w:t>Н</w:t>
      </w:r>
      <w:r w:rsidRPr="00DE665B">
        <w:rPr>
          <w:lang w:val="en-US"/>
        </w:rPr>
        <w:t>.</w:t>
      </w:r>
      <w:r>
        <w:t>Д</w:t>
      </w:r>
      <w:r w:rsidRPr="00DE665B">
        <w:rPr>
          <w:lang w:val="en-US"/>
        </w:rPr>
        <w:t xml:space="preserve">., </w:t>
      </w:r>
      <w:r>
        <w:t>Гусев</w:t>
      </w:r>
      <w:r w:rsidRPr="00DE665B">
        <w:rPr>
          <w:lang w:val="en-US"/>
        </w:rPr>
        <w:t xml:space="preserve"> </w:t>
      </w:r>
      <w:r>
        <w:t>К</w:t>
      </w:r>
      <w:r w:rsidRPr="00DE665B">
        <w:rPr>
          <w:lang w:val="en-US"/>
        </w:rPr>
        <w:t>.</w:t>
      </w:r>
      <w:r>
        <w:t>Е</w:t>
      </w:r>
      <w:r w:rsidRPr="00DE665B">
        <w:rPr>
          <w:lang w:val="en-US"/>
        </w:rPr>
        <w:t xml:space="preserve">., </w:t>
      </w:r>
      <w:r>
        <w:t>Демидов</w:t>
      </w:r>
      <w:r w:rsidRPr="00DE665B">
        <w:rPr>
          <w:lang w:val="en-US"/>
        </w:rPr>
        <w:t xml:space="preserve"> </w:t>
      </w:r>
      <w:r>
        <w:t>В</w:t>
      </w:r>
      <w:r w:rsidRPr="00DE665B">
        <w:rPr>
          <w:lang w:val="en-US"/>
        </w:rPr>
        <w:t>.</w:t>
      </w:r>
      <w:r>
        <w:t>С</w:t>
      </w:r>
      <w:r w:rsidRPr="00DE665B">
        <w:rPr>
          <w:lang w:val="en-US"/>
        </w:rPr>
        <w:t xml:space="preserve">., </w:t>
      </w:r>
      <w:r>
        <w:t>Демидова</w:t>
      </w:r>
      <w:r w:rsidRPr="00DE665B">
        <w:rPr>
          <w:lang w:val="en-US"/>
        </w:rPr>
        <w:t xml:space="preserve"> </w:t>
      </w:r>
      <w:r>
        <w:t>Е</w:t>
      </w:r>
      <w:r w:rsidRPr="00DE665B">
        <w:rPr>
          <w:lang w:val="en-US"/>
        </w:rPr>
        <w:t>.</w:t>
      </w:r>
      <w:r>
        <w:t>В</w:t>
      </w:r>
      <w:r w:rsidRPr="00DE665B">
        <w:rPr>
          <w:lang w:val="en-US"/>
        </w:rPr>
        <w:t xml:space="preserve">., </w:t>
      </w:r>
      <w:r>
        <w:t>Кирпичников</w:t>
      </w:r>
      <w:r w:rsidRPr="00DE665B">
        <w:rPr>
          <w:lang w:val="en-US"/>
        </w:rPr>
        <w:t xml:space="preserve"> </w:t>
      </w:r>
      <w:r>
        <w:t>И</w:t>
      </w:r>
      <w:r w:rsidRPr="00DE665B">
        <w:rPr>
          <w:lang w:val="en-US"/>
        </w:rPr>
        <w:t>.</w:t>
      </w:r>
      <w:r>
        <w:t>В</w:t>
      </w:r>
      <w:r w:rsidRPr="00DE665B">
        <w:rPr>
          <w:lang w:val="en-US"/>
        </w:rPr>
        <w:t xml:space="preserve">., </w:t>
      </w:r>
      <w:r>
        <w:t>Соколов</w:t>
      </w:r>
      <w:r w:rsidRPr="00DE665B">
        <w:rPr>
          <w:lang w:val="en-US"/>
        </w:rPr>
        <w:t xml:space="preserve"> </w:t>
      </w:r>
      <w:r>
        <w:t>А</w:t>
      </w:r>
      <w:r w:rsidRPr="00DE665B">
        <w:rPr>
          <w:lang w:val="en-US"/>
        </w:rPr>
        <w:t>.</w:t>
      </w:r>
      <w:r>
        <w:t>Ю</w:t>
      </w:r>
      <w:r w:rsidRPr="00DE665B">
        <w:rPr>
          <w:lang w:val="en-US"/>
        </w:rPr>
        <w:t xml:space="preserve">., </w:t>
      </w:r>
      <w:r>
        <w:t>Старостин</w:t>
      </w:r>
      <w:r w:rsidRPr="00DE665B">
        <w:rPr>
          <w:lang w:val="en-US"/>
        </w:rPr>
        <w:t xml:space="preserve"> </w:t>
      </w:r>
      <w:r>
        <w:t>А</w:t>
      </w:r>
      <w:r w:rsidRPr="00DE665B">
        <w:rPr>
          <w:lang w:val="en-US"/>
        </w:rPr>
        <w:t>.</w:t>
      </w:r>
      <w:r>
        <w:t>С</w:t>
      </w:r>
      <w:r w:rsidRPr="00DE665B">
        <w:rPr>
          <w:lang w:val="en-US"/>
        </w:rPr>
        <w:t xml:space="preserve">., </w:t>
      </w:r>
      <w:proofErr w:type="spellStart"/>
      <w:r>
        <w:t>Халдеева</w:t>
      </w:r>
      <w:proofErr w:type="spellEnd"/>
      <w:r w:rsidRPr="00DE665B">
        <w:rPr>
          <w:lang w:val="en-US"/>
        </w:rPr>
        <w:t xml:space="preserve"> </w:t>
      </w:r>
      <w:r>
        <w:t>Н</w:t>
      </w:r>
      <w:r w:rsidRPr="00DE665B">
        <w:rPr>
          <w:lang w:val="en-US"/>
        </w:rPr>
        <w:t>.</w:t>
      </w:r>
      <w:r>
        <w:t>А</w:t>
      </w:r>
      <w:r w:rsidRPr="00DE665B">
        <w:rPr>
          <w:lang w:val="en-US"/>
        </w:rPr>
        <w:t xml:space="preserve">. </w:t>
      </w:r>
      <w:r>
        <w:t>ИССЛЕДОВАНИЕ</w:t>
      </w:r>
      <w:r w:rsidRPr="00DE665B">
        <w:rPr>
          <w:lang w:val="en-US"/>
        </w:rPr>
        <w:t xml:space="preserve"> </w:t>
      </w:r>
      <w:r>
        <w:t>ПОЛУКОГЕРЕНТНЫХ</w:t>
      </w:r>
      <w:r w:rsidRPr="00DE665B">
        <w:rPr>
          <w:lang w:val="en-US"/>
        </w:rPr>
        <w:t xml:space="preserve"> </w:t>
      </w:r>
      <w:r>
        <w:t>ВЗАИМОДЕЙСТВИЙ</w:t>
      </w:r>
      <w:r w:rsidRPr="00DE665B">
        <w:rPr>
          <w:lang w:val="en-US"/>
        </w:rPr>
        <w:t xml:space="preserve"> </w:t>
      </w:r>
      <w:r>
        <w:t>ПРОТОНОВ</w:t>
      </w:r>
      <w:r w:rsidRPr="00DE665B">
        <w:rPr>
          <w:lang w:val="en-US"/>
        </w:rPr>
        <w:t xml:space="preserve"> </w:t>
      </w:r>
      <w:r>
        <w:t>С</w:t>
      </w:r>
      <w:r w:rsidRPr="00DE665B">
        <w:rPr>
          <w:lang w:val="en-US"/>
        </w:rPr>
        <w:t xml:space="preserve"> </w:t>
      </w:r>
      <w:r>
        <w:t>КРЕМНИЕМ</w:t>
      </w:r>
      <w:r w:rsidRPr="00DE665B">
        <w:rPr>
          <w:lang w:val="en-US"/>
        </w:rPr>
        <w:t xml:space="preserve"> </w:t>
      </w:r>
      <w:r>
        <w:t>ПРИ</w:t>
      </w:r>
      <w:r w:rsidRPr="00DE665B">
        <w:rPr>
          <w:lang w:val="en-US"/>
        </w:rPr>
        <w:t xml:space="preserve"> </w:t>
      </w:r>
      <w:r>
        <w:t>ЭНЕРГИИ</w:t>
      </w:r>
      <w:r w:rsidRPr="00DE665B">
        <w:rPr>
          <w:lang w:val="en-US"/>
        </w:rPr>
        <w:t xml:space="preserve"> 1 </w:t>
      </w:r>
      <w:r>
        <w:t>ГЭВ</w:t>
      </w:r>
      <w:r w:rsidRPr="00DE665B">
        <w:rPr>
          <w:lang w:val="en-US"/>
        </w:rPr>
        <w:t xml:space="preserve"> // </w:t>
      </w:r>
      <w:r>
        <w:t>Ядерная</w:t>
      </w:r>
      <w:r w:rsidRPr="00DE665B">
        <w:rPr>
          <w:lang w:val="en-US"/>
        </w:rPr>
        <w:t xml:space="preserve"> </w:t>
      </w:r>
      <w:r>
        <w:t>физика</w:t>
      </w:r>
      <w:r w:rsidRPr="00DE665B">
        <w:rPr>
          <w:lang w:val="en-US"/>
        </w:rPr>
        <w:t xml:space="preserve">. </w:t>
      </w:r>
      <w:r>
        <w:t>2007. Т. 70. № 7. С. 1199-1208.</w:t>
      </w:r>
    </w:p>
  </w:comment>
  <w:comment w:id="28" w:author="Telpuhov" w:date="2018-01-23T16:36:00Z" w:initials="T">
    <w:p w14:paraId="5F29CD57" w14:textId="054661C7" w:rsidR="004A4BFC" w:rsidRDefault="004A4BFC" w:rsidP="00DF50BA">
      <w:pPr>
        <w:pStyle w:val="af5"/>
      </w:pPr>
      <w:r>
        <w:rPr>
          <w:rStyle w:val="af4"/>
        </w:rPr>
        <w:annotationRef/>
      </w:r>
      <w:proofErr w:type="spellStart"/>
      <w:r>
        <w:t>Селецкий</w:t>
      </w:r>
      <w:proofErr w:type="spellEnd"/>
      <w:r>
        <w:t xml:space="preserve"> А.В. Исследование и разработка конструктивно-технологических методов повышения радиационной стойкости глубоко-субмикронных СБИС с помощью средств приборно-технологического моделирования</w:t>
      </w:r>
      <w:r w:rsidRPr="00DF50BA">
        <w:t xml:space="preserve"> // </w:t>
      </w:r>
      <w:r>
        <w:t xml:space="preserve">диссертация на соискание ученой степени кандидата технических наук / Нац. </w:t>
      </w:r>
      <w:proofErr w:type="spellStart"/>
      <w:r>
        <w:t>исслед</w:t>
      </w:r>
      <w:proofErr w:type="spellEnd"/>
      <w:r>
        <w:t>. ун-т МИЭТ. Москва, 2012</w:t>
      </w:r>
    </w:p>
  </w:comment>
  <w:comment w:id="29" w:author="Telpuhov" w:date="2018-01-23T16:38:00Z" w:initials="T">
    <w:p w14:paraId="776B8332" w14:textId="65BCA23A" w:rsidR="004A4BFC" w:rsidRPr="008E5893" w:rsidRDefault="004A4BFC" w:rsidP="00DF50BA">
      <w:pPr>
        <w:pStyle w:val="af5"/>
        <w:rPr>
          <w:lang w:val="en-US"/>
        </w:rPr>
      </w:pPr>
      <w:r>
        <w:rPr>
          <w:rStyle w:val="af4"/>
        </w:rPr>
        <w:annotationRef/>
      </w:r>
      <w:r>
        <w:t xml:space="preserve">Титов А.И., </w:t>
      </w:r>
      <w:proofErr w:type="spellStart"/>
      <w:r>
        <w:t>Шелепин</w:t>
      </w:r>
      <w:proofErr w:type="spellEnd"/>
      <w:r>
        <w:t xml:space="preserve"> Н.А., </w:t>
      </w:r>
      <w:proofErr w:type="spellStart"/>
      <w:r>
        <w:t>Селецкий</w:t>
      </w:r>
      <w:proofErr w:type="spellEnd"/>
      <w:r>
        <w:t xml:space="preserve"> А.В. Исследование и разработка структур для экстракции параметров моделей схемотехнического учета дозовых радиационных эффектов субмикронных СБИС </w:t>
      </w:r>
      <w:r w:rsidRPr="00DF50BA">
        <w:t xml:space="preserve">// </w:t>
      </w:r>
      <w:r>
        <w:t xml:space="preserve">Проблемы разработки перспективных микро- и </w:t>
      </w:r>
      <w:proofErr w:type="spellStart"/>
      <w:r>
        <w:t>наноэлектронных</w:t>
      </w:r>
      <w:proofErr w:type="spellEnd"/>
      <w:r>
        <w:t xml:space="preserve"> систем (МЭС). 2014. </w:t>
      </w:r>
      <w:r w:rsidRPr="008E5893">
        <w:rPr>
          <w:lang w:val="en-US"/>
        </w:rPr>
        <w:t xml:space="preserve">№ 3. </w:t>
      </w:r>
      <w:r>
        <w:t>С</w:t>
      </w:r>
      <w:r w:rsidRPr="008E5893">
        <w:rPr>
          <w:lang w:val="en-US"/>
        </w:rPr>
        <w:t>. 149-154.</w:t>
      </w:r>
      <w:r w:rsidRPr="008E5893">
        <w:rPr>
          <w:lang w:val="en-US"/>
        </w:rPr>
        <w:tab/>
      </w:r>
    </w:p>
  </w:comment>
  <w:comment w:id="30" w:author="Telpuhov" w:date="2018-01-24T11:19:00Z" w:initials="T">
    <w:p w14:paraId="324B75CA" w14:textId="2E7EA414" w:rsidR="004A4BFC" w:rsidRDefault="004A4BFC">
      <w:pPr>
        <w:pStyle w:val="af5"/>
      </w:pPr>
      <w:r>
        <w:rPr>
          <w:rStyle w:val="af4"/>
        </w:rPr>
        <w:annotationRef/>
      </w:r>
      <w:proofErr w:type="spellStart"/>
      <w:r w:rsidRPr="009032A8">
        <w:rPr>
          <w:lang w:val="en-US"/>
        </w:rPr>
        <w:t>Platteter</w:t>
      </w:r>
      <w:proofErr w:type="spellEnd"/>
      <w:r w:rsidRPr="009032A8">
        <w:rPr>
          <w:lang w:val="en-US"/>
        </w:rPr>
        <w:t xml:space="preserve">, D.G. (October 1980). Protection of LSI Microprocessors using Triple Modular Redundancy. </w:t>
      </w:r>
      <w:proofErr w:type="spellStart"/>
      <w:r w:rsidRPr="009032A8">
        <w:t>International</w:t>
      </w:r>
      <w:proofErr w:type="spellEnd"/>
      <w:r w:rsidRPr="009032A8">
        <w:t xml:space="preserve"> IEEE </w:t>
      </w:r>
      <w:proofErr w:type="spellStart"/>
      <w:r w:rsidRPr="009032A8">
        <w:t>Symposium</w:t>
      </w:r>
      <w:proofErr w:type="spellEnd"/>
      <w:r w:rsidRPr="009032A8">
        <w:t xml:space="preserve"> </w:t>
      </w:r>
      <w:proofErr w:type="spellStart"/>
      <w:r w:rsidRPr="009032A8">
        <w:t>on</w:t>
      </w:r>
      <w:proofErr w:type="spellEnd"/>
      <w:r w:rsidRPr="009032A8">
        <w:t xml:space="preserve"> </w:t>
      </w:r>
      <w:proofErr w:type="spellStart"/>
      <w:r w:rsidRPr="009032A8">
        <w:t>Fault</w:t>
      </w:r>
      <w:proofErr w:type="spellEnd"/>
      <w:r w:rsidRPr="009032A8">
        <w:t xml:space="preserve"> </w:t>
      </w:r>
      <w:proofErr w:type="spellStart"/>
      <w:r w:rsidRPr="009032A8">
        <w:t>Tolerant</w:t>
      </w:r>
      <w:proofErr w:type="spellEnd"/>
      <w:r w:rsidRPr="009032A8">
        <w:t xml:space="preserve"> </w:t>
      </w:r>
      <w:proofErr w:type="spellStart"/>
      <w:r w:rsidRPr="009032A8">
        <w:t>Computing</w:t>
      </w:r>
      <w:proofErr w:type="spellEnd"/>
      <w:r w:rsidRPr="009032A8">
        <w:t>.</w:t>
      </w:r>
    </w:p>
  </w:comment>
  <w:comment w:id="31" w:author="Telpuhov" w:date="2018-01-24T12:15:00Z" w:initials="T">
    <w:p w14:paraId="26EBB305" w14:textId="460B84DA" w:rsidR="004A4BFC" w:rsidRDefault="004A4BFC">
      <w:pPr>
        <w:pStyle w:val="af5"/>
      </w:pPr>
      <w:r>
        <w:rPr>
          <w:rStyle w:val="af4"/>
        </w:rPr>
        <w:annotationRef/>
      </w:r>
      <w:proofErr w:type="spellStart"/>
      <w:r w:rsidRPr="006F55C1">
        <w:rPr>
          <w:rFonts w:ascii="Times New Roman" w:hAnsi="Times New Roman" w:cs="Times New Roman"/>
          <w:sz w:val="28"/>
          <w:szCs w:val="28"/>
        </w:rPr>
        <w:t>Лошакова</w:t>
      </w:r>
      <w:proofErr w:type="spellEnd"/>
      <w:r w:rsidRPr="006F55C1">
        <w:rPr>
          <w:rFonts w:ascii="Times New Roman" w:hAnsi="Times New Roman" w:cs="Times New Roman"/>
          <w:sz w:val="28"/>
          <w:szCs w:val="28"/>
        </w:rPr>
        <w:t xml:space="preserve"> И. М. «Оценка инновационного потенциала предприятий в условиях формирования высокотехнологичных территориально-отраслевых систем», диссертация</w:t>
      </w:r>
      <w:r>
        <w:rPr>
          <w:rFonts w:ascii="Times New Roman" w:hAnsi="Times New Roman" w:cs="Times New Roman"/>
          <w:sz w:val="28"/>
          <w:szCs w:val="28"/>
        </w:rPr>
        <w:t xml:space="preserve"> </w:t>
      </w:r>
      <w:r w:rsidRPr="006F55C1">
        <w:rPr>
          <w:rFonts w:ascii="Times New Roman" w:hAnsi="Times New Roman" w:cs="Times New Roman"/>
          <w:sz w:val="28"/>
          <w:szCs w:val="28"/>
        </w:rPr>
        <w:t>на соискание ученой степени кандидата экономических наук, Воронеж 2015</w:t>
      </w:r>
    </w:p>
  </w:comment>
  <w:comment w:id="32" w:author="Telpuhov" w:date="2018-01-24T16:36:00Z" w:initials="T">
    <w:p w14:paraId="34EF4929" w14:textId="73EBE559" w:rsidR="004A4BFC" w:rsidRDefault="004A4BFC">
      <w:pPr>
        <w:pStyle w:val="af5"/>
      </w:pPr>
      <w:r>
        <w:rPr>
          <w:rStyle w:val="af4"/>
        </w:rPr>
        <w:annotationRef/>
      </w:r>
      <w:r w:rsidRPr="004F5D54">
        <w:t>http://mikron.ru/company/</w:t>
      </w:r>
    </w:p>
  </w:comment>
  <w:comment w:id="33" w:author="Telpuhov" w:date="2018-01-24T15:15:00Z" w:initials="T">
    <w:p w14:paraId="14540E08" w14:textId="77777777" w:rsidR="004A4BFC" w:rsidRDefault="004A4BFC" w:rsidP="004F5D54">
      <w:pPr>
        <w:pStyle w:val="af5"/>
      </w:pPr>
      <w:r>
        <w:rPr>
          <w:rStyle w:val="af4"/>
        </w:rPr>
        <w:annotationRef/>
      </w:r>
      <w:r w:rsidRPr="0080038F">
        <w:t>http://www.angstrem-t.com/press-center/detail.php?ELEMENT_ID=1004</w:t>
      </w:r>
    </w:p>
  </w:comment>
  <w:comment w:id="34" w:author="Telpuhov" w:date="2018-01-24T16:52:00Z" w:initials="T">
    <w:p w14:paraId="06D39B28" w14:textId="75092A15" w:rsidR="004A4BFC" w:rsidRDefault="004A4BFC">
      <w:pPr>
        <w:pStyle w:val="af5"/>
      </w:pPr>
      <w:r>
        <w:rPr>
          <w:rStyle w:val="af4"/>
        </w:rPr>
        <w:annotationRef/>
      </w:r>
      <w:r w:rsidRPr="00F947A5">
        <w:t>https://www.niisi.ru/fab/index.html</w:t>
      </w:r>
    </w:p>
  </w:comment>
  <w:comment w:id="35" w:author="Telpuhov" w:date="2018-01-24T18:09:00Z" w:initials="T">
    <w:p w14:paraId="46FF82AE" w14:textId="73D86412" w:rsidR="004A4BFC" w:rsidRDefault="004A4BFC">
      <w:pPr>
        <w:pStyle w:val="af5"/>
      </w:pPr>
      <w:r>
        <w:rPr>
          <w:rStyle w:val="af4"/>
        </w:rPr>
        <w:annotationRef/>
      </w:r>
      <w:r w:rsidRPr="00104EA1">
        <w:t>https://news.synopsys.com/index.php?s=20295&amp;item=122648</w:t>
      </w:r>
    </w:p>
  </w:comment>
  <w:comment w:id="36" w:author="Telpuhov" w:date="2018-01-24T16:26:00Z" w:initials="T">
    <w:p w14:paraId="18687E3C" w14:textId="77777777" w:rsidR="004A4BFC" w:rsidRDefault="004A4BFC" w:rsidP="00BD2027">
      <w:pPr>
        <w:pStyle w:val="af5"/>
      </w:pPr>
      <w:r>
        <w:rPr>
          <w:rStyle w:val="af4"/>
        </w:rPr>
        <w:annotationRef/>
      </w:r>
      <w:r w:rsidRPr="00627B6C">
        <w:t>http://www.mes-conference.ru/index.php?prev=mesPrev&amp;ls=ru</w:t>
      </w:r>
    </w:p>
  </w:comment>
  <w:comment w:id="37" w:author="Telpuhov" w:date="2018-01-26T16:58:00Z" w:initials="T">
    <w:p w14:paraId="76A1CBAC" w14:textId="49832E24" w:rsidR="004A4BFC" w:rsidRDefault="004A4BFC">
      <w:pPr>
        <w:pStyle w:val="af5"/>
      </w:pPr>
      <w:r>
        <w:rPr>
          <w:rStyle w:val="af4"/>
        </w:rPr>
        <w:annotationRef/>
      </w:r>
      <w:r w:rsidRPr="004D0089">
        <w:t xml:space="preserve">Поспелов Д. А. Логические методы анализа и синтеза </w:t>
      </w:r>
      <w:proofErr w:type="gramStart"/>
      <w:r w:rsidRPr="004D0089">
        <w:t>схем./</w:t>
      </w:r>
      <w:proofErr w:type="gramEnd"/>
      <w:r w:rsidRPr="004D0089">
        <w:t xml:space="preserve"> Изд. 3-е, </w:t>
      </w:r>
      <w:proofErr w:type="spellStart"/>
      <w:r w:rsidRPr="004D0089">
        <w:t>перераб</w:t>
      </w:r>
      <w:proofErr w:type="spellEnd"/>
      <w:r w:rsidRPr="004D0089">
        <w:t>. и доп. — М.: Энергия, 1974. — 368с.</w:t>
      </w:r>
    </w:p>
  </w:comment>
  <w:comment w:id="38" w:author="Telpuhov" w:date="2018-01-29T11:19:00Z" w:initials="T">
    <w:p w14:paraId="045C9D01" w14:textId="096961E0" w:rsidR="004A4BFC" w:rsidRPr="000D35B2" w:rsidRDefault="004A4BFC" w:rsidP="00773505">
      <w:pPr>
        <w:autoSpaceDE w:val="0"/>
        <w:autoSpaceDN w:val="0"/>
        <w:adjustRightInd w:val="0"/>
        <w:spacing w:after="0" w:line="240" w:lineRule="auto"/>
        <w:rPr>
          <w:lang w:val="en-US"/>
        </w:rPr>
      </w:pPr>
      <w:r>
        <w:rPr>
          <w:rStyle w:val="af4"/>
        </w:rPr>
        <w:annotationRef/>
      </w:r>
      <w:r w:rsidRPr="00773505">
        <w:rPr>
          <w:rFonts w:ascii="Arial" w:eastAsiaTheme="minorHAnsi" w:hAnsi="Arial" w:cs="Arial"/>
          <w:sz w:val="21"/>
          <w:szCs w:val="21"/>
          <w:lang w:val="en-US" w:eastAsia="en-US"/>
        </w:rPr>
        <w:t xml:space="preserve">P. </w:t>
      </w:r>
      <w:proofErr w:type="spellStart"/>
      <w:r w:rsidRPr="00773505">
        <w:rPr>
          <w:rFonts w:ascii="Arial" w:eastAsiaTheme="minorHAnsi" w:hAnsi="Arial" w:cs="Arial"/>
          <w:sz w:val="21"/>
          <w:szCs w:val="21"/>
          <w:lang w:val="en-US" w:eastAsia="en-US"/>
        </w:rPr>
        <w:t>Shivakumar</w:t>
      </w:r>
      <w:proofErr w:type="spellEnd"/>
      <w:r w:rsidRPr="00773505">
        <w:rPr>
          <w:rFonts w:ascii="Arial" w:eastAsiaTheme="minorHAnsi" w:hAnsi="Arial" w:cs="Arial"/>
          <w:sz w:val="21"/>
          <w:szCs w:val="21"/>
          <w:lang w:val="en-US" w:eastAsia="en-US"/>
        </w:rPr>
        <w:t xml:space="preserve">, M. </w:t>
      </w:r>
      <w:proofErr w:type="spellStart"/>
      <w:r w:rsidRPr="00773505">
        <w:rPr>
          <w:rFonts w:ascii="Arial" w:eastAsiaTheme="minorHAnsi" w:hAnsi="Arial" w:cs="Arial"/>
          <w:sz w:val="21"/>
          <w:szCs w:val="21"/>
          <w:lang w:val="en-US" w:eastAsia="en-US"/>
        </w:rPr>
        <w:t>Kistler</w:t>
      </w:r>
      <w:proofErr w:type="spellEnd"/>
      <w:r w:rsidRPr="00773505">
        <w:rPr>
          <w:rFonts w:ascii="Arial" w:eastAsiaTheme="minorHAnsi" w:hAnsi="Arial" w:cs="Arial"/>
          <w:sz w:val="21"/>
          <w:szCs w:val="21"/>
          <w:lang w:val="en-US" w:eastAsia="en-US"/>
        </w:rPr>
        <w:t xml:space="preserve">, S. </w:t>
      </w:r>
      <w:proofErr w:type="spellStart"/>
      <w:r w:rsidRPr="00773505">
        <w:rPr>
          <w:rFonts w:ascii="Arial" w:eastAsiaTheme="minorHAnsi" w:hAnsi="Arial" w:cs="Arial"/>
          <w:sz w:val="21"/>
          <w:szCs w:val="21"/>
          <w:lang w:val="en-US" w:eastAsia="en-US"/>
        </w:rPr>
        <w:t>Keckler</w:t>
      </w:r>
      <w:proofErr w:type="spellEnd"/>
      <w:r w:rsidRPr="00773505">
        <w:rPr>
          <w:rFonts w:ascii="Arial" w:eastAsiaTheme="minorHAnsi" w:hAnsi="Arial" w:cs="Arial"/>
          <w:sz w:val="21"/>
          <w:szCs w:val="21"/>
          <w:lang w:val="en-US" w:eastAsia="en-US"/>
        </w:rPr>
        <w:t xml:space="preserve">, D. Burger, and L. </w:t>
      </w:r>
      <w:proofErr w:type="spellStart"/>
      <w:r w:rsidRPr="00773505">
        <w:rPr>
          <w:rFonts w:ascii="Arial" w:eastAsiaTheme="minorHAnsi" w:hAnsi="Arial" w:cs="Arial"/>
          <w:sz w:val="21"/>
          <w:szCs w:val="21"/>
          <w:lang w:val="en-US" w:eastAsia="en-US"/>
        </w:rPr>
        <w:t>Alvisi</w:t>
      </w:r>
      <w:proofErr w:type="spellEnd"/>
      <w:r w:rsidRPr="00773505">
        <w:rPr>
          <w:rFonts w:ascii="Arial" w:eastAsiaTheme="minorHAnsi" w:hAnsi="Arial" w:cs="Arial"/>
          <w:sz w:val="21"/>
          <w:szCs w:val="21"/>
          <w:lang w:val="en-US" w:eastAsia="en-US"/>
        </w:rPr>
        <w:t>, “Modeling the</w:t>
      </w:r>
      <w:r w:rsidRPr="000D35B2">
        <w:rPr>
          <w:rFonts w:ascii="Arial" w:eastAsiaTheme="minorHAnsi" w:hAnsi="Arial" w:cs="Arial"/>
          <w:sz w:val="21"/>
          <w:szCs w:val="21"/>
          <w:lang w:val="en-US" w:eastAsia="en-US"/>
        </w:rPr>
        <w:t xml:space="preserve"> </w:t>
      </w:r>
      <w:r w:rsidRPr="00773505">
        <w:rPr>
          <w:rFonts w:ascii="Arial" w:eastAsiaTheme="minorHAnsi" w:hAnsi="Arial" w:cs="Arial"/>
          <w:sz w:val="21"/>
          <w:szCs w:val="21"/>
          <w:lang w:val="en-US" w:eastAsia="en-US"/>
        </w:rPr>
        <w:t>Effect of Technology Trends</w:t>
      </w:r>
      <w:r w:rsidRPr="000D35B2">
        <w:rPr>
          <w:rFonts w:ascii="Arial" w:eastAsiaTheme="minorHAnsi" w:hAnsi="Arial" w:cs="Arial"/>
          <w:sz w:val="21"/>
          <w:szCs w:val="21"/>
          <w:lang w:val="en-US" w:eastAsia="en-US"/>
        </w:rPr>
        <w:t xml:space="preserve"> </w:t>
      </w:r>
      <w:r w:rsidRPr="00773505">
        <w:rPr>
          <w:rFonts w:ascii="Arial" w:eastAsiaTheme="minorHAnsi" w:hAnsi="Arial" w:cs="Arial"/>
          <w:sz w:val="21"/>
          <w:szCs w:val="21"/>
          <w:lang w:val="en-US" w:eastAsia="en-US"/>
        </w:rPr>
        <w:t>on the</w:t>
      </w:r>
      <w:r w:rsidRPr="000D35B2">
        <w:rPr>
          <w:rFonts w:ascii="Arial" w:eastAsiaTheme="minorHAnsi" w:hAnsi="Arial" w:cs="Arial"/>
          <w:sz w:val="21"/>
          <w:szCs w:val="21"/>
          <w:lang w:val="en-US" w:eastAsia="en-US"/>
        </w:rPr>
        <w:t xml:space="preserve"> </w:t>
      </w:r>
      <w:r w:rsidRPr="00773505">
        <w:rPr>
          <w:rFonts w:ascii="Arial" w:eastAsiaTheme="minorHAnsi" w:hAnsi="Arial" w:cs="Arial"/>
          <w:sz w:val="21"/>
          <w:szCs w:val="21"/>
          <w:lang w:val="en-US" w:eastAsia="en-US"/>
        </w:rPr>
        <w:t>Soft Error Rate</w:t>
      </w:r>
      <w:r w:rsidRPr="000D35B2">
        <w:rPr>
          <w:rFonts w:ascii="Arial" w:eastAsiaTheme="minorHAnsi" w:hAnsi="Arial" w:cs="Arial"/>
          <w:sz w:val="21"/>
          <w:szCs w:val="21"/>
          <w:lang w:val="en-US" w:eastAsia="en-US"/>
        </w:rPr>
        <w:t xml:space="preserve"> </w:t>
      </w:r>
      <w:r w:rsidRPr="00773505">
        <w:rPr>
          <w:rFonts w:ascii="Arial" w:eastAsiaTheme="minorHAnsi" w:hAnsi="Arial" w:cs="Arial"/>
          <w:sz w:val="21"/>
          <w:szCs w:val="21"/>
          <w:lang w:val="en-US" w:eastAsia="en-US"/>
        </w:rPr>
        <w:t>of Combinational Logic,” in Dependable Systems and Networks (DSN). Proceedings of the</w:t>
      </w:r>
      <w:r w:rsidRPr="0066056F">
        <w:rPr>
          <w:rFonts w:ascii="Arial" w:eastAsiaTheme="minorHAnsi" w:hAnsi="Arial" w:cs="Arial"/>
          <w:sz w:val="21"/>
          <w:szCs w:val="21"/>
          <w:lang w:val="en-US" w:eastAsia="en-US"/>
        </w:rPr>
        <w:t xml:space="preserve"> </w:t>
      </w:r>
      <w:r w:rsidRPr="00773505">
        <w:rPr>
          <w:rFonts w:ascii="Arial" w:eastAsiaTheme="minorHAnsi" w:hAnsi="Arial" w:cs="Arial"/>
          <w:sz w:val="21"/>
          <w:szCs w:val="21"/>
          <w:lang w:val="en-US" w:eastAsia="en-US"/>
        </w:rPr>
        <w:t>International Conference</w:t>
      </w:r>
      <w:r w:rsidRPr="0066056F">
        <w:rPr>
          <w:rFonts w:ascii="Arial" w:eastAsiaTheme="minorHAnsi" w:hAnsi="Arial" w:cs="Arial"/>
          <w:sz w:val="21"/>
          <w:szCs w:val="21"/>
          <w:lang w:val="en-US" w:eastAsia="en-US"/>
        </w:rPr>
        <w:t xml:space="preserve"> </w:t>
      </w:r>
      <w:r w:rsidRPr="00773505">
        <w:rPr>
          <w:rFonts w:ascii="Arial" w:eastAsiaTheme="minorHAnsi" w:hAnsi="Arial" w:cs="Arial"/>
          <w:sz w:val="21"/>
          <w:szCs w:val="21"/>
          <w:lang w:val="en-US" w:eastAsia="en-US"/>
        </w:rPr>
        <w:t>on, 2002, pp.</w:t>
      </w:r>
      <w:r w:rsidRPr="000D35B2">
        <w:rPr>
          <w:rFonts w:ascii="Arial" w:eastAsiaTheme="minorHAnsi" w:hAnsi="Arial" w:cs="Arial"/>
          <w:sz w:val="21"/>
          <w:szCs w:val="21"/>
          <w:lang w:val="en-US" w:eastAsia="en-US"/>
        </w:rPr>
        <w:t xml:space="preserve"> 389 – 398.</w:t>
      </w:r>
    </w:p>
  </w:comment>
  <w:comment w:id="39" w:author="Telpuhov" w:date="2018-01-29T11:20:00Z" w:initials="T">
    <w:p w14:paraId="41390431" w14:textId="20B58F4C" w:rsidR="004A4BFC" w:rsidRPr="00773505" w:rsidRDefault="004A4BFC" w:rsidP="00773505">
      <w:pPr>
        <w:pStyle w:val="af5"/>
        <w:rPr>
          <w:lang w:val="en-US"/>
        </w:rPr>
      </w:pPr>
      <w:r>
        <w:rPr>
          <w:rStyle w:val="af4"/>
        </w:rPr>
        <w:annotationRef/>
      </w:r>
      <w:r w:rsidRPr="00773505">
        <w:rPr>
          <w:lang w:val="en-US"/>
        </w:rPr>
        <w:t xml:space="preserve">N. Seifert, X. Zhu, and L. Massengill, </w:t>
      </w:r>
      <w:proofErr w:type="gramStart"/>
      <w:r w:rsidRPr="00773505">
        <w:rPr>
          <w:lang w:val="en-US"/>
        </w:rPr>
        <w:t>“ Impact</w:t>
      </w:r>
      <w:proofErr w:type="gramEnd"/>
      <w:r w:rsidRPr="00773505">
        <w:rPr>
          <w:lang w:val="en-US"/>
        </w:rPr>
        <w:t xml:space="preserve"> of Scaling on Soft-error Rates in Commercial Microprocessors,” Nuclear Science, IEEE Transactions on, vol. 49, no. 6, pp. 3100 – 3106, </w:t>
      </w:r>
      <w:proofErr w:type="spellStart"/>
      <w:r w:rsidRPr="00773505">
        <w:rPr>
          <w:lang w:val="en-US"/>
        </w:rPr>
        <w:t>dec</w:t>
      </w:r>
      <w:proofErr w:type="spellEnd"/>
      <w:r w:rsidRPr="00773505">
        <w:rPr>
          <w:lang w:val="en-US"/>
        </w:rPr>
        <w:t xml:space="preserve"> 2002.</w:t>
      </w:r>
    </w:p>
  </w:comment>
  <w:comment w:id="40" w:author="Telpuhov" w:date="2018-01-29T12:25:00Z" w:initials="T">
    <w:p w14:paraId="20C31EE2" w14:textId="77777777" w:rsidR="004A4BFC" w:rsidRDefault="004A4BFC" w:rsidP="001D781C">
      <w:pPr>
        <w:autoSpaceDE w:val="0"/>
        <w:autoSpaceDN w:val="0"/>
        <w:adjustRightInd w:val="0"/>
        <w:spacing w:after="0" w:line="240" w:lineRule="auto"/>
        <w:rPr>
          <w:rFonts w:ascii="Arial" w:eastAsiaTheme="minorHAnsi" w:hAnsi="Arial" w:cs="Arial"/>
          <w:sz w:val="21"/>
          <w:szCs w:val="21"/>
          <w:lang w:val="en-US" w:eastAsia="en-US"/>
        </w:rPr>
      </w:pPr>
      <w:r>
        <w:rPr>
          <w:rStyle w:val="af4"/>
        </w:rPr>
        <w:annotationRef/>
      </w:r>
      <w:r w:rsidRPr="001D781C">
        <w:rPr>
          <w:rFonts w:ascii="Arial" w:eastAsiaTheme="minorHAnsi" w:hAnsi="Arial" w:cs="Arial"/>
          <w:sz w:val="21"/>
          <w:szCs w:val="21"/>
          <w:lang w:val="en-US" w:eastAsia="en-US"/>
        </w:rPr>
        <w:t xml:space="preserve">P. </w:t>
      </w:r>
      <w:proofErr w:type="spellStart"/>
      <w:r w:rsidRPr="001D781C">
        <w:rPr>
          <w:rFonts w:ascii="Arial" w:eastAsiaTheme="minorHAnsi" w:hAnsi="Arial" w:cs="Arial"/>
          <w:sz w:val="21"/>
          <w:szCs w:val="21"/>
          <w:lang w:val="en-US" w:eastAsia="en-US"/>
        </w:rPr>
        <w:t>Liden</w:t>
      </w:r>
      <w:proofErr w:type="spellEnd"/>
      <w:r w:rsidRPr="001D781C">
        <w:rPr>
          <w:rFonts w:ascii="Arial" w:eastAsiaTheme="minorHAnsi" w:hAnsi="Arial" w:cs="Arial"/>
          <w:sz w:val="21"/>
          <w:szCs w:val="21"/>
          <w:lang w:val="en-US" w:eastAsia="en-US"/>
        </w:rPr>
        <w:t xml:space="preserve">, P. Dahlgren, R. Johansson, and J. </w:t>
      </w:r>
      <w:proofErr w:type="spellStart"/>
      <w:r w:rsidRPr="001D781C">
        <w:rPr>
          <w:rFonts w:ascii="Arial" w:eastAsiaTheme="minorHAnsi" w:hAnsi="Arial" w:cs="Arial"/>
          <w:sz w:val="21"/>
          <w:szCs w:val="21"/>
          <w:lang w:val="en-US" w:eastAsia="en-US"/>
        </w:rPr>
        <w:t>Karlsson</w:t>
      </w:r>
      <w:proofErr w:type="spellEnd"/>
      <w:r w:rsidRPr="001D781C">
        <w:rPr>
          <w:rFonts w:ascii="Arial" w:eastAsiaTheme="minorHAnsi" w:hAnsi="Arial" w:cs="Arial"/>
          <w:sz w:val="21"/>
          <w:szCs w:val="21"/>
          <w:lang w:val="en-US" w:eastAsia="en-US"/>
        </w:rPr>
        <w:t>, “On Latching Probability of</w:t>
      </w:r>
      <w:r>
        <w:rPr>
          <w:rFonts w:ascii="Arial" w:eastAsiaTheme="minorHAnsi" w:hAnsi="Arial" w:cs="Arial"/>
          <w:sz w:val="21"/>
          <w:szCs w:val="21"/>
          <w:lang w:val="en-US" w:eastAsia="en-US"/>
        </w:rPr>
        <w:t xml:space="preserve"> </w:t>
      </w:r>
      <w:r w:rsidRPr="001D781C">
        <w:rPr>
          <w:rFonts w:ascii="Arial" w:eastAsiaTheme="minorHAnsi" w:hAnsi="Arial" w:cs="Arial"/>
          <w:sz w:val="21"/>
          <w:szCs w:val="21"/>
          <w:lang w:val="en-US" w:eastAsia="en-US"/>
        </w:rPr>
        <w:t>Particle Induced Transients in Combinational Networks,” in Fault-Tolerant Computing</w:t>
      </w:r>
      <w:r>
        <w:rPr>
          <w:rFonts w:ascii="Arial" w:eastAsiaTheme="minorHAnsi" w:hAnsi="Arial" w:cs="Arial"/>
          <w:sz w:val="21"/>
          <w:szCs w:val="21"/>
          <w:lang w:val="en-US" w:eastAsia="en-US"/>
        </w:rPr>
        <w:t xml:space="preserve"> </w:t>
      </w:r>
      <w:r w:rsidRPr="001D781C">
        <w:rPr>
          <w:rFonts w:ascii="Arial" w:eastAsiaTheme="minorHAnsi" w:hAnsi="Arial" w:cs="Arial"/>
          <w:sz w:val="21"/>
          <w:szCs w:val="21"/>
          <w:lang w:val="en-US" w:eastAsia="en-US"/>
        </w:rPr>
        <w:t xml:space="preserve">(FTCS). Digest of Papers from the Twenty-Fourth International Symposium on, </w:t>
      </w:r>
      <w:proofErr w:type="spellStart"/>
      <w:r w:rsidRPr="001D781C">
        <w:rPr>
          <w:rFonts w:ascii="Arial" w:eastAsiaTheme="minorHAnsi" w:hAnsi="Arial" w:cs="Arial"/>
          <w:sz w:val="21"/>
          <w:szCs w:val="21"/>
          <w:lang w:val="en-US" w:eastAsia="en-US"/>
        </w:rPr>
        <w:t>jun</w:t>
      </w:r>
      <w:proofErr w:type="spellEnd"/>
      <w:r>
        <w:rPr>
          <w:rFonts w:ascii="Arial" w:eastAsiaTheme="minorHAnsi" w:hAnsi="Arial" w:cs="Arial"/>
          <w:sz w:val="21"/>
          <w:szCs w:val="21"/>
          <w:lang w:val="en-US" w:eastAsia="en-US"/>
        </w:rPr>
        <w:t xml:space="preserve"> </w:t>
      </w:r>
      <w:r w:rsidRPr="001D781C">
        <w:rPr>
          <w:rFonts w:ascii="Arial" w:eastAsiaTheme="minorHAnsi" w:hAnsi="Arial" w:cs="Arial"/>
          <w:sz w:val="21"/>
          <w:szCs w:val="21"/>
          <w:lang w:val="en-US" w:eastAsia="en-US"/>
        </w:rPr>
        <w:t>1994, pp. 340 –349.</w:t>
      </w:r>
    </w:p>
    <w:p w14:paraId="788476FA" w14:textId="7EEC6018" w:rsidR="004A4BFC" w:rsidRDefault="00C27170" w:rsidP="001D781C">
      <w:pPr>
        <w:autoSpaceDE w:val="0"/>
        <w:autoSpaceDN w:val="0"/>
        <w:adjustRightInd w:val="0"/>
        <w:spacing w:after="0" w:line="240" w:lineRule="auto"/>
        <w:rPr>
          <w:rFonts w:ascii="Arial" w:eastAsiaTheme="minorHAnsi" w:hAnsi="Arial" w:cs="Arial"/>
          <w:sz w:val="21"/>
          <w:szCs w:val="21"/>
          <w:lang w:val="en-US" w:eastAsia="en-US"/>
        </w:rPr>
      </w:pPr>
      <w:r>
        <w:rPr>
          <w:lang w:val="en-US"/>
        </w:rPr>
        <w:t>$$$</w:t>
      </w:r>
    </w:p>
    <w:p w14:paraId="53A293A3" w14:textId="1A725BFD" w:rsidR="004A4BFC" w:rsidRPr="001D781C" w:rsidRDefault="004A4BFC" w:rsidP="001D781C">
      <w:pPr>
        <w:autoSpaceDE w:val="0"/>
        <w:autoSpaceDN w:val="0"/>
        <w:adjustRightInd w:val="0"/>
        <w:spacing w:after="0" w:line="240" w:lineRule="auto"/>
        <w:rPr>
          <w:lang w:val="en-US"/>
        </w:rPr>
      </w:pPr>
      <w:r w:rsidRPr="001D781C">
        <w:rPr>
          <w:rFonts w:ascii="Arial" w:eastAsiaTheme="minorHAnsi" w:hAnsi="Arial" w:cs="Arial"/>
          <w:sz w:val="21"/>
          <w:szCs w:val="21"/>
          <w:lang w:val="en-US" w:eastAsia="en-US"/>
        </w:rPr>
        <w:t xml:space="preserve">M. </w:t>
      </w:r>
      <w:proofErr w:type="spellStart"/>
      <w:r w:rsidRPr="001D781C">
        <w:rPr>
          <w:rFonts w:ascii="Arial" w:eastAsiaTheme="minorHAnsi" w:hAnsi="Arial" w:cs="Arial"/>
          <w:sz w:val="21"/>
          <w:szCs w:val="21"/>
          <w:lang w:val="en-US" w:eastAsia="en-US"/>
        </w:rPr>
        <w:t>Baze</w:t>
      </w:r>
      <w:proofErr w:type="spellEnd"/>
      <w:r w:rsidRPr="001D781C">
        <w:rPr>
          <w:rFonts w:ascii="Arial" w:eastAsiaTheme="minorHAnsi" w:hAnsi="Arial" w:cs="Arial"/>
          <w:sz w:val="21"/>
          <w:szCs w:val="21"/>
          <w:lang w:val="en-US" w:eastAsia="en-US"/>
        </w:rPr>
        <w:t xml:space="preserve"> and S. Buchner, “Attenuation of Single Event Induced Pulses in CMOS</w:t>
      </w:r>
      <w:r>
        <w:rPr>
          <w:rFonts w:ascii="Arial" w:eastAsiaTheme="minorHAnsi" w:hAnsi="Arial" w:cs="Arial"/>
          <w:sz w:val="21"/>
          <w:szCs w:val="21"/>
          <w:lang w:val="en-US" w:eastAsia="en-US"/>
        </w:rPr>
        <w:t xml:space="preserve"> </w:t>
      </w:r>
      <w:r w:rsidRPr="001D781C">
        <w:rPr>
          <w:rFonts w:ascii="Arial" w:eastAsiaTheme="minorHAnsi" w:hAnsi="Arial" w:cs="Arial"/>
          <w:sz w:val="21"/>
          <w:szCs w:val="21"/>
          <w:lang w:val="en-US" w:eastAsia="en-US"/>
        </w:rPr>
        <w:t>Combinational Logic,” Nuclear</w:t>
      </w:r>
      <w:r>
        <w:rPr>
          <w:rFonts w:ascii="Arial" w:eastAsiaTheme="minorHAnsi" w:hAnsi="Arial" w:cs="Arial"/>
          <w:sz w:val="21"/>
          <w:szCs w:val="21"/>
          <w:lang w:val="en-US" w:eastAsia="en-US"/>
        </w:rPr>
        <w:t xml:space="preserve"> </w:t>
      </w:r>
      <w:r w:rsidRPr="001D781C">
        <w:rPr>
          <w:rFonts w:ascii="Arial" w:eastAsiaTheme="minorHAnsi" w:hAnsi="Arial" w:cs="Arial"/>
          <w:sz w:val="21"/>
          <w:szCs w:val="21"/>
          <w:lang w:val="en-US" w:eastAsia="en-US"/>
        </w:rPr>
        <w:t xml:space="preserve">Science, IEEE </w:t>
      </w:r>
      <w:proofErr w:type="spellStart"/>
      <w:r w:rsidRPr="001D781C">
        <w:rPr>
          <w:rFonts w:ascii="Arial" w:eastAsiaTheme="minorHAnsi" w:hAnsi="Arial" w:cs="Arial"/>
          <w:sz w:val="21"/>
          <w:szCs w:val="21"/>
          <w:lang w:val="en-US" w:eastAsia="en-US"/>
        </w:rPr>
        <w:t>Transactionson</w:t>
      </w:r>
      <w:proofErr w:type="spellEnd"/>
      <w:r w:rsidRPr="001D781C">
        <w:rPr>
          <w:rFonts w:ascii="Arial" w:eastAsiaTheme="minorHAnsi" w:hAnsi="Arial" w:cs="Arial"/>
          <w:sz w:val="21"/>
          <w:szCs w:val="21"/>
          <w:lang w:val="en-US" w:eastAsia="en-US"/>
        </w:rPr>
        <w:t xml:space="preserve">, vol. 44, no. 6, pp. 2217–2223, </w:t>
      </w:r>
      <w:proofErr w:type="spellStart"/>
      <w:r w:rsidRPr="001D781C">
        <w:rPr>
          <w:rFonts w:ascii="Arial" w:eastAsiaTheme="minorHAnsi" w:hAnsi="Arial" w:cs="Arial"/>
          <w:sz w:val="21"/>
          <w:szCs w:val="21"/>
          <w:lang w:val="en-US" w:eastAsia="en-US"/>
        </w:rPr>
        <w:t>dec</w:t>
      </w:r>
      <w:proofErr w:type="spellEnd"/>
      <w:r w:rsidRPr="001D781C">
        <w:rPr>
          <w:rFonts w:ascii="Arial" w:eastAsiaTheme="minorHAnsi" w:hAnsi="Arial" w:cs="Arial"/>
          <w:sz w:val="21"/>
          <w:szCs w:val="21"/>
          <w:lang w:val="en-US" w:eastAsia="en-US"/>
        </w:rPr>
        <w:t xml:space="preserve"> 1997.</w:t>
      </w:r>
    </w:p>
  </w:comment>
  <w:comment w:id="41" w:author="Telpuhov" w:date="2018-01-29T12:26:00Z" w:initials="T">
    <w:p w14:paraId="082EE564" w14:textId="0AD9BD0C" w:rsidR="004A4BFC" w:rsidRPr="001D781C" w:rsidRDefault="004A4BFC" w:rsidP="001D781C">
      <w:pPr>
        <w:pStyle w:val="af5"/>
        <w:rPr>
          <w:lang w:val="en-US"/>
        </w:rPr>
      </w:pPr>
      <w:r>
        <w:rPr>
          <w:rStyle w:val="af4"/>
        </w:rPr>
        <w:annotationRef/>
      </w:r>
      <w:r w:rsidRPr="001D781C">
        <w:rPr>
          <w:lang w:val="en-US"/>
        </w:rPr>
        <w:t xml:space="preserve">R. </w:t>
      </w:r>
      <w:proofErr w:type="spellStart"/>
      <w:r w:rsidRPr="001D781C">
        <w:rPr>
          <w:lang w:val="en-US"/>
        </w:rPr>
        <w:t>Ramanarayanan</w:t>
      </w:r>
      <w:proofErr w:type="spellEnd"/>
      <w:r w:rsidRPr="001D781C">
        <w:rPr>
          <w:lang w:val="en-US"/>
        </w:rPr>
        <w:t xml:space="preserve">, V. </w:t>
      </w:r>
      <w:proofErr w:type="spellStart"/>
      <w:r w:rsidRPr="001D781C">
        <w:rPr>
          <w:lang w:val="en-US"/>
        </w:rPr>
        <w:t>Degalahal</w:t>
      </w:r>
      <w:proofErr w:type="spellEnd"/>
      <w:r w:rsidRPr="001D781C">
        <w:rPr>
          <w:lang w:val="en-US"/>
        </w:rPr>
        <w:t xml:space="preserve">, R. Krishnan, J. Kim, V. Narayanan, Y. </w:t>
      </w:r>
      <w:proofErr w:type="spellStart"/>
      <w:r w:rsidRPr="001D781C">
        <w:rPr>
          <w:lang w:val="en-US"/>
        </w:rPr>
        <w:t>Xie</w:t>
      </w:r>
      <w:proofErr w:type="spellEnd"/>
      <w:r w:rsidRPr="001D781C">
        <w:rPr>
          <w:lang w:val="en-US"/>
        </w:rPr>
        <w:t>, M. Irwin,</w:t>
      </w:r>
      <w:r>
        <w:rPr>
          <w:lang w:val="en-US"/>
        </w:rPr>
        <w:t xml:space="preserve"> </w:t>
      </w:r>
      <w:r w:rsidRPr="001D781C">
        <w:rPr>
          <w:lang w:val="en-US"/>
        </w:rPr>
        <w:t xml:space="preserve">and K. </w:t>
      </w:r>
      <w:proofErr w:type="spellStart"/>
      <w:r w:rsidRPr="001D781C">
        <w:rPr>
          <w:lang w:val="en-US"/>
        </w:rPr>
        <w:t>Unlu</w:t>
      </w:r>
      <w:proofErr w:type="spellEnd"/>
      <w:r w:rsidRPr="001D781C">
        <w:rPr>
          <w:lang w:val="en-US"/>
        </w:rPr>
        <w:t>, “Modeling Soft Errors at the Device and Logic Levels for Combinational</w:t>
      </w:r>
    </w:p>
    <w:p w14:paraId="303FCAF5" w14:textId="7B2067BB" w:rsidR="004A4BFC" w:rsidRPr="001D781C" w:rsidRDefault="004A4BFC" w:rsidP="001D781C">
      <w:pPr>
        <w:pStyle w:val="af5"/>
        <w:rPr>
          <w:lang w:val="en-US"/>
        </w:rPr>
      </w:pPr>
      <w:r w:rsidRPr="001D781C">
        <w:rPr>
          <w:lang w:val="en-US"/>
        </w:rPr>
        <w:t>Circuits,” Dependable</w:t>
      </w:r>
      <w:r>
        <w:rPr>
          <w:lang w:val="en-US"/>
        </w:rPr>
        <w:t xml:space="preserve"> </w:t>
      </w:r>
      <w:r w:rsidRPr="001D781C">
        <w:rPr>
          <w:lang w:val="en-US"/>
        </w:rPr>
        <w:t>and Secure</w:t>
      </w:r>
      <w:r>
        <w:rPr>
          <w:lang w:val="en-US"/>
        </w:rPr>
        <w:t xml:space="preserve"> </w:t>
      </w:r>
      <w:r w:rsidRPr="001D781C">
        <w:rPr>
          <w:lang w:val="en-US"/>
        </w:rPr>
        <w:t>Computing, IEEE Transactions on, vol. 6,</w:t>
      </w:r>
      <w:r>
        <w:rPr>
          <w:lang w:val="en-US"/>
        </w:rPr>
        <w:t xml:space="preserve"> </w:t>
      </w:r>
      <w:r w:rsidRPr="001D781C">
        <w:rPr>
          <w:lang w:val="en-US"/>
        </w:rPr>
        <w:t xml:space="preserve">no. 3, pp. 202 –216, </w:t>
      </w:r>
      <w:proofErr w:type="spellStart"/>
      <w:r w:rsidRPr="001D781C">
        <w:rPr>
          <w:lang w:val="en-US"/>
        </w:rPr>
        <w:t>july</w:t>
      </w:r>
      <w:proofErr w:type="spellEnd"/>
      <w:r w:rsidRPr="001D781C">
        <w:rPr>
          <w:lang w:val="en-US"/>
        </w:rPr>
        <w:t xml:space="preserve"> 2009.</w:t>
      </w:r>
    </w:p>
  </w:comment>
  <w:comment w:id="42" w:author="Telpuhov" w:date="2018-01-30T13:24:00Z" w:initials="T">
    <w:p w14:paraId="772F28AC" w14:textId="2174E3EF" w:rsidR="004A4BFC" w:rsidRPr="007F44F9" w:rsidRDefault="004A4BFC" w:rsidP="0092411F">
      <w:pPr>
        <w:pStyle w:val="af5"/>
        <w:rPr>
          <w:lang w:val="en-US"/>
        </w:rPr>
      </w:pPr>
      <w:r>
        <w:rPr>
          <w:rStyle w:val="af4"/>
        </w:rPr>
        <w:annotationRef/>
      </w:r>
      <w:r w:rsidRPr="0092411F">
        <w:rPr>
          <w:lang w:val="en-US"/>
        </w:rPr>
        <w:t xml:space="preserve">P. </w:t>
      </w:r>
      <w:proofErr w:type="spellStart"/>
      <w:r w:rsidRPr="0092411F">
        <w:rPr>
          <w:lang w:val="en-US"/>
        </w:rPr>
        <w:t>Shivakumar</w:t>
      </w:r>
      <w:proofErr w:type="spellEnd"/>
      <w:r w:rsidRPr="0092411F">
        <w:rPr>
          <w:lang w:val="en-US"/>
        </w:rPr>
        <w:t xml:space="preserve">, M. </w:t>
      </w:r>
      <w:proofErr w:type="spellStart"/>
      <w:r w:rsidRPr="0092411F">
        <w:rPr>
          <w:lang w:val="en-US"/>
        </w:rPr>
        <w:t>Kistler</w:t>
      </w:r>
      <w:proofErr w:type="spellEnd"/>
      <w:r w:rsidRPr="0092411F">
        <w:rPr>
          <w:lang w:val="en-US"/>
        </w:rPr>
        <w:t xml:space="preserve">, S. </w:t>
      </w:r>
      <w:proofErr w:type="spellStart"/>
      <w:r w:rsidRPr="0092411F">
        <w:rPr>
          <w:lang w:val="en-US"/>
        </w:rPr>
        <w:t>Keckler</w:t>
      </w:r>
      <w:proofErr w:type="spellEnd"/>
      <w:r w:rsidRPr="0092411F">
        <w:rPr>
          <w:lang w:val="en-US"/>
        </w:rPr>
        <w:t xml:space="preserve">, D. Burger, and L. </w:t>
      </w:r>
      <w:proofErr w:type="spellStart"/>
      <w:r w:rsidRPr="0092411F">
        <w:rPr>
          <w:lang w:val="en-US"/>
        </w:rPr>
        <w:t>Alvisi</w:t>
      </w:r>
      <w:proofErr w:type="spellEnd"/>
      <w:r w:rsidRPr="0092411F">
        <w:rPr>
          <w:lang w:val="en-US"/>
        </w:rPr>
        <w:t>, “Modeling the Effect of Technology Trends</w:t>
      </w:r>
      <w:r w:rsidRPr="007F44F9">
        <w:rPr>
          <w:lang w:val="en-US"/>
        </w:rPr>
        <w:t xml:space="preserve"> </w:t>
      </w:r>
      <w:r w:rsidRPr="0092411F">
        <w:rPr>
          <w:lang w:val="en-US"/>
        </w:rPr>
        <w:t>on the</w:t>
      </w:r>
      <w:r w:rsidRPr="007F44F9">
        <w:rPr>
          <w:lang w:val="en-US"/>
        </w:rPr>
        <w:t xml:space="preserve"> </w:t>
      </w:r>
      <w:r w:rsidRPr="0092411F">
        <w:rPr>
          <w:lang w:val="en-US"/>
        </w:rPr>
        <w:t>Soft Error Rate</w:t>
      </w:r>
      <w:r w:rsidRPr="007F44F9">
        <w:rPr>
          <w:lang w:val="en-US"/>
        </w:rPr>
        <w:t xml:space="preserve"> </w:t>
      </w:r>
      <w:r w:rsidRPr="0092411F">
        <w:rPr>
          <w:lang w:val="en-US"/>
        </w:rPr>
        <w:t>of Combinational Logic,” in Dependable Systems and Networks (DSN). Proceedings of the</w:t>
      </w:r>
      <w:r w:rsidRPr="007F44F9">
        <w:rPr>
          <w:lang w:val="en-US"/>
        </w:rPr>
        <w:t xml:space="preserve"> </w:t>
      </w:r>
      <w:r w:rsidRPr="0092411F">
        <w:rPr>
          <w:lang w:val="en-US"/>
        </w:rPr>
        <w:t>International Conference</w:t>
      </w:r>
      <w:r w:rsidRPr="00742F77">
        <w:rPr>
          <w:lang w:val="en-US"/>
        </w:rPr>
        <w:t xml:space="preserve"> </w:t>
      </w:r>
      <w:r w:rsidRPr="0092411F">
        <w:rPr>
          <w:lang w:val="en-US"/>
        </w:rPr>
        <w:t>on, 2002, pp.</w:t>
      </w:r>
      <w:r w:rsidRPr="007F44F9">
        <w:rPr>
          <w:lang w:val="en-US"/>
        </w:rPr>
        <w:t xml:space="preserve"> 389 – 398.</w:t>
      </w:r>
    </w:p>
  </w:comment>
  <w:comment w:id="43" w:author="Telpuhov" w:date="2018-01-30T13:24:00Z" w:initials="T">
    <w:p w14:paraId="2CE99350" w14:textId="01FF0B22" w:rsidR="004A4BFC" w:rsidRPr="0092411F" w:rsidRDefault="004A4BFC" w:rsidP="0092411F">
      <w:pPr>
        <w:pStyle w:val="af5"/>
        <w:rPr>
          <w:lang w:val="en-US"/>
        </w:rPr>
      </w:pPr>
      <w:r>
        <w:rPr>
          <w:rStyle w:val="af4"/>
        </w:rPr>
        <w:annotationRef/>
      </w:r>
      <w:r w:rsidRPr="0092411F">
        <w:rPr>
          <w:lang w:val="en-US"/>
        </w:rPr>
        <w:t xml:space="preserve">N. George and J. </w:t>
      </w:r>
      <w:proofErr w:type="spellStart"/>
      <w:r w:rsidRPr="0092411F">
        <w:rPr>
          <w:lang w:val="en-US"/>
        </w:rPr>
        <w:t>Lach</w:t>
      </w:r>
      <w:proofErr w:type="spellEnd"/>
      <w:r w:rsidRPr="0092411F">
        <w:rPr>
          <w:lang w:val="en-US"/>
        </w:rPr>
        <w:t xml:space="preserve">, “Characterization of Logical Masking and Error Propagation in Combinational Circuits and Effects on System Vulnerability,” in Dependable Systems Networks (DSN), IEEE/IFIP 41st International Conference on, </w:t>
      </w:r>
      <w:proofErr w:type="spellStart"/>
      <w:r w:rsidRPr="0092411F">
        <w:rPr>
          <w:lang w:val="en-US"/>
        </w:rPr>
        <w:t>june</w:t>
      </w:r>
      <w:proofErr w:type="spellEnd"/>
      <w:r w:rsidRPr="0092411F">
        <w:rPr>
          <w:lang w:val="en-US"/>
        </w:rPr>
        <w:t xml:space="preserve"> 2011, pp. 323 –334.</w:t>
      </w:r>
    </w:p>
  </w:comment>
  <w:comment w:id="44" w:author="Telpuhov" w:date="2018-01-30T13:25:00Z" w:initials="T">
    <w:p w14:paraId="7CE361C2" w14:textId="113F0063" w:rsidR="004A4BFC" w:rsidRPr="0092411F" w:rsidRDefault="004A4BFC" w:rsidP="0092411F">
      <w:pPr>
        <w:autoSpaceDE w:val="0"/>
        <w:autoSpaceDN w:val="0"/>
        <w:adjustRightInd w:val="0"/>
        <w:spacing w:after="0" w:line="240" w:lineRule="auto"/>
        <w:rPr>
          <w:rFonts w:ascii="Arial" w:eastAsiaTheme="minorHAnsi" w:hAnsi="Arial" w:cs="Arial"/>
          <w:sz w:val="21"/>
          <w:szCs w:val="21"/>
          <w:lang w:val="en-US" w:eastAsia="en-US"/>
        </w:rPr>
      </w:pPr>
      <w:r>
        <w:rPr>
          <w:rStyle w:val="af4"/>
        </w:rPr>
        <w:annotationRef/>
      </w:r>
      <w:r w:rsidRPr="0092411F">
        <w:rPr>
          <w:rFonts w:ascii="Arial" w:eastAsiaTheme="minorHAnsi" w:hAnsi="Arial" w:cs="Arial"/>
          <w:sz w:val="21"/>
          <w:szCs w:val="21"/>
          <w:lang w:val="en-US" w:eastAsia="en-US"/>
        </w:rPr>
        <w:t xml:space="preserve">F. Wang, Y. </w:t>
      </w:r>
      <w:proofErr w:type="spellStart"/>
      <w:r w:rsidRPr="0092411F">
        <w:rPr>
          <w:rFonts w:ascii="Arial" w:eastAsiaTheme="minorHAnsi" w:hAnsi="Arial" w:cs="Arial"/>
          <w:sz w:val="21"/>
          <w:szCs w:val="21"/>
          <w:lang w:val="en-US" w:eastAsia="en-US"/>
        </w:rPr>
        <w:t>Xie</w:t>
      </w:r>
      <w:proofErr w:type="spellEnd"/>
      <w:r w:rsidRPr="0092411F">
        <w:rPr>
          <w:rFonts w:ascii="Arial" w:eastAsiaTheme="minorHAnsi" w:hAnsi="Arial" w:cs="Arial"/>
          <w:sz w:val="21"/>
          <w:szCs w:val="21"/>
          <w:lang w:val="en-US" w:eastAsia="en-US"/>
        </w:rPr>
        <w:t xml:space="preserve">, R. </w:t>
      </w:r>
      <w:proofErr w:type="spellStart"/>
      <w:r w:rsidRPr="0092411F">
        <w:rPr>
          <w:rFonts w:ascii="Arial" w:eastAsiaTheme="minorHAnsi" w:hAnsi="Arial" w:cs="Arial"/>
          <w:sz w:val="21"/>
          <w:szCs w:val="21"/>
          <w:lang w:val="en-US" w:eastAsia="en-US"/>
        </w:rPr>
        <w:t>Rajaraman</w:t>
      </w:r>
      <w:proofErr w:type="spellEnd"/>
      <w:r w:rsidRPr="0092411F">
        <w:rPr>
          <w:rFonts w:ascii="Arial" w:eastAsiaTheme="minorHAnsi" w:hAnsi="Arial" w:cs="Arial"/>
          <w:sz w:val="21"/>
          <w:szCs w:val="21"/>
          <w:lang w:val="en-US" w:eastAsia="en-US"/>
        </w:rPr>
        <w:t xml:space="preserve">, and B. </w:t>
      </w:r>
      <w:proofErr w:type="spellStart"/>
      <w:r w:rsidRPr="0092411F">
        <w:rPr>
          <w:rFonts w:ascii="Arial" w:eastAsiaTheme="minorHAnsi" w:hAnsi="Arial" w:cs="Arial"/>
          <w:sz w:val="21"/>
          <w:szCs w:val="21"/>
          <w:lang w:val="en-US" w:eastAsia="en-US"/>
        </w:rPr>
        <w:t>Vaidyanathan</w:t>
      </w:r>
      <w:proofErr w:type="spellEnd"/>
      <w:r w:rsidRPr="0092411F">
        <w:rPr>
          <w:rFonts w:ascii="Arial" w:eastAsiaTheme="minorHAnsi" w:hAnsi="Arial" w:cs="Arial"/>
          <w:sz w:val="21"/>
          <w:szCs w:val="21"/>
          <w:lang w:val="en-US" w:eastAsia="en-US"/>
        </w:rPr>
        <w:t xml:space="preserve">, </w:t>
      </w:r>
      <w:proofErr w:type="gramStart"/>
      <w:r w:rsidRPr="0092411F">
        <w:rPr>
          <w:rFonts w:ascii="Arial" w:eastAsiaTheme="minorHAnsi" w:hAnsi="Arial" w:cs="Arial"/>
          <w:sz w:val="21"/>
          <w:szCs w:val="21"/>
          <w:lang w:val="en-US" w:eastAsia="en-US"/>
        </w:rPr>
        <w:t>“ Soft</w:t>
      </w:r>
      <w:proofErr w:type="gramEnd"/>
      <w:r w:rsidRPr="0092411F">
        <w:rPr>
          <w:rFonts w:ascii="Arial" w:eastAsiaTheme="minorHAnsi" w:hAnsi="Arial" w:cs="Arial"/>
          <w:sz w:val="21"/>
          <w:szCs w:val="21"/>
          <w:lang w:val="en-US" w:eastAsia="en-US"/>
        </w:rPr>
        <w:t xml:space="preserve"> Error Rate Analysis for Combinational Logic Using An Accurate Electrical Masking Model,” in VLSI Design,</w:t>
      </w:r>
    </w:p>
    <w:p w14:paraId="2CC53A6D" w14:textId="22B001BF" w:rsidR="004A4BFC" w:rsidRPr="0092411F" w:rsidRDefault="004A4BFC" w:rsidP="0092411F">
      <w:pPr>
        <w:pStyle w:val="af5"/>
        <w:rPr>
          <w:lang w:val="en-US"/>
        </w:rPr>
      </w:pPr>
      <w:r w:rsidRPr="0092411F">
        <w:rPr>
          <w:rFonts w:ascii="Arial" w:eastAsiaTheme="minorHAnsi" w:hAnsi="Arial" w:cs="Arial"/>
          <w:sz w:val="21"/>
          <w:szCs w:val="21"/>
          <w:lang w:val="en-US" w:eastAsia="en-US"/>
        </w:rPr>
        <w:t>2007 (VLSID). 20th International Conference</w:t>
      </w:r>
      <w:r w:rsidRPr="007F44F9">
        <w:rPr>
          <w:rFonts w:ascii="Arial" w:eastAsiaTheme="minorHAnsi" w:hAnsi="Arial" w:cs="Arial"/>
          <w:sz w:val="21"/>
          <w:szCs w:val="21"/>
          <w:lang w:val="en-US" w:eastAsia="en-US"/>
        </w:rPr>
        <w:t xml:space="preserve"> </w:t>
      </w:r>
      <w:r w:rsidRPr="0092411F">
        <w:rPr>
          <w:rFonts w:ascii="Arial" w:eastAsiaTheme="minorHAnsi" w:hAnsi="Arial" w:cs="Arial"/>
          <w:sz w:val="21"/>
          <w:szCs w:val="21"/>
          <w:lang w:val="en-US" w:eastAsia="en-US"/>
        </w:rPr>
        <w:t xml:space="preserve">on, </w:t>
      </w:r>
      <w:proofErr w:type="spellStart"/>
      <w:r w:rsidRPr="0092411F">
        <w:rPr>
          <w:rFonts w:ascii="Arial" w:eastAsiaTheme="minorHAnsi" w:hAnsi="Arial" w:cs="Arial"/>
          <w:sz w:val="21"/>
          <w:szCs w:val="21"/>
          <w:lang w:val="en-US" w:eastAsia="en-US"/>
        </w:rPr>
        <w:t>jan.</w:t>
      </w:r>
      <w:proofErr w:type="spellEnd"/>
      <w:r w:rsidRPr="0092411F">
        <w:rPr>
          <w:rFonts w:ascii="Arial" w:eastAsiaTheme="minorHAnsi" w:hAnsi="Arial" w:cs="Arial"/>
          <w:sz w:val="21"/>
          <w:szCs w:val="21"/>
          <w:lang w:val="en-US" w:eastAsia="en-US"/>
        </w:rPr>
        <w:t xml:space="preserve"> 2007, pp. 165 –170.</w:t>
      </w:r>
    </w:p>
  </w:comment>
  <w:comment w:id="45" w:author="Telpuhov" w:date="2018-01-30T13:26:00Z" w:initials="T">
    <w:p w14:paraId="40E2201F" w14:textId="484BE57F" w:rsidR="004A4BFC" w:rsidRPr="007F44F9" w:rsidRDefault="004A4BFC" w:rsidP="0092411F">
      <w:pPr>
        <w:autoSpaceDE w:val="0"/>
        <w:autoSpaceDN w:val="0"/>
        <w:adjustRightInd w:val="0"/>
        <w:spacing w:after="0" w:line="240" w:lineRule="auto"/>
        <w:rPr>
          <w:rFonts w:ascii="Arial" w:eastAsiaTheme="minorHAnsi" w:hAnsi="Arial" w:cs="Arial"/>
          <w:sz w:val="21"/>
          <w:szCs w:val="21"/>
          <w:lang w:val="en-US" w:eastAsia="en-US"/>
        </w:rPr>
      </w:pPr>
      <w:r>
        <w:rPr>
          <w:rStyle w:val="af4"/>
        </w:rPr>
        <w:annotationRef/>
      </w:r>
      <w:r w:rsidRPr="0092411F">
        <w:rPr>
          <w:rFonts w:ascii="Arial" w:eastAsiaTheme="minorHAnsi" w:hAnsi="Arial" w:cs="Arial"/>
          <w:sz w:val="21"/>
          <w:szCs w:val="21"/>
          <w:lang w:val="en-US" w:eastAsia="en-US"/>
        </w:rPr>
        <w:t xml:space="preserve">P. </w:t>
      </w:r>
      <w:proofErr w:type="spellStart"/>
      <w:r w:rsidRPr="0092411F">
        <w:rPr>
          <w:rFonts w:ascii="Arial" w:eastAsiaTheme="minorHAnsi" w:hAnsi="Arial" w:cs="Arial"/>
          <w:sz w:val="21"/>
          <w:szCs w:val="21"/>
          <w:lang w:val="en-US" w:eastAsia="en-US"/>
        </w:rPr>
        <w:t>Shivakumar</w:t>
      </w:r>
      <w:proofErr w:type="spellEnd"/>
      <w:r w:rsidRPr="0092411F">
        <w:rPr>
          <w:rFonts w:ascii="Arial" w:eastAsiaTheme="minorHAnsi" w:hAnsi="Arial" w:cs="Arial"/>
          <w:sz w:val="21"/>
          <w:szCs w:val="21"/>
          <w:lang w:val="en-US" w:eastAsia="en-US"/>
        </w:rPr>
        <w:t xml:space="preserve">, M. </w:t>
      </w:r>
      <w:proofErr w:type="spellStart"/>
      <w:r w:rsidRPr="0092411F">
        <w:rPr>
          <w:rFonts w:ascii="Arial" w:eastAsiaTheme="minorHAnsi" w:hAnsi="Arial" w:cs="Arial"/>
          <w:sz w:val="21"/>
          <w:szCs w:val="21"/>
          <w:lang w:val="en-US" w:eastAsia="en-US"/>
        </w:rPr>
        <w:t>Kistler</w:t>
      </w:r>
      <w:proofErr w:type="spellEnd"/>
      <w:r w:rsidRPr="0092411F">
        <w:rPr>
          <w:rFonts w:ascii="Arial" w:eastAsiaTheme="minorHAnsi" w:hAnsi="Arial" w:cs="Arial"/>
          <w:sz w:val="21"/>
          <w:szCs w:val="21"/>
          <w:lang w:val="en-US" w:eastAsia="en-US"/>
        </w:rPr>
        <w:t xml:space="preserve">, S. </w:t>
      </w:r>
      <w:proofErr w:type="spellStart"/>
      <w:r w:rsidRPr="0092411F">
        <w:rPr>
          <w:rFonts w:ascii="Arial" w:eastAsiaTheme="minorHAnsi" w:hAnsi="Arial" w:cs="Arial"/>
          <w:sz w:val="21"/>
          <w:szCs w:val="21"/>
          <w:lang w:val="en-US" w:eastAsia="en-US"/>
        </w:rPr>
        <w:t>Keckler</w:t>
      </w:r>
      <w:proofErr w:type="spellEnd"/>
      <w:r w:rsidRPr="0092411F">
        <w:rPr>
          <w:rFonts w:ascii="Arial" w:eastAsiaTheme="minorHAnsi" w:hAnsi="Arial" w:cs="Arial"/>
          <w:sz w:val="21"/>
          <w:szCs w:val="21"/>
          <w:lang w:val="en-US" w:eastAsia="en-US"/>
        </w:rPr>
        <w:t xml:space="preserve">, D. Burger, and L. </w:t>
      </w:r>
      <w:proofErr w:type="spellStart"/>
      <w:r w:rsidRPr="0092411F">
        <w:rPr>
          <w:rFonts w:ascii="Arial" w:eastAsiaTheme="minorHAnsi" w:hAnsi="Arial" w:cs="Arial"/>
          <w:sz w:val="21"/>
          <w:szCs w:val="21"/>
          <w:lang w:val="en-US" w:eastAsia="en-US"/>
        </w:rPr>
        <w:t>Alvisi</w:t>
      </w:r>
      <w:proofErr w:type="spellEnd"/>
      <w:r w:rsidRPr="0092411F">
        <w:rPr>
          <w:rFonts w:ascii="Arial" w:eastAsiaTheme="minorHAnsi" w:hAnsi="Arial" w:cs="Arial"/>
          <w:sz w:val="21"/>
          <w:szCs w:val="21"/>
          <w:lang w:val="en-US" w:eastAsia="en-US"/>
        </w:rPr>
        <w:t>, “Modeling the Effect of Technology Trends</w:t>
      </w:r>
      <w:r w:rsidRPr="007F44F9">
        <w:rPr>
          <w:rFonts w:ascii="Arial" w:eastAsiaTheme="minorHAnsi" w:hAnsi="Arial" w:cs="Arial"/>
          <w:sz w:val="21"/>
          <w:szCs w:val="21"/>
          <w:lang w:val="en-US" w:eastAsia="en-US"/>
        </w:rPr>
        <w:t xml:space="preserve"> </w:t>
      </w:r>
      <w:r w:rsidRPr="0092411F">
        <w:rPr>
          <w:rFonts w:ascii="Arial" w:eastAsiaTheme="minorHAnsi" w:hAnsi="Arial" w:cs="Arial"/>
          <w:sz w:val="21"/>
          <w:szCs w:val="21"/>
          <w:lang w:val="en-US" w:eastAsia="en-US"/>
        </w:rPr>
        <w:t>on the</w:t>
      </w:r>
      <w:r w:rsidRPr="007F44F9">
        <w:rPr>
          <w:rFonts w:ascii="Arial" w:eastAsiaTheme="minorHAnsi" w:hAnsi="Arial" w:cs="Arial"/>
          <w:sz w:val="21"/>
          <w:szCs w:val="21"/>
          <w:lang w:val="en-US" w:eastAsia="en-US"/>
        </w:rPr>
        <w:t xml:space="preserve"> </w:t>
      </w:r>
      <w:r w:rsidRPr="0092411F">
        <w:rPr>
          <w:rFonts w:ascii="Arial" w:eastAsiaTheme="minorHAnsi" w:hAnsi="Arial" w:cs="Arial"/>
          <w:sz w:val="21"/>
          <w:szCs w:val="21"/>
          <w:lang w:val="en-US" w:eastAsia="en-US"/>
        </w:rPr>
        <w:t>Soft Error Rate</w:t>
      </w:r>
      <w:r w:rsidRPr="007F44F9">
        <w:rPr>
          <w:rFonts w:ascii="Arial" w:eastAsiaTheme="minorHAnsi" w:hAnsi="Arial" w:cs="Arial"/>
          <w:sz w:val="21"/>
          <w:szCs w:val="21"/>
          <w:lang w:val="en-US" w:eastAsia="en-US"/>
        </w:rPr>
        <w:t xml:space="preserve"> </w:t>
      </w:r>
      <w:r w:rsidRPr="0092411F">
        <w:rPr>
          <w:rFonts w:ascii="Arial" w:eastAsiaTheme="minorHAnsi" w:hAnsi="Arial" w:cs="Arial"/>
          <w:sz w:val="21"/>
          <w:szCs w:val="21"/>
          <w:lang w:val="en-US" w:eastAsia="en-US"/>
        </w:rPr>
        <w:t>of Combinational Logic,” in Dependable Systems and Networks (DSN). Proceedings of the</w:t>
      </w:r>
      <w:r w:rsidRPr="007F44F9">
        <w:rPr>
          <w:rFonts w:ascii="Arial" w:eastAsiaTheme="minorHAnsi" w:hAnsi="Arial" w:cs="Arial"/>
          <w:sz w:val="21"/>
          <w:szCs w:val="21"/>
          <w:lang w:val="en-US" w:eastAsia="en-US"/>
        </w:rPr>
        <w:t xml:space="preserve"> </w:t>
      </w:r>
      <w:r w:rsidRPr="0092411F">
        <w:rPr>
          <w:rFonts w:ascii="Arial" w:eastAsiaTheme="minorHAnsi" w:hAnsi="Arial" w:cs="Arial"/>
          <w:sz w:val="21"/>
          <w:szCs w:val="21"/>
          <w:lang w:val="en-US" w:eastAsia="en-US"/>
        </w:rPr>
        <w:t>International Conference</w:t>
      </w:r>
      <w:r w:rsidRPr="007F44F9">
        <w:rPr>
          <w:rFonts w:ascii="Arial" w:eastAsiaTheme="minorHAnsi" w:hAnsi="Arial" w:cs="Arial"/>
          <w:sz w:val="21"/>
          <w:szCs w:val="21"/>
          <w:lang w:val="en-US" w:eastAsia="en-US"/>
        </w:rPr>
        <w:t xml:space="preserve"> </w:t>
      </w:r>
      <w:r w:rsidRPr="0092411F">
        <w:rPr>
          <w:rFonts w:ascii="Arial" w:eastAsiaTheme="minorHAnsi" w:hAnsi="Arial" w:cs="Arial"/>
          <w:sz w:val="21"/>
          <w:szCs w:val="21"/>
          <w:lang w:val="en-US" w:eastAsia="en-US"/>
        </w:rPr>
        <w:t>on, 2002, pp.</w:t>
      </w:r>
      <w:r w:rsidRPr="007F44F9">
        <w:rPr>
          <w:rFonts w:ascii="Arial" w:eastAsiaTheme="minorHAnsi" w:hAnsi="Arial" w:cs="Arial"/>
          <w:sz w:val="21"/>
          <w:szCs w:val="21"/>
          <w:lang w:val="en-US" w:eastAsia="en-US"/>
        </w:rPr>
        <w:t xml:space="preserve"> 389 – 398.</w:t>
      </w:r>
    </w:p>
    <w:p w14:paraId="3DF7294B" w14:textId="7ECEEF0C" w:rsidR="004A4BFC" w:rsidRPr="007F44F9" w:rsidRDefault="00C27170" w:rsidP="0092411F">
      <w:pPr>
        <w:autoSpaceDE w:val="0"/>
        <w:autoSpaceDN w:val="0"/>
        <w:adjustRightInd w:val="0"/>
        <w:spacing w:after="0" w:line="240" w:lineRule="auto"/>
        <w:rPr>
          <w:rFonts w:ascii="Arial" w:eastAsiaTheme="minorHAnsi" w:hAnsi="Arial" w:cs="Arial"/>
          <w:sz w:val="21"/>
          <w:szCs w:val="21"/>
          <w:lang w:val="en-US" w:eastAsia="en-US"/>
        </w:rPr>
      </w:pPr>
      <w:r>
        <w:rPr>
          <w:lang w:val="en-US"/>
        </w:rPr>
        <w:t>$$$</w:t>
      </w:r>
    </w:p>
    <w:p w14:paraId="42ADA832" w14:textId="4DAC3542" w:rsidR="004A4BFC" w:rsidRPr="0092411F" w:rsidRDefault="004A4BFC" w:rsidP="0092411F">
      <w:pPr>
        <w:autoSpaceDE w:val="0"/>
        <w:autoSpaceDN w:val="0"/>
        <w:adjustRightInd w:val="0"/>
        <w:spacing w:after="0" w:line="240" w:lineRule="auto"/>
        <w:rPr>
          <w:lang w:val="en-US"/>
        </w:rPr>
      </w:pPr>
      <w:r w:rsidRPr="0092411F">
        <w:rPr>
          <w:lang w:val="en-US"/>
        </w:rPr>
        <w:t xml:space="preserve">R. Rao, K. Chopra, D. </w:t>
      </w:r>
      <w:proofErr w:type="spellStart"/>
      <w:r w:rsidRPr="0092411F">
        <w:rPr>
          <w:lang w:val="en-US"/>
        </w:rPr>
        <w:t>Blaauw</w:t>
      </w:r>
      <w:proofErr w:type="spellEnd"/>
      <w:r w:rsidRPr="0092411F">
        <w:rPr>
          <w:lang w:val="en-US"/>
        </w:rPr>
        <w:t>, and D. Sylvester, “An Efficient Static Algorithm for Computing the Soft Error Rates of Combinational Circuits,” in Design, Automation and Test in Europe(DATE). Proceedings of the, vol. 1, march 2006, pp. 1 –6.</w:t>
      </w:r>
    </w:p>
  </w:comment>
  <w:comment w:id="46" w:author="Telpuhov" w:date="2018-01-30T17:00:00Z" w:initials="T">
    <w:p w14:paraId="12F2DC0F" w14:textId="5F467B2C" w:rsidR="004A4BFC" w:rsidRPr="00B57C88" w:rsidRDefault="004A4BFC" w:rsidP="00B57C88">
      <w:pPr>
        <w:autoSpaceDE w:val="0"/>
        <w:autoSpaceDN w:val="0"/>
        <w:adjustRightInd w:val="0"/>
        <w:spacing w:after="0" w:line="240" w:lineRule="auto"/>
        <w:rPr>
          <w:lang w:val="en-US"/>
        </w:rPr>
      </w:pPr>
      <w:r>
        <w:rPr>
          <w:rStyle w:val="af4"/>
        </w:rPr>
        <w:annotationRef/>
      </w:r>
      <w:r w:rsidRPr="00B57C88">
        <w:rPr>
          <w:rFonts w:ascii="Arial" w:eastAsiaTheme="minorHAnsi" w:hAnsi="Arial" w:cs="Arial"/>
          <w:color w:val="000000"/>
          <w:sz w:val="21"/>
          <w:szCs w:val="21"/>
          <w:lang w:val="en-US" w:eastAsia="en-US"/>
        </w:rPr>
        <w:t xml:space="preserve">S. </w:t>
      </w:r>
      <w:proofErr w:type="spellStart"/>
      <w:r w:rsidRPr="00B57C88">
        <w:rPr>
          <w:rFonts w:ascii="Arial" w:eastAsiaTheme="minorHAnsi" w:hAnsi="Arial" w:cs="Arial"/>
          <w:color w:val="000000"/>
          <w:sz w:val="21"/>
          <w:szCs w:val="21"/>
          <w:lang w:val="en-US" w:eastAsia="en-US"/>
        </w:rPr>
        <w:t>Krishnaswamy</w:t>
      </w:r>
      <w:proofErr w:type="spellEnd"/>
      <w:r w:rsidRPr="00B57C88">
        <w:rPr>
          <w:rFonts w:ascii="Arial" w:eastAsiaTheme="minorHAnsi" w:hAnsi="Arial" w:cs="Arial"/>
          <w:color w:val="000000"/>
          <w:sz w:val="21"/>
          <w:szCs w:val="21"/>
          <w:lang w:val="en-US" w:eastAsia="en-US"/>
        </w:rPr>
        <w:t>, I. L. Markov, and J. P. Hayes, “On the Role of Timing Masking in Reliable Logic Circuit Design,” in Design Automation Conference(DAC), Proceedings of the 45th annual. AC</w:t>
      </w:r>
      <w:r>
        <w:rPr>
          <w:rFonts w:ascii="Arial" w:eastAsiaTheme="minorHAnsi" w:hAnsi="Arial" w:cs="Arial"/>
          <w:color w:val="000000"/>
          <w:sz w:val="21"/>
          <w:szCs w:val="21"/>
          <w:lang w:val="en-US" w:eastAsia="en-US"/>
        </w:rPr>
        <w:t>M, 2008, pp. 924–929.</w:t>
      </w:r>
    </w:p>
  </w:comment>
  <w:comment w:id="47" w:author="Telpuhov" w:date="2018-01-30T17:00:00Z" w:initials="T">
    <w:p w14:paraId="789F62C2" w14:textId="3EABB0C3" w:rsidR="004A4BFC" w:rsidRPr="00AD43DA" w:rsidRDefault="004A4BFC">
      <w:pPr>
        <w:pStyle w:val="af5"/>
        <w:rPr>
          <w:lang w:val="en-US"/>
        </w:rPr>
      </w:pPr>
      <w:r>
        <w:rPr>
          <w:rStyle w:val="af4"/>
        </w:rPr>
        <w:annotationRef/>
      </w:r>
      <w:r w:rsidRPr="00B57C88">
        <w:rPr>
          <w:rFonts w:ascii="Arial" w:eastAsiaTheme="minorHAnsi" w:hAnsi="Arial" w:cs="Arial"/>
          <w:color w:val="000000"/>
          <w:sz w:val="21"/>
          <w:szCs w:val="21"/>
          <w:lang w:val="en-US" w:eastAsia="en-US"/>
        </w:rPr>
        <w:t xml:space="preserve">S. </w:t>
      </w:r>
      <w:proofErr w:type="spellStart"/>
      <w:r w:rsidRPr="00B57C88">
        <w:rPr>
          <w:rFonts w:ascii="Arial" w:eastAsiaTheme="minorHAnsi" w:hAnsi="Arial" w:cs="Arial"/>
          <w:color w:val="000000"/>
          <w:sz w:val="21"/>
          <w:szCs w:val="21"/>
          <w:lang w:val="en-US" w:eastAsia="en-US"/>
        </w:rPr>
        <w:t>Krishnaswamy</w:t>
      </w:r>
      <w:proofErr w:type="spellEnd"/>
      <w:r w:rsidRPr="00B57C88">
        <w:rPr>
          <w:rFonts w:ascii="Arial" w:eastAsiaTheme="minorHAnsi" w:hAnsi="Arial" w:cs="Arial"/>
          <w:color w:val="000000"/>
          <w:sz w:val="21"/>
          <w:szCs w:val="21"/>
          <w:lang w:val="en-US" w:eastAsia="en-US"/>
        </w:rPr>
        <w:t>, I. L. Markov, and J. P. Hayes, “On the Role of Timing Masking in Reliable Logic Circuit Design,” in Design Automation Conference(DAC), Proceedings of the 45th annual. AC</w:t>
      </w:r>
      <w:r>
        <w:rPr>
          <w:rFonts w:ascii="Arial" w:eastAsiaTheme="minorHAnsi" w:hAnsi="Arial" w:cs="Arial"/>
          <w:color w:val="000000"/>
          <w:sz w:val="21"/>
          <w:szCs w:val="21"/>
          <w:lang w:val="en-US" w:eastAsia="en-US"/>
        </w:rPr>
        <w:t>M, 2008, pp. 924–929.</w:t>
      </w:r>
    </w:p>
  </w:comment>
  <w:comment w:id="48" w:author="Telpuhov" w:date="2018-01-30T17:00:00Z" w:initials="T">
    <w:p w14:paraId="09F752FA" w14:textId="6F576F62" w:rsidR="004A4BFC" w:rsidRPr="00B57C88" w:rsidRDefault="004A4BFC" w:rsidP="00B57C88">
      <w:pPr>
        <w:autoSpaceDE w:val="0"/>
        <w:autoSpaceDN w:val="0"/>
        <w:adjustRightInd w:val="0"/>
        <w:spacing w:after="0" w:line="240" w:lineRule="auto"/>
        <w:rPr>
          <w:rFonts w:ascii="Arial" w:eastAsiaTheme="minorHAnsi" w:hAnsi="Arial" w:cs="Arial"/>
          <w:sz w:val="21"/>
          <w:szCs w:val="21"/>
          <w:lang w:val="en-US" w:eastAsia="en-US"/>
        </w:rPr>
      </w:pPr>
      <w:r>
        <w:rPr>
          <w:rStyle w:val="af4"/>
        </w:rPr>
        <w:annotationRef/>
      </w:r>
      <w:r w:rsidRPr="00B57C88">
        <w:rPr>
          <w:rFonts w:ascii="Arial" w:eastAsiaTheme="minorHAnsi" w:hAnsi="Arial" w:cs="Arial"/>
          <w:sz w:val="21"/>
          <w:szCs w:val="21"/>
          <w:lang w:val="en-US" w:eastAsia="en-US"/>
        </w:rPr>
        <w:t xml:space="preserve">R. Rao, K. Chopra, D. </w:t>
      </w:r>
      <w:proofErr w:type="spellStart"/>
      <w:r w:rsidRPr="00B57C88">
        <w:rPr>
          <w:rFonts w:ascii="Arial" w:eastAsiaTheme="minorHAnsi" w:hAnsi="Arial" w:cs="Arial"/>
          <w:sz w:val="21"/>
          <w:szCs w:val="21"/>
          <w:lang w:val="en-US" w:eastAsia="en-US"/>
        </w:rPr>
        <w:t>Blaauw</w:t>
      </w:r>
      <w:proofErr w:type="spellEnd"/>
      <w:r w:rsidRPr="00B57C88">
        <w:rPr>
          <w:rFonts w:ascii="Arial" w:eastAsiaTheme="minorHAnsi" w:hAnsi="Arial" w:cs="Arial"/>
          <w:sz w:val="21"/>
          <w:szCs w:val="21"/>
          <w:lang w:val="en-US" w:eastAsia="en-US"/>
        </w:rPr>
        <w:t xml:space="preserve">, and D. Sylvester, </w:t>
      </w:r>
      <w:proofErr w:type="gramStart"/>
      <w:r w:rsidRPr="00B57C88">
        <w:rPr>
          <w:rFonts w:ascii="Arial" w:eastAsiaTheme="minorHAnsi" w:hAnsi="Arial" w:cs="Arial"/>
          <w:sz w:val="21"/>
          <w:szCs w:val="21"/>
          <w:lang w:val="en-US" w:eastAsia="en-US"/>
        </w:rPr>
        <w:t>“ An</w:t>
      </w:r>
      <w:proofErr w:type="gramEnd"/>
      <w:r w:rsidRPr="00B57C88">
        <w:rPr>
          <w:rFonts w:ascii="Arial" w:eastAsiaTheme="minorHAnsi" w:hAnsi="Arial" w:cs="Arial"/>
          <w:sz w:val="21"/>
          <w:szCs w:val="21"/>
          <w:lang w:val="en-US" w:eastAsia="en-US"/>
        </w:rPr>
        <w:t xml:space="preserve"> Efficient Static Algorithm for Computing the Soft Error Rates of Combinational Circuits,” in Design, Automation</w:t>
      </w:r>
    </w:p>
    <w:p w14:paraId="7AE780C3" w14:textId="5EB57263" w:rsidR="004A4BFC" w:rsidRPr="00B57C88" w:rsidRDefault="004A4BFC" w:rsidP="00B57C88">
      <w:pPr>
        <w:pStyle w:val="af5"/>
        <w:rPr>
          <w:lang w:val="en-US"/>
        </w:rPr>
      </w:pPr>
      <w:r w:rsidRPr="00B57C88">
        <w:rPr>
          <w:rFonts w:ascii="Arial" w:eastAsiaTheme="minorHAnsi" w:hAnsi="Arial" w:cs="Arial"/>
          <w:sz w:val="21"/>
          <w:szCs w:val="21"/>
          <w:lang w:val="en-US" w:eastAsia="en-US"/>
        </w:rPr>
        <w:t>and Test in Europe(DATE). Proceedings</w:t>
      </w:r>
      <w:r>
        <w:rPr>
          <w:rFonts w:ascii="Arial" w:eastAsiaTheme="minorHAnsi" w:hAnsi="Arial" w:cs="Arial"/>
          <w:sz w:val="21"/>
          <w:szCs w:val="21"/>
          <w:lang w:val="en-US" w:eastAsia="en-US"/>
        </w:rPr>
        <w:t xml:space="preserve"> </w:t>
      </w:r>
      <w:r w:rsidRPr="00B57C88">
        <w:rPr>
          <w:rFonts w:ascii="Arial" w:eastAsiaTheme="minorHAnsi" w:hAnsi="Arial" w:cs="Arial"/>
          <w:sz w:val="21"/>
          <w:szCs w:val="21"/>
          <w:lang w:val="en-US" w:eastAsia="en-US"/>
        </w:rPr>
        <w:t xml:space="preserve">of the, vol. 1, </w:t>
      </w:r>
      <w:r>
        <w:rPr>
          <w:rFonts w:ascii="Arial" w:eastAsiaTheme="minorHAnsi" w:hAnsi="Arial" w:cs="Arial"/>
          <w:sz w:val="21"/>
          <w:szCs w:val="21"/>
          <w:lang w:val="en-US" w:eastAsia="en-US"/>
        </w:rPr>
        <w:t>m</w:t>
      </w:r>
      <w:r w:rsidRPr="00B57C88">
        <w:rPr>
          <w:rFonts w:ascii="Arial" w:eastAsiaTheme="minorHAnsi" w:hAnsi="Arial" w:cs="Arial"/>
          <w:sz w:val="21"/>
          <w:szCs w:val="21"/>
          <w:lang w:val="en-US" w:eastAsia="en-US"/>
        </w:rPr>
        <w:t>arch 2006, pp. 1 –6.</w:t>
      </w:r>
    </w:p>
  </w:comment>
  <w:comment w:id="49" w:author="Telpuhov" w:date="2018-01-31T13:24:00Z" w:initials="T">
    <w:p w14:paraId="45FFF3F5" w14:textId="1FC518F2" w:rsidR="004A4BFC" w:rsidRPr="00FC5FC7" w:rsidRDefault="004A4BFC">
      <w:pPr>
        <w:pStyle w:val="af5"/>
      </w:pPr>
      <w:r>
        <w:rPr>
          <w:rStyle w:val="af4"/>
        </w:rPr>
        <w:annotationRef/>
      </w:r>
      <w:r>
        <w:rPr>
          <w:rFonts w:ascii="Times New Roman" w:eastAsia="Times New Roman" w:hAnsi="Times New Roman" w:cs="Times New Roman"/>
          <w:iCs/>
          <w:sz w:val="28"/>
          <w:szCs w:val="28"/>
          <w:lang w:val="en-US"/>
        </w:rPr>
        <w:t xml:space="preserve">J. von Neumann, “Probabilistic logics and the synthesis of reliable organisms from unreliable components,” in Automata Studies, C. E. Shannon and J. McCarthy, Eds. </w:t>
      </w:r>
      <w:r w:rsidRPr="002E4001">
        <w:rPr>
          <w:rFonts w:ascii="Times New Roman" w:eastAsia="Times New Roman" w:hAnsi="Times New Roman" w:cs="Times New Roman"/>
          <w:iCs/>
          <w:sz w:val="28"/>
          <w:szCs w:val="28"/>
          <w:lang w:val="en-US"/>
        </w:rPr>
        <w:t>Princeton</w:t>
      </w:r>
      <w:r w:rsidRPr="00FC5FC7">
        <w:rPr>
          <w:rFonts w:ascii="Times New Roman" w:eastAsia="Times New Roman" w:hAnsi="Times New Roman" w:cs="Times New Roman"/>
          <w:iCs/>
          <w:sz w:val="28"/>
          <w:szCs w:val="28"/>
        </w:rPr>
        <w:t xml:space="preserve">, </w:t>
      </w:r>
      <w:r w:rsidRPr="002E4001">
        <w:rPr>
          <w:rFonts w:ascii="Times New Roman" w:eastAsia="Times New Roman" w:hAnsi="Times New Roman" w:cs="Times New Roman"/>
          <w:iCs/>
          <w:sz w:val="28"/>
          <w:szCs w:val="28"/>
          <w:lang w:val="en-US"/>
        </w:rPr>
        <w:t>NJ</w:t>
      </w:r>
      <w:r w:rsidRPr="00FC5FC7">
        <w:rPr>
          <w:rFonts w:ascii="Times New Roman" w:eastAsia="Times New Roman" w:hAnsi="Times New Roman" w:cs="Times New Roman"/>
          <w:iCs/>
          <w:sz w:val="28"/>
          <w:szCs w:val="28"/>
        </w:rPr>
        <w:t xml:space="preserve">: </w:t>
      </w:r>
      <w:r w:rsidRPr="002E4001">
        <w:rPr>
          <w:rFonts w:ascii="Times New Roman" w:eastAsia="Times New Roman" w:hAnsi="Times New Roman" w:cs="Times New Roman"/>
          <w:iCs/>
          <w:sz w:val="28"/>
          <w:szCs w:val="28"/>
          <w:lang w:val="en-US"/>
        </w:rPr>
        <w:t>Princeton</w:t>
      </w:r>
      <w:r w:rsidRPr="00FC5FC7">
        <w:rPr>
          <w:rFonts w:ascii="Times New Roman" w:eastAsia="Times New Roman" w:hAnsi="Times New Roman" w:cs="Times New Roman"/>
          <w:iCs/>
          <w:sz w:val="28"/>
          <w:szCs w:val="28"/>
        </w:rPr>
        <w:t xml:space="preserve"> </w:t>
      </w:r>
      <w:proofErr w:type="spellStart"/>
      <w:r w:rsidRPr="002E4001">
        <w:rPr>
          <w:rFonts w:ascii="Times New Roman" w:eastAsia="Times New Roman" w:hAnsi="Times New Roman" w:cs="Times New Roman"/>
          <w:iCs/>
          <w:sz w:val="28"/>
          <w:szCs w:val="28"/>
          <w:lang w:val="en-US"/>
        </w:rPr>
        <w:t>Univ</w:t>
      </w:r>
      <w:proofErr w:type="spellEnd"/>
      <w:r w:rsidRPr="00FC5FC7">
        <w:rPr>
          <w:rFonts w:ascii="Times New Roman" w:eastAsia="Times New Roman" w:hAnsi="Times New Roman" w:cs="Times New Roman"/>
          <w:iCs/>
          <w:sz w:val="28"/>
          <w:szCs w:val="28"/>
        </w:rPr>
        <w:t xml:space="preserve">. </w:t>
      </w:r>
      <w:r w:rsidRPr="002E4001">
        <w:rPr>
          <w:rFonts w:ascii="Times New Roman" w:eastAsia="Times New Roman" w:hAnsi="Times New Roman" w:cs="Times New Roman"/>
          <w:iCs/>
          <w:sz w:val="28"/>
          <w:szCs w:val="28"/>
          <w:lang w:val="en-US"/>
        </w:rPr>
        <w:t>Press</w:t>
      </w:r>
      <w:r w:rsidRPr="00FC5FC7">
        <w:rPr>
          <w:rFonts w:ascii="Times New Roman" w:eastAsia="Times New Roman" w:hAnsi="Times New Roman" w:cs="Times New Roman"/>
          <w:iCs/>
          <w:sz w:val="28"/>
          <w:szCs w:val="28"/>
        </w:rPr>
        <w:t xml:space="preserve">, 1956, </w:t>
      </w:r>
      <w:r w:rsidRPr="002E4001">
        <w:rPr>
          <w:rFonts w:ascii="Times New Roman" w:eastAsia="Times New Roman" w:hAnsi="Times New Roman" w:cs="Times New Roman"/>
          <w:iCs/>
          <w:sz w:val="28"/>
          <w:szCs w:val="28"/>
          <w:lang w:val="en-US"/>
        </w:rPr>
        <w:t>pp</w:t>
      </w:r>
      <w:r w:rsidRPr="00FC5FC7">
        <w:rPr>
          <w:rFonts w:ascii="Times New Roman" w:eastAsia="Times New Roman" w:hAnsi="Times New Roman" w:cs="Times New Roman"/>
          <w:iCs/>
          <w:sz w:val="28"/>
          <w:szCs w:val="28"/>
        </w:rPr>
        <w:t>. 43–98</w:t>
      </w:r>
      <w:r w:rsidRPr="00FC5FC7">
        <w:rPr>
          <w:i/>
        </w:rPr>
        <w:t>.</w:t>
      </w:r>
    </w:p>
  </w:comment>
  <w:comment w:id="50" w:author="Telpuhov" w:date="2018-01-31T13:24:00Z" w:initials="T">
    <w:p w14:paraId="7C27577C" w14:textId="0AD8C403" w:rsidR="004A4BFC" w:rsidRDefault="004A4BFC" w:rsidP="002E4001">
      <w:pPr>
        <w:spacing w:line="360" w:lineRule="auto"/>
        <w:rPr>
          <w:rFonts w:ascii="Times New Roman" w:eastAsia="Times New Roman" w:hAnsi="Times New Roman" w:cs="Times New Roman"/>
          <w:iCs/>
          <w:sz w:val="28"/>
          <w:szCs w:val="28"/>
        </w:rPr>
      </w:pPr>
      <w:r>
        <w:rPr>
          <w:rStyle w:val="af4"/>
        </w:rPr>
        <w:annotationRef/>
      </w:r>
      <w:proofErr w:type="spellStart"/>
      <w:r>
        <w:rPr>
          <w:rFonts w:ascii="Times New Roman" w:eastAsia="Times New Roman" w:hAnsi="Times New Roman" w:cs="Times New Roman"/>
          <w:iCs/>
          <w:sz w:val="28"/>
          <w:szCs w:val="28"/>
        </w:rPr>
        <w:t>Стемпковский</w:t>
      </w:r>
      <w:proofErr w:type="spellEnd"/>
      <w:r>
        <w:rPr>
          <w:rFonts w:ascii="Times New Roman" w:eastAsia="Times New Roman" w:hAnsi="Times New Roman" w:cs="Times New Roman"/>
          <w:iCs/>
          <w:sz w:val="28"/>
          <w:szCs w:val="28"/>
        </w:rPr>
        <w:t xml:space="preserve"> А.Л., </w:t>
      </w:r>
      <w:proofErr w:type="spellStart"/>
      <w:r>
        <w:rPr>
          <w:rFonts w:ascii="Times New Roman" w:eastAsia="Times New Roman" w:hAnsi="Times New Roman" w:cs="Times New Roman"/>
          <w:iCs/>
          <w:sz w:val="28"/>
          <w:szCs w:val="28"/>
        </w:rPr>
        <w:t>Тельпухов</w:t>
      </w:r>
      <w:proofErr w:type="spellEnd"/>
      <w:r>
        <w:rPr>
          <w:rFonts w:ascii="Times New Roman" w:eastAsia="Times New Roman" w:hAnsi="Times New Roman" w:cs="Times New Roman"/>
          <w:iCs/>
          <w:sz w:val="28"/>
          <w:szCs w:val="28"/>
        </w:rPr>
        <w:t xml:space="preserve"> Д.В., Соловьев Р.А., Соловьев А.Н., Мячиков М.В. Моделирование </w:t>
      </w:r>
      <w:proofErr w:type="gramStart"/>
      <w:r>
        <w:rPr>
          <w:rFonts w:ascii="Times New Roman" w:eastAsia="Times New Roman" w:hAnsi="Times New Roman" w:cs="Times New Roman"/>
          <w:iCs/>
          <w:sz w:val="28"/>
          <w:szCs w:val="28"/>
        </w:rPr>
        <w:t>возникновения  неисправностей</w:t>
      </w:r>
      <w:proofErr w:type="gramEnd"/>
      <w:r>
        <w:rPr>
          <w:rFonts w:ascii="Times New Roman" w:eastAsia="Times New Roman" w:hAnsi="Times New Roman" w:cs="Times New Roman"/>
          <w:iCs/>
          <w:sz w:val="28"/>
          <w:szCs w:val="28"/>
        </w:rPr>
        <w:t xml:space="preserve"> для оценки </w:t>
      </w:r>
      <w:proofErr w:type="spellStart"/>
      <w:r>
        <w:rPr>
          <w:rFonts w:ascii="Times New Roman" w:eastAsia="Times New Roman" w:hAnsi="Times New Roman" w:cs="Times New Roman"/>
          <w:iCs/>
          <w:sz w:val="28"/>
          <w:szCs w:val="28"/>
        </w:rPr>
        <w:t>надежностных</w:t>
      </w:r>
      <w:proofErr w:type="spellEnd"/>
      <w:r>
        <w:rPr>
          <w:rFonts w:ascii="Times New Roman" w:eastAsia="Times New Roman" w:hAnsi="Times New Roman" w:cs="Times New Roman"/>
          <w:iCs/>
          <w:sz w:val="28"/>
          <w:szCs w:val="28"/>
        </w:rPr>
        <w:t xml:space="preserve"> характеристик логических схем  // Информационные технологии. 2014. № 11. С. 30-36.</w:t>
      </w:r>
    </w:p>
    <w:p w14:paraId="13D4A41F" w14:textId="48CFB747" w:rsidR="004A4BFC" w:rsidRDefault="00C27170" w:rsidP="002E4001">
      <w:pPr>
        <w:spacing w:line="360" w:lineRule="auto"/>
        <w:rPr>
          <w:rFonts w:ascii="Times New Roman" w:eastAsia="Times New Roman" w:hAnsi="Times New Roman" w:cs="Times New Roman"/>
          <w:iCs/>
          <w:sz w:val="28"/>
          <w:szCs w:val="28"/>
        </w:rPr>
      </w:pPr>
      <w:r>
        <w:rPr>
          <w:lang w:val="en-US"/>
        </w:rPr>
        <w:t>$$$</w:t>
      </w:r>
    </w:p>
    <w:p w14:paraId="0C5429CF" w14:textId="5A81FDD1" w:rsidR="004A4BFC" w:rsidRPr="00FC5FC7" w:rsidRDefault="004A4BFC" w:rsidP="002E4001">
      <w:pPr>
        <w:spacing w:line="360" w:lineRule="auto"/>
        <w:rPr>
          <w:rFonts w:ascii="Times New Roman" w:eastAsia="Times New Roman" w:hAnsi="Times New Roman" w:cs="Times New Roman"/>
          <w:iCs/>
          <w:sz w:val="28"/>
          <w:szCs w:val="28"/>
          <w:lang w:val="en-US"/>
        </w:rPr>
      </w:pPr>
      <w:proofErr w:type="spellStart"/>
      <w:r>
        <w:rPr>
          <w:rFonts w:ascii="Times New Roman" w:eastAsia="Times New Roman" w:hAnsi="Times New Roman" w:cs="Times New Roman"/>
          <w:iCs/>
          <w:sz w:val="28"/>
          <w:szCs w:val="28"/>
        </w:rPr>
        <w:t>Тельпухов</w:t>
      </w:r>
      <w:proofErr w:type="spellEnd"/>
      <w:r>
        <w:rPr>
          <w:rFonts w:ascii="Times New Roman" w:eastAsia="Times New Roman" w:hAnsi="Times New Roman" w:cs="Times New Roman"/>
          <w:iCs/>
          <w:sz w:val="28"/>
          <w:szCs w:val="28"/>
        </w:rPr>
        <w:t xml:space="preserve"> Д.В., Соловьев Р.А., Мячиков М.В. Разработка практических метрик для оценки методов повышения </w:t>
      </w:r>
      <w:proofErr w:type="spellStart"/>
      <w:r>
        <w:rPr>
          <w:rFonts w:ascii="Times New Roman" w:eastAsia="Times New Roman" w:hAnsi="Times New Roman" w:cs="Times New Roman"/>
          <w:iCs/>
          <w:sz w:val="28"/>
          <w:szCs w:val="28"/>
        </w:rPr>
        <w:t>сбоеустойчивости</w:t>
      </w:r>
      <w:proofErr w:type="spellEnd"/>
      <w:r>
        <w:rPr>
          <w:rFonts w:ascii="Times New Roman" w:eastAsia="Times New Roman" w:hAnsi="Times New Roman" w:cs="Times New Roman"/>
          <w:iCs/>
          <w:sz w:val="28"/>
          <w:szCs w:val="28"/>
        </w:rPr>
        <w:t xml:space="preserve"> комбинационных схем // </w:t>
      </w:r>
      <w:proofErr w:type="gramStart"/>
      <w:r>
        <w:rPr>
          <w:rFonts w:ascii="Times New Roman" w:eastAsia="Times New Roman" w:hAnsi="Times New Roman" w:cs="Times New Roman"/>
          <w:iCs/>
          <w:sz w:val="28"/>
          <w:szCs w:val="28"/>
        </w:rPr>
        <w:t>В</w:t>
      </w:r>
      <w:proofErr w:type="gramEnd"/>
      <w:r>
        <w:rPr>
          <w:rFonts w:ascii="Times New Roman" w:eastAsia="Times New Roman" w:hAnsi="Times New Roman" w:cs="Times New Roman"/>
          <w:iCs/>
          <w:sz w:val="28"/>
          <w:szCs w:val="28"/>
        </w:rPr>
        <w:t xml:space="preserve"> сборнике: Информационные технологии и математическое моделирование систем 2015 Труды международной научно-технической конференции. Москва</w:t>
      </w:r>
      <w:r w:rsidRPr="00FC5FC7">
        <w:rPr>
          <w:rFonts w:ascii="Times New Roman" w:eastAsia="Times New Roman" w:hAnsi="Times New Roman" w:cs="Times New Roman"/>
          <w:iCs/>
          <w:sz w:val="28"/>
          <w:szCs w:val="28"/>
          <w:lang w:val="en-US"/>
        </w:rPr>
        <w:t xml:space="preserve">, 2015. </w:t>
      </w:r>
      <w:r>
        <w:rPr>
          <w:rFonts w:ascii="Times New Roman" w:eastAsia="Times New Roman" w:hAnsi="Times New Roman" w:cs="Times New Roman"/>
          <w:iCs/>
          <w:sz w:val="28"/>
          <w:szCs w:val="28"/>
        </w:rPr>
        <w:t>С</w:t>
      </w:r>
      <w:r w:rsidRPr="00FC5FC7">
        <w:rPr>
          <w:rFonts w:ascii="Times New Roman" w:eastAsia="Times New Roman" w:hAnsi="Times New Roman" w:cs="Times New Roman"/>
          <w:iCs/>
          <w:sz w:val="28"/>
          <w:szCs w:val="28"/>
          <w:lang w:val="en-US"/>
        </w:rPr>
        <w:t>. 79-81.</w:t>
      </w:r>
    </w:p>
    <w:p w14:paraId="20AF2D9B" w14:textId="7B756726" w:rsidR="004A4BFC" w:rsidRPr="00FC5FC7" w:rsidRDefault="004A4BFC">
      <w:pPr>
        <w:pStyle w:val="af5"/>
        <w:rPr>
          <w:lang w:val="en-US"/>
        </w:rPr>
      </w:pPr>
    </w:p>
  </w:comment>
  <w:comment w:id="51" w:author="Telpuhov" w:date="2018-02-12T14:53:00Z" w:initials="T">
    <w:p w14:paraId="0A347772" w14:textId="6F224E50" w:rsidR="004A4BFC" w:rsidRPr="003E4F10" w:rsidRDefault="004A4BFC">
      <w:pPr>
        <w:pStyle w:val="af5"/>
        <w:rPr>
          <w:lang w:val="en-US"/>
        </w:rPr>
      </w:pPr>
      <w:r>
        <w:rPr>
          <w:rStyle w:val="af4"/>
        </w:rPr>
        <w:annotationRef/>
      </w:r>
      <w:r>
        <w:rPr>
          <w:lang w:val="en-US"/>
        </w:rPr>
        <w:t xml:space="preserve">Ai </w:t>
      </w:r>
      <w:proofErr w:type="spellStart"/>
      <w:r>
        <w:rPr>
          <w:lang w:val="en-US"/>
        </w:rPr>
        <w:t>Quoc</w:t>
      </w:r>
      <w:proofErr w:type="spellEnd"/>
      <w:r>
        <w:rPr>
          <w:lang w:val="en-US"/>
        </w:rPr>
        <w:t xml:space="preserve"> Dao,</w:t>
      </w:r>
      <w:r w:rsidRPr="003E4F10">
        <w:rPr>
          <w:lang w:val="en-US"/>
        </w:rPr>
        <w:t xml:space="preserve"> Mark Po-Hung Lin</w:t>
      </w:r>
      <w:r>
        <w:rPr>
          <w:lang w:val="en-US"/>
        </w:rPr>
        <w:t>,</w:t>
      </w:r>
      <w:r w:rsidRPr="003E4F10">
        <w:rPr>
          <w:lang w:val="en-US"/>
        </w:rPr>
        <w:t xml:space="preserve"> Alan </w:t>
      </w:r>
      <w:proofErr w:type="spellStart"/>
      <w:r w:rsidRPr="003E4F10">
        <w:rPr>
          <w:lang w:val="en-US"/>
        </w:rPr>
        <w:t>Mishchenko</w:t>
      </w:r>
      <w:proofErr w:type="spellEnd"/>
      <w:r>
        <w:rPr>
          <w:lang w:val="en-US"/>
        </w:rPr>
        <w:t xml:space="preserve"> </w:t>
      </w:r>
      <w:r w:rsidRPr="003E4F10">
        <w:rPr>
          <w:lang w:val="en-US"/>
        </w:rPr>
        <w:t>SAT-Based Fault Equivalence Checking in Functional Safety Verification</w:t>
      </w:r>
      <w:r>
        <w:rPr>
          <w:lang w:val="en-US"/>
        </w:rPr>
        <w:t xml:space="preserve"> // </w:t>
      </w:r>
      <w:r w:rsidRPr="003E4F10">
        <w:rPr>
          <w:lang w:val="en-US"/>
        </w:rPr>
        <w:t>IEEE Transactions on Computer-Aided Design of Integrated Circuits and Systems</w:t>
      </w:r>
    </w:p>
  </w:comment>
  <w:comment w:id="52" w:author="Telpuhov" w:date="2018-01-31T11:52:00Z" w:initials="T">
    <w:p w14:paraId="773D1026" w14:textId="29FCA6DC" w:rsidR="004A4BFC" w:rsidRPr="00FF23DA" w:rsidRDefault="004A4BFC" w:rsidP="00FF23DA">
      <w:pPr>
        <w:pStyle w:val="af5"/>
        <w:rPr>
          <w:lang w:val="en-US"/>
        </w:rPr>
      </w:pPr>
      <w:r>
        <w:rPr>
          <w:rStyle w:val="af4"/>
        </w:rPr>
        <w:annotationRef/>
      </w:r>
      <w:proofErr w:type="spellStart"/>
      <w:r w:rsidRPr="00FF23DA">
        <w:rPr>
          <w:lang w:val="en-US"/>
        </w:rPr>
        <w:t>Rezaei</w:t>
      </w:r>
      <w:proofErr w:type="spellEnd"/>
      <w:r w:rsidRPr="00FF23DA">
        <w:rPr>
          <w:lang w:val="en-US"/>
        </w:rPr>
        <w:t xml:space="preserve"> S, </w:t>
      </w:r>
      <w:proofErr w:type="spellStart"/>
      <w:r w:rsidRPr="00FF23DA">
        <w:rPr>
          <w:lang w:val="en-US"/>
        </w:rPr>
        <w:t>Miremadi</w:t>
      </w:r>
      <w:proofErr w:type="spellEnd"/>
      <w:r w:rsidRPr="00FF23DA">
        <w:rPr>
          <w:lang w:val="en-US"/>
        </w:rPr>
        <w:t xml:space="preserve"> SG, </w:t>
      </w:r>
      <w:proofErr w:type="spellStart"/>
      <w:r w:rsidRPr="00FF23DA">
        <w:rPr>
          <w:lang w:val="en-US"/>
        </w:rPr>
        <w:t>Asadi</w:t>
      </w:r>
      <w:proofErr w:type="spellEnd"/>
      <w:r w:rsidRPr="00FF23DA">
        <w:rPr>
          <w:lang w:val="en-US"/>
        </w:rPr>
        <w:t xml:space="preserve"> H, </w:t>
      </w:r>
      <w:proofErr w:type="spellStart"/>
      <w:r w:rsidRPr="00FF23DA">
        <w:rPr>
          <w:lang w:val="en-US"/>
        </w:rPr>
        <w:t>Fazeli</w:t>
      </w:r>
      <w:proofErr w:type="spellEnd"/>
      <w:r w:rsidRPr="00FF23DA">
        <w:rPr>
          <w:lang w:val="en-US"/>
        </w:rPr>
        <w:t xml:space="preserve"> M. Soft error estimation and mitigation of digital circuits by characterizing input patterns of logic gates. </w:t>
      </w:r>
      <w:proofErr w:type="spellStart"/>
      <w:r w:rsidRPr="00FF23DA">
        <w:rPr>
          <w:lang w:val="en-US"/>
        </w:rPr>
        <w:t>Microelectron</w:t>
      </w:r>
      <w:proofErr w:type="spellEnd"/>
      <w:r w:rsidRPr="00FF23DA">
        <w:rPr>
          <w:lang w:val="en-US"/>
        </w:rPr>
        <w:t xml:space="preserve"> </w:t>
      </w:r>
      <w:proofErr w:type="spellStart"/>
      <w:r w:rsidRPr="00FF23DA">
        <w:rPr>
          <w:lang w:val="en-US"/>
        </w:rPr>
        <w:t>Reliab</w:t>
      </w:r>
      <w:proofErr w:type="spellEnd"/>
      <w:r w:rsidRPr="00FF23DA">
        <w:rPr>
          <w:lang w:val="en-US"/>
        </w:rPr>
        <w:t xml:space="preserve"> 2014;54(6–7):1412–20. </w:t>
      </w:r>
    </w:p>
    <w:p w14:paraId="058B1CAC" w14:textId="0E713BD8" w:rsidR="004A4BFC" w:rsidRPr="00FF23DA" w:rsidRDefault="00C27170" w:rsidP="00FF23DA">
      <w:pPr>
        <w:pStyle w:val="af5"/>
        <w:rPr>
          <w:lang w:val="en-US"/>
        </w:rPr>
      </w:pPr>
      <w:r>
        <w:rPr>
          <w:lang w:val="en-US"/>
        </w:rPr>
        <w:t>$$$</w:t>
      </w:r>
    </w:p>
    <w:p w14:paraId="7CA1690D" w14:textId="3EC91B7A" w:rsidR="004A4BFC" w:rsidRDefault="004A4BFC" w:rsidP="00FF23DA">
      <w:pPr>
        <w:pStyle w:val="af5"/>
        <w:rPr>
          <w:lang w:val="en-US"/>
        </w:rPr>
      </w:pPr>
      <w:r w:rsidRPr="00FF23DA">
        <w:rPr>
          <w:lang w:val="en-US"/>
        </w:rPr>
        <w:t xml:space="preserve">M. </w:t>
      </w:r>
      <w:proofErr w:type="spellStart"/>
      <w:r w:rsidRPr="00FF23DA">
        <w:rPr>
          <w:lang w:val="en-US"/>
        </w:rPr>
        <w:t>Raji</w:t>
      </w:r>
      <w:proofErr w:type="spellEnd"/>
      <w:r w:rsidRPr="00FF23DA">
        <w:rPr>
          <w:lang w:val="en-US"/>
        </w:rPr>
        <w:t xml:space="preserve">, H. </w:t>
      </w:r>
      <w:proofErr w:type="spellStart"/>
      <w:r w:rsidRPr="00FF23DA">
        <w:rPr>
          <w:lang w:val="en-US"/>
        </w:rPr>
        <w:t>Pedram</w:t>
      </w:r>
      <w:proofErr w:type="spellEnd"/>
      <w:r w:rsidRPr="00FF23DA">
        <w:rPr>
          <w:lang w:val="en-US"/>
        </w:rPr>
        <w:t xml:space="preserve">, B. Ghavami, A practical metric for soft error vulnerability analysis of combinational circuits. </w:t>
      </w:r>
      <w:proofErr w:type="spellStart"/>
      <w:r w:rsidRPr="00FF23DA">
        <w:rPr>
          <w:lang w:val="en-US"/>
        </w:rPr>
        <w:t>Microelectron</w:t>
      </w:r>
      <w:proofErr w:type="spellEnd"/>
      <w:r w:rsidRPr="00FF23DA">
        <w:rPr>
          <w:lang w:val="en-US"/>
        </w:rPr>
        <w:t xml:space="preserve"> </w:t>
      </w:r>
      <w:proofErr w:type="spellStart"/>
      <w:r w:rsidRPr="00FF23DA">
        <w:rPr>
          <w:lang w:val="en-US"/>
        </w:rPr>
        <w:t>Reliab</w:t>
      </w:r>
      <w:proofErr w:type="spellEnd"/>
      <w:r w:rsidRPr="00FF23DA">
        <w:rPr>
          <w:lang w:val="en-US"/>
        </w:rPr>
        <w:t xml:space="preserve"> </w:t>
      </w:r>
      <w:proofErr w:type="gramStart"/>
      <w:r w:rsidRPr="00FF23DA">
        <w:rPr>
          <w:lang w:val="en-US"/>
        </w:rPr>
        <w:t>2015;55:448</w:t>
      </w:r>
      <w:proofErr w:type="gramEnd"/>
      <w:r w:rsidRPr="00FF23DA">
        <w:rPr>
          <w:lang w:val="en-US"/>
        </w:rPr>
        <w:t>–460.</w:t>
      </w:r>
    </w:p>
    <w:p w14:paraId="44D7B5C5" w14:textId="3B168BA2" w:rsidR="004A4BFC" w:rsidRPr="00FF23DA" w:rsidRDefault="00C27170" w:rsidP="00FF23DA">
      <w:pPr>
        <w:pStyle w:val="af5"/>
        <w:rPr>
          <w:lang w:val="en-US"/>
        </w:rPr>
      </w:pPr>
      <w:r>
        <w:rPr>
          <w:lang w:val="en-US"/>
        </w:rPr>
        <w:t>$$$</w:t>
      </w:r>
    </w:p>
    <w:p w14:paraId="1150EA95" w14:textId="587A4964" w:rsidR="004A4BFC" w:rsidRPr="00FC5FC7" w:rsidRDefault="004A4BFC" w:rsidP="00FF23DA">
      <w:pPr>
        <w:pStyle w:val="af5"/>
        <w:rPr>
          <w:lang w:val="en-US"/>
        </w:rPr>
      </w:pPr>
      <w:r w:rsidRPr="00FF23DA">
        <w:rPr>
          <w:lang w:val="en-US"/>
        </w:rPr>
        <w:t xml:space="preserve">G. </w:t>
      </w:r>
      <w:proofErr w:type="spellStart"/>
      <w:r w:rsidRPr="00FF23DA">
        <w:rPr>
          <w:lang w:val="en-US"/>
        </w:rPr>
        <w:t>Bany</w:t>
      </w:r>
      <w:proofErr w:type="spellEnd"/>
      <w:r w:rsidRPr="00FF23DA">
        <w:rPr>
          <w:lang w:val="en-US"/>
        </w:rPr>
        <w:t xml:space="preserve"> Hamad et al. Characterizing, modeling, and analyzing soft error propagation in asynchronous and synchronous digital circuits. </w:t>
      </w:r>
      <w:r w:rsidRPr="00FC5FC7">
        <w:rPr>
          <w:lang w:val="en-US"/>
        </w:rPr>
        <w:t>Microelectronics Reliability 55 (2015) 238–250</w:t>
      </w:r>
    </w:p>
  </w:comment>
  <w:comment w:id="53" w:author="Telpuhov" w:date="2018-01-31T11:54:00Z" w:initials="T">
    <w:p w14:paraId="6BAC2989" w14:textId="246593F1" w:rsidR="004A4BFC" w:rsidRPr="00CB0FF5" w:rsidRDefault="004A4BFC">
      <w:pPr>
        <w:pStyle w:val="af5"/>
        <w:rPr>
          <w:lang w:val="en-US"/>
        </w:rPr>
      </w:pPr>
      <w:r>
        <w:rPr>
          <w:rStyle w:val="af4"/>
        </w:rPr>
        <w:annotationRef/>
      </w:r>
      <w:proofErr w:type="spellStart"/>
      <w:r>
        <w:rPr>
          <w:rFonts w:ascii="Times New Roman" w:hAnsi="Times New Roman"/>
          <w:lang w:val="en-US"/>
        </w:rPr>
        <w:t>Asadi</w:t>
      </w:r>
      <w:proofErr w:type="spellEnd"/>
      <w:r>
        <w:rPr>
          <w:rFonts w:ascii="Times New Roman" w:hAnsi="Times New Roman"/>
          <w:lang w:val="en-US"/>
        </w:rPr>
        <w:t xml:space="preserve"> H, </w:t>
      </w:r>
      <w:proofErr w:type="spellStart"/>
      <w:r>
        <w:rPr>
          <w:rFonts w:ascii="Times New Roman" w:hAnsi="Times New Roman"/>
          <w:lang w:val="en-US"/>
        </w:rPr>
        <w:t>Tahoori</w:t>
      </w:r>
      <w:proofErr w:type="spellEnd"/>
      <w:r>
        <w:rPr>
          <w:rFonts w:ascii="Times New Roman" w:hAnsi="Times New Roman"/>
          <w:lang w:val="en-US"/>
        </w:rPr>
        <w:t xml:space="preserve"> MB, </w:t>
      </w:r>
      <w:proofErr w:type="spellStart"/>
      <w:r>
        <w:rPr>
          <w:rFonts w:ascii="Times New Roman" w:hAnsi="Times New Roman"/>
          <w:lang w:val="en-US"/>
        </w:rPr>
        <w:t>Fazeli</w:t>
      </w:r>
      <w:proofErr w:type="spellEnd"/>
      <w:r>
        <w:rPr>
          <w:rFonts w:ascii="Times New Roman" w:hAnsi="Times New Roman"/>
          <w:lang w:val="en-US"/>
        </w:rPr>
        <w:t xml:space="preserve"> M, </w:t>
      </w:r>
      <w:proofErr w:type="spellStart"/>
      <w:r>
        <w:rPr>
          <w:rFonts w:ascii="Times New Roman" w:hAnsi="Times New Roman"/>
          <w:lang w:val="en-US"/>
        </w:rPr>
        <w:t>Miremadi</w:t>
      </w:r>
      <w:proofErr w:type="spellEnd"/>
      <w:r>
        <w:rPr>
          <w:rFonts w:ascii="Times New Roman" w:hAnsi="Times New Roman"/>
          <w:lang w:val="en-US"/>
        </w:rPr>
        <w:t xml:space="preserve"> SG. Efficient algorithms to accurately compute </w:t>
      </w:r>
      <w:proofErr w:type="spellStart"/>
      <w:r>
        <w:rPr>
          <w:rFonts w:ascii="Times New Roman" w:hAnsi="Times New Roman"/>
          <w:lang w:val="en-US"/>
        </w:rPr>
        <w:t>derating</w:t>
      </w:r>
      <w:proofErr w:type="spellEnd"/>
      <w:r>
        <w:rPr>
          <w:rFonts w:ascii="Times New Roman" w:hAnsi="Times New Roman"/>
          <w:lang w:val="en-US"/>
        </w:rPr>
        <w:t xml:space="preserve"> factors of digital circuits. </w:t>
      </w:r>
      <w:proofErr w:type="spellStart"/>
      <w:r>
        <w:rPr>
          <w:rFonts w:ascii="Times New Roman" w:hAnsi="Times New Roman"/>
          <w:lang w:val="en-US"/>
        </w:rPr>
        <w:t>Microelectron</w:t>
      </w:r>
      <w:proofErr w:type="spellEnd"/>
      <w:r>
        <w:rPr>
          <w:rFonts w:ascii="Times New Roman" w:hAnsi="Times New Roman"/>
          <w:lang w:val="en-US"/>
        </w:rPr>
        <w:t xml:space="preserve"> </w:t>
      </w:r>
      <w:proofErr w:type="spellStart"/>
      <w:r>
        <w:rPr>
          <w:rFonts w:ascii="Times New Roman" w:hAnsi="Times New Roman"/>
          <w:lang w:val="en-US"/>
        </w:rPr>
        <w:t>Reliab</w:t>
      </w:r>
      <w:proofErr w:type="spellEnd"/>
      <w:r>
        <w:rPr>
          <w:rFonts w:ascii="Times New Roman" w:hAnsi="Times New Roman"/>
          <w:lang w:val="en-US"/>
        </w:rPr>
        <w:t xml:space="preserve"> 2012;52(6):1215–26.</w:t>
      </w:r>
    </w:p>
  </w:comment>
  <w:comment w:id="54" w:author="Telpuhov" w:date="2018-01-31T11:54:00Z" w:initials="T">
    <w:p w14:paraId="7C645031" w14:textId="0A516C06" w:rsidR="004A4BFC" w:rsidRPr="00CB0FF5" w:rsidRDefault="004A4BFC">
      <w:pPr>
        <w:pStyle w:val="af5"/>
        <w:rPr>
          <w:lang w:val="en-US"/>
        </w:rPr>
      </w:pPr>
      <w:r>
        <w:rPr>
          <w:rStyle w:val="af4"/>
        </w:rPr>
        <w:annotationRef/>
      </w:r>
      <w:r>
        <w:rPr>
          <w:rFonts w:ascii="Times New Roman" w:hAnsi="Times New Roman"/>
          <w:lang w:val="en-US"/>
        </w:rPr>
        <w:t xml:space="preserve">Han J, Gao J, Qi Y, </w:t>
      </w:r>
      <w:proofErr w:type="spellStart"/>
      <w:r>
        <w:rPr>
          <w:rFonts w:ascii="Times New Roman" w:hAnsi="Times New Roman"/>
          <w:lang w:val="en-US"/>
        </w:rPr>
        <w:t>Jonker</w:t>
      </w:r>
      <w:proofErr w:type="spellEnd"/>
      <w:r>
        <w:rPr>
          <w:rFonts w:ascii="Times New Roman" w:hAnsi="Times New Roman"/>
          <w:lang w:val="en-US"/>
        </w:rPr>
        <w:t xml:space="preserve"> PP, Fortes JAB. Toward hardware-redundant, fault tolerant logic for </w:t>
      </w:r>
      <w:proofErr w:type="spellStart"/>
      <w:r>
        <w:rPr>
          <w:rFonts w:ascii="Times New Roman" w:hAnsi="Times New Roman"/>
          <w:lang w:val="en-US"/>
        </w:rPr>
        <w:t>nanoelectronics</w:t>
      </w:r>
      <w:proofErr w:type="spellEnd"/>
      <w:r>
        <w:rPr>
          <w:rFonts w:ascii="Times New Roman" w:hAnsi="Times New Roman"/>
          <w:lang w:val="en-US"/>
        </w:rPr>
        <w:t xml:space="preserve">. IEEE Des Test </w:t>
      </w:r>
      <w:proofErr w:type="spellStart"/>
      <w:r>
        <w:rPr>
          <w:rFonts w:ascii="Times New Roman" w:hAnsi="Times New Roman"/>
          <w:lang w:val="en-US"/>
        </w:rPr>
        <w:t>Comput</w:t>
      </w:r>
      <w:proofErr w:type="spellEnd"/>
      <w:r>
        <w:rPr>
          <w:rFonts w:ascii="Times New Roman" w:hAnsi="Times New Roman"/>
          <w:lang w:val="en-US"/>
        </w:rPr>
        <w:t xml:space="preserve"> 2005;22(4):328–39</w:t>
      </w:r>
    </w:p>
  </w:comment>
  <w:comment w:id="55" w:author="Telpuhov" w:date="2018-01-31T11:55:00Z" w:initials="T">
    <w:p w14:paraId="3D87CA70" w14:textId="6F011271" w:rsidR="004A4BFC" w:rsidRPr="00FF23DA" w:rsidRDefault="004A4BFC">
      <w:pPr>
        <w:pStyle w:val="af5"/>
        <w:rPr>
          <w:lang w:val="en-US"/>
        </w:rPr>
      </w:pPr>
      <w:r>
        <w:rPr>
          <w:rStyle w:val="af4"/>
        </w:rPr>
        <w:annotationRef/>
      </w:r>
      <w:r>
        <w:rPr>
          <w:rFonts w:ascii="Times New Roman" w:hAnsi="Times New Roman"/>
          <w:lang w:val="en-US"/>
        </w:rPr>
        <w:t xml:space="preserve">N. George and J. </w:t>
      </w:r>
      <w:proofErr w:type="spellStart"/>
      <w:r>
        <w:rPr>
          <w:rFonts w:ascii="Times New Roman" w:hAnsi="Times New Roman"/>
          <w:lang w:val="en-US"/>
        </w:rPr>
        <w:t>Lach</w:t>
      </w:r>
      <w:proofErr w:type="spellEnd"/>
      <w:r>
        <w:rPr>
          <w:rFonts w:ascii="Times New Roman" w:hAnsi="Times New Roman"/>
          <w:lang w:val="en-US"/>
        </w:rPr>
        <w:t>, “Characterization of logical masking and error propagation in combinational circuits and effects on system vulnerability,” in Dependable Systems Networks (DSN), 2011 IEEE/IFIP 41st International Conference on, 2011, pp. 323-334.</w:t>
      </w:r>
    </w:p>
  </w:comment>
  <w:comment w:id="56" w:author="Telpuhov" w:date="2018-01-31T16:27:00Z" w:initials="T">
    <w:p w14:paraId="509C361E" w14:textId="065CC931" w:rsidR="004A4BFC" w:rsidRPr="00337D22" w:rsidRDefault="004A4BFC">
      <w:pPr>
        <w:pStyle w:val="af5"/>
        <w:rPr>
          <w:lang w:val="en-US"/>
        </w:rPr>
      </w:pPr>
      <w:r>
        <w:rPr>
          <w:rStyle w:val="af4"/>
        </w:rPr>
        <w:annotationRef/>
      </w:r>
      <w:r w:rsidRPr="00337D22">
        <w:rPr>
          <w:lang w:val="en-US"/>
        </w:rPr>
        <w:t>L.H. Goldstein: Controllability/observability analysis of digital circuits. IEEE Trans. Circuit &amp; Syst. CAS-26, 685–695 (1979)</w:t>
      </w:r>
    </w:p>
  </w:comment>
  <w:comment w:id="57" w:author="Telpuhov" w:date="2018-01-31T17:02:00Z" w:initials="T">
    <w:p w14:paraId="2196D45D" w14:textId="43683EA8" w:rsidR="004A4BFC" w:rsidRPr="00CB0FF5" w:rsidRDefault="004A4BFC">
      <w:pPr>
        <w:pStyle w:val="af5"/>
        <w:rPr>
          <w:lang w:val="en-US"/>
        </w:rPr>
      </w:pPr>
      <w:r>
        <w:rPr>
          <w:rStyle w:val="af4"/>
        </w:rPr>
        <w:annotationRef/>
      </w:r>
      <w:r w:rsidRPr="00976598">
        <w:rPr>
          <w:lang w:val="en-US"/>
        </w:rPr>
        <w:t xml:space="preserve">Choudhury MR, </w:t>
      </w:r>
      <w:proofErr w:type="spellStart"/>
      <w:r w:rsidRPr="00976598">
        <w:rPr>
          <w:lang w:val="en-US"/>
        </w:rPr>
        <w:t>Mohanram</w:t>
      </w:r>
      <w:proofErr w:type="spellEnd"/>
      <w:r w:rsidRPr="00976598">
        <w:rPr>
          <w:lang w:val="en-US"/>
        </w:rPr>
        <w:t xml:space="preserve"> K. Reliability analysis of logic circuits. </w:t>
      </w:r>
      <w:r w:rsidRPr="00CB0FF5">
        <w:rPr>
          <w:lang w:val="en-US"/>
        </w:rPr>
        <w:t>IEEE Trans CAD 2009;28(3):392–405</w:t>
      </w:r>
    </w:p>
  </w:comment>
  <w:comment w:id="58" w:author="Telpuhov" w:date="2018-01-31T11:55:00Z" w:initials="T">
    <w:p w14:paraId="685EBA2A" w14:textId="77777777" w:rsidR="004A4BFC" w:rsidRDefault="004A4BFC" w:rsidP="00FF23DA">
      <w:pPr>
        <w:spacing w:after="120"/>
        <w:ind w:firstLine="284"/>
        <w:jc w:val="both"/>
        <w:rPr>
          <w:rFonts w:ascii="Times New Roman" w:hAnsi="Times New Roman"/>
          <w:sz w:val="20"/>
          <w:lang w:val="en-US"/>
        </w:rPr>
      </w:pPr>
      <w:r>
        <w:rPr>
          <w:rStyle w:val="af4"/>
        </w:rPr>
        <w:annotationRef/>
      </w:r>
    </w:p>
    <w:p w14:paraId="27C53933" w14:textId="1518DD17" w:rsidR="004A4BFC" w:rsidRDefault="004A4BFC" w:rsidP="00FF23DA">
      <w:pPr>
        <w:spacing w:after="120"/>
        <w:ind w:firstLine="284"/>
        <w:jc w:val="both"/>
        <w:rPr>
          <w:rFonts w:ascii="Times New Roman" w:eastAsia="Calibri" w:hAnsi="Times New Roman"/>
          <w:sz w:val="20"/>
          <w:lang w:val="en-US"/>
        </w:rPr>
      </w:pPr>
      <w:r>
        <w:rPr>
          <w:rFonts w:ascii="Times New Roman" w:hAnsi="Times New Roman"/>
          <w:sz w:val="20"/>
          <w:lang w:val="en-US"/>
        </w:rPr>
        <w:t xml:space="preserve">Patel KN, Markov IL, Hayes JP. Evaluating circuit reliability under probabilistic gate-level fault models. In: </w:t>
      </w:r>
      <w:proofErr w:type="spellStart"/>
      <w:r>
        <w:rPr>
          <w:rFonts w:ascii="Times New Roman" w:hAnsi="Times New Roman"/>
          <w:sz w:val="20"/>
          <w:lang w:val="en-US"/>
        </w:rPr>
        <w:t>Int</w:t>
      </w:r>
      <w:proofErr w:type="spellEnd"/>
      <w:r>
        <w:rPr>
          <w:rFonts w:ascii="Times New Roman" w:hAnsi="Times New Roman"/>
          <w:sz w:val="20"/>
          <w:lang w:val="en-US"/>
        </w:rPr>
        <w:t xml:space="preserve"> workshop on logic and synthesis (IWLS), 2003. p. 59–64.</w:t>
      </w:r>
    </w:p>
    <w:p w14:paraId="56036FBA" w14:textId="7487082C" w:rsidR="004A4BFC" w:rsidRDefault="00C27170" w:rsidP="00FF23DA">
      <w:pPr>
        <w:spacing w:after="120"/>
        <w:ind w:firstLine="284"/>
        <w:jc w:val="both"/>
        <w:rPr>
          <w:rFonts w:ascii="Times New Roman" w:hAnsi="Times New Roman"/>
          <w:sz w:val="20"/>
          <w:lang w:val="en-US"/>
        </w:rPr>
      </w:pPr>
      <w:r>
        <w:rPr>
          <w:lang w:val="en-US"/>
        </w:rPr>
        <w:t>$$$</w:t>
      </w:r>
    </w:p>
    <w:p w14:paraId="5430183E" w14:textId="3A93DFF4" w:rsidR="004A4BFC" w:rsidRDefault="004A4BFC" w:rsidP="00FF23DA">
      <w:pPr>
        <w:spacing w:after="120"/>
        <w:ind w:firstLine="284"/>
        <w:jc w:val="both"/>
        <w:rPr>
          <w:rFonts w:ascii="Times New Roman" w:hAnsi="Times New Roman"/>
          <w:sz w:val="20"/>
          <w:lang w:val="en-US"/>
        </w:rPr>
      </w:pPr>
      <w:proofErr w:type="spellStart"/>
      <w:r>
        <w:rPr>
          <w:rFonts w:ascii="Times New Roman" w:hAnsi="Times New Roman"/>
          <w:sz w:val="20"/>
          <w:lang w:val="en-US"/>
        </w:rPr>
        <w:t>Krishnaswamy</w:t>
      </w:r>
      <w:proofErr w:type="spellEnd"/>
      <w:r>
        <w:rPr>
          <w:rFonts w:ascii="Times New Roman" w:hAnsi="Times New Roman"/>
          <w:sz w:val="20"/>
          <w:lang w:val="en-US"/>
        </w:rPr>
        <w:t xml:space="preserve"> S, </w:t>
      </w:r>
      <w:proofErr w:type="spellStart"/>
      <w:r>
        <w:rPr>
          <w:rFonts w:ascii="Times New Roman" w:hAnsi="Times New Roman"/>
          <w:sz w:val="20"/>
          <w:lang w:val="en-US"/>
        </w:rPr>
        <w:t>Viamonte</w:t>
      </w:r>
      <w:proofErr w:type="spellEnd"/>
      <w:r>
        <w:rPr>
          <w:rFonts w:ascii="Times New Roman" w:hAnsi="Times New Roman"/>
          <w:sz w:val="20"/>
          <w:lang w:val="en-US"/>
        </w:rPr>
        <w:t xml:space="preserve"> GF, Markov IL, Hayes JP. Accurate reliability evaluation and enhancement via probabilistic transfer matrices. In: </w:t>
      </w:r>
      <w:proofErr w:type="spellStart"/>
      <w:r>
        <w:rPr>
          <w:rFonts w:ascii="Times New Roman" w:hAnsi="Times New Roman"/>
          <w:sz w:val="20"/>
          <w:lang w:val="en-US"/>
        </w:rPr>
        <w:t>Proc</w:t>
      </w:r>
      <w:proofErr w:type="spellEnd"/>
      <w:r>
        <w:rPr>
          <w:rFonts w:ascii="Times New Roman" w:hAnsi="Times New Roman"/>
          <w:sz w:val="20"/>
          <w:lang w:val="en-US"/>
        </w:rPr>
        <w:t xml:space="preserve"> of design automation and test in Europe (DATE 2005), Munich, Germany, March 2005. p. 282–7</w:t>
      </w:r>
    </w:p>
    <w:p w14:paraId="1AC2B484" w14:textId="00F885C7" w:rsidR="004A4BFC" w:rsidRDefault="00C27170" w:rsidP="00FF23DA">
      <w:pPr>
        <w:spacing w:after="120"/>
        <w:ind w:firstLine="284"/>
        <w:jc w:val="both"/>
        <w:rPr>
          <w:rFonts w:ascii="Times New Roman" w:hAnsi="Times New Roman"/>
          <w:sz w:val="20"/>
          <w:lang w:val="en-US"/>
        </w:rPr>
      </w:pPr>
      <w:r>
        <w:rPr>
          <w:lang w:val="en-US"/>
        </w:rPr>
        <w:t>$$$</w:t>
      </w:r>
    </w:p>
    <w:p w14:paraId="541EDDA3" w14:textId="1AFDEEE6" w:rsidR="004A4BFC" w:rsidRDefault="004A4BFC" w:rsidP="00FF23DA">
      <w:pPr>
        <w:spacing w:after="120"/>
        <w:ind w:firstLine="284"/>
        <w:jc w:val="both"/>
        <w:rPr>
          <w:rFonts w:ascii="Times New Roman" w:hAnsi="Times New Roman"/>
          <w:sz w:val="20"/>
          <w:lang w:val="en-US"/>
        </w:rPr>
      </w:pPr>
      <w:proofErr w:type="spellStart"/>
      <w:r>
        <w:rPr>
          <w:rFonts w:ascii="Times New Roman" w:hAnsi="Times New Roman"/>
          <w:sz w:val="20"/>
          <w:lang w:val="en-US"/>
        </w:rPr>
        <w:t>Krishnaswamy</w:t>
      </w:r>
      <w:proofErr w:type="spellEnd"/>
      <w:r>
        <w:rPr>
          <w:rFonts w:ascii="Times New Roman" w:hAnsi="Times New Roman"/>
          <w:sz w:val="20"/>
          <w:lang w:val="en-US"/>
        </w:rPr>
        <w:t xml:space="preserve"> S, Markov IL, Hayes JP. Tracking uncertainty with probabilistic logic circuit testing. IEEE Des Test </w:t>
      </w:r>
      <w:proofErr w:type="spellStart"/>
      <w:r>
        <w:rPr>
          <w:rFonts w:ascii="Times New Roman" w:hAnsi="Times New Roman"/>
          <w:sz w:val="20"/>
          <w:lang w:val="en-US"/>
        </w:rPr>
        <w:t>Comput</w:t>
      </w:r>
      <w:proofErr w:type="spellEnd"/>
      <w:r>
        <w:rPr>
          <w:rFonts w:ascii="Times New Roman" w:hAnsi="Times New Roman"/>
          <w:sz w:val="20"/>
          <w:lang w:val="en-US"/>
        </w:rPr>
        <w:t xml:space="preserve"> 2007;24(4):312–21.</w:t>
      </w:r>
    </w:p>
    <w:p w14:paraId="4BA884DD" w14:textId="2AC5F17D" w:rsidR="004A4BFC" w:rsidRDefault="00C27170" w:rsidP="00FF23DA">
      <w:pPr>
        <w:spacing w:after="120"/>
        <w:ind w:firstLine="284"/>
        <w:jc w:val="both"/>
        <w:rPr>
          <w:rFonts w:ascii="Times New Roman" w:hAnsi="Times New Roman"/>
          <w:sz w:val="20"/>
          <w:lang w:val="en-US"/>
        </w:rPr>
      </w:pPr>
      <w:r>
        <w:rPr>
          <w:lang w:val="en-US"/>
        </w:rPr>
        <w:t>$$$</w:t>
      </w:r>
    </w:p>
    <w:p w14:paraId="3F298B42" w14:textId="37D04309" w:rsidR="004A4BFC" w:rsidRDefault="004A4BFC" w:rsidP="00FF23DA">
      <w:pPr>
        <w:spacing w:after="120"/>
        <w:ind w:firstLine="284"/>
        <w:jc w:val="both"/>
        <w:rPr>
          <w:rFonts w:ascii="Times New Roman" w:hAnsi="Times New Roman"/>
          <w:sz w:val="20"/>
          <w:lang w:val="en-US"/>
        </w:rPr>
      </w:pPr>
      <w:proofErr w:type="spellStart"/>
      <w:r>
        <w:rPr>
          <w:rFonts w:ascii="Times New Roman" w:hAnsi="Times New Roman"/>
          <w:sz w:val="20"/>
          <w:lang w:val="en-US"/>
        </w:rPr>
        <w:t>Krishnaswamy</w:t>
      </w:r>
      <w:proofErr w:type="spellEnd"/>
      <w:r>
        <w:rPr>
          <w:rFonts w:ascii="Times New Roman" w:hAnsi="Times New Roman"/>
          <w:sz w:val="20"/>
          <w:lang w:val="en-US"/>
        </w:rPr>
        <w:t xml:space="preserve"> S, </w:t>
      </w:r>
      <w:proofErr w:type="spellStart"/>
      <w:r>
        <w:rPr>
          <w:rFonts w:ascii="Times New Roman" w:hAnsi="Times New Roman"/>
          <w:sz w:val="20"/>
          <w:lang w:val="en-US"/>
        </w:rPr>
        <w:t>Viamontes</w:t>
      </w:r>
      <w:proofErr w:type="spellEnd"/>
      <w:r>
        <w:rPr>
          <w:rFonts w:ascii="Times New Roman" w:hAnsi="Times New Roman"/>
          <w:sz w:val="20"/>
          <w:lang w:val="en-US"/>
        </w:rPr>
        <w:t xml:space="preserve"> GF, Markov IL, Hayes JP. Probabilistic transfer matrices in symbolic reliability analysis of logic circuits. ACM Trans </w:t>
      </w:r>
      <w:proofErr w:type="gramStart"/>
      <w:r>
        <w:rPr>
          <w:rFonts w:ascii="Times New Roman" w:hAnsi="Times New Roman"/>
          <w:sz w:val="20"/>
          <w:lang w:val="en-US"/>
        </w:rPr>
        <w:t>Des</w:t>
      </w:r>
      <w:proofErr w:type="gramEnd"/>
      <w:r>
        <w:rPr>
          <w:rFonts w:ascii="Times New Roman" w:hAnsi="Times New Roman"/>
          <w:sz w:val="20"/>
          <w:lang w:val="en-US"/>
        </w:rPr>
        <w:t xml:space="preserve"> Automation </w:t>
      </w:r>
      <w:proofErr w:type="spellStart"/>
      <w:r>
        <w:rPr>
          <w:rFonts w:ascii="Times New Roman" w:hAnsi="Times New Roman"/>
          <w:sz w:val="20"/>
          <w:lang w:val="en-US"/>
        </w:rPr>
        <w:t>Electr</w:t>
      </w:r>
      <w:proofErr w:type="spellEnd"/>
      <w:r>
        <w:rPr>
          <w:rFonts w:ascii="Times New Roman" w:hAnsi="Times New Roman"/>
          <w:sz w:val="20"/>
          <w:lang w:val="en-US"/>
        </w:rPr>
        <w:t xml:space="preserve"> </w:t>
      </w:r>
      <w:proofErr w:type="spellStart"/>
      <w:r>
        <w:rPr>
          <w:rFonts w:ascii="Times New Roman" w:hAnsi="Times New Roman"/>
          <w:sz w:val="20"/>
          <w:lang w:val="en-US"/>
        </w:rPr>
        <w:t>Syst</w:t>
      </w:r>
      <w:proofErr w:type="spellEnd"/>
      <w:r>
        <w:rPr>
          <w:rFonts w:ascii="Times New Roman" w:hAnsi="Times New Roman"/>
          <w:sz w:val="20"/>
          <w:lang w:val="en-US"/>
        </w:rPr>
        <w:t xml:space="preserve"> 2008;13(1) [Article 8].</w:t>
      </w:r>
    </w:p>
    <w:p w14:paraId="427E133B" w14:textId="79B49798" w:rsidR="004A4BFC" w:rsidRPr="00CB0FF5" w:rsidRDefault="004A4BFC">
      <w:pPr>
        <w:pStyle w:val="af5"/>
        <w:rPr>
          <w:lang w:val="en-US"/>
        </w:rPr>
      </w:pPr>
    </w:p>
  </w:comment>
  <w:comment w:id="59" w:author="Telpuhov" w:date="2018-01-31T11:56:00Z" w:initials="T">
    <w:p w14:paraId="2C722DE4" w14:textId="32222506" w:rsidR="004A4BFC" w:rsidRPr="00CB0FF5" w:rsidRDefault="004A4BFC">
      <w:pPr>
        <w:pStyle w:val="af5"/>
        <w:rPr>
          <w:lang w:val="en-US"/>
        </w:rPr>
      </w:pPr>
      <w:r>
        <w:rPr>
          <w:rStyle w:val="af4"/>
        </w:rPr>
        <w:annotationRef/>
      </w:r>
      <w:r>
        <w:rPr>
          <w:rFonts w:ascii="Times New Roman" w:hAnsi="Times New Roman"/>
          <w:iCs/>
          <w:lang w:val="en-US"/>
        </w:rPr>
        <w:t xml:space="preserve">Choudhury MR, </w:t>
      </w:r>
      <w:proofErr w:type="spellStart"/>
      <w:r>
        <w:rPr>
          <w:rFonts w:ascii="Times New Roman" w:hAnsi="Times New Roman"/>
          <w:iCs/>
          <w:lang w:val="en-US"/>
        </w:rPr>
        <w:t>Mohanram</w:t>
      </w:r>
      <w:proofErr w:type="spellEnd"/>
      <w:r>
        <w:rPr>
          <w:rFonts w:ascii="Times New Roman" w:hAnsi="Times New Roman"/>
          <w:iCs/>
          <w:lang w:val="en-US"/>
        </w:rPr>
        <w:t xml:space="preserve"> K. Reliability analysis of logic circuits. IEEE Trans CAD 2009;28(3):392–405.</w:t>
      </w:r>
    </w:p>
  </w:comment>
  <w:comment w:id="60" w:author="Telpuhov" w:date="2018-01-31T11:56:00Z" w:initials="T">
    <w:p w14:paraId="7345E0B2" w14:textId="77777777" w:rsidR="004A4BFC" w:rsidRDefault="004A4BFC" w:rsidP="00FF23DA">
      <w:pPr>
        <w:spacing w:after="120"/>
        <w:ind w:firstLine="284"/>
        <w:jc w:val="both"/>
        <w:rPr>
          <w:rFonts w:ascii="Times New Roman" w:hAnsi="Times New Roman"/>
          <w:iCs/>
          <w:sz w:val="20"/>
          <w:szCs w:val="20"/>
          <w:lang w:val="en-US"/>
        </w:rPr>
      </w:pPr>
      <w:r>
        <w:rPr>
          <w:rStyle w:val="af4"/>
        </w:rPr>
        <w:annotationRef/>
      </w:r>
    </w:p>
    <w:p w14:paraId="28595A63" w14:textId="04326C85" w:rsidR="004A4BFC" w:rsidRDefault="004A4BFC" w:rsidP="00FF23DA">
      <w:pPr>
        <w:spacing w:after="120"/>
        <w:ind w:firstLine="284"/>
        <w:jc w:val="both"/>
        <w:rPr>
          <w:rFonts w:ascii="Times New Roman" w:eastAsia="Calibri" w:hAnsi="Times New Roman"/>
          <w:sz w:val="20"/>
          <w:lang w:val="en-US"/>
        </w:rPr>
      </w:pPr>
      <w:r>
        <w:rPr>
          <w:rFonts w:ascii="Times New Roman" w:hAnsi="Times New Roman"/>
          <w:iCs/>
          <w:sz w:val="20"/>
          <w:szCs w:val="20"/>
          <w:lang w:val="en-US"/>
        </w:rPr>
        <w:t xml:space="preserve">Choudhury MR, </w:t>
      </w:r>
      <w:proofErr w:type="spellStart"/>
      <w:r>
        <w:rPr>
          <w:rFonts w:ascii="Times New Roman" w:hAnsi="Times New Roman"/>
          <w:iCs/>
          <w:sz w:val="20"/>
          <w:szCs w:val="20"/>
          <w:lang w:val="en-US"/>
        </w:rPr>
        <w:t>Mohanram</w:t>
      </w:r>
      <w:proofErr w:type="spellEnd"/>
      <w:r>
        <w:rPr>
          <w:rFonts w:ascii="Times New Roman" w:hAnsi="Times New Roman"/>
          <w:iCs/>
          <w:sz w:val="20"/>
          <w:szCs w:val="20"/>
          <w:lang w:val="en-US"/>
        </w:rPr>
        <w:t xml:space="preserve"> K. Reliability analysis of logic circuits. IEEE Trans CAD 2009;28(3):392–405.</w:t>
      </w:r>
    </w:p>
    <w:p w14:paraId="2520B82A" w14:textId="1A701D4A" w:rsidR="004A4BFC" w:rsidRDefault="00C27170" w:rsidP="00FF23DA">
      <w:pPr>
        <w:spacing w:after="120"/>
        <w:ind w:firstLine="284"/>
        <w:jc w:val="both"/>
        <w:rPr>
          <w:rFonts w:ascii="Times New Roman" w:hAnsi="Times New Roman"/>
          <w:sz w:val="20"/>
          <w:lang w:val="en-US"/>
        </w:rPr>
      </w:pPr>
      <w:r>
        <w:rPr>
          <w:lang w:val="en-US"/>
        </w:rPr>
        <w:t>$$$</w:t>
      </w:r>
    </w:p>
    <w:p w14:paraId="06ED4D21" w14:textId="05A85064" w:rsidR="004A4BFC" w:rsidRDefault="004A4BFC" w:rsidP="00FF23DA">
      <w:pPr>
        <w:spacing w:after="120"/>
        <w:ind w:firstLine="284"/>
        <w:jc w:val="both"/>
        <w:rPr>
          <w:rFonts w:ascii="Times New Roman" w:hAnsi="Times New Roman"/>
          <w:sz w:val="20"/>
          <w:lang w:val="en-US"/>
        </w:rPr>
      </w:pPr>
      <w:r>
        <w:rPr>
          <w:rFonts w:ascii="Times New Roman" w:hAnsi="Times New Roman"/>
          <w:sz w:val="20"/>
          <w:lang w:val="en-US"/>
        </w:rPr>
        <w:t xml:space="preserve">Franco DT, </w:t>
      </w:r>
      <w:proofErr w:type="spellStart"/>
      <w:r>
        <w:rPr>
          <w:rFonts w:ascii="Times New Roman" w:hAnsi="Times New Roman"/>
          <w:sz w:val="20"/>
          <w:lang w:val="en-US"/>
        </w:rPr>
        <w:t>Vasconcelos</w:t>
      </w:r>
      <w:proofErr w:type="spellEnd"/>
      <w:r>
        <w:rPr>
          <w:rFonts w:ascii="Times New Roman" w:hAnsi="Times New Roman"/>
          <w:sz w:val="20"/>
          <w:lang w:val="en-US"/>
        </w:rPr>
        <w:t xml:space="preserve"> MC, </w:t>
      </w:r>
      <w:proofErr w:type="spellStart"/>
      <w:r>
        <w:rPr>
          <w:rFonts w:ascii="Times New Roman" w:hAnsi="Times New Roman"/>
          <w:sz w:val="20"/>
          <w:lang w:val="en-US"/>
        </w:rPr>
        <w:t>Naviner</w:t>
      </w:r>
      <w:proofErr w:type="spellEnd"/>
      <w:r>
        <w:rPr>
          <w:rFonts w:ascii="Times New Roman" w:hAnsi="Times New Roman"/>
          <w:sz w:val="20"/>
          <w:lang w:val="en-US"/>
        </w:rPr>
        <w:t xml:space="preserve"> L, </w:t>
      </w:r>
      <w:proofErr w:type="spellStart"/>
      <w:r>
        <w:rPr>
          <w:rFonts w:ascii="Times New Roman" w:hAnsi="Times New Roman"/>
          <w:sz w:val="20"/>
          <w:lang w:val="en-US"/>
        </w:rPr>
        <w:t>Naviner</w:t>
      </w:r>
      <w:proofErr w:type="spellEnd"/>
      <w:r>
        <w:rPr>
          <w:rFonts w:ascii="Times New Roman" w:hAnsi="Times New Roman"/>
          <w:sz w:val="20"/>
          <w:lang w:val="en-US"/>
        </w:rPr>
        <w:t xml:space="preserve"> J-F. Signal probability for reliability evaluation of logic circuits. </w:t>
      </w:r>
      <w:proofErr w:type="spellStart"/>
      <w:r>
        <w:rPr>
          <w:rFonts w:ascii="Times New Roman" w:hAnsi="Times New Roman"/>
          <w:sz w:val="20"/>
          <w:lang w:val="en-US"/>
        </w:rPr>
        <w:t>Microelectron</w:t>
      </w:r>
      <w:proofErr w:type="spellEnd"/>
      <w:r>
        <w:rPr>
          <w:rFonts w:ascii="Times New Roman" w:hAnsi="Times New Roman"/>
          <w:sz w:val="20"/>
          <w:lang w:val="en-US"/>
        </w:rPr>
        <w:t xml:space="preserve"> </w:t>
      </w:r>
      <w:proofErr w:type="spellStart"/>
      <w:r>
        <w:rPr>
          <w:rFonts w:ascii="Times New Roman" w:hAnsi="Times New Roman"/>
          <w:sz w:val="20"/>
          <w:lang w:val="en-US"/>
        </w:rPr>
        <w:t>Reliab</w:t>
      </w:r>
      <w:proofErr w:type="spellEnd"/>
      <w:r>
        <w:rPr>
          <w:rFonts w:ascii="Times New Roman" w:hAnsi="Times New Roman"/>
          <w:sz w:val="20"/>
          <w:lang w:val="en-US"/>
        </w:rPr>
        <w:t xml:space="preserve"> 2008;48(8–9):1586–91.</w:t>
      </w:r>
    </w:p>
    <w:p w14:paraId="1359F884" w14:textId="2C6AC671" w:rsidR="004A4BFC" w:rsidRDefault="00C27170" w:rsidP="00FF23DA">
      <w:pPr>
        <w:spacing w:after="120"/>
        <w:ind w:firstLine="284"/>
        <w:jc w:val="both"/>
        <w:rPr>
          <w:rFonts w:ascii="Times New Roman" w:hAnsi="Times New Roman"/>
          <w:sz w:val="20"/>
          <w:lang w:val="en-US"/>
        </w:rPr>
      </w:pPr>
      <w:r>
        <w:rPr>
          <w:lang w:val="en-US"/>
        </w:rPr>
        <w:t>$$$</w:t>
      </w:r>
    </w:p>
    <w:p w14:paraId="58B49133" w14:textId="7C48E3D9" w:rsidR="004A4BFC" w:rsidRDefault="004A4BFC" w:rsidP="00FF23DA">
      <w:pPr>
        <w:spacing w:after="120"/>
        <w:ind w:firstLine="284"/>
        <w:jc w:val="both"/>
        <w:rPr>
          <w:rFonts w:ascii="Times New Roman" w:hAnsi="Times New Roman"/>
          <w:sz w:val="20"/>
          <w:lang w:val="en-US"/>
        </w:rPr>
      </w:pPr>
      <w:r>
        <w:rPr>
          <w:rFonts w:ascii="Times New Roman" w:hAnsi="Times New Roman"/>
          <w:sz w:val="20"/>
          <w:lang w:val="en-US"/>
        </w:rPr>
        <w:t xml:space="preserve">S. </w:t>
      </w:r>
      <w:proofErr w:type="spellStart"/>
      <w:r>
        <w:rPr>
          <w:rFonts w:ascii="Times New Roman" w:hAnsi="Times New Roman"/>
          <w:sz w:val="20"/>
          <w:lang w:val="en-US"/>
        </w:rPr>
        <w:t>Nascimento</w:t>
      </w:r>
      <w:proofErr w:type="spellEnd"/>
      <w:r>
        <w:rPr>
          <w:rFonts w:ascii="Times New Roman" w:hAnsi="Times New Roman"/>
          <w:sz w:val="20"/>
          <w:lang w:val="en-US"/>
        </w:rPr>
        <w:t xml:space="preserve"> </w:t>
      </w:r>
      <w:proofErr w:type="spellStart"/>
      <w:r>
        <w:rPr>
          <w:rFonts w:ascii="Times New Roman" w:hAnsi="Times New Roman"/>
          <w:sz w:val="20"/>
          <w:lang w:val="en-US"/>
        </w:rPr>
        <w:t>Pagliarini</w:t>
      </w:r>
      <w:proofErr w:type="spellEnd"/>
      <w:r>
        <w:rPr>
          <w:rFonts w:ascii="Times New Roman" w:hAnsi="Times New Roman"/>
          <w:sz w:val="20"/>
          <w:lang w:val="en-US"/>
        </w:rPr>
        <w:t xml:space="preserve">, D. Teixeira Franco, L. Alves de Barros </w:t>
      </w:r>
      <w:proofErr w:type="spellStart"/>
      <w:r>
        <w:rPr>
          <w:rFonts w:ascii="Times New Roman" w:hAnsi="Times New Roman"/>
          <w:sz w:val="20"/>
          <w:lang w:val="en-US"/>
        </w:rPr>
        <w:t>Naviner</w:t>
      </w:r>
      <w:proofErr w:type="spellEnd"/>
      <w:r>
        <w:rPr>
          <w:rFonts w:ascii="Times New Roman" w:hAnsi="Times New Roman"/>
          <w:sz w:val="20"/>
          <w:lang w:val="en-US"/>
        </w:rPr>
        <w:t xml:space="preserve"> and J.-F. </w:t>
      </w:r>
      <w:proofErr w:type="spellStart"/>
      <w:r>
        <w:rPr>
          <w:rFonts w:ascii="Times New Roman" w:hAnsi="Times New Roman"/>
          <w:sz w:val="20"/>
          <w:lang w:val="en-US"/>
        </w:rPr>
        <w:t>Naviner</w:t>
      </w:r>
      <w:proofErr w:type="spellEnd"/>
      <w:r>
        <w:rPr>
          <w:rFonts w:ascii="Times New Roman" w:hAnsi="Times New Roman"/>
          <w:sz w:val="20"/>
          <w:lang w:val="en-US"/>
        </w:rPr>
        <w:t xml:space="preserve">, Reliability estimation methods: Tradeoffs between complexity and accuracy, Southern </w:t>
      </w:r>
      <w:proofErr w:type="spellStart"/>
      <w:r>
        <w:rPr>
          <w:rFonts w:ascii="Times New Roman" w:hAnsi="Times New Roman"/>
          <w:sz w:val="20"/>
          <w:lang w:val="en-US"/>
        </w:rPr>
        <w:t>Simposium</w:t>
      </w:r>
      <w:proofErr w:type="spellEnd"/>
      <w:r>
        <w:rPr>
          <w:rFonts w:ascii="Times New Roman" w:hAnsi="Times New Roman"/>
          <w:sz w:val="20"/>
          <w:lang w:val="en-US"/>
        </w:rPr>
        <w:t xml:space="preserve"> of Microelectronics, Sao Miguel das </w:t>
      </w:r>
      <w:proofErr w:type="spellStart"/>
      <w:r>
        <w:rPr>
          <w:rFonts w:ascii="Times New Roman" w:hAnsi="Times New Roman"/>
          <w:sz w:val="20"/>
          <w:lang w:val="en-US"/>
        </w:rPr>
        <w:t>Missoes</w:t>
      </w:r>
      <w:proofErr w:type="spellEnd"/>
      <w:r>
        <w:rPr>
          <w:rFonts w:ascii="Times New Roman" w:hAnsi="Times New Roman"/>
          <w:sz w:val="20"/>
          <w:lang w:val="en-US"/>
        </w:rPr>
        <w:t>, RS, Brazil, April 2012.</w:t>
      </w:r>
    </w:p>
    <w:p w14:paraId="7E1FCABB" w14:textId="47A37FA2" w:rsidR="004A4BFC" w:rsidRDefault="00C27170" w:rsidP="00FF23DA">
      <w:pPr>
        <w:spacing w:after="120"/>
        <w:ind w:firstLine="284"/>
        <w:jc w:val="both"/>
        <w:rPr>
          <w:rFonts w:ascii="Times New Roman" w:hAnsi="Times New Roman"/>
          <w:sz w:val="20"/>
          <w:lang w:val="en-US"/>
        </w:rPr>
      </w:pPr>
      <w:r>
        <w:rPr>
          <w:lang w:val="en-US"/>
        </w:rPr>
        <w:t>$$$</w:t>
      </w:r>
    </w:p>
    <w:p w14:paraId="223343CC" w14:textId="67E53F5D" w:rsidR="004A4BFC" w:rsidRDefault="004A4BFC" w:rsidP="00FF23DA">
      <w:pPr>
        <w:spacing w:after="120"/>
        <w:ind w:firstLine="284"/>
        <w:jc w:val="both"/>
        <w:rPr>
          <w:rFonts w:ascii="Times New Roman" w:hAnsi="Times New Roman"/>
          <w:sz w:val="20"/>
          <w:lang w:val="en-US"/>
        </w:rPr>
      </w:pPr>
      <w:r>
        <w:rPr>
          <w:rFonts w:ascii="Times New Roman" w:hAnsi="Times New Roman"/>
          <w:sz w:val="20"/>
          <w:lang w:val="en-US"/>
        </w:rPr>
        <w:t>Han J, Chen H, Boykin E, Fortes J. Reliability evaluation of logic circuits using probabilistic gate models. Microelectronics Reliability 2011;51(2):468–76.</w:t>
      </w:r>
    </w:p>
    <w:p w14:paraId="15D2D80A" w14:textId="438CFACA" w:rsidR="004A4BFC" w:rsidRDefault="00C27170" w:rsidP="00FF23DA">
      <w:pPr>
        <w:spacing w:after="120"/>
        <w:ind w:firstLine="284"/>
        <w:jc w:val="both"/>
        <w:rPr>
          <w:rFonts w:ascii="Times New Roman" w:hAnsi="Times New Roman"/>
          <w:sz w:val="20"/>
          <w:lang w:val="en-US"/>
        </w:rPr>
      </w:pPr>
      <w:r>
        <w:rPr>
          <w:lang w:val="en-US"/>
        </w:rPr>
        <w:t>$$$</w:t>
      </w:r>
    </w:p>
    <w:p w14:paraId="23BC9CA9" w14:textId="54B6A689" w:rsidR="004A4BFC" w:rsidRDefault="004A4BFC" w:rsidP="00FF23DA">
      <w:pPr>
        <w:spacing w:after="120"/>
        <w:ind w:firstLine="284"/>
        <w:jc w:val="both"/>
        <w:rPr>
          <w:rFonts w:ascii="Times New Roman" w:hAnsi="Times New Roman"/>
          <w:sz w:val="20"/>
          <w:lang w:val="en-US"/>
        </w:rPr>
      </w:pPr>
      <w:r>
        <w:rPr>
          <w:rFonts w:ascii="Times New Roman" w:hAnsi="Times New Roman"/>
          <w:sz w:val="20"/>
          <w:lang w:val="en-US"/>
        </w:rPr>
        <w:t xml:space="preserve">V.H. </w:t>
      </w:r>
      <w:proofErr w:type="spellStart"/>
      <w:r>
        <w:rPr>
          <w:rFonts w:ascii="Times New Roman" w:hAnsi="Times New Roman"/>
          <w:sz w:val="20"/>
          <w:lang w:val="en-US"/>
        </w:rPr>
        <w:t>Vaghef</w:t>
      </w:r>
      <w:proofErr w:type="spellEnd"/>
      <w:r>
        <w:rPr>
          <w:rFonts w:ascii="Times New Roman" w:hAnsi="Times New Roman"/>
          <w:sz w:val="20"/>
          <w:lang w:val="en-US"/>
        </w:rPr>
        <w:t xml:space="preserve"> A. </w:t>
      </w:r>
      <w:proofErr w:type="spellStart"/>
      <w:r>
        <w:rPr>
          <w:rFonts w:ascii="Times New Roman" w:hAnsi="Times New Roman"/>
          <w:sz w:val="20"/>
          <w:lang w:val="en-US"/>
        </w:rPr>
        <w:t>Peiravi</w:t>
      </w:r>
      <w:proofErr w:type="spellEnd"/>
      <w:r>
        <w:rPr>
          <w:rFonts w:ascii="Times New Roman" w:hAnsi="Times New Roman"/>
          <w:sz w:val="20"/>
          <w:lang w:val="en-US"/>
        </w:rPr>
        <w:t>, Node-to-node error sensitivity analysis using a graph based approach for VLSI logic circuits Microelectronics Reliability 2015;55: 264–271</w:t>
      </w:r>
    </w:p>
    <w:p w14:paraId="22680FA2" w14:textId="0D2C8C5A" w:rsidR="004A4BFC" w:rsidRPr="00FF23DA" w:rsidRDefault="004A4BFC">
      <w:pPr>
        <w:pStyle w:val="af5"/>
        <w:rPr>
          <w:lang w:val="en-US"/>
        </w:rPr>
      </w:pPr>
    </w:p>
  </w:comment>
  <w:comment w:id="61" w:author="Telpuhov" w:date="2018-01-31T11:57:00Z" w:initials="T">
    <w:p w14:paraId="6586416A" w14:textId="77777777" w:rsidR="004A4BFC" w:rsidRDefault="004A4BFC" w:rsidP="00FF23DA">
      <w:pPr>
        <w:spacing w:after="120"/>
        <w:ind w:firstLine="284"/>
        <w:jc w:val="both"/>
        <w:rPr>
          <w:rFonts w:ascii="Times New Roman" w:hAnsi="Times New Roman"/>
          <w:sz w:val="20"/>
          <w:lang w:val="en-US"/>
        </w:rPr>
      </w:pPr>
      <w:r>
        <w:rPr>
          <w:rStyle w:val="af4"/>
        </w:rPr>
        <w:annotationRef/>
      </w:r>
    </w:p>
    <w:p w14:paraId="5A5FEFD0" w14:textId="6A8872BF" w:rsidR="004A4BFC" w:rsidRDefault="004A4BFC" w:rsidP="00FF23DA">
      <w:pPr>
        <w:spacing w:after="120"/>
        <w:ind w:firstLine="284"/>
        <w:jc w:val="both"/>
        <w:rPr>
          <w:rFonts w:ascii="Times New Roman" w:eastAsia="Calibri" w:hAnsi="Times New Roman"/>
          <w:sz w:val="20"/>
          <w:lang w:val="en-US"/>
        </w:rPr>
      </w:pPr>
      <w:r>
        <w:rPr>
          <w:rFonts w:ascii="Times New Roman" w:hAnsi="Times New Roman"/>
          <w:sz w:val="20"/>
          <w:lang w:val="en-US"/>
        </w:rPr>
        <w:t xml:space="preserve">de </w:t>
      </w:r>
      <w:proofErr w:type="spellStart"/>
      <w:r>
        <w:rPr>
          <w:rFonts w:ascii="Times New Roman" w:hAnsi="Times New Roman"/>
          <w:sz w:val="20"/>
          <w:lang w:val="en-US"/>
        </w:rPr>
        <w:t>Vasconcelos</w:t>
      </w:r>
      <w:proofErr w:type="spellEnd"/>
      <w:r>
        <w:rPr>
          <w:rFonts w:ascii="Times New Roman" w:hAnsi="Times New Roman"/>
          <w:sz w:val="20"/>
          <w:lang w:val="en-US"/>
        </w:rPr>
        <w:t xml:space="preserve"> MC, Franco DT, </w:t>
      </w:r>
      <w:proofErr w:type="spellStart"/>
      <w:r>
        <w:rPr>
          <w:rFonts w:ascii="Times New Roman" w:hAnsi="Times New Roman"/>
          <w:sz w:val="20"/>
          <w:lang w:val="en-US"/>
        </w:rPr>
        <w:t>Naviner</w:t>
      </w:r>
      <w:proofErr w:type="spellEnd"/>
      <w:r>
        <w:rPr>
          <w:rFonts w:ascii="Times New Roman" w:hAnsi="Times New Roman"/>
          <w:sz w:val="20"/>
          <w:lang w:val="en-US"/>
        </w:rPr>
        <w:t xml:space="preserve"> LA, </w:t>
      </w:r>
      <w:proofErr w:type="spellStart"/>
      <w:r>
        <w:rPr>
          <w:rFonts w:ascii="Times New Roman" w:hAnsi="Times New Roman"/>
          <w:sz w:val="20"/>
          <w:lang w:val="en-US"/>
        </w:rPr>
        <w:t>Naviner</w:t>
      </w:r>
      <w:proofErr w:type="spellEnd"/>
      <w:r>
        <w:rPr>
          <w:rFonts w:ascii="Times New Roman" w:hAnsi="Times New Roman"/>
          <w:sz w:val="20"/>
          <w:lang w:val="en-US"/>
        </w:rPr>
        <w:t xml:space="preserve"> JF. Relevant metrics for evaluation of concurrent error detection schemes. </w:t>
      </w:r>
      <w:proofErr w:type="spellStart"/>
      <w:r>
        <w:rPr>
          <w:rFonts w:ascii="Times New Roman" w:hAnsi="Times New Roman"/>
          <w:sz w:val="20"/>
          <w:lang w:val="en-US"/>
        </w:rPr>
        <w:t>Microelectron</w:t>
      </w:r>
      <w:proofErr w:type="spellEnd"/>
      <w:r>
        <w:rPr>
          <w:rFonts w:ascii="Times New Roman" w:hAnsi="Times New Roman"/>
          <w:sz w:val="20"/>
          <w:lang w:val="en-US"/>
        </w:rPr>
        <w:t xml:space="preserve"> </w:t>
      </w:r>
      <w:proofErr w:type="spellStart"/>
      <w:r>
        <w:rPr>
          <w:rFonts w:ascii="Times New Roman" w:hAnsi="Times New Roman"/>
          <w:sz w:val="20"/>
          <w:lang w:val="en-US"/>
        </w:rPr>
        <w:t>Reliab</w:t>
      </w:r>
      <w:proofErr w:type="spellEnd"/>
      <w:r>
        <w:rPr>
          <w:rFonts w:ascii="Times New Roman" w:hAnsi="Times New Roman"/>
          <w:sz w:val="20"/>
          <w:lang w:val="en-US"/>
        </w:rPr>
        <w:t xml:space="preserve"> 2008;48(8):1601–3. http://dx.doi.org/10.1016/j.microrel.2008.07.016.</w:t>
      </w:r>
    </w:p>
    <w:p w14:paraId="7E534E41" w14:textId="399875BF" w:rsidR="004A4BFC" w:rsidRDefault="00C27170" w:rsidP="00FF23DA">
      <w:pPr>
        <w:spacing w:after="120"/>
        <w:ind w:firstLine="284"/>
        <w:jc w:val="both"/>
        <w:rPr>
          <w:rFonts w:ascii="Times New Roman" w:hAnsi="Times New Roman"/>
          <w:sz w:val="20"/>
          <w:lang w:val="en-US"/>
        </w:rPr>
      </w:pPr>
      <w:r>
        <w:rPr>
          <w:lang w:val="en-US"/>
        </w:rPr>
        <w:t>$$$</w:t>
      </w:r>
    </w:p>
    <w:p w14:paraId="2D7FD28F" w14:textId="0D7C8DA9" w:rsidR="004A4BFC" w:rsidRDefault="004A4BFC" w:rsidP="00FF23DA">
      <w:pPr>
        <w:spacing w:after="120"/>
        <w:ind w:firstLine="284"/>
        <w:jc w:val="both"/>
        <w:rPr>
          <w:rFonts w:ascii="Times New Roman" w:hAnsi="Times New Roman"/>
          <w:sz w:val="20"/>
          <w:lang w:val="en-US"/>
        </w:rPr>
      </w:pPr>
      <w:r>
        <w:rPr>
          <w:rFonts w:ascii="Times New Roman" w:hAnsi="Times New Roman"/>
          <w:sz w:val="20"/>
          <w:lang w:val="en-US"/>
        </w:rPr>
        <w:t xml:space="preserve">T. An, K. Liu, H. </w:t>
      </w:r>
      <w:proofErr w:type="spellStart"/>
      <w:r>
        <w:rPr>
          <w:rFonts w:ascii="Times New Roman" w:hAnsi="Times New Roman"/>
          <w:sz w:val="20"/>
          <w:lang w:val="en-US"/>
        </w:rPr>
        <w:t>Cai</w:t>
      </w:r>
      <w:proofErr w:type="spellEnd"/>
      <w:r>
        <w:rPr>
          <w:rFonts w:ascii="Times New Roman" w:hAnsi="Times New Roman"/>
          <w:sz w:val="20"/>
          <w:lang w:val="en-US"/>
        </w:rPr>
        <w:t xml:space="preserve"> and L. Alves de Barros </w:t>
      </w:r>
      <w:proofErr w:type="spellStart"/>
      <w:r>
        <w:rPr>
          <w:rFonts w:ascii="Times New Roman" w:hAnsi="Times New Roman"/>
          <w:sz w:val="20"/>
          <w:lang w:val="en-US"/>
        </w:rPr>
        <w:t>Naviner</w:t>
      </w:r>
      <w:proofErr w:type="spellEnd"/>
      <w:r>
        <w:rPr>
          <w:rFonts w:ascii="Times New Roman" w:hAnsi="Times New Roman"/>
          <w:sz w:val="20"/>
          <w:lang w:val="en-US"/>
        </w:rPr>
        <w:t xml:space="preserve">, Accurate Reliability Analysis of Concurrent Checking Circuits Employing </w:t>
      </w:r>
      <w:proofErr w:type="gramStart"/>
      <w:r>
        <w:rPr>
          <w:rFonts w:ascii="Times New Roman" w:hAnsi="Times New Roman"/>
          <w:sz w:val="20"/>
          <w:lang w:val="en-US"/>
        </w:rPr>
        <w:t>An</w:t>
      </w:r>
      <w:proofErr w:type="gramEnd"/>
      <w:r>
        <w:rPr>
          <w:rFonts w:ascii="Times New Roman" w:hAnsi="Times New Roman"/>
          <w:sz w:val="20"/>
          <w:lang w:val="en-US"/>
        </w:rPr>
        <w:t xml:space="preserve"> Efficient Analytical Method, Microelectronics Reliability, January 2015, vol. 55, n° 3-4, pp. 696-703</w:t>
      </w:r>
    </w:p>
    <w:p w14:paraId="11912929" w14:textId="08E4B6EE" w:rsidR="004A4BFC" w:rsidRPr="00FF23DA" w:rsidRDefault="004A4BFC">
      <w:pPr>
        <w:pStyle w:val="af5"/>
        <w:rPr>
          <w:lang w:val="en-US"/>
        </w:rPr>
      </w:pPr>
    </w:p>
  </w:comment>
  <w:comment w:id="62" w:author="Telpuhov" w:date="2018-02-01T16:16:00Z" w:initials="T">
    <w:p w14:paraId="73B0B53B" w14:textId="77777777" w:rsidR="004A4BFC" w:rsidRDefault="004A4BFC">
      <w:pPr>
        <w:pStyle w:val="af5"/>
        <w:rPr>
          <w:lang w:val="en-US"/>
        </w:rPr>
      </w:pPr>
      <w:r>
        <w:rPr>
          <w:rStyle w:val="af4"/>
        </w:rPr>
        <w:annotationRef/>
      </w:r>
      <w:proofErr w:type="spellStart"/>
      <w:r w:rsidRPr="00D25CF3">
        <w:rPr>
          <w:lang w:val="en-US"/>
        </w:rPr>
        <w:t>Spainhower</w:t>
      </w:r>
      <w:proofErr w:type="spellEnd"/>
      <w:r w:rsidRPr="00D25CF3">
        <w:rPr>
          <w:lang w:val="en-US"/>
        </w:rPr>
        <w:t>, L. and T. A. Gregg, “S/390 Parallel Enterprise Server G5 fault tolerance,” IBM Journal of Research Development, Vol. 43, pp. 863-873, Sept./Nov. 1999.</w:t>
      </w:r>
    </w:p>
    <w:p w14:paraId="5D257AD0" w14:textId="67E996CE" w:rsidR="004A4BFC" w:rsidRDefault="00C27170">
      <w:pPr>
        <w:pStyle w:val="af5"/>
        <w:rPr>
          <w:lang w:val="en-US"/>
        </w:rPr>
      </w:pPr>
      <w:r>
        <w:rPr>
          <w:lang w:val="en-US"/>
        </w:rPr>
        <w:t>$$$</w:t>
      </w:r>
    </w:p>
    <w:p w14:paraId="66A8FA9A" w14:textId="77777777" w:rsidR="004A4BFC" w:rsidRDefault="004A4BFC">
      <w:pPr>
        <w:pStyle w:val="af5"/>
        <w:rPr>
          <w:lang w:val="en-US"/>
        </w:rPr>
      </w:pPr>
      <w:r w:rsidRPr="00D25CF3">
        <w:rPr>
          <w:lang w:val="en-US"/>
        </w:rPr>
        <w:t xml:space="preserve">Webb, C. F., and J. S. </w:t>
      </w:r>
      <w:proofErr w:type="spellStart"/>
      <w:r w:rsidRPr="00D25CF3">
        <w:rPr>
          <w:lang w:val="en-US"/>
        </w:rPr>
        <w:t>Liptay</w:t>
      </w:r>
      <w:proofErr w:type="spellEnd"/>
      <w:r w:rsidRPr="00D25CF3">
        <w:rPr>
          <w:lang w:val="en-US"/>
        </w:rPr>
        <w:t>, “A High Frequency Custom S/390 Microprocessor,” IBM Journal Res. and Dev., Vol. 41, No. 4/5, pp. 463-474, 1997.</w:t>
      </w:r>
    </w:p>
    <w:p w14:paraId="7BA2E120" w14:textId="7D99E6FE" w:rsidR="004A4BFC" w:rsidRDefault="00C27170">
      <w:pPr>
        <w:pStyle w:val="af5"/>
        <w:rPr>
          <w:lang w:val="en-US"/>
        </w:rPr>
      </w:pPr>
      <w:r>
        <w:rPr>
          <w:lang w:val="en-US"/>
        </w:rPr>
        <w:t>$$$</w:t>
      </w:r>
    </w:p>
    <w:p w14:paraId="2477F321" w14:textId="59A82E05" w:rsidR="004A4BFC" w:rsidRPr="00D25CF3" w:rsidRDefault="004A4BFC">
      <w:pPr>
        <w:pStyle w:val="af5"/>
        <w:rPr>
          <w:lang w:val="en-US"/>
        </w:rPr>
      </w:pPr>
      <w:r w:rsidRPr="00D25CF3">
        <w:rPr>
          <w:lang w:val="en-US"/>
        </w:rPr>
        <w:t>Pradhan, D. K., Fault-Tolerant Computer System Design, Prentice Hall, 1996.</w:t>
      </w:r>
    </w:p>
  </w:comment>
  <w:comment w:id="63" w:author="Telpuhov" w:date="2018-02-02T11:20:00Z" w:initials="T">
    <w:p w14:paraId="32AFF3B7" w14:textId="01FB266D" w:rsidR="004A4BFC" w:rsidRDefault="004A4BFC">
      <w:pPr>
        <w:pStyle w:val="af5"/>
      </w:pPr>
      <w:r>
        <w:rPr>
          <w:rStyle w:val="af4"/>
        </w:rPr>
        <w:annotationRef/>
      </w:r>
      <w:r w:rsidRPr="00FC5FC7">
        <w:t xml:space="preserve">Применение кодов </w:t>
      </w:r>
      <w:proofErr w:type="spellStart"/>
      <w:r w:rsidRPr="00FC5FC7">
        <w:t>Бергера</w:t>
      </w:r>
      <w:proofErr w:type="spellEnd"/>
      <w:r w:rsidRPr="00FC5FC7">
        <w:t xml:space="preserve"> и Хэмминга в схемах функционального контроля </w:t>
      </w:r>
      <w:proofErr w:type="gramStart"/>
      <w:r w:rsidRPr="00FC5FC7">
        <w:t xml:space="preserve">/  </w:t>
      </w:r>
      <w:proofErr w:type="spellStart"/>
      <w:r w:rsidRPr="00FC5FC7">
        <w:t>Вал.В</w:t>
      </w:r>
      <w:proofErr w:type="spellEnd"/>
      <w:r w:rsidRPr="00FC5FC7">
        <w:t>.</w:t>
      </w:r>
      <w:proofErr w:type="gramEnd"/>
      <w:r w:rsidRPr="00FC5FC7">
        <w:t xml:space="preserve"> Сапожников [и др.] // Известия Петербургского университета путей сообщения. – 2013. - №2 (35). - C. 168 - 182;</w:t>
      </w:r>
    </w:p>
  </w:comment>
  <w:comment w:id="64" w:author="Telpuhov" w:date="2018-02-02T11:32:00Z" w:initials="T">
    <w:p w14:paraId="4A806421" w14:textId="77777777" w:rsidR="004A4BFC" w:rsidRPr="005422AE" w:rsidRDefault="004A4BFC" w:rsidP="005422AE">
      <w:pPr>
        <w:pStyle w:val="af5"/>
        <w:rPr>
          <w:lang w:val="en-US"/>
        </w:rPr>
      </w:pPr>
      <w:r>
        <w:rPr>
          <w:rStyle w:val="af4"/>
        </w:rPr>
        <w:annotationRef/>
      </w:r>
      <w:r w:rsidRPr="005422AE">
        <w:rPr>
          <w:lang w:val="en-US"/>
        </w:rPr>
        <w:t>Hsiao, M-Y, W. C. Carter, J. W. Thomas and</w:t>
      </w:r>
    </w:p>
    <w:p w14:paraId="3A8E2D2A" w14:textId="77777777" w:rsidR="004A4BFC" w:rsidRPr="005422AE" w:rsidRDefault="004A4BFC" w:rsidP="005422AE">
      <w:pPr>
        <w:pStyle w:val="af5"/>
        <w:rPr>
          <w:lang w:val="en-US"/>
        </w:rPr>
      </w:pPr>
      <w:r w:rsidRPr="005422AE">
        <w:rPr>
          <w:lang w:val="en-US"/>
        </w:rPr>
        <w:t xml:space="preserve">W. R. </w:t>
      </w:r>
      <w:proofErr w:type="spellStart"/>
      <w:r w:rsidRPr="005422AE">
        <w:rPr>
          <w:lang w:val="en-US"/>
        </w:rPr>
        <w:t>Stringfellow</w:t>
      </w:r>
      <w:proofErr w:type="spellEnd"/>
      <w:r w:rsidRPr="005422AE">
        <w:rPr>
          <w:lang w:val="en-US"/>
        </w:rPr>
        <w:t>, “Reliability, Availability and</w:t>
      </w:r>
    </w:p>
    <w:p w14:paraId="7B6782AA" w14:textId="77777777" w:rsidR="004A4BFC" w:rsidRPr="005422AE" w:rsidRDefault="004A4BFC" w:rsidP="005422AE">
      <w:pPr>
        <w:pStyle w:val="af5"/>
        <w:rPr>
          <w:lang w:val="en-US"/>
        </w:rPr>
      </w:pPr>
      <w:r w:rsidRPr="005422AE">
        <w:rPr>
          <w:lang w:val="en-US"/>
        </w:rPr>
        <w:t>Serviceability of IBM Computer Systems: A Quarter</w:t>
      </w:r>
    </w:p>
    <w:p w14:paraId="4D0CAEDD" w14:textId="77777777" w:rsidR="004A4BFC" w:rsidRPr="005422AE" w:rsidRDefault="004A4BFC" w:rsidP="005422AE">
      <w:pPr>
        <w:pStyle w:val="af5"/>
        <w:rPr>
          <w:lang w:val="en-US"/>
        </w:rPr>
      </w:pPr>
      <w:r w:rsidRPr="005422AE">
        <w:rPr>
          <w:lang w:val="en-US"/>
        </w:rPr>
        <w:t>Century of Progress,” IBM Journal of Research and</w:t>
      </w:r>
    </w:p>
    <w:p w14:paraId="7D833653" w14:textId="77777777" w:rsidR="004A4BFC" w:rsidRDefault="004A4BFC" w:rsidP="005422AE">
      <w:pPr>
        <w:pStyle w:val="af5"/>
        <w:rPr>
          <w:lang w:val="en-US"/>
        </w:rPr>
      </w:pPr>
      <w:r w:rsidRPr="005422AE">
        <w:rPr>
          <w:lang w:val="en-US"/>
        </w:rPr>
        <w:t>Development, Vol. 25, No. 5, pp. 453-469, Sept. 1981.</w:t>
      </w:r>
    </w:p>
    <w:p w14:paraId="2DC80BA9" w14:textId="1BEACCC0" w:rsidR="004A4BFC" w:rsidRDefault="00C27170" w:rsidP="005422AE">
      <w:pPr>
        <w:pStyle w:val="af5"/>
        <w:rPr>
          <w:lang w:val="en-US"/>
        </w:rPr>
      </w:pPr>
      <w:r>
        <w:rPr>
          <w:lang w:val="en-US"/>
        </w:rPr>
        <w:t>$$$</w:t>
      </w:r>
    </w:p>
    <w:p w14:paraId="62F8DDEF" w14:textId="77777777" w:rsidR="004A4BFC" w:rsidRPr="005422AE" w:rsidRDefault="004A4BFC" w:rsidP="005422AE">
      <w:pPr>
        <w:pStyle w:val="af5"/>
        <w:rPr>
          <w:lang w:val="en-US"/>
        </w:rPr>
      </w:pPr>
      <w:r w:rsidRPr="005422AE">
        <w:rPr>
          <w:lang w:val="en-US"/>
        </w:rPr>
        <w:t>[</w:t>
      </w:r>
      <w:proofErr w:type="spellStart"/>
      <w:r w:rsidRPr="005422AE">
        <w:rPr>
          <w:lang w:val="en-US"/>
        </w:rPr>
        <w:t>Spainhower</w:t>
      </w:r>
      <w:proofErr w:type="spellEnd"/>
      <w:r w:rsidRPr="005422AE">
        <w:rPr>
          <w:lang w:val="en-US"/>
        </w:rPr>
        <w:t xml:space="preserve"> 99] </w:t>
      </w:r>
      <w:proofErr w:type="spellStart"/>
      <w:r w:rsidRPr="005422AE">
        <w:rPr>
          <w:lang w:val="en-US"/>
        </w:rPr>
        <w:t>Spainhower</w:t>
      </w:r>
      <w:proofErr w:type="spellEnd"/>
      <w:r w:rsidRPr="005422AE">
        <w:rPr>
          <w:lang w:val="en-US"/>
        </w:rPr>
        <w:t>, L. and T. A. Gregg, “S/390</w:t>
      </w:r>
    </w:p>
    <w:p w14:paraId="0067165C" w14:textId="77777777" w:rsidR="004A4BFC" w:rsidRPr="005422AE" w:rsidRDefault="004A4BFC" w:rsidP="005422AE">
      <w:pPr>
        <w:pStyle w:val="af5"/>
        <w:rPr>
          <w:lang w:val="en-US"/>
        </w:rPr>
      </w:pPr>
      <w:r w:rsidRPr="005422AE">
        <w:rPr>
          <w:lang w:val="en-US"/>
        </w:rPr>
        <w:t>Parallel Enterprise Server G5 fault tolerance,” IBM</w:t>
      </w:r>
    </w:p>
    <w:p w14:paraId="0DD1768E" w14:textId="77777777" w:rsidR="004A4BFC" w:rsidRPr="005422AE" w:rsidRDefault="004A4BFC" w:rsidP="005422AE">
      <w:pPr>
        <w:pStyle w:val="af5"/>
        <w:rPr>
          <w:lang w:val="en-US"/>
        </w:rPr>
      </w:pPr>
      <w:r w:rsidRPr="005422AE">
        <w:rPr>
          <w:lang w:val="en-US"/>
        </w:rPr>
        <w:t>Journal of Research Development, Vol. 43, pp. 863-873,</w:t>
      </w:r>
    </w:p>
    <w:p w14:paraId="0AAFEA2C" w14:textId="77777777" w:rsidR="004A4BFC" w:rsidRDefault="004A4BFC" w:rsidP="005422AE">
      <w:pPr>
        <w:pStyle w:val="af5"/>
        <w:rPr>
          <w:lang w:val="en-US"/>
        </w:rPr>
      </w:pPr>
      <w:r w:rsidRPr="005422AE">
        <w:rPr>
          <w:lang w:val="en-US"/>
        </w:rPr>
        <w:t>Sept./Nov. 1999.</w:t>
      </w:r>
    </w:p>
    <w:p w14:paraId="19B7558E" w14:textId="769C0063" w:rsidR="004A4BFC" w:rsidRDefault="00C27170" w:rsidP="005422AE">
      <w:pPr>
        <w:pStyle w:val="af5"/>
        <w:rPr>
          <w:lang w:val="en-US"/>
        </w:rPr>
      </w:pPr>
      <w:r>
        <w:rPr>
          <w:lang w:val="en-US"/>
        </w:rPr>
        <w:t>$$$</w:t>
      </w:r>
    </w:p>
    <w:p w14:paraId="436E4D58" w14:textId="77777777" w:rsidR="004A4BFC" w:rsidRPr="005422AE" w:rsidRDefault="004A4BFC" w:rsidP="005422AE">
      <w:pPr>
        <w:pStyle w:val="af5"/>
        <w:rPr>
          <w:lang w:val="en-US"/>
        </w:rPr>
      </w:pPr>
      <w:r w:rsidRPr="005422AE">
        <w:rPr>
          <w:lang w:val="en-US"/>
        </w:rPr>
        <w:t xml:space="preserve">[Webb 97] Webb, C. F., and J. S. </w:t>
      </w:r>
      <w:proofErr w:type="spellStart"/>
      <w:r w:rsidRPr="005422AE">
        <w:rPr>
          <w:lang w:val="en-US"/>
        </w:rPr>
        <w:t>Liptay</w:t>
      </w:r>
      <w:proofErr w:type="spellEnd"/>
      <w:r w:rsidRPr="005422AE">
        <w:rPr>
          <w:lang w:val="en-US"/>
        </w:rPr>
        <w:t>, “A High</w:t>
      </w:r>
    </w:p>
    <w:p w14:paraId="7999EECC" w14:textId="77777777" w:rsidR="004A4BFC" w:rsidRPr="005422AE" w:rsidRDefault="004A4BFC" w:rsidP="005422AE">
      <w:pPr>
        <w:pStyle w:val="af5"/>
        <w:rPr>
          <w:lang w:val="en-US"/>
        </w:rPr>
      </w:pPr>
      <w:r w:rsidRPr="005422AE">
        <w:rPr>
          <w:lang w:val="en-US"/>
        </w:rPr>
        <w:t>Frequency Custom S/390 Microprocessor,” IBM Journal</w:t>
      </w:r>
    </w:p>
    <w:p w14:paraId="2A41ECB6" w14:textId="216B1367" w:rsidR="004A4BFC" w:rsidRPr="005422AE" w:rsidRDefault="004A4BFC" w:rsidP="005422AE">
      <w:pPr>
        <w:pStyle w:val="af5"/>
        <w:rPr>
          <w:lang w:val="en-US"/>
        </w:rPr>
      </w:pPr>
      <w:r w:rsidRPr="005422AE">
        <w:rPr>
          <w:lang w:val="en-US"/>
        </w:rPr>
        <w:t>Res. and Dev., Vol. 41, No. 4/5, pp. 463-474, 1997.</w:t>
      </w:r>
    </w:p>
  </w:comment>
  <w:comment w:id="65" w:author="Telpuhov" w:date="2018-02-02T12:38:00Z" w:initials="T">
    <w:p w14:paraId="117CFC82" w14:textId="0D7A685D" w:rsidR="004A4BFC" w:rsidRPr="000F5E39" w:rsidRDefault="004A4BFC" w:rsidP="000F5E39">
      <w:pPr>
        <w:pStyle w:val="af5"/>
        <w:rPr>
          <w:lang w:val="en-US"/>
        </w:rPr>
      </w:pPr>
      <w:r>
        <w:rPr>
          <w:rStyle w:val="af4"/>
        </w:rPr>
        <w:annotationRef/>
      </w:r>
      <w:proofErr w:type="spellStart"/>
      <w:r w:rsidRPr="000F5E39">
        <w:rPr>
          <w:lang w:val="en-US"/>
        </w:rPr>
        <w:t>Ramamoorthy</w:t>
      </w:r>
      <w:proofErr w:type="spellEnd"/>
      <w:r w:rsidRPr="000F5E39">
        <w:rPr>
          <w:lang w:val="en-US"/>
        </w:rPr>
        <w:t>, C. V. and Y-W Han,</w:t>
      </w:r>
    </w:p>
    <w:p w14:paraId="02EFC69F" w14:textId="77777777" w:rsidR="004A4BFC" w:rsidRPr="000F5E39" w:rsidRDefault="004A4BFC" w:rsidP="000F5E39">
      <w:pPr>
        <w:pStyle w:val="af5"/>
        <w:rPr>
          <w:lang w:val="en-US"/>
        </w:rPr>
      </w:pPr>
      <w:r w:rsidRPr="000F5E39">
        <w:rPr>
          <w:lang w:val="en-US"/>
        </w:rPr>
        <w:t>“Reliability Analysis of Systems with Concurrent Error</w:t>
      </w:r>
    </w:p>
    <w:p w14:paraId="43A36880" w14:textId="77777777" w:rsidR="004A4BFC" w:rsidRPr="00EC2CBC" w:rsidRDefault="004A4BFC" w:rsidP="000F5E39">
      <w:pPr>
        <w:pStyle w:val="af5"/>
        <w:rPr>
          <w:lang w:val="en-US"/>
        </w:rPr>
      </w:pPr>
      <w:r w:rsidRPr="000F5E39">
        <w:rPr>
          <w:lang w:val="en-US"/>
        </w:rPr>
        <w:t xml:space="preserve">Detection,” IEEE Trans. Computers, Vol. </w:t>
      </w:r>
      <w:r w:rsidRPr="00EC2CBC">
        <w:rPr>
          <w:lang w:val="en-US"/>
        </w:rPr>
        <w:t>C-24, No. 9,</w:t>
      </w:r>
    </w:p>
    <w:p w14:paraId="2C0263C5" w14:textId="77777777" w:rsidR="004A4BFC" w:rsidRPr="00EC2CBC" w:rsidRDefault="004A4BFC" w:rsidP="000F5E39">
      <w:pPr>
        <w:pStyle w:val="af5"/>
        <w:rPr>
          <w:lang w:val="en-US"/>
        </w:rPr>
      </w:pPr>
      <w:r w:rsidRPr="00EC2CBC">
        <w:rPr>
          <w:lang w:val="en-US"/>
        </w:rPr>
        <w:t>pp. 868-878, Sept. 1975.</w:t>
      </w:r>
    </w:p>
    <w:p w14:paraId="72BA47F1" w14:textId="77777777" w:rsidR="004A4BFC" w:rsidRPr="00EC2CBC" w:rsidRDefault="004A4BFC" w:rsidP="000F5E39">
      <w:pPr>
        <w:pStyle w:val="af5"/>
        <w:rPr>
          <w:lang w:val="en-US"/>
        </w:rPr>
      </w:pPr>
    </w:p>
    <w:p w14:paraId="0B71CA08" w14:textId="6EECCCD1" w:rsidR="004A4BFC" w:rsidRPr="00EC2CBC" w:rsidRDefault="004A4BFC" w:rsidP="000F5E39">
      <w:pPr>
        <w:pStyle w:val="af5"/>
        <w:rPr>
          <w:lang w:val="en-US"/>
        </w:rPr>
      </w:pPr>
    </w:p>
  </w:comment>
  <w:comment w:id="66" w:author="Telpuhov" w:date="2018-02-02T12:49:00Z" w:initials="T">
    <w:p w14:paraId="45364B6B" w14:textId="1D501C15" w:rsidR="004A4BFC" w:rsidRPr="00967718" w:rsidRDefault="004A4BFC">
      <w:pPr>
        <w:pStyle w:val="af5"/>
        <w:rPr>
          <w:lang w:val="en-US"/>
        </w:rPr>
      </w:pPr>
      <w:r>
        <w:rPr>
          <w:rStyle w:val="af4"/>
        </w:rPr>
        <w:annotationRef/>
      </w:r>
      <w:proofErr w:type="spellStart"/>
      <w:r w:rsidRPr="00967718">
        <w:rPr>
          <w:lang w:val="en-US"/>
        </w:rPr>
        <w:t>McCluskey</w:t>
      </w:r>
      <w:proofErr w:type="spellEnd"/>
      <w:r w:rsidRPr="00967718">
        <w:rPr>
          <w:lang w:val="en-US"/>
        </w:rPr>
        <w:t xml:space="preserve">, Edward J. Which concurrent error detection scheme to choose? / Edward J. </w:t>
      </w:r>
      <w:proofErr w:type="spellStart"/>
      <w:proofErr w:type="gramStart"/>
      <w:r w:rsidRPr="00967718">
        <w:rPr>
          <w:lang w:val="en-US"/>
        </w:rPr>
        <w:t>McCluskey</w:t>
      </w:r>
      <w:proofErr w:type="spellEnd"/>
      <w:r w:rsidRPr="00967718">
        <w:rPr>
          <w:lang w:val="en-US"/>
        </w:rPr>
        <w:t xml:space="preserve">,  </w:t>
      </w:r>
      <w:proofErr w:type="spellStart"/>
      <w:r w:rsidRPr="00967718">
        <w:rPr>
          <w:lang w:val="en-US"/>
        </w:rPr>
        <w:t>Mitra</w:t>
      </w:r>
      <w:proofErr w:type="spellEnd"/>
      <w:proofErr w:type="gramEnd"/>
      <w:r w:rsidRPr="00967718">
        <w:rPr>
          <w:lang w:val="en-US"/>
        </w:rPr>
        <w:t xml:space="preserve"> </w:t>
      </w:r>
      <w:proofErr w:type="spellStart"/>
      <w:r w:rsidRPr="00967718">
        <w:rPr>
          <w:lang w:val="en-US"/>
        </w:rPr>
        <w:t>Subhasish</w:t>
      </w:r>
      <w:proofErr w:type="spellEnd"/>
      <w:r w:rsidRPr="00967718">
        <w:rPr>
          <w:lang w:val="en-US"/>
        </w:rPr>
        <w:t xml:space="preserve"> // Center for Reliable Computing, Stanford University. – 2000. –</w:t>
      </w:r>
      <w:r>
        <w:rPr>
          <w:lang w:val="en-US"/>
        </w:rPr>
        <w:t xml:space="preserve"> </w:t>
      </w:r>
      <w:r w:rsidRPr="00967718">
        <w:rPr>
          <w:lang w:val="en-US"/>
        </w:rPr>
        <w:t>http://crc.stanford.edu;</w:t>
      </w:r>
    </w:p>
  </w:comment>
  <w:comment w:id="67" w:author="Telpuhov" w:date="2018-02-02T13:17:00Z" w:initials="T">
    <w:p w14:paraId="779F3F75" w14:textId="15B237E7" w:rsidR="004A4BFC" w:rsidRPr="003B72B2" w:rsidRDefault="004A4BFC">
      <w:pPr>
        <w:pStyle w:val="af5"/>
        <w:rPr>
          <w:lang w:val="en-US"/>
        </w:rPr>
      </w:pPr>
      <w:r>
        <w:rPr>
          <w:rStyle w:val="af4"/>
        </w:rPr>
        <w:annotationRef/>
      </w:r>
      <w:r w:rsidRPr="00674B91">
        <w:rPr>
          <w:lang w:val="en-US"/>
        </w:rPr>
        <w:t xml:space="preserve">Sellers, F., M-Y Hsiao and L. W. </w:t>
      </w:r>
      <w:proofErr w:type="spellStart"/>
      <w:r w:rsidRPr="00674B91">
        <w:rPr>
          <w:lang w:val="en-US"/>
        </w:rPr>
        <w:t>Bearnson</w:t>
      </w:r>
      <w:proofErr w:type="spellEnd"/>
      <w:r w:rsidRPr="00674B91">
        <w:rPr>
          <w:lang w:val="en-US"/>
        </w:rPr>
        <w:t xml:space="preserve">, Error Detection Logic for Digital Computers, </w:t>
      </w:r>
      <w:proofErr w:type="spellStart"/>
      <w:r w:rsidRPr="00674B91">
        <w:rPr>
          <w:lang w:val="en-US"/>
        </w:rPr>
        <w:t>McGrawHill</w:t>
      </w:r>
      <w:proofErr w:type="spellEnd"/>
      <w:r w:rsidRPr="00674B91">
        <w:rPr>
          <w:lang w:val="en-US"/>
        </w:rPr>
        <w:t xml:space="preserve"> Book Company, 1968. </w:t>
      </w:r>
    </w:p>
    <w:p w14:paraId="33526590" w14:textId="259389A4" w:rsidR="004A4BFC" w:rsidRPr="003B72B2" w:rsidRDefault="00C27170">
      <w:pPr>
        <w:pStyle w:val="af5"/>
        <w:rPr>
          <w:lang w:val="en-US"/>
        </w:rPr>
      </w:pPr>
      <w:r>
        <w:rPr>
          <w:lang w:val="en-US"/>
        </w:rPr>
        <w:t>$$$</w:t>
      </w:r>
    </w:p>
    <w:p w14:paraId="19FC4AC3" w14:textId="77777777" w:rsidR="004A4BFC" w:rsidRDefault="004A4BFC">
      <w:pPr>
        <w:pStyle w:val="af5"/>
        <w:rPr>
          <w:lang w:val="en-US"/>
        </w:rPr>
      </w:pPr>
      <w:r w:rsidRPr="00674B91">
        <w:rPr>
          <w:lang w:val="en-US"/>
        </w:rPr>
        <w:t>Kraft, G. D. and W. N. Toy, Microprogrammed Control and Reliable Design of Small Computers, 1981.</w:t>
      </w:r>
    </w:p>
    <w:p w14:paraId="7ECCCADE" w14:textId="5E7D2097" w:rsidR="004A4BFC" w:rsidRDefault="00C27170">
      <w:pPr>
        <w:pStyle w:val="af5"/>
        <w:rPr>
          <w:lang w:val="en-US"/>
        </w:rPr>
      </w:pPr>
      <w:r>
        <w:rPr>
          <w:lang w:val="en-US"/>
        </w:rPr>
        <w:t>$$$</w:t>
      </w:r>
    </w:p>
    <w:p w14:paraId="690323A8" w14:textId="48E1B38E" w:rsidR="004A4BFC" w:rsidRPr="00674B91" w:rsidRDefault="004A4BFC" w:rsidP="00674B91">
      <w:pPr>
        <w:pStyle w:val="af5"/>
        <w:rPr>
          <w:lang w:val="en-US"/>
        </w:rPr>
      </w:pPr>
      <w:proofErr w:type="spellStart"/>
      <w:r w:rsidRPr="00674B91">
        <w:rPr>
          <w:lang w:val="en-US"/>
        </w:rPr>
        <w:t>Sedmak</w:t>
      </w:r>
      <w:proofErr w:type="spellEnd"/>
      <w:r w:rsidRPr="00674B91">
        <w:rPr>
          <w:lang w:val="en-US"/>
        </w:rPr>
        <w:t xml:space="preserve">, R. M. and H. L. </w:t>
      </w:r>
      <w:proofErr w:type="spellStart"/>
      <w:r w:rsidRPr="00674B91">
        <w:rPr>
          <w:lang w:val="en-US"/>
        </w:rPr>
        <w:t>Liebergot</w:t>
      </w:r>
      <w:proofErr w:type="spellEnd"/>
      <w:r w:rsidRPr="00674B91">
        <w:rPr>
          <w:lang w:val="en-US"/>
        </w:rPr>
        <w:t>, “Fault</w:t>
      </w:r>
      <w:r>
        <w:rPr>
          <w:lang w:val="en-US"/>
        </w:rPr>
        <w:t xml:space="preserve"> </w:t>
      </w:r>
      <w:r w:rsidRPr="00674B91">
        <w:rPr>
          <w:lang w:val="en-US"/>
        </w:rPr>
        <w:t>Tolerance</w:t>
      </w:r>
    </w:p>
    <w:p w14:paraId="387BD386" w14:textId="77777777" w:rsidR="004A4BFC" w:rsidRPr="00674B91" w:rsidRDefault="004A4BFC" w:rsidP="00674B91">
      <w:pPr>
        <w:pStyle w:val="af5"/>
        <w:rPr>
          <w:lang w:val="en-US"/>
        </w:rPr>
      </w:pPr>
      <w:r w:rsidRPr="00674B91">
        <w:rPr>
          <w:lang w:val="en-US"/>
        </w:rPr>
        <w:t>of a General-Purpose Computer Implemented</w:t>
      </w:r>
    </w:p>
    <w:p w14:paraId="016EA050" w14:textId="77777777" w:rsidR="004A4BFC" w:rsidRPr="00674B91" w:rsidRDefault="004A4BFC" w:rsidP="00674B91">
      <w:pPr>
        <w:pStyle w:val="af5"/>
        <w:rPr>
          <w:lang w:val="en-US"/>
        </w:rPr>
      </w:pPr>
      <w:r w:rsidRPr="00674B91">
        <w:rPr>
          <w:lang w:val="en-US"/>
        </w:rPr>
        <w:t>by Very Large Scale Integration,” Proc. FTCS, pp. 137-</w:t>
      </w:r>
    </w:p>
    <w:p w14:paraId="0FBB955F" w14:textId="0C08CE5E" w:rsidR="004A4BFC" w:rsidRPr="00674B91" w:rsidRDefault="004A4BFC" w:rsidP="00674B91">
      <w:pPr>
        <w:pStyle w:val="af5"/>
        <w:rPr>
          <w:lang w:val="en-US"/>
        </w:rPr>
      </w:pPr>
      <w:r w:rsidRPr="00674B91">
        <w:rPr>
          <w:lang w:val="en-US"/>
        </w:rPr>
        <w:t>143, 1978.</w:t>
      </w:r>
    </w:p>
  </w:comment>
  <w:comment w:id="68" w:author="Telpuhov" w:date="2018-02-02T13:20:00Z" w:initials="T">
    <w:p w14:paraId="794B399F" w14:textId="391AD3B9" w:rsidR="004A4BFC" w:rsidRPr="00674B91" w:rsidRDefault="004A4BFC">
      <w:pPr>
        <w:pStyle w:val="af5"/>
        <w:rPr>
          <w:lang w:val="en-US"/>
        </w:rPr>
      </w:pPr>
      <w:r>
        <w:rPr>
          <w:rStyle w:val="af4"/>
        </w:rPr>
        <w:annotationRef/>
      </w:r>
      <w:r w:rsidRPr="00674B91">
        <w:rPr>
          <w:lang w:val="en-US"/>
        </w:rPr>
        <w:t>Kraft, G. D. and W. N. Toy, Microprogrammed Control and Reliable Design of Small Computers, 1981.</w:t>
      </w:r>
    </w:p>
  </w:comment>
  <w:comment w:id="69" w:author="Telpuhov" w:date="2018-02-02T13:37:00Z" w:initials="T">
    <w:p w14:paraId="46AAED06" w14:textId="702888A3" w:rsidR="004A4BFC" w:rsidRPr="009B5C8A" w:rsidRDefault="004A4BFC">
      <w:pPr>
        <w:pStyle w:val="af5"/>
        <w:rPr>
          <w:lang w:val="en-US"/>
        </w:rPr>
      </w:pPr>
      <w:r>
        <w:rPr>
          <w:rStyle w:val="af4"/>
        </w:rPr>
        <w:annotationRef/>
      </w:r>
      <w:r w:rsidRPr="009B5C8A">
        <w:rPr>
          <w:lang w:val="en-US"/>
        </w:rPr>
        <w:t>Pradhan, D. K., Fault-Tolerant Computer System Design, Prentice Hall, 1996</w:t>
      </w:r>
    </w:p>
  </w:comment>
  <w:comment w:id="70" w:author="Telpuhov" w:date="2018-02-02T13:38:00Z" w:initials="T">
    <w:p w14:paraId="6939E38B" w14:textId="77777777" w:rsidR="004A4BFC" w:rsidRDefault="004A4BFC">
      <w:pPr>
        <w:pStyle w:val="af5"/>
        <w:rPr>
          <w:lang w:val="en-US"/>
        </w:rPr>
      </w:pPr>
      <w:r>
        <w:rPr>
          <w:rStyle w:val="af4"/>
        </w:rPr>
        <w:annotationRef/>
      </w:r>
      <w:r w:rsidRPr="009B5C8A">
        <w:rPr>
          <w:lang w:val="en-US"/>
        </w:rPr>
        <w:t xml:space="preserve">Webb, C. F., and J. S. </w:t>
      </w:r>
      <w:proofErr w:type="spellStart"/>
      <w:r w:rsidRPr="009B5C8A">
        <w:rPr>
          <w:lang w:val="en-US"/>
        </w:rPr>
        <w:t>Liptay</w:t>
      </w:r>
      <w:proofErr w:type="spellEnd"/>
      <w:r w:rsidRPr="009B5C8A">
        <w:rPr>
          <w:lang w:val="en-US"/>
        </w:rPr>
        <w:t>, “A High Frequency Custom S/390 Microprocessor,” IBM Journal Res. and Dev., Vol. 41, No. 4/5, pp. 463-474, 1997.</w:t>
      </w:r>
    </w:p>
    <w:p w14:paraId="6CDB43FA" w14:textId="1E57A372" w:rsidR="004A4BFC" w:rsidRDefault="00C27170">
      <w:pPr>
        <w:pStyle w:val="af5"/>
        <w:rPr>
          <w:lang w:val="en-US"/>
        </w:rPr>
      </w:pPr>
      <w:r>
        <w:rPr>
          <w:lang w:val="en-US"/>
        </w:rPr>
        <w:t>$$$</w:t>
      </w:r>
    </w:p>
    <w:p w14:paraId="3624508F" w14:textId="0DE14FFF" w:rsidR="004A4BFC" w:rsidRPr="009B5C8A" w:rsidRDefault="004A4BFC">
      <w:pPr>
        <w:pStyle w:val="af5"/>
        <w:rPr>
          <w:lang w:val="en-US"/>
        </w:rPr>
      </w:pPr>
      <w:proofErr w:type="spellStart"/>
      <w:r w:rsidRPr="009B5C8A">
        <w:rPr>
          <w:lang w:val="en-US"/>
        </w:rPr>
        <w:t>Spainhower</w:t>
      </w:r>
      <w:proofErr w:type="spellEnd"/>
      <w:r w:rsidRPr="009B5C8A">
        <w:rPr>
          <w:lang w:val="en-US"/>
        </w:rPr>
        <w:t>, L. and T. A. Gregg, “S/390 Parallel Enterprise Server G5 fault tolerance,” IBM Journal of Research Development, Vol. 43, pp. 863-873, Sept./Nov. 1999.</w:t>
      </w:r>
    </w:p>
  </w:comment>
  <w:comment w:id="71" w:author="Telpuhov" w:date="2018-02-02T13:48:00Z" w:initials="T">
    <w:p w14:paraId="67F5E29E" w14:textId="3DAF408F" w:rsidR="004A4BFC" w:rsidRPr="003B72B2" w:rsidRDefault="004A4BFC">
      <w:pPr>
        <w:pStyle w:val="af5"/>
        <w:rPr>
          <w:lang w:val="en-US"/>
        </w:rPr>
      </w:pPr>
      <w:r>
        <w:rPr>
          <w:rStyle w:val="af4"/>
        </w:rPr>
        <w:annotationRef/>
      </w:r>
      <w:proofErr w:type="spellStart"/>
      <w:r w:rsidRPr="00333DF1">
        <w:rPr>
          <w:lang w:val="en-US"/>
        </w:rPr>
        <w:t>Mitra</w:t>
      </w:r>
      <w:proofErr w:type="spellEnd"/>
      <w:r w:rsidRPr="00333DF1">
        <w:rPr>
          <w:lang w:val="en-US"/>
        </w:rPr>
        <w:t xml:space="preserve">, S., N. R. </w:t>
      </w:r>
      <w:proofErr w:type="spellStart"/>
      <w:r w:rsidRPr="00333DF1">
        <w:rPr>
          <w:lang w:val="en-US"/>
        </w:rPr>
        <w:t>Saxena</w:t>
      </w:r>
      <w:proofErr w:type="spellEnd"/>
      <w:r w:rsidRPr="00333DF1">
        <w:rPr>
          <w:lang w:val="en-US"/>
        </w:rPr>
        <w:t xml:space="preserve"> and E. J. </w:t>
      </w:r>
      <w:proofErr w:type="spellStart"/>
      <w:r w:rsidRPr="00333DF1">
        <w:rPr>
          <w:lang w:val="en-US"/>
        </w:rPr>
        <w:t>McCluskey</w:t>
      </w:r>
      <w:proofErr w:type="spellEnd"/>
      <w:r w:rsidRPr="00333DF1">
        <w:rPr>
          <w:lang w:val="en-US"/>
        </w:rPr>
        <w:t xml:space="preserve">, “Common-Mode Failures in Redundant VLSI Systems: A Survey,” IEEE Trans. </w:t>
      </w:r>
      <w:r w:rsidRPr="003B72B2">
        <w:rPr>
          <w:lang w:val="en-US"/>
        </w:rPr>
        <w:t>Reliability, 2000.</w:t>
      </w:r>
    </w:p>
  </w:comment>
  <w:comment w:id="72" w:author="Telpuhov" w:date="2018-02-02T13:56:00Z" w:initials="T">
    <w:p w14:paraId="5CA20EAA" w14:textId="77777777" w:rsidR="004A4BFC" w:rsidRPr="00333DF1" w:rsidRDefault="004A4BFC" w:rsidP="00333DF1">
      <w:pPr>
        <w:pStyle w:val="af5"/>
        <w:rPr>
          <w:lang w:val="en-US"/>
        </w:rPr>
      </w:pPr>
      <w:r>
        <w:rPr>
          <w:rStyle w:val="af4"/>
        </w:rPr>
        <w:annotationRef/>
      </w:r>
      <w:proofErr w:type="spellStart"/>
      <w:r w:rsidRPr="00333DF1">
        <w:rPr>
          <w:lang w:val="en-US"/>
        </w:rPr>
        <w:t>McCluskey</w:t>
      </w:r>
      <w:proofErr w:type="spellEnd"/>
      <w:r w:rsidRPr="00333DF1">
        <w:rPr>
          <w:lang w:val="en-US"/>
        </w:rPr>
        <w:t>, E. J., “Design techniques for</w:t>
      </w:r>
    </w:p>
    <w:p w14:paraId="50198851" w14:textId="77777777" w:rsidR="004A4BFC" w:rsidRPr="00333DF1" w:rsidRDefault="004A4BFC" w:rsidP="00333DF1">
      <w:pPr>
        <w:pStyle w:val="af5"/>
        <w:rPr>
          <w:lang w:val="en-US"/>
        </w:rPr>
      </w:pPr>
      <w:r w:rsidRPr="00333DF1">
        <w:rPr>
          <w:lang w:val="en-US"/>
        </w:rPr>
        <w:t>Testable Embedded Error Checkers,” IEEE Computer,</w:t>
      </w:r>
    </w:p>
    <w:p w14:paraId="277C329B" w14:textId="7E8F6F3A" w:rsidR="004A4BFC" w:rsidRPr="00333DF1" w:rsidRDefault="004A4BFC" w:rsidP="00333DF1">
      <w:pPr>
        <w:pStyle w:val="af5"/>
        <w:rPr>
          <w:lang w:val="en-US"/>
        </w:rPr>
      </w:pPr>
      <w:r w:rsidRPr="00333DF1">
        <w:rPr>
          <w:lang w:val="en-US"/>
        </w:rPr>
        <w:t>Vol. 23, No. 7, pp. 84-88, July 1990.</w:t>
      </w:r>
    </w:p>
  </w:comment>
  <w:comment w:id="73" w:author="Telpuhov" w:date="2018-02-02T15:39:00Z" w:initials="T">
    <w:p w14:paraId="5223BA06" w14:textId="77777777" w:rsidR="004A4BFC" w:rsidRPr="00550E2F" w:rsidRDefault="004A4BFC" w:rsidP="00550E2F">
      <w:pPr>
        <w:pStyle w:val="af5"/>
        <w:rPr>
          <w:lang w:val="en-US"/>
        </w:rPr>
      </w:pPr>
      <w:r>
        <w:rPr>
          <w:rStyle w:val="af4"/>
        </w:rPr>
        <w:annotationRef/>
      </w:r>
      <w:proofErr w:type="spellStart"/>
      <w:r w:rsidRPr="00550E2F">
        <w:rPr>
          <w:lang w:val="en-US"/>
        </w:rPr>
        <w:t>Touba</w:t>
      </w:r>
      <w:proofErr w:type="spellEnd"/>
      <w:r w:rsidRPr="00550E2F">
        <w:rPr>
          <w:lang w:val="en-US"/>
        </w:rPr>
        <w:t xml:space="preserve">, N. A. and E. J. </w:t>
      </w:r>
      <w:proofErr w:type="spellStart"/>
      <w:r w:rsidRPr="00550E2F">
        <w:rPr>
          <w:lang w:val="en-US"/>
        </w:rPr>
        <w:t>McCluskey</w:t>
      </w:r>
      <w:proofErr w:type="spellEnd"/>
      <w:r w:rsidRPr="00550E2F">
        <w:rPr>
          <w:lang w:val="en-US"/>
        </w:rPr>
        <w:t>, “Logic</w:t>
      </w:r>
    </w:p>
    <w:p w14:paraId="3FA45FBB" w14:textId="77777777" w:rsidR="004A4BFC" w:rsidRPr="00550E2F" w:rsidRDefault="004A4BFC" w:rsidP="00550E2F">
      <w:pPr>
        <w:pStyle w:val="af5"/>
        <w:rPr>
          <w:lang w:val="en-US"/>
        </w:rPr>
      </w:pPr>
      <w:r w:rsidRPr="00550E2F">
        <w:rPr>
          <w:lang w:val="en-US"/>
        </w:rPr>
        <w:t>Synthesis of Multilevel Circuits with Concurrent Error</w:t>
      </w:r>
    </w:p>
    <w:p w14:paraId="1FF963D3" w14:textId="77777777" w:rsidR="004A4BFC" w:rsidRPr="00550E2F" w:rsidRDefault="004A4BFC" w:rsidP="00550E2F">
      <w:pPr>
        <w:pStyle w:val="af5"/>
        <w:rPr>
          <w:lang w:val="en-US"/>
        </w:rPr>
      </w:pPr>
      <w:r w:rsidRPr="00550E2F">
        <w:rPr>
          <w:lang w:val="en-US"/>
        </w:rPr>
        <w:t>Detection,” IEEE Trans. CAD, Vol. 16, pp. 783-789,</w:t>
      </w:r>
    </w:p>
    <w:p w14:paraId="262312CE" w14:textId="77777777" w:rsidR="004A4BFC" w:rsidRPr="003B72B2" w:rsidRDefault="004A4BFC" w:rsidP="00550E2F">
      <w:pPr>
        <w:pStyle w:val="af5"/>
        <w:rPr>
          <w:lang w:val="en-US"/>
        </w:rPr>
      </w:pPr>
      <w:r w:rsidRPr="003B72B2">
        <w:rPr>
          <w:lang w:val="en-US"/>
        </w:rPr>
        <w:t>July 1997.</w:t>
      </w:r>
    </w:p>
    <w:p w14:paraId="2A953C4F" w14:textId="7353193C" w:rsidR="004A4BFC" w:rsidRPr="003B72B2" w:rsidRDefault="00C27170" w:rsidP="00550E2F">
      <w:pPr>
        <w:pStyle w:val="af5"/>
        <w:rPr>
          <w:lang w:val="en-US"/>
        </w:rPr>
      </w:pPr>
      <w:r>
        <w:rPr>
          <w:lang w:val="en-US"/>
        </w:rPr>
        <w:t>$$$</w:t>
      </w:r>
    </w:p>
    <w:p w14:paraId="783A50BB" w14:textId="77777777" w:rsidR="004A4BFC" w:rsidRPr="00550E2F" w:rsidRDefault="004A4BFC" w:rsidP="00550E2F">
      <w:pPr>
        <w:pStyle w:val="af5"/>
        <w:rPr>
          <w:lang w:val="en-US"/>
        </w:rPr>
      </w:pPr>
      <w:proofErr w:type="spellStart"/>
      <w:r w:rsidRPr="00550E2F">
        <w:rPr>
          <w:lang w:val="en-US"/>
        </w:rPr>
        <w:t>Nicolaidis</w:t>
      </w:r>
      <w:proofErr w:type="spellEnd"/>
      <w:r w:rsidRPr="00550E2F">
        <w:rPr>
          <w:lang w:val="en-US"/>
        </w:rPr>
        <w:t xml:space="preserve">, M., R. O. Duarte, S. </w:t>
      </w:r>
      <w:proofErr w:type="spellStart"/>
      <w:r w:rsidRPr="00550E2F">
        <w:rPr>
          <w:lang w:val="en-US"/>
        </w:rPr>
        <w:t>Manich</w:t>
      </w:r>
      <w:proofErr w:type="spellEnd"/>
    </w:p>
    <w:p w14:paraId="70380340" w14:textId="77777777" w:rsidR="004A4BFC" w:rsidRPr="00550E2F" w:rsidRDefault="004A4BFC" w:rsidP="00550E2F">
      <w:pPr>
        <w:pStyle w:val="af5"/>
        <w:rPr>
          <w:lang w:val="en-US"/>
        </w:rPr>
      </w:pPr>
      <w:r w:rsidRPr="00550E2F">
        <w:rPr>
          <w:lang w:val="en-US"/>
        </w:rPr>
        <w:t xml:space="preserve">and J. </w:t>
      </w:r>
      <w:proofErr w:type="spellStart"/>
      <w:r w:rsidRPr="00550E2F">
        <w:rPr>
          <w:lang w:val="en-US"/>
        </w:rPr>
        <w:t>Figueras</w:t>
      </w:r>
      <w:proofErr w:type="spellEnd"/>
      <w:r w:rsidRPr="00550E2F">
        <w:rPr>
          <w:lang w:val="en-US"/>
        </w:rPr>
        <w:t>, “Fault-secure Parity Prediction</w:t>
      </w:r>
    </w:p>
    <w:p w14:paraId="2FE1AF0E" w14:textId="77777777" w:rsidR="004A4BFC" w:rsidRPr="00550E2F" w:rsidRDefault="004A4BFC" w:rsidP="00550E2F">
      <w:pPr>
        <w:pStyle w:val="af5"/>
        <w:rPr>
          <w:lang w:val="en-US"/>
        </w:rPr>
      </w:pPr>
      <w:r w:rsidRPr="00550E2F">
        <w:rPr>
          <w:lang w:val="en-US"/>
        </w:rPr>
        <w:t>Arithmetic Operators,” IEEE Design and Test of</w:t>
      </w:r>
    </w:p>
    <w:p w14:paraId="6A9458F2" w14:textId="77777777" w:rsidR="004A4BFC" w:rsidRDefault="004A4BFC" w:rsidP="00550E2F">
      <w:pPr>
        <w:pStyle w:val="af5"/>
        <w:rPr>
          <w:lang w:val="en-US"/>
        </w:rPr>
      </w:pPr>
      <w:r w:rsidRPr="00550E2F">
        <w:rPr>
          <w:lang w:val="en-US"/>
        </w:rPr>
        <w:t>Computers, Vol. 14, No. 2, pp. 60-71, 1997.</w:t>
      </w:r>
    </w:p>
    <w:p w14:paraId="58252F61" w14:textId="128BF421" w:rsidR="004A4BFC" w:rsidRDefault="00C27170" w:rsidP="00550E2F">
      <w:pPr>
        <w:pStyle w:val="af5"/>
        <w:rPr>
          <w:lang w:val="en-US"/>
        </w:rPr>
      </w:pPr>
      <w:r>
        <w:rPr>
          <w:lang w:val="en-US"/>
        </w:rPr>
        <w:t>$$$</w:t>
      </w:r>
    </w:p>
    <w:p w14:paraId="2DDE96FC" w14:textId="77777777" w:rsidR="004A4BFC" w:rsidRPr="00550E2F" w:rsidRDefault="004A4BFC" w:rsidP="00550E2F">
      <w:pPr>
        <w:pStyle w:val="af5"/>
        <w:rPr>
          <w:lang w:val="en-US"/>
        </w:rPr>
      </w:pPr>
      <w:r w:rsidRPr="00550E2F">
        <w:rPr>
          <w:lang w:val="en-US"/>
        </w:rPr>
        <w:t>De, K., C. Natarajan, D. Nair and P. Banerjee,</w:t>
      </w:r>
    </w:p>
    <w:p w14:paraId="4F5302F6" w14:textId="77777777" w:rsidR="004A4BFC" w:rsidRPr="00550E2F" w:rsidRDefault="004A4BFC" w:rsidP="00550E2F">
      <w:pPr>
        <w:pStyle w:val="af5"/>
        <w:rPr>
          <w:lang w:val="en-US"/>
        </w:rPr>
      </w:pPr>
      <w:r w:rsidRPr="00550E2F">
        <w:rPr>
          <w:lang w:val="en-US"/>
        </w:rPr>
        <w:t>“RSYN: A System for Automated Synthesis of Reliable</w:t>
      </w:r>
    </w:p>
    <w:p w14:paraId="3EA56C4C" w14:textId="77777777" w:rsidR="004A4BFC" w:rsidRPr="00550E2F" w:rsidRDefault="004A4BFC" w:rsidP="00550E2F">
      <w:pPr>
        <w:pStyle w:val="af5"/>
        <w:rPr>
          <w:lang w:val="en-US"/>
        </w:rPr>
      </w:pPr>
      <w:r w:rsidRPr="00550E2F">
        <w:rPr>
          <w:lang w:val="en-US"/>
        </w:rPr>
        <w:t>Multilevel Circuits,” IEEE Trans. VLSI, Vol. 2, pp.</w:t>
      </w:r>
    </w:p>
    <w:p w14:paraId="41CF30A5" w14:textId="6B38885B" w:rsidR="004A4BFC" w:rsidRPr="00550E2F" w:rsidRDefault="004A4BFC" w:rsidP="00550E2F">
      <w:pPr>
        <w:pStyle w:val="af5"/>
        <w:rPr>
          <w:lang w:val="en-US"/>
        </w:rPr>
      </w:pPr>
      <w:r w:rsidRPr="00550E2F">
        <w:rPr>
          <w:lang w:val="en-US"/>
        </w:rPr>
        <w:t>186-195, June 1994.</w:t>
      </w:r>
    </w:p>
  </w:comment>
  <w:comment w:id="74" w:author="Telpuhov" w:date="2018-02-02T15:40:00Z" w:initials="T">
    <w:p w14:paraId="08126BEA" w14:textId="77777777" w:rsidR="004A4BFC" w:rsidRPr="00550E2F" w:rsidRDefault="004A4BFC" w:rsidP="00550E2F">
      <w:pPr>
        <w:pStyle w:val="af5"/>
        <w:rPr>
          <w:lang w:val="en-US"/>
        </w:rPr>
      </w:pPr>
      <w:r>
        <w:rPr>
          <w:rStyle w:val="af4"/>
        </w:rPr>
        <w:annotationRef/>
      </w:r>
      <w:r w:rsidRPr="00550E2F">
        <w:rPr>
          <w:lang w:val="en-US"/>
        </w:rPr>
        <w:t xml:space="preserve">Zeng, C., N. R. </w:t>
      </w:r>
      <w:proofErr w:type="spellStart"/>
      <w:r w:rsidRPr="00550E2F">
        <w:rPr>
          <w:lang w:val="en-US"/>
        </w:rPr>
        <w:t>Saxena</w:t>
      </w:r>
      <w:proofErr w:type="spellEnd"/>
      <w:r w:rsidRPr="00550E2F">
        <w:rPr>
          <w:lang w:val="en-US"/>
        </w:rPr>
        <w:t xml:space="preserve"> and E. J. </w:t>
      </w:r>
      <w:proofErr w:type="spellStart"/>
      <w:r w:rsidRPr="00550E2F">
        <w:rPr>
          <w:lang w:val="en-US"/>
        </w:rPr>
        <w:t>McCluskey</w:t>
      </w:r>
      <w:proofErr w:type="spellEnd"/>
      <w:r w:rsidRPr="00550E2F">
        <w:rPr>
          <w:lang w:val="en-US"/>
        </w:rPr>
        <w:t>,</w:t>
      </w:r>
    </w:p>
    <w:p w14:paraId="45C2A61B" w14:textId="77777777" w:rsidR="004A4BFC" w:rsidRPr="00550E2F" w:rsidRDefault="004A4BFC" w:rsidP="00550E2F">
      <w:pPr>
        <w:pStyle w:val="af5"/>
        <w:rPr>
          <w:lang w:val="en-US"/>
        </w:rPr>
      </w:pPr>
      <w:r w:rsidRPr="00550E2F">
        <w:rPr>
          <w:lang w:val="en-US"/>
        </w:rPr>
        <w:t>“Finite State Machine Synthesis with Concurrent Error</w:t>
      </w:r>
    </w:p>
    <w:p w14:paraId="72D408B6" w14:textId="576B3931" w:rsidR="004A4BFC" w:rsidRPr="00550E2F" w:rsidRDefault="004A4BFC" w:rsidP="00550E2F">
      <w:pPr>
        <w:pStyle w:val="af5"/>
        <w:rPr>
          <w:lang w:val="en-US"/>
        </w:rPr>
      </w:pPr>
      <w:r w:rsidRPr="00550E2F">
        <w:rPr>
          <w:lang w:val="en-US"/>
        </w:rPr>
        <w:t>Detection,” Proc. Intl. Test Conf., pp. 672-680, 1999.</w:t>
      </w:r>
    </w:p>
  </w:comment>
  <w:comment w:id="75" w:author="Telpuhov" w:date="2018-02-02T17:26:00Z" w:initials="T">
    <w:p w14:paraId="4F51E443" w14:textId="2AAA8E35" w:rsidR="004A4BFC" w:rsidRPr="0074059A" w:rsidRDefault="004A4BFC" w:rsidP="0074059A">
      <w:pPr>
        <w:pStyle w:val="af5"/>
        <w:rPr>
          <w:lang w:val="en-US"/>
        </w:rPr>
      </w:pPr>
      <w:r>
        <w:rPr>
          <w:rStyle w:val="af4"/>
        </w:rPr>
        <w:annotationRef/>
      </w:r>
      <w:r w:rsidRPr="0074059A">
        <w:rPr>
          <w:lang w:val="en-US"/>
        </w:rPr>
        <w:t>Berger, J. M., “A Note on Error Detection</w:t>
      </w:r>
    </w:p>
    <w:p w14:paraId="13AEB376" w14:textId="77777777" w:rsidR="004A4BFC" w:rsidRPr="0074059A" w:rsidRDefault="004A4BFC" w:rsidP="0074059A">
      <w:pPr>
        <w:pStyle w:val="af5"/>
        <w:rPr>
          <w:lang w:val="en-US"/>
        </w:rPr>
      </w:pPr>
      <w:r w:rsidRPr="0074059A">
        <w:rPr>
          <w:lang w:val="en-US"/>
        </w:rPr>
        <w:t>Codes for Asymmetric Channels,” Information and</w:t>
      </w:r>
    </w:p>
    <w:p w14:paraId="144C9279" w14:textId="099984E7" w:rsidR="004A4BFC" w:rsidRPr="0074059A" w:rsidRDefault="004A4BFC" w:rsidP="0074059A">
      <w:pPr>
        <w:pStyle w:val="af5"/>
        <w:rPr>
          <w:lang w:val="en-US"/>
        </w:rPr>
      </w:pPr>
      <w:r w:rsidRPr="0074059A">
        <w:rPr>
          <w:lang w:val="en-US"/>
        </w:rPr>
        <w:t>Co</w:t>
      </w:r>
      <w:r>
        <w:rPr>
          <w:lang w:val="en-US"/>
        </w:rPr>
        <w:t>ntrol, Vol. 4, pp. 68-73, 1961.</w:t>
      </w:r>
    </w:p>
  </w:comment>
  <w:comment w:id="76" w:author="Telpuhov" w:date="2018-02-02T17:27:00Z" w:initials="T">
    <w:p w14:paraId="249E730E" w14:textId="4FC09896" w:rsidR="004A4BFC" w:rsidRPr="0074059A" w:rsidRDefault="004A4BFC" w:rsidP="0074059A">
      <w:pPr>
        <w:pStyle w:val="af5"/>
        <w:rPr>
          <w:lang w:val="en-US"/>
        </w:rPr>
      </w:pPr>
      <w:r>
        <w:rPr>
          <w:rStyle w:val="af4"/>
        </w:rPr>
        <w:annotationRef/>
      </w:r>
      <w:r w:rsidRPr="0074059A">
        <w:rPr>
          <w:lang w:val="en-US"/>
        </w:rPr>
        <w:t>Bose, B. and D. J. Lin, “Systematic</w:t>
      </w:r>
    </w:p>
    <w:p w14:paraId="618C3D4D" w14:textId="6DB09B47" w:rsidR="004A4BFC" w:rsidRPr="0074059A" w:rsidRDefault="004A4BFC" w:rsidP="0074059A">
      <w:pPr>
        <w:pStyle w:val="af5"/>
        <w:rPr>
          <w:lang w:val="en-US"/>
        </w:rPr>
      </w:pPr>
      <w:r w:rsidRPr="0074059A">
        <w:rPr>
          <w:lang w:val="en-US"/>
        </w:rPr>
        <w:t>Unidirectional Error-Detecting Codes,</w:t>
      </w:r>
    </w:p>
  </w:comment>
  <w:comment w:id="77" w:author="Telpuhov" w:date="2018-02-02T17:36:00Z" w:initials="T">
    <w:p w14:paraId="5561E5F7" w14:textId="13404CC6" w:rsidR="004A4BFC" w:rsidRPr="00EC2CBC" w:rsidRDefault="004A4BFC">
      <w:pPr>
        <w:pStyle w:val="af5"/>
        <w:rPr>
          <w:lang w:val="en-US"/>
        </w:rPr>
      </w:pPr>
      <w:r>
        <w:rPr>
          <w:rStyle w:val="af4"/>
        </w:rPr>
        <w:annotationRef/>
      </w:r>
      <w:proofErr w:type="spellStart"/>
      <w:r w:rsidRPr="0074059A">
        <w:rPr>
          <w:lang w:val="en-US"/>
        </w:rPr>
        <w:t>Jha</w:t>
      </w:r>
      <w:proofErr w:type="spellEnd"/>
      <w:r w:rsidRPr="0074059A">
        <w:rPr>
          <w:lang w:val="en-US"/>
        </w:rPr>
        <w:t xml:space="preserve">, N. K. and S. J. Wang, “Design and Synthesis of Self-Checking VLSI Circuits,” IEEE Trans. </w:t>
      </w:r>
      <w:r w:rsidRPr="00EC2CBC">
        <w:rPr>
          <w:lang w:val="en-US"/>
        </w:rPr>
        <w:t>CAD, Vol. 12, pp. 878-887, June 1993.</w:t>
      </w:r>
    </w:p>
  </w:comment>
  <w:comment w:id="78" w:author="Telpuhov" w:date="2018-02-05T16:21:00Z" w:initials="T">
    <w:p w14:paraId="5DD36275" w14:textId="7AB9EE3A" w:rsidR="004A4BFC" w:rsidRPr="003B72B2" w:rsidRDefault="004A4BFC">
      <w:pPr>
        <w:pStyle w:val="af5"/>
        <w:rPr>
          <w:lang w:val="en-US"/>
        </w:rPr>
      </w:pPr>
      <w:r>
        <w:rPr>
          <w:rStyle w:val="af4"/>
        </w:rPr>
        <w:annotationRef/>
      </w:r>
      <w:r w:rsidRPr="003B72B2">
        <w:rPr>
          <w:lang w:val="en-US"/>
        </w:rPr>
        <w:t>W.H. Pierce, Failure-Tolerant Computer Design, Academic Press, USA, 1965.</w:t>
      </w:r>
    </w:p>
  </w:comment>
  <w:comment w:id="79" w:author="Telpuhov" w:date="2018-02-05T16:26:00Z" w:initials="T">
    <w:p w14:paraId="41091AAE" w14:textId="5103C70F" w:rsidR="004A4BFC" w:rsidRPr="007A309E" w:rsidRDefault="004A4BFC">
      <w:pPr>
        <w:pStyle w:val="af5"/>
        <w:rPr>
          <w:lang w:val="en-US"/>
        </w:rPr>
      </w:pPr>
      <w:r>
        <w:rPr>
          <w:rStyle w:val="af4"/>
        </w:rPr>
        <w:annotationRef/>
      </w:r>
      <w:r w:rsidRPr="007A309E">
        <w:rPr>
          <w:lang w:val="en-US"/>
        </w:rPr>
        <w:t>J.G. Tryon, “</w:t>
      </w:r>
      <w:proofErr w:type="spellStart"/>
      <w:r w:rsidRPr="007A309E">
        <w:rPr>
          <w:lang w:val="en-US"/>
        </w:rPr>
        <w:t>Quadded</w:t>
      </w:r>
      <w:proofErr w:type="spellEnd"/>
      <w:r w:rsidRPr="007A309E">
        <w:rPr>
          <w:lang w:val="en-US"/>
        </w:rPr>
        <w:t xml:space="preserve"> logic,” in R.H. Wilcox and W.C. Mann (Eds.), Redundancy Techniques for Computing Systems, Spartan Books, pp. 205-228, 1962</w:t>
      </w:r>
      <w:r>
        <w:rPr>
          <w:lang w:val="en-US"/>
        </w:rPr>
        <w:t>.</w:t>
      </w:r>
    </w:p>
  </w:comment>
  <w:comment w:id="80" w:author="Telpuhov" w:date="2018-02-05T16:27:00Z" w:initials="T">
    <w:p w14:paraId="5C7FCFD0" w14:textId="20C97357" w:rsidR="004A4BFC" w:rsidRPr="007A309E" w:rsidRDefault="004A4BFC" w:rsidP="007A309E">
      <w:pPr>
        <w:pStyle w:val="af5"/>
        <w:rPr>
          <w:lang w:val="en-US"/>
        </w:rPr>
      </w:pPr>
      <w:r>
        <w:rPr>
          <w:rStyle w:val="af4"/>
        </w:rPr>
        <w:annotationRef/>
      </w:r>
      <w:r w:rsidRPr="007A309E">
        <w:rPr>
          <w:lang w:val="en-US"/>
        </w:rPr>
        <w:t>A.H. El-</w:t>
      </w:r>
      <w:proofErr w:type="spellStart"/>
      <w:r w:rsidRPr="007A309E">
        <w:rPr>
          <w:lang w:val="en-US"/>
        </w:rPr>
        <w:t>Maleh</w:t>
      </w:r>
      <w:proofErr w:type="spellEnd"/>
      <w:r w:rsidRPr="007A309E">
        <w:rPr>
          <w:lang w:val="en-US"/>
        </w:rPr>
        <w:t>, B.M. Al-</w:t>
      </w:r>
      <w:proofErr w:type="spellStart"/>
      <w:r w:rsidRPr="007A309E">
        <w:rPr>
          <w:lang w:val="en-US"/>
        </w:rPr>
        <w:t>Hashimi</w:t>
      </w:r>
      <w:proofErr w:type="spellEnd"/>
      <w:r w:rsidRPr="007A309E">
        <w:rPr>
          <w:lang w:val="en-US"/>
        </w:rPr>
        <w:t xml:space="preserve">, A. </w:t>
      </w:r>
      <w:proofErr w:type="spellStart"/>
      <w:r w:rsidRPr="007A309E">
        <w:rPr>
          <w:lang w:val="en-US"/>
        </w:rPr>
        <w:t>Melouki</w:t>
      </w:r>
      <w:proofErr w:type="spellEnd"/>
      <w:r w:rsidRPr="007A309E">
        <w:rPr>
          <w:lang w:val="en-US"/>
        </w:rPr>
        <w:t>, F. Khan, “</w:t>
      </w:r>
      <w:proofErr w:type="spellStart"/>
      <w:r w:rsidRPr="007A309E">
        <w:rPr>
          <w:lang w:val="en-US"/>
        </w:rPr>
        <w:t>Defecttolerant</w:t>
      </w:r>
      <w:proofErr w:type="spellEnd"/>
      <w:r>
        <w:rPr>
          <w:lang w:val="en-US"/>
        </w:rPr>
        <w:t xml:space="preserve"> </w:t>
      </w:r>
      <w:r w:rsidRPr="007A309E">
        <w:rPr>
          <w:lang w:val="en-US"/>
        </w:rPr>
        <w:t>N2</w:t>
      </w:r>
      <w:r>
        <w:rPr>
          <w:lang w:val="en-US"/>
        </w:rPr>
        <w:t xml:space="preserve"> </w:t>
      </w:r>
      <w:r w:rsidRPr="007A309E">
        <w:rPr>
          <w:lang w:val="en-US"/>
        </w:rPr>
        <w:t xml:space="preserve">-transistor structure for reliable </w:t>
      </w:r>
      <w:proofErr w:type="spellStart"/>
      <w:r w:rsidRPr="007A309E">
        <w:rPr>
          <w:lang w:val="en-US"/>
        </w:rPr>
        <w:t>nanoelectronic</w:t>
      </w:r>
      <w:proofErr w:type="spellEnd"/>
      <w:r w:rsidRPr="007A309E">
        <w:rPr>
          <w:lang w:val="en-US"/>
        </w:rPr>
        <w:t xml:space="preserve"> designs,”</w:t>
      </w:r>
      <w:r>
        <w:rPr>
          <w:lang w:val="en-US"/>
        </w:rPr>
        <w:t xml:space="preserve"> </w:t>
      </w:r>
      <w:r w:rsidRPr="007A309E">
        <w:rPr>
          <w:lang w:val="en-US"/>
        </w:rPr>
        <w:t>IET Computers and Digital Techniques, vol. 3, no. 6, pp. 570-580,</w:t>
      </w:r>
      <w:r>
        <w:rPr>
          <w:lang w:val="en-US"/>
        </w:rPr>
        <w:t xml:space="preserve"> </w:t>
      </w:r>
      <w:r w:rsidRPr="007A309E">
        <w:rPr>
          <w:lang w:val="en-US"/>
        </w:rPr>
        <w:t xml:space="preserve">November 2009. </w:t>
      </w:r>
      <w:r w:rsidRPr="007A309E">
        <w:rPr>
          <w:lang w:val="en-US"/>
        </w:rPr>
        <w:cr/>
      </w:r>
    </w:p>
  </w:comment>
  <w:comment w:id="81" w:author="Telpuhov" w:date="2018-02-05T16:33:00Z" w:initials="T">
    <w:p w14:paraId="5EE34C8E" w14:textId="33EF93E0" w:rsidR="004A4BFC" w:rsidRPr="007A309E" w:rsidRDefault="004A4BFC">
      <w:pPr>
        <w:pStyle w:val="af5"/>
        <w:rPr>
          <w:lang w:val="en-US"/>
        </w:rPr>
      </w:pPr>
      <w:r>
        <w:rPr>
          <w:rStyle w:val="af4"/>
        </w:rPr>
        <w:annotationRef/>
      </w:r>
      <w:r w:rsidRPr="007A309E">
        <w:rPr>
          <w:lang w:val="en-US"/>
        </w:rPr>
        <w:t xml:space="preserve">J. Han, E. Leung, L. Liu, F. Lombardi, “A fault-tolerant technique using </w:t>
      </w:r>
      <w:proofErr w:type="spellStart"/>
      <w:r w:rsidRPr="007A309E">
        <w:rPr>
          <w:lang w:val="en-US"/>
        </w:rPr>
        <w:t>quadded</w:t>
      </w:r>
      <w:proofErr w:type="spellEnd"/>
      <w:r w:rsidRPr="007A309E">
        <w:rPr>
          <w:lang w:val="en-US"/>
        </w:rPr>
        <w:t xml:space="preserve"> logic and </w:t>
      </w:r>
      <w:proofErr w:type="spellStart"/>
      <w:r w:rsidRPr="007A309E">
        <w:rPr>
          <w:lang w:val="en-US"/>
        </w:rPr>
        <w:t>quadded</w:t>
      </w:r>
      <w:proofErr w:type="spellEnd"/>
      <w:r w:rsidRPr="007A309E">
        <w:rPr>
          <w:lang w:val="en-US"/>
        </w:rPr>
        <w:t xml:space="preserve"> transistors,” IEEE Transactions on VLSI Systems, vol. 23, no. 8, pp. 1562-1566, August 2015.</w:t>
      </w:r>
    </w:p>
  </w:comment>
  <w:comment w:id="82" w:author="Telpuhov" w:date="2018-02-05T16:47:00Z" w:initials="T">
    <w:p w14:paraId="3C49133F" w14:textId="6FF77A88" w:rsidR="004A4BFC" w:rsidRPr="00A156F7" w:rsidRDefault="004A4BFC">
      <w:pPr>
        <w:pStyle w:val="af5"/>
        <w:rPr>
          <w:lang w:val="en-US"/>
        </w:rPr>
      </w:pPr>
      <w:r>
        <w:rPr>
          <w:rStyle w:val="af4"/>
        </w:rPr>
        <w:annotationRef/>
      </w:r>
      <w:proofErr w:type="spellStart"/>
      <w:r>
        <w:rPr>
          <w:lang w:val="en-US"/>
        </w:rPr>
        <w:t>Sobeeh</w:t>
      </w:r>
      <w:proofErr w:type="spellEnd"/>
      <w:r>
        <w:rPr>
          <w:lang w:val="en-US"/>
        </w:rPr>
        <w:t xml:space="preserve"> </w:t>
      </w:r>
      <w:proofErr w:type="spellStart"/>
      <w:r>
        <w:rPr>
          <w:lang w:val="en-US"/>
        </w:rPr>
        <w:t>Almukhaizim</w:t>
      </w:r>
      <w:proofErr w:type="spellEnd"/>
      <w:r>
        <w:rPr>
          <w:lang w:val="en-US"/>
        </w:rPr>
        <w:t xml:space="preserve"> and </w:t>
      </w:r>
      <w:proofErr w:type="spellStart"/>
      <w:r>
        <w:rPr>
          <w:lang w:val="en-US"/>
        </w:rPr>
        <w:t>Yiorgos</w:t>
      </w:r>
      <w:proofErr w:type="spellEnd"/>
      <w:r>
        <w:rPr>
          <w:lang w:val="en-US"/>
        </w:rPr>
        <w:t xml:space="preserve"> </w:t>
      </w:r>
      <w:proofErr w:type="spellStart"/>
      <w:r>
        <w:rPr>
          <w:lang w:val="en-US"/>
        </w:rPr>
        <w:t>Makris</w:t>
      </w:r>
      <w:proofErr w:type="spellEnd"/>
      <w:r>
        <w:rPr>
          <w:lang w:val="en-US"/>
        </w:rPr>
        <w:t>, “Fault Tolerant Design of Random Logic based on a Parity Check Code”, Electrical Engineering Department Yale University</w:t>
      </w:r>
    </w:p>
  </w:comment>
  <w:comment w:id="83" w:author="Telpuhov" w:date="2018-02-05T17:29:00Z" w:initials="T">
    <w:p w14:paraId="77C5124A" w14:textId="2F03FDA5" w:rsidR="004A4BFC" w:rsidRPr="00CF3EBB" w:rsidRDefault="004A4BFC">
      <w:pPr>
        <w:pStyle w:val="af5"/>
        <w:rPr>
          <w:lang w:val="en-US"/>
        </w:rPr>
      </w:pPr>
      <w:r>
        <w:rPr>
          <w:rStyle w:val="af4"/>
        </w:rPr>
        <w:annotationRef/>
      </w:r>
      <w:r w:rsidRPr="00CF3EBB">
        <w:rPr>
          <w:lang w:val="en-US"/>
        </w:rPr>
        <w:t>El-</w:t>
      </w:r>
      <w:proofErr w:type="spellStart"/>
      <w:r w:rsidRPr="00CF3EBB">
        <w:rPr>
          <w:lang w:val="en-US"/>
        </w:rPr>
        <w:t>Maleha</w:t>
      </w:r>
      <w:proofErr w:type="spellEnd"/>
      <w:r w:rsidRPr="00CF3EBB">
        <w:rPr>
          <w:lang w:val="en-US"/>
        </w:rPr>
        <w:t xml:space="preserve"> A. H., </w:t>
      </w:r>
      <w:proofErr w:type="spellStart"/>
      <w:r w:rsidRPr="00CF3EBB">
        <w:rPr>
          <w:lang w:val="en-US"/>
        </w:rPr>
        <w:t>Oughalia</w:t>
      </w:r>
      <w:proofErr w:type="spellEnd"/>
      <w:r w:rsidRPr="00CF3EBB">
        <w:rPr>
          <w:lang w:val="en-US"/>
        </w:rPr>
        <w:t xml:space="preserve"> F. C., A generalized modular redundancy scheme for enhancing fault tolerance of combinational circuits / Microelectronics Reliability, vol. 54, №1, 2014, 316–326 pp.</w:t>
      </w:r>
    </w:p>
  </w:comment>
  <w:comment w:id="84" w:author="Telpuhov" w:date="2018-02-06T14:43:00Z" w:initials="T">
    <w:p w14:paraId="1109BF57" w14:textId="2AF43631" w:rsidR="004A4BFC" w:rsidRPr="00112C92" w:rsidRDefault="004A4BFC" w:rsidP="00112C92">
      <w:pPr>
        <w:spacing w:line="360" w:lineRule="auto"/>
        <w:rPr>
          <w:rFonts w:ascii="Times New Roman" w:eastAsia="Times New Roman" w:hAnsi="Times New Roman" w:cs="Times New Roman"/>
          <w:iCs/>
          <w:sz w:val="28"/>
          <w:szCs w:val="28"/>
          <w:lang w:val="en-US"/>
        </w:rPr>
      </w:pPr>
      <w:r>
        <w:rPr>
          <w:rStyle w:val="af4"/>
        </w:rPr>
        <w:annotationRef/>
      </w:r>
      <w:r>
        <w:rPr>
          <w:rFonts w:ascii="Times New Roman" w:eastAsia="Times New Roman" w:hAnsi="Times New Roman" w:cs="Times New Roman"/>
          <w:iCs/>
          <w:sz w:val="28"/>
          <w:szCs w:val="28"/>
          <w:lang w:val="en-US"/>
        </w:rPr>
        <w:t xml:space="preserve">Choudhury MR, </w:t>
      </w:r>
      <w:proofErr w:type="spellStart"/>
      <w:r>
        <w:rPr>
          <w:rFonts w:ascii="Times New Roman" w:eastAsia="Times New Roman" w:hAnsi="Times New Roman" w:cs="Times New Roman"/>
          <w:iCs/>
          <w:sz w:val="28"/>
          <w:szCs w:val="28"/>
          <w:lang w:val="en-US"/>
        </w:rPr>
        <w:t>Mohanram</w:t>
      </w:r>
      <w:proofErr w:type="spellEnd"/>
      <w:r>
        <w:rPr>
          <w:rFonts w:ascii="Times New Roman" w:eastAsia="Times New Roman" w:hAnsi="Times New Roman" w:cs="Times New Roman"/>
          <w:iCs/>
          <w:sz w:val="28"/>
          <w:szCs w:val="28"/>
          <w:lang w:val="en-US"/>
        </w:rPr>
        <w:t xml:space="preserve"> K. Reliability analysis of logic circuits. IEEE Trans CAD</w:t>
      </w:r>
      <w:r w:rsidRPr="00112C92">
        <w:rPr>
          <w:rFonts w:ascii="Times New Roman" w:eastAsia="Times New Roman" w:hAnsi="Times New Roman" w:cs="Times New Roman"/>
          <w:iCs/>
          <w:sz w:val="28"/>
          <w:szCs w:val="28"/>
          <w:lang w:val="en-US"/>
        </w:rPr>
        <w:t xml:space="preserve"> 2009;28(3):392–405.</w:t>
      </w:r>
    </w:p>
  </w:comment>
  <w:comment w:id="85" w:author="Telpuhov" w:date="2018-02-06T15:20:00Z" w:initials="T">
    <w:p w14:paraId="32FB0159" w14:textId="7D140108" w:rsidR="004A4BFC" w:rsidRPr="00892B3B" w:rsidRDefault="004A4BFC">
      <w:pPr>
        <w:pStyle w:val="af5"/>
        <w:rPr>
          <w:lang w:val="en-US"/>
        </w:rPr>
      </w:pPr>
      <w:r>
        <w:rPr>
          <w:rStyle w:val="af4"/>
        </w:rPr>
        <w:annotationRef/>
      </w:r>
      <w:r w:rsidRPr="003A6851">
        <w:rPr>
          <w:rFonts w:ascii="Times New Roman" w:hAnsi="Times New Roman" w:cs="Times New Roman"/>
          <w:sz w:val="28"/>
          <w:szCs w:val="28"/>
          <w:lang w:val="en-US" w:eastAsia="en-US"/>
        </w:rPr>
        <w:t xml:space="preserve">Choudhury MR, </w:t>
      </w:r>
      <w:proofErr w:type="spellStart"/>
      <w:r w:rsidRPr="003A6851">
        <w:rPr>
          <w:rFonts w:ascii="Times New Roman" w:hAnsi="Times New Roman" w:cs="Times New Roman"/>
          <w:sz w:val="28"/>
          <w:szCs w:val="28"/>
          <w:lang w:val="en-US" w:eastAsia="en-US"/>
        </w:rPr>
        <w:t>Mohanram</w:t>
      </w:r>
      <w:proofErr w:type="spellEnd"/>
      <w:r w:rsidRPr="003A6851">
        <w:rPr>
          <w:rFonts w:ascii="Times New Roman" w:hAnsi="Times New Roman" w:cs="Times New Roman"/>
          <w:sz w:val="28"/>
          <w:szCs w:val="28"/>
          <w:lang w:val="en-US" w:eastAsia="en-US"/>
        </w:rPr>
        <w:t xml:space="preserve"> K. Reliability analysis of logic circuits. </w:t>
      </w:r>
      <w:r w:rsidRPr="00892B3B">
        <w:rPr>
          <w:rFonts w:ascii="Times New Roman" w:hAnsi="Times New Roman" w:cs="Times New Roman"/>
          <w:sz w:val="28"/>
          <w:szCs w:val="28"/>
          <w:lang w:val="en-US" w:eastAsia="en-US"/>
        </w:rPr>
        <w:t>IEEE Trans CAD 2009;28(3):392–405</w:t>
      </w:r>
    </w:p>
  </w:comment>
  <w:comment w:id="86" w:author="Telpuhov" w:date="2018-02-06T15:21:00Z" w:initials="T">
    <w:p w14:paraId="271A785F" w14:textId="3C1A6C75" w:rsidR="004A4BFC" w:rsidRPr="00D73B98" w:rsidRDefault="004A4BFC">
      <w:pPr>
        <w:pStyle w:val="af5"/>
        <w:rPr>
          <w:lang w:val="en-US"/>
        </w:rPr>
      </w:pPr>
      <w:r>
        <w:rPr>
          <w:rStyle w:val="af4"/>
        </w:rPr>
        <w:annotationRef/>
      </w:r>
      <w:r w:rsidRPr="003A6851">
        <w:rPr>
          <w:rFonts w:ascii="Times New Roman" w:hAnsi="Times New Roman" w:cs="Times New Roman"/>
          <w:sz w:val="28"/>
          <w:szCs w:val="28"/>
          <w:lang w:val="en-US" w:eastAsia="en-US"/>
        </w:rPr>
        <w:t xml:space="preserve">Choudhury MR, </w:t>
      </w:r>
      <w:proofErr w:type="spellStart"/>
      <w:r w:rsidRPr="003A6851">
        <w:rPr>
          <w:rFonts w:ascii="Times New Roman" w:hAnsi="Times New Roman" w:cs="Times New Roman"/>
          <w:sz w:val="28"/>
          <w:szCs w:val="28"/>
          <w:lang w:val="en-US" w:eastAsia="en-US"/>
        </w:rPr>
        <w:t>Mohanram</w:t>
      </w:r>
      <w:proofErr w:type="spellEnd"/>
      <w:r w:rsidRPr="003A6851">
        <w:rPr>
          <w:rFonts w:ascii="Times New Roman" w:hAnsi="Times New Roman" w:cs="Times New Roman"/>
          <w:sz w:val="28"/>
          <w:szCs w:val="28"/>
          <w:lang w:val="en-US" w:eastAsia="en-US"/>
        </w:rPr>
        <w:t xml:space="preserve"> K. Reliability analysis of logic circuits. </w:t>
      </w:r>
      <w:r w:rsidRPr="00D73B98">
        <w:rPr>
          <w:rFonts w:ascii="Times New Roman" w:hAnsi="Times New Roman" w:cs="Times New Roman"/>
          <w:sz w:val="28"/>
          <w:szCs w:val="28"/>
          <w:lang w:val="en-US" w:eastAsia="en-US"/>
        </w:rPr>
        <w:t>IEEE Trans CAD 2009;28(3):392–405</w:t>
      </w:r>
    </w:p>
  </w:comment>
  <w:comment w:id="87" w:author="Telpuhov" w:date="2018-02-06T15:26:00Z" w:initials="T">
    <w:p w14:paraId="0CDC9B57" w14:textId="61A0B8DC" w:rsidR="004A4BFC" w:rsidRPr="00892B3B" w:rsidRDefault="004A4BFC">
      <w:pPr>
        <w:pStyle w:val="af5"/>
        <w:rPr>
          <w:lang w:val="en-US"/>
        </w:rPr>
      </w:pPr>
      <w:r>
        <w:rPr>
          <w:rStyle w:val="af4"/>
        </w:rPr>
        <w:annotationRef/>
      </w:r>
      <w:r w:rsidRPr="003A6851">
        <w:rPr>
          <w:rFonts w:ascii="Times New Roman" w:hAnsi="Times New Roman" w:cs="Times New Roman"/>
          <w:sz w:val="28"/>
          <w:szCs w:val="28"/>
          <w:lang w:val="en-US" w:eastAsia="en-US"/>
        </w:rPr>
        <w:t xml:space="preserve">M. </w:t>
      </w:r>
      <w:proofErr w:type="spellStart"/>
      <w:r w:rsidRPr="003A6851">
        <w:rPr>
          <w:rFonts w:ascii="Times New Roman" w:hAnsi="Times New Roman" w:cs="Times New Roman"/>
          <w:sz w:val="28"/>
          <w:szCs w:val="28"/>
          <w:lang w:val="en-US" w:eastAsia="en-US"/>
        </w:rPr>
        <w:t>Raji</w:t>
      </w:r>
      <w:proofErr w:type="spellEnd"/>
      <w:r w:rsidRPr="003A6851">
        <w:rPr>
          <w:rFonts w:ascii="Times New Roman" w:hAnsi="Times New Roman" w:cs="Times New Roman"/>
          <w:sz w:val="28"/>
          <w:szCs w:val="28"/>
          <w:lang w:val="en-US" w:eastAsia="en-US"/>
        </w:rPr>
        <w:t xml:space="preserve">, H. </w:t>
      </w:r>
      <w:proofErr w:type="spellStart"/>
      <w:r w:rsidRPr="003A6851">
        <w:rPr>
          <w:rFonts w:ascii="Times New Roman" w:hAnsi="Times New Roman" w:cs="Times New Roman"/>
          <w:sz w:val="28"/>
          <w:szCs w:val="28"/>
          <w:lang w:val="en-US" w:eastAsia="en-US"/>
        </w:rPr>
        <w:t>Pedram</w:t>
      </w:r>
      <w:proofErr w:type="spellEnd"/>
      <w:r w:rsidRPr="003A6851">
        <w:rPr>
          <w:rFonts w:ascii="Times New Roman" w:hAnsi="Times New Roman" w:cs="Times New Roman"/>
          <w:sz w:val="28"/>
          <w:szCs w:val="28"/>
          <w:lang w:val="en-US" w:eastAsia="en-US"/>
        </w:rPr>
        <w:t xml:space="preserve">, B. Ghavami, A practical metric for soft error vulnerability analysis of combinational circuits. </w:t>
      </w:r>
      <w:proofErr w:type="spellStart"/>
      <w:r w:rsidRPr="00892B3B">
        <w:rPr>
          <w:rFonts w:ascii="Times New Roman" w:hAnsi="Times New Roman" w:cs="Times New Roman"/>
          <w:sz w:val="28"/>
          <w:szCs w:val="28"/>
          <w:lang w:val="en-US" w:eastAsia="en-US"/>
        </w:rPr>
        <w:t>Microelectron</w:t>
      </w:r>
      <w:proofErr w:type="spellEnd"/>
      <w:r w:rsidRPr="00892B3B">
        <w:rPr>
          <w:rFonts w:ascii="Times New Roman" w:hAnsi="Times New Roman" w:cs="Times New Roman"/>
          <w:sz w:val="28"/>
          <w:szCs w:val="28"/>
          <w:lang w:val="en-US" w:eastAsia="en-US"/>
        </w:rPr>
        <w:t xml:space="preserve"> </w:t>
      </w:r>
      <w:proofErr w:type="spellStart"/>
      <w:r w:rsidRPr="00892B3B">
        <w:rPr>
          <w:rFonts w:ascii="Times New Roman" w:hAnsi="Times New Roman" w:cs="Times New Roman"/>
          <w:sz w:val="28"/>
          <w:szCs w:val="28"/>
          <w:lang w:val="en-US" w:eastAsia="en-US"/>
        </w:rPr>
        <w:t>Reliab</w:t>
      </w:r>
      <w:proofErr w:type="spellEnd"/>
      <w:r w:rsidRPr="00892B3B">
        <w:rPr>
          <w:rFonts w:ascii="Times New Roman" w:hAnsi="Times New Roman" w:cs="Times New Roman"/>
          <w:sz w:val="28"/>
          <w:szCs w:val="28"/>
          <w:lang w:val="en-US" w:eastAsia="en-US"/>
        </w:rPr>
        <w:t xml:space="preserve"> </w:t>
      </w:r>
      <w:proofErr w:type="gramStart"/>
      <w:r w:rsidRPr="00892B3B">
        <w:rPr>
          <w:rFonts w:ascii="Times New Roman" w:hAnsi="Times New Roman" w:cs="Times New Roman"/>
          <w:sz w:val="28"/>
          <w:szCs w:val="28"/>
          <w:lang w:val="en-US" w:eastAsia="en-US"/>
        </w:rPr>
        <w:t>2015;55:448</w:t>
      </w:r>
      <w:proofErr w:type="gramEnd"/>
      <w:r w:rsidRPr="00892B3B">
        <w:rPr>
          <w:rFonts w:ascii="Times New Roman" w:hAnsi="Times New Roman" w:cs="Times New Roman"/>
          <w:sz w:val="28"/>
          <w:szCs w:val="28"/>
          <w:lang w:val="en-US" w:eastAsia="en-US"/>
        </w:rPr>
        <w:t>–460</w:t>
      </w:r>
    </w:p>
  </w:comment>
  <w:comment w:id="88" w:author="Telpuhov" w:date="2018-02-06T16:27:00Z" w:initials="T">
    <w:p w14:paraId="4483ECE4" w14:textId="3AF68E0B" w:rsidR="004A4BFC" w:rsidRPr="00892B3B" w:rsidRDefault="004A4BFC">
      <w:pPr>
        <w:pStyle w:val="af5"/>
        <w:rPr>
          <w:lang w:val="en-US"/>
        </w:rPr>
      </w:pPr>
      <w:r>
        <w:rPr>
          <w:rStyle w:val="af4"/>
        </w:rPr>
        <w:annotationRef/>
      </w:r>
      <w:r w:rsidRPr="002F03F8">
        <w:rPr>
          <w:rFonts w:ascii="Times New Roman" w:hAnsi="Times New Roman" w:cs="Times New Roman"/>
          <w:sz w:val="28"/>
          <w:szCs w:val="28"/>
          <w:lang w:val="en-US" w:eastAsia="en-US"/>
        </w:rPr>
        <w:t xml:space="preserve">Han J, Chen H, Boykin E, Fortes J. Reliability evaluation of logic circuits using probabilistic gate models. </w:t>
      </w:r>
      <w:r w:rsidRPr="00D63007">
        <w:rPr>
          <w:rFonts w:ascii="Times New Roman" w:hAnsi="Times New Roman" w:cs="Times New Roman"/>
          <w:sz w:val="28"/>
          <w:szCs w:val="28"/>
          <w:lang w:val="en-US" w:eastAsia="en-US"/>
        </w:rPr>
        <w:t>Microelectronics Reliability 2011;51(2):468–76.</w:t>
      </w:r>
    </w:p>
  </w:comment>
  <w:comment w:id="89" w:author="Telpuhov" w:date="2018-02-06T16:28:00Z" w:initials="T">
    <w:p w14:paraId="56C27B99" w14:textId="429A5734" w:rsidR="004A4BFC" w:rsidRPr="00B917DD" w:rsidRDefault="004A4BFC">
      <w:pPr>
        <w:pStyle w:val="af5"/>
        <w:rPr>
          <w:lang w:val="en-US"/>
        </w:rPr>
      </w:pPr>
      <w:r>
        <w:rPr>
          <w:rStyle w:val="af4"/>
        </w:rPr>
        <w:annotationRef/>
      </w:r>
      <w:r w:rsidRPr="00D63007">
        <w:rPr>
          <w:rFonts w:ascii="Times New Roman" w:hAnsi="Times New Roman" w:cs="Times New Roman"/>
          <w:sz w:val="28"/>
          <w:szCs w:val="28"/>
          <w:lang w:val="en-US" w:eastAsia="en-US"/>
        </w:rPr>
        <w:t>Choudhury</w:t>
      </w:r>
      <w:r w:rsidRPr="002F03F8">
        <w:rPr>
          <w:rFonts w:ascii="Times New Roman" w:hAnsi="Times New Roman" w:cs="Times New Roman"/>
          <w:sz w:val="28"/>
          <w:szCs w:val="28"/>
          <w:lang w:val="en-US" w:eastAsia="en-US"/>
        </w:rPr>
        <w:t xml:space="preserve"> </w:t>
      </w:r>
      <w:r w:rsidRPr="00D63007">
        <w:rPr>
          <w:rFonts w:ascii="Times New Roman" w:hAnsi="Times New Roman" w:cs="Times New Roman"/>
          <w:sz w:val="28"/>
          <w:szCs w:val="28"/>
          <w:lang w:val="en-US" w:eastAsia="en-US"/>
        </w:rPr>
        <w:t>MR</w:t>
      </w:r>
      <w:r w:rsidRPr="002F03F8">
        <w:rPr>
          <w:rFonts w:ascii="Times New Roman" w:hAnsi="Times New Roman" w:cs="Times New Roman"/>
          <w:sz w:val="28"/>
          <w:szCs w:val="28"/>
          <w:lang w:val="en-US" w:eastAsia="en-US"/>
        </w:rPr>
        <w:t xml:space="preserve">, </w:t>
      </w:r>
      <w:proofErr w:type="spellStart"/>
      <w:r w:rsidRPr="00D63007">
        <w:rPr>
          <w:rFonts w:ascii="Times New Roman" w:hAnsi="Times New Roman" w:cs="Times New Roman"/>
          <w:sz w:val="28"/>
          <w:szCs w:val="28"/>
          <w:lang w:val="en-US" w:eastAsia="en-US"/>
        </w:rPr>
        <w:t>Mohanram</w:t>
      </w:r>
      <w:proofErr w:type="spellEnd"/>
      <w:r w:rsidRPr="002F03F8">
        <w:rPr>
          <w:rFonts w:ascii="Times New Roman" w:hAnsi="Times New Roman" w:cs="Times New Roman"/>
          <w:sz w:val="28"/>
          <w:szCs w:val="28"/>
          <w:lang w:val="en-US" w:eastAsia="en-US"/>
        </w:rPr>
        <w:t xml:space="preserve"> </w:t>
      </w:r>
      <w:r w:rsidRPr="00D63007">
        <w:rPr>
          <w:rFonts w:ascii="Times New Roman" w:hAnsi="Times New Roman" w:cs="Times New Roman"/>
          <w:sz w:val="28"/>
          <w:szCs w:val="28"/>
          <w:lang w:val="en-US" w:eastAsia="en-US"/>
        </w:rPr>
        <w:t>K</w:t>
      </w:r>
      <w:r w:rsidRPr="002F03F8">
        <w:rPr>
          <w:rFonts w:ascii="Times New Roman" w:hAnsi="Times New Roman" w:cs="Times New Roman"/>
          <w:sz w:val="28"/>
          <w:szCs w:val="28"/>
          <w:lang w:val="en-US" w:eastAsia="en-US"/>
        </w:rPr>
        <w:t xml:space="preserve">. </w:t>
      </w:r>
      <w:r w:rsidRPr="00D63007">
        <w:rPr>
          <w:rFonts w:ascii="Times New Roman" w:hAnsi="Times New Roman" w:cs="Times New Roman"/>
          <w:sz w:val="28"/>
          <w:szCs w:val="28"/>
          <w:lang w:val="en-US" w:eastAsia="en-US"/>
        </w:rPr>
        <w:t>Reliability</w:t>
      </w:r>
      <w:r w:rsidRPr="002F03F8">
        <w:rPr>
          <w:rFonts w:ascii="Times New Roman" w:hAnsi="Times New Roman" w:cs="Times New Roman"/>
          <w:sz w:val="28"/>
          <w:szCs w:val="28"/>
          <w:lang w:val="en-US" w:eastAsia="en-US"/>
        </w:rPr>
        <w:t xml:space="preserve"> </w:t>
      </w:r>
      <w:r w:rsidRPr="00D63007">
        <w:rPr>
          <w:rFonts w:ascii="Times New Roman" w:hAnsi="Times New Roman" w:cs="Times New Roman"/>
          <w:sz w:val="28"/>
          <w:szCs w:val="28"/>
          <w:lang w:val="en-US" w:eastAsia="en-US"/>
        </w:rPr>
        <w:t>analysis</w:t>
      </w:r>
      <w:r w:rsidRPr="002F03F8">
        <w:rPr>
          <w:rFonts w:ascii="Times New Roman" w:hAnsi="Times New Roman" w:cs="Times New Roman"/>
          <w:sz w:val="28"/>
          <w:szCs w:val="28"/>
          <w:lang w:val="en-US" w:eastAsia="en-US"/>
        </w:rPr>
        <w:t xml:space="preserve"> </w:t>
      </w:r>
      <w:r w:rsidRPr="00D63007">
        <w:rPr>
          <w:rFonts w:ascii="Times New Roman" w:hAnsi="Times New Roman" w:cs="Times New Roman"/>
          <w:sz w:val="28"/>
          <w:szCs w:val="28"/>
          <w:lang w:val="en-US" w:eastAsia="en-US"/>
        </w:rPr>
        <w:t>of</w:t>
      </w:r>
      <w:r w:rsidRPr="002F03F8">
        <w:rPr>
          <w:rFonts w:ascii="Times New Roman" w:hAnsi="Times New Roman" w:cs="Times New Roman"/>
          <w:sz w:val="28"/>
          <w:szCs w:val="28"/>
          <w:lang w:val="en-US" w:eastAsia="en-US"/>
        </w:rPr>
        <w:t xml:space="preserve"> </w:t>
      </w:r>
      <w:r w:rsidRPr="00D63007">
        <w:rPr>
          <w:rFonts w:ascii="Times New Roman" w:hAnsi="Times New Roman" w:cs="Times New Roman"/>
          <w:sz w:val="28"/>
          <w:szCs w:val="28"/>
          <w:lang w:val="en-US" w:eastAsia="en-US"/>
        </w:rPr>
        <w:t>logic</w:t>
      </w:r>
      <w:r w:rsidRPr="002F03F8">
        <w:rPr>
          <w:rFonts w:ascii="Times New Roman" w:hAnsi="Times New Roman" w:cs="Times New Roman"/>
          <w:sz w:val="28"/>
          <w:szCs w:val="28"/>
          <w:lang w:val="en-US" w:eastAsia="en-US"/>
        </w:rPr>
        <w:t xml:space="preserve"> </w:t>
      </w:r>
      <w:r w:rsidRPr="00D63007">
        <w:rPr>
          <w:rFonts w:ascii="Times New Roman" w:hAnsi="Times New Roman" w:cs="Times New Roman"/>
          <w:sz w:val="28"/>
          <w:szCs w:val="28"/>
          <w:lang w:val="en-US" w:eastAsia="en-US"/>
        </w:rPr>
        <w:t>circuits</w:t>
      </w:r>
      <w:r w:rsidRPr="002F03F8">
        <w:rPr>
          <w:rFonts w:ascii="Times New Roman" w:hAnsi="Times New Roman" w:cs="Times New Roman"/>
          <w:sz w:val="28"/>
          <w:szCs w:val="28"/>
          <w:lang w:val="en-US" w:eastAsia="en-US"/>
        </w:rPr>
        <w:t xml:space="preserve">. </w:t>
      </w:r>
      <w:r w:rsidRPr="00B917DD">
        <w:rPr>
          <w:rFonts w:ascii="Times New Roman" w:hAnsi="Times New Roman" w:cs="Times New Roman"/>
          <w:sz w:val="28"/>
          <w:szCs w:val="28"/>
          <w:lang w:val="en-US" w:eastAsia="en-US"/>
        </w:rPr>
        <w:t>IEEE Trans CAD 2009;28(3):392–405</w:t>
      </w:r>
    </w:p>
  </w:comment>
  <w:comment w:id="91" w:author="Telpuhov" w:date="2018-02-12T14:34:00Z" w:initials="T">
    <w:p w14:paraId="1C82D925" w14:textId="6D5BA491" w:rsidR="004A4BFC" w:rsidRPr="008226E0" w:rsidRDefault="004A4BFC" w:rsidP="008226E0">
      <w:pPr>
        <w:pStyle w:val="references"/>
        <w:numPr>
          <w:ilvl w:val="0"/>
          <w:numId w:val="0"/>
        </w:numPr>
      </w:pPr>
      <w:r>
        <w:rPr>
          <w:rStyle w:val="af4"/>
        </w:rPr>
        <w:annotationRef/>
      </w:r>
      <w:r>
        <w:t>Smita Krishnaswamy, Stephen M. Plaza, Igor L. Markov, and John P. Hayes, “Enhancing Design Robustness with Reliability</w:t>
      </w:r>
      <w:r>
        <w:softHyphen/>
        <w:t>aware Resynthesis and Logic Simulation,” IWLS, 2007.</w:t>
      </w:r>
    </w:p>
  </w:comment>
  <w:comment w:id="92" w:author="Telpuhov" w:date="2018-02-12T15:18:00Z" w:initials="T">
    <w:p w14:paraId="70EE0A52" w14:textId="6F4AF9B6" w:rsidR="004A4BFC" w:rsidRDefault="004A4BFC" w:rsidP="00E92859">
      <w:pPr>
        <w:pStyle w:val="af5"/>
        <w:rPr>
          <w:lang w:val="en-US"/>
        </w:rPr>
      </w:pPr>
      <w:r>
        <w:rPr>
          <w:rStyle w:val="af4"/>
        </w:rPr>
        <w:annotationRef/>
      </w:r>
      <w:r w:rsidRPr="00E92859">
        <w:rPr>
          <w:lang w:val="en-US"/>
        </w:rPr>
        <w:t>S. B. Akers, C. Joseph, and B. Krishnamurthy, “On the Role of Independent Fault Sets in the Generation of Minimal Test Sets", Proc. Int. Test Conf., pp. 1100-1107, August 1987.</w:t>
      </w:r>
    </w:p>
    <w:p w14:paraId="2A5ABAB9" w14:textId="78A60BAF" w:rsidR="00C27170" w:rsidRPr="00E92859" w:rsidRDefault="00C27170" w:rsidP="00E92859">
      <w:pPr>
        <w:pStyle w:val="af5"/>
        <w:rPr>
          <w:lang w:val="en-US"/>
        </w:rPr>
      </w:pPr>
      <w:r>
        <w:rPr>
          <w:lang w:val="en-US"/>
        </w:rPr>
        <w:t>$$$</w:t>
      </w:r>
    </w:p>
    <w:p w14:paraId="7EBA1D3D" w14:textId="3206358A" w:rsidR="004A4BFC" w:rsidRPr="00E92859" w:rsidRDefault="004A4BFC" w:rsidP="00E92859">
      <w:pPr>
        <w:pStyle w:val="af5"/>
        <w:rPr>
          <w:lang w:val="en-US"/>
        </w:rPr>
      </w:pPr>
      <w:r w:rsidRPr="00E92859">
        <w:rPr>
          <w:lang w:val="en-US"/>
        </w:rPr>
        <w:t xml:space="preserve">Prasad, A.V.S.S., Agrawal, V.D., </w:t>
      </w:r>
      <w:proofErr w:type="spellStart"/>
      <w:r w:rsidRPr="00E92859">
        <w:rPr>
          <w:lang w:val="en-US"/>
        </w:rPr>
        <w:t>Atre</w:t>
      </w:r>
      <w:proofErr w:type="spellEnd"/>
      <w:r w:rsidRPr="00E92859">
        <w:rPr>
          <w:lang w:val="en-US"/>
        </w:rPr>
        <w:t>, M.V.: A new algorithm for global fault collapsing into equivalence and dominance sets. In: Proceedings of ITC, pp. 391–397, October 2002</w:t>
      </w:r>
    </w:p>
  </w:comment>
  <w:comment w:id="94" w:author="Telpuhov" w:date="2018-02-12T16:18:00Z" w:initials="T">
    <w:p w14:paraId="1E0ACEC9" w14:textId="7445936C" w:rsidR="004A4BFC" w:rsidRDefault="004A4BFC" w:rsidP="00B54103">
      <w:pPr>
        <w:pStyle w:val="Abstract"/>
        <w:rPr>
          <w:b w:val="0"/>
          <w:sz w:val="28"/>
          <w:szCs w:val="28"/>
          <w:lang w:val="en-US"/>
        </w:rPr>
      </w:pPr>
      <w:r>
        <w:rPr>
          <w:rStyle w:val="af4"/>
        </w:rPr>
        <w:annotationRef/>
      </w:r>
      <w:r>
        <w:rPr>
          <w:b w:val="0"/>
          <w:sz w:val="28"/>
          <w:szCs w:val="28"/>
          <w:lang w:val="en-US"/>
        </w:rPr>
        <w:t xml:space="preserve">Brayton R., </w:t>
      </w:r>
      <w:proofErr w:type="spellStart"/>
      <w:r>
        <w:rPr>
          <w:b w:val="0"/>
          <w:sz w:val="28"/>
          <w:szCs w:val="28"/>
          <w:lang w:val="en-US"/>
        </w:rPr>
        <w:t>Mishchenko</w:t>
      </w:r>
      <w:proofErr w:type="spellEnd"/>
      <w:r>
        <w:rPr>
          <w:b w:val="0"/>
          <w:sz w:val="28"/>
          <w:szCs w:val="28"/>
          <w:lang w:val="en-US"/>
        </w:rPr>
        <w:t xml:space="preserve"> A. (2010) ABC: An Academic Industrial-Strength Verification Tool. In: </w:t>
      </w:r>
      <w:proofErr w:type="spellStart"/>
      <w:r>
        <w:rPr>
          <w:b w:val="0"/>
          <w:sz w:val="28"/>
          <w:szCs w:val="28"/>
          <w:lang w:val="en-US"/>
        </w:rPr>
        <w:t>Touili</w:t>
      </w:r>
      <w:proofErr w:type="spellEnd"/>
      <w:r>
        <w:rPr>
          <w:b w:val="0"/>
          <w:sz w:val="28"/>
          <w:szCs w:val="28"/>
          <w:lang w:val="en-US"/>
        </w:rPr>
        <w:t xml:space="preserve"> T., Cook B., Jackson P. (</w:t>
      </w:r>
      <w:proofErr w:type="spellStart"/>
      <w:r>
        <w:rPr>
          <w:b w:val="0"/>
          <w:sz w:val="28"/>
          <w:szCs w:val="28"/>
          <w:lang w:val="en-US"/>
        </w:rPr>
        <w:t>eds</w:t>
      </w:r>
      <w:proofErr w:type="spellEnd"/>
      <w:r>
        <w:rPr>
          <w:b w:val="0"/>
          <w:sz w:val="28"/>
          <w:szCs w:val="28"/>
          <w:lang w:val="en-US"/>
        </w:rPr>
        <w:t xml:space="preserve">) Computer Aided Verification. CAV 2010. Lecture Notes in Computer Science, </w:t>
      </w:r>
      <w:proofErr w:type="spellStart"/>
      <w:r>
        <w:rPr>
          <w:b w:val="0"/>
          <w:sz w:val="28"/>
          <w:szCs w:val="28"/>
          <w:lang w:val="en-US"/>
        </w:rPr>
        <w:t>vol</w:t>
      </w:r>
      <w:proofErr w:type="spellEnd"/>
      <w:r>
        <w:rPr>
          <w:b w:val="0"/>
          <w:sz w:val="28"/>
          <w:szCs w:val="28"/>
          <w:lang w:val="en-US"/>
        </w:rPr>
        <w:t xml:space="preserve"> 6174. Springer, Berlin, Heidelberg</w:t>
      </w:r>
    </w:p>
    <w:p w14:paraId="40E82834" w14:textId="255B3892" w:rsidR="004A4BFC" w:rsidRPr="00443E96" w:rsidRDefault="004A4BFC">
      <w:pPr>
        <w:pStyle w:val="af5"/>
        <w:rPr>
          <w:lang w:val="en-US"/>
        </w:rPr>
      </w:pPr>
    </w:p>
  </w:comment>
  <w:comment w:id="95" w:author="Telpuhov" w:date="2018-02-13T12:20:00Z" w:initials="T">
    <w:p w14:paraId="02BB7B3E" w14:textId="4C168A5F" w:rsidR="004A4BFC" w:rsidRDefault="004A4BFC" w:rsidP="00EF4455">
      <w:pPr>
        <w:pStyle w:val="af5"/>
      </w:pPr>
      <w:r>
        <w:rPr>
          <w:rStyle w:val="af4"/>
        </w:rPr>
        <w:annotationRef/>
      </w:r>
      <w:proofErr w:type="spellStart"/>
      <w:r>
        <w:t>Морелос</w:t>
      </w:r>
      <w:proofErr w:type="spellEnd"/>
      <w:r w:rsidRPr="00443E96">
        <w:rPr>
          <w:lang w:val="en-US"/>
        </w:rPr>
        <w:t>-</w:t>
      </w:r>
      <w:r>
        <w:t>Сарагоса</w:t>
      </w:r>
      <w:r w:rsidRPr="00443E96">
        <w:rPr>
          <w:lang w:val="en-US"/>
        </w:rPr>
        <w:t xml:space="preserve"> </w:t>
      </w:r>
      <w:r>
        <w:t>Р</w:t>
      </w:r>
      <w:r w:rsidRPr="00443E96">
        <w:rPr>
          <w:lang w:val="en-US"/>
        </w:rPr>
        <w:t xml:space="preserve">. </w:t>
      </w:r>
      <w:r>
        <w:t>Искусство</w:t>
      </w:r>
      <w:r w:rsidRPr="00443E96">
        <w:rPr>
          <w:lang w:val="en-US"/>
        </w:rPr>
        <w:t xml:space="preserve"> </w:t>
      </w:r>
      <w:r>
        <w:t>помехоустойчивого</w:t>
      </w:r>
      <w:r w:rsidRPr="00443E96">
        <w:rPr>
          <w:lang w:val="en-US"/>
        </w:rPr>
        <w:t xml:space="preserve"> </w:t>
      </w:r>
      <w:r>
        <w:t>кодирования</w:t>
      </w:r>
      <w:r w:rsidRPr="00443E96">
        <w:rPr>
          <w:lang w:val="en-US"/>
        </w:rPr>
        <w:t xml:space="preserve">. </w:t>
      </w:r>
      <w:r>
        <w:t xml:space="preserve">Методы, алгоритмы, применение // М.: </w:t>
      </w:r>
      <w:proofErr w:type="spellStart"/>
      <w:r>
        <w:t>Техносфера</w:t>
      </w:r>
      <w:proofErr w:type="spellEnd"/>
      <w:r>
        <w:t>, 2006, 320 с.</w:t>
      </w:r>
    </w:p>
    <w:p w14:paraId="2E713D63" w14:textId="05FE21B9" w:rsidR="004A4BFC" w:rsidRDefault="00C27170" w:rsidP="00EF4455">
      <w:pPr>
        <w:pStyle w:val="af5"/>
      </w:pPr>
      <w:r w:rsidRPr="00C27170">
        <w:t>$$$</w:t>
      </w:r>
    </w:p>
    <w:p w14:paraId="20F5B670" w14:textId="4419D79B" w:rsidR="004A4BFC" w:rsidRDefault="004A4BFC" w:rsidP="00EF4455">
      <w:pPr>
        <w:pStyle w:val="af5"/>
      </w:pPr>
      <w:proofErr w:type="spellStart"/>
      <w:r>
        <w:t>Амербаев</w:t>
      </w:r>
      <w:proofErr w:type="spellEnd"/>
      <w:r>
        <w:t xml:space="preserve"> В.М., Корнилов А.И., </w:t>
      </w:r>
      <w:proofErr w:type="spellStart"/>
      <w:r>
        <w:t>Стемпковский</w:t>
      </w:r>
      <w:proofErr w:type="spellEnd"/>
      <w:r>
        <w:t xml:space="preserve"> А.Л. Модулярная </w:t>
      </w:r>
      <w:proofErr w:type="spellStart"/>
      <w:r>
        <w:t>логарифметика</w:t>
      </w:r>
      <w:proofErr w:type="spellEnd"/>
      <w:r>
        <w:t xml:space="preserve"> - новые возможности для проектирования модулярных вычислителей и преобразователей // Проблемы разработки перспективных микро- и </w:t>
      </w:r>
      <w:proofErr w:type="spellStart"/>
      <w:r>
        <w:t>наноэлектронных</w:t>
      </w:r>
      <w:proofErr w:type="spellEnd"/>
      <w:r>
        <w:t xml:space="preserve"> систем (МЭС), том 1, С. 368-373, 2010.</w:t>
      </w:r>
    </w:p>
  </w:comment>
  <w:comment w:id="96" w:author="Telpuhov" w:date="2018-02-13T12:21:00Z" w:initials="T">
    <w:p w14:paraId="201E36F0" w14:textId="07185D44" w:rsidR="004A4BFC" w:rsidRPr="00EF4455" w:rsidRDefault="004A4BFC">
      <w:pPr>
        <w:pStyle w:val="af5"/>
        <w:rPr>
          <w:lang w:val="en-US"/>
        </w:rPr>
      </w:pPr>
      <w:r>
        <w:rPr>
          <w:rStyle w:val="af4"/>
        </w:rPr>
        <w:annotationRef/>
      </w:r>
      <w:r w:rsidRPr="00EF4455">
        <w:rPr>
          <w:lang w:val="en-US"/>
        </w:rPr>
        <w:t>El-</w:t>
      </w:r>
      <w:proofErr w:type="spellStart"/>
      <w:r w:rsidRPr="00EF4455">
        <w:rPr>
          <w:lang w:val="en-US"/>
        </w:rPr>
        <w:t>Maleha</w:t>
      </w:r>
      <w:proofErr w:type="spellEnd"/>
      <w:r w:rsidRPr="00EF4455">
        <w:rPr>
          <w:lang w:val="en-US"/>
        </w:rPr>
        <w:t xml:space="preserve"> A. H., </w:t>
      </w:r>
      <w:proofErr w:type="spellStart"/>
      <w:r w:rsidRPr="00EF4455">
        <w:rPr>
          <w:lang w:val="en-US"/>
        </w:rPr>
        <w:t>Oughalia</w:t>
      </w:r>
      <w:proofErr w:type="spellEnd"/>
      <w:r w:rsidRPr="00EF4455">
        <w:rPr>
          <w:lang w:val="en-US"/>
        </w:rPr>
        <w:t xml:space="preserve"> F. C. A generalized modular redundancy scheme for enhancing fault tolerance of combinational circuits // Microelectronics Reliability, vol. 54, №1, P. 316–326, 2014.</w:t>
      </w:r>
    </w:p>
  </w:comment>
  <w:comment w:id="97" w:author="Telpuhov" w:date="2018-02-13T13:18:00Z" w:initials="T">
    <w:p w14:paraId="09BF041A" w14:textId="6ED2B25E" w:rsidR="004A4BFC" w:rsidRPr="00443E96" w:rsidRDefault="004A4BFC" w:rsidP="00CA0265">
      <w:pPr>
        <w:pStyle w:val="af5"/>
        <w:rPr>
          <w:lang w:val="en-US"/>
        </w:rPr>
      </w:pPr>
      <w:r>
        <w:rPr>
          <w:rStyle w:val="af4"/>
        </w:rPr>
        <w:annotationRef/>
      </w:r>
      <w:proofErr w:type="spellStart"/>
      <w:r>
        <w:t>Родзин</w:t>
      </w:r>
      <w:proofErr w:type="spellEnd"/>
      <w:r>
        <w:t xml:space="preserve"> С.И., </w:t>
      </w:r>
      <w:proofErr w:type="spellStart"/>
      <w:r>
        <w:t>Курейчик</w:t>
      </w:r>
      <w:proofErr w:type="spellEnd"/>
      <w:r>
        <w:t xml:space="preserve"> В.В. ТЕОРЕТИЧЕСКИЕ ВОПРОСЫ И СОВРЕМЕННЫЕ ПРОБЛЕМЫ РАЗВИТИЯ КОГНИТИВНЫХ БИОИНСПИРИРОВАННЫХ АЛГОРИТМОВ ОПТИМИЗАЦИИ (ОБЗОР) </w:t>
      </w:r>
      <w:r w:rsidRPr="00CA0265">
        <w:t xml:space="preserve">// </w:t>
      </w:r>
      <w:r>
        <w:t xml:space="preserve">Кибернетика и программирование. </w:t>
      </w:r>
      <w:r w:rsidRPr="00443E96">
        <w:rPr>
          <w:lang w:val="en-US"/>
        </w:rPr>
        <w:t xml:space="preserve">2017. № 3. </w:t>
      </w:r>
      <w:r>
        <w:t>С</w:t>
      </w:r>
      <w:r w:rsidRPr="00443E96">
        <w:rPr>
          <w:lang w:val="en-US"/>
        </w:rPr>
        <w:t>. 51-79.</w:t>
      </w:r>
    </w:p>
  </w:comment>
  <w:comment w:id="98" w:author="Telpuhov" w:date="2018-02-13T14:43:00Z" w:initials="T">
    <w:p w14:paraId="73B341DE" w14:textId="3EF2E227" w:rsidR="004A4BFC" w:rsidRPr="007240E6" w:rsidRDefault="004A4BFC" w:rsidP="007240E6">
      <w:pPr>
        <w:pStyle w:val="ParagraphTitle"/>
        <w:jc w:val="left"/>
        <w:rPr>
          <w:sz w:val="18"/>
        </w:rPr>
      </w:pPr>
      <w:r>
        <w:rPr>
          <w:rStyle w:val="af4"/>
        </w:rPr>
        <w:annotationRef/>
      </w:r>
      <w:proofErr w:type="spellStart"/>
      <w:r w:rsidRPr="00E8233A">
        <w:rPr>
          <w:sz w:val="18"/>
        </w:rPr>
        <w:t>Coello</w:t>
      </w:r>
      <w:proofErr w:type="spellEnd"/>
      <w:r w:rsidRPr="00E8233A">
        <w:rPr>
          <w:sz w:val="18"/>
        </w:rPr>
        <w:t>, C.A., Christiansen, A.D., Aguirre, A.H.: Use of Evolutionary Techniques to Automate the Design of Combinational Circuits. International</w:t>
      </w:r>
      <w:r w:rsidRPr="007240E6">
        <w:rPr>
          <w:sz w:val="18"/>
        </w:rPr>
        <w:t xml:space="preserve"> </w:t>
      </w:r>
      <w:r w:rsidRPr="00E8233A">
        <w:rPr>
          <w:sz w:val="18"/>
        </w:rPr>
        <w:t>Journal</w:t>
      </w:r>
      <w:r w:rsidRPr="007240E6">
        <w:rPr>
          <w:sz w:val="18"/>
        </w:rPr>
        <w:t xml:space="preserve"> </w:t>
      </w:r>
      <w:r w:rsidRPr="00E8233A">
        <w:rPr>
          <w:sz w:val="18"/>
        </w:rPr>
        <w:t>of</w:t>
      </w:r>
      <w:r w:rsidRPr="007240E6">
        <w:rPr>
          <w:sz w:val="18"/>
        </w:rPr>
        <w:t xml:space="preserve"> </w:t>
      </w:r>
      <w:r w:rsidRPr="00E8233A">
        <w:rPr>
          <w:sz w:val="18"/>
        </w:rPr>
        <w:t>Smart</w:t>
      </w:r>
      <w:r w:rsidRPr="007240E6">
        <w:rPr>
          <w:sz w:val="18"/>
        </w:rPr>
        <w:t xml:space="preserve"> </w:t>
      </w:r>
      <w:r w:rsidRPr="00E8233A">
        <w:rPr>
          <w:sz w:val="18"/>
        </w:rPr>
        <w:t>Engineering</w:t>
      </w:r>
      <w:r w:rsidRPr="007240E6">
        <w:rPr>
          <w:sz w:val="18"/>
        </w:rPr>
        <w:t xml:space="preserve"> </w:t>
      </w:r>
      <w:r w:rsidRPr="00E8233A">
        <w:rPr>
          <w:sz w:val="18"/>
        </w:rPr>
        <w:t>System</w:t>
      </w:r>
      <w:r w:rsidRPr="007240E6">
        <w:rPr>
          <w:sz w:val="18"/>
        </w:rPr>
        <w:t xml:space="preserve"> </w:t>
      </w:r>
      <w:r w:rsidRPr="00E8233A">
        <w:rPr>
          <w:sz w:val="18"/>
        </w:rPr>
        <w:t>Design</w:t>
      </w:r>
      <w:r w:rsidRPr="007240E6">
        <w:rPr>
          <w:sz w:val="18"/>
        </w:rPr>
        <w:t xml:space="preserve"> (2000)</w:t>
      </w:r>
    </w:p>
    <w:p w14:paraId="2DD97CF7" w14:textId="0B9BD125" w:rsidR="004A4BFC" w:rsidRPr="007240E6" w:rsidRDefault="004A4BFC">
      <w:pPr>
        <w:pStyle w:val="af5"/>
        <w:rPr>
          <w:lang w:val="en-US"/>
        </w:rPr>
      </w:pPr>
    </w:p>
  </w:comment>
  <w:comment w:id="99" w:author="Telpuhov" w:date="2018-02-14T16:29:00Z" w:initials="T">
    <w:p w14:paraId="6E1BF3A7" w14:textId="56B9E408" w:rsidR="004A4BFC" w:rsidRPr="00B30F2E" w:rsidRDefault="004A4BFC" w:rsidP="00A90C93">
      <w:pPr>
        <w:pStyle w:val="af5"/>
        <w:rPr>
          <w:lang w:val="en-US"/>
        </w:rPr>
      </w:pPr>
      <w:r>
        <w:rPr>
          <w:rStyle w:val="af4"/>
        </w:rPr>
        <w:annotationRef/>
      </w:r>
      <w:proofErr w:type="spellStart"/>
      <w:r>
        <w:t>Стемпковский</w:t>
      </w:r>
      <w:proofErr w:type="spellEnd"/>
      <w:r w:rsidRPr="00B30F2E">
        <w:rPr>
          <w:lang w:val="en-US"/>
        </w:rPr>
        <w:t xml:space="preserve"> </w:t>
      </w:r>
      <w:r>
        <w:t>А</w:t>
      </w:r>
      <w:r w:rsidRPr="00B30F2E">
        <w:rPr>
          <w:lang w:val="en-US"/>
        </w:rPr>
        <w:t>.</w:t>
      </w:r>
      <w:r>
        <w:t>Л</w:t>
      </w:r>
      <w:r w:rsidRPr="00B30F2E">
        <w:rPr>
          <w:lang w:val="en-US"/>
        </w:rPr>
        <w:t xml:space="preserve">., </w:t>
      </w:r>
      <w:proofErr w:type="spellStart"/>
      <w:r>
        <w:t>Тельпухов</w:t>
      </w:r>
      <w:proofErr w:type="spellEnd"/>
      <w:r w:rsidRPr="00B30F2E">
        <w:rPr>
          <w:lang w:val="en-US"/>
        </w:rPr>
        <w:t xml:space="preserve"> </w:t>
      </w:r>
      <w:r>
        <w:t>Д</w:t>
      </w:r>
      <w:r w:rsidRPr="00B30F2E">
        <w:rPr>
          <w:lang w:val="en-US"/>
        </w:rPr>
        <w:t>.</w:t>
      </w:r>
      <w:r>
        <w:t>В</w:t>
      </w:r>
      <w:r w:rsidRPr="00B30F2E">
        <w:rPr>
          <w:lang w:val="en-US"/>
        </w:rPr>
        <w:t xml:space="preserve">., </w:t>
      </w:r>
      <w:r>
        <w:t>Жукова</w:t>
      </w:r>
      <w:r w:rsidRPr="00B30F2E">
        <w:rPr>
          <w:lang w:val="en-US"/>
        </w:rPr>
        <w:t xml:space="preserve"> </w:t>
      </w:r>
      <w:r>
        <w:t>Т</w:t>
      </w:r>
      <w:r w:rsidRPr="00B30F2E">
        <w:rPr>
          <w:lang w:val="en-US"/>
        </w:rPr>
        <w:t>.</w:t>
      </w:r>
      <w:r>
        <w:t>Д</w:t>
      </w:r>
      <w:r w:rsidRPr="00B30F2E">
        <w:rPr>
          <w:lang w:val="en-US"/>
        </w:rPr>
        <w:t xml:space="preserve">., </w:t>
      </w:r>
      <w:r>
        <w:t>Гуров</w:t>
      </w:r>
      <w:r w:rsidRPr="00B30F2E">
        <w:rPr>
          <w:lang w:val="en-US"/>
        </w:rPr>
        <w:t xml:space="preserve"> </w:t>
      </w:r>
      <w:r>
        <w:t>С</w:t>
      </w:r>
      <w:r w:rsidRPr="00B30F2E">
        <w:rPr>
          <w:lang w:val="en-US"/>
        </w:rPr>
        <w:t>.</w:t>
      </w:r>
      <w:r>
        <w:t>И</w:t>
      </w:r>
      <w:r w:rsidRPr="00B30F2E">
        <w:rPr>
          <w:lang w:val="en-US"/>
        </w:rPr>
        <w:t xml:space="preserve">., </w:t>
      </w:r>
      <w:r>
        <w:t>Соловьев</w:t>
      </w:r>
      <w:r w:rsidRPr="00B30F2E">
        <w:rPr>
          <w:lang w:val="en-US"/>
        </w:rPr>
        <w:t xml:space="preserve"> </w:t>
      </w:r>
      <w:r>
        <w:t>Р</w:t>
      </w:r>
      <w:r w:rsidRPr="00B30F2E">
        <w:rPr>
          <w:lang w:val="en-US"/>
        </w:rPr>
        <w:t>.</w:t>
      </w:r>
      <w:r>
        <w:t>А</w:t>
      </w:r>
      <w:r w:rsidRPr="00B30F2E">
        <w:rPr>
          <w:lang w:val="en-US"/>
        </w:rPr>
        <w:t xml:space="preserve">. </w:t>
      </w:r>
      <w:r>
        <w:t>МЕТОДЫ</w:t>
      </w:r>
      <w:r w:rsidRPr="00B30F2E">
        <w:rPr>
          <w:lang w:val="en-US"/>
        </w:rPr>
        <w:t xml:space="preserve"> </w:t>
      </w:r>
      <w:r>
        <w:t>СИНТЕЗА</w:t>
      </w:r>
      <w:r w:rsidRPr="00B30F2E">
        <w:rPr>
          <w:lang w:val="en-US"/>
        </w:rPr>
        <w:t xml:space="preserve"> </w:t>
      </w:r>
      <w:r>
        <w:t>СБОЕУСТОЙЧИВЫХ</w:t>
      </w:r>
      <w:r w:rsidRPr="00B30F2E">
        <w:rPr>
          <w:lang w:val="en-US"/>
        </w:rPr>
        <w:t xml:space="preserve"> </w:t>
      </w:r>
      <w:r>
        <w:t>КОМБИНАЦИОННЫХ</w:t>
      </w:r>
      <w:r w:rsidRPr="00B30F2E">
        <w:rPr>
          <w:lang w:val="en-US"/>
        </w:rPr>
        <w:t xml:space="preserve"> </w:t>
      </w:r>
      <w:r>
        <w:t>КМОП</w:t>
      </w:r>
      <w:r w:rsidRPr="00B30F2E">
        <w:rPr>
          <w:lang w:val="en-US"/>
        </w:rPr>
        <w:t xml:space="preserve"> </w:t>
      </w:r>
      <w:r>
        <w:t>СХЕМ</w:t>
      </w:r>
      <w:r w:rsidRPr="00B30F2E">
        <w:rPr>
          <w:lang w:val="en-US"/>
        </w:rPr>
        <w:t xml:space="preserve">, </w:t>
      </w:r>
      <w:r>
        <w:t>ОБЕСПЕЧИВАЮЩИХ</w:t>
      </w:r>
      <w:r w:rsidRPr="00B30F2E">
        <w:rPr>
          <w:lang w:val="en-US"/>
        </w:rPr>
        <w:t xml:space="preserve"> </w:t>
      </w:r>
      <w:r>
        <w:t>АВТОМАТИЧЕСКОЕ</w:t>
      </w:r>
      <w:r w:rsidRPr="00B30F2E">
        <w:rPr>
          <w:lang w:val="en-US"/>
        </w:rPr>
        <w:t xml:space="preserve"> </w:t>
      </w:r>
      <w:r>
        <w:t>ИСПРАВЛЕНИЕ</w:t>
      </w:r>
      <w:r w:rsidRPr="00B30F2E">
        <w:rPr>
          <w:lang w:val="en-US"/>
        </w:rPr>
        <w:t xml:space="preserve"> </w:t>
      </w:r>
      <w:r>
        <w:t>ОШИБОК</w:t>
      </w:r>
      <w:r w:rsidRPr="00B30F2E">
        <w:rPr>
          <w:lang w:val="en-US"/>
        </w:rPr>
        <w:t xml:space="preserve"> // </w:t>
      </w:r>
      <w:r>
        <w:t>Известия</w:t>
      </w:r>
      <w:r w:rsidRPr="00B30F2E">
        <w:rPr>
          <w:lang w:val="en-US"/>
        </w:rPr>
        <w:t xml:space="preserve"> </w:t>
      </w:r>
      <w:r>
        <w:t>ЮФУ</w:t>
      </w:r>
      <w:r w:rsidRPr="00B30F2E">
        <w:rPr>
          <w:lang w:val="en-US"/>
        </w:rPr>
        <w:t xml:space="preserve">. </w:t>
      </w:r>
      <w:r>
        <w:t>Технические</w:t>
      </w:r>
      <w:r w:rsidRPr="00B30F2E">
        <w:rPr>
          <w:lang w:val="en-US"/>
        </w:rPr>
        <w:t xml:space="preserve"> </w:t>
      </w:r>
      <w:r>
        <w:t>науки</w:t>
      </w:r>
      <w:r w:rsidRPr="00B30F2E">
        <w:rPr>
          <w:lang w:val="en-US"/>
        </w:rPr>
        <w:t xml:space="preserve">. 2017. № 7 (192). </w:t>
      </w:r>
      <w:r>
        <w:t>С</w:t>
      </w:r>
      <w:r w:rsidRPr="00B30F2E">
        <w:rPr>
          <w:lang w:val="en-US"/>
        </w:rPr>
        <w:t>. 197-210.</w:t>
      </w:r>
    </w:p>
  </w:comment>
  <w:comment w:id="100" w:author="Telpuhov" w:date="2018-02-14T16:43:00Z" w:initials="T">
    <w:p w14:paraId="7D701D33" w14:textId="2FE896F5" w:rsidR="004A4BFC" w:rsidRPr="00554147" w:rsidRDefault="004A4BFC">
      <w:pPr>
        <w:pStyle w:val="af5"/>
        <w:rPr>
          <w:lang w:val="en-US"/>
        </w:rPr>
      </w:pPr>
      <w:r>
        <w:rPr>
          <w:rStyle w:val="af4"/>
        </w:rPr>
        <w:annotationRef/>
      </w:r>
      <w:proofErr w:type="spellStart"/>
      <w:r w:rsidRPr="00554147">
        <w:rPr>
          <w:lang w:val="en-US"/>
        </w:rPr>
        <w:t>Rudell</w:t>
      </w:r>
      <w:proofErr w:type="spellEnd"/>
      <w:r w:rsidRPr="00554147">
        <w:rPr>
          <w:lang w:val="en-US"/>
        </w:rPr>
        <w:t>, Richard L. (1986-06-05), "Multiple-Valued Logic Minimization for PLA Synthesis", Memorandum No. UCB/ERL M86-65, Berkeley</w:t>
      </w:r>
    </w:p>
  </w:comment>
  <w:comment w:id="101" w:author="Telpuhov" w:date="2018-02-20T13:41:00Z" w:initials="T">
    <w:p w14:paraId="4A517CBC" w14:textId="77777777" w:rsidR="004A4BFC" w:rsidRDefault="004A4BFC">
      <w:pPr>
        <w:pStyle w:val="af5"/>
        <w:rPr>
          <w:lang w:val="en-US"/>
        </w:rPr>
      </w:pPr>
      <w:r>
        <w:rPr>
          <w:rStyle w:val="af4"/>
        </w:rPr>
        <w:annotationRef/>
      </w:r>
      <w:r>
        <w:rPr>
          <w:lang w:val="en-US"/>
        </w:rPr>
        <w:t>H</w:t>
      </w:r>
      <w:r w:rsidRPr="00927C73">
        <w:rPr>
          <w:lang w:val="en-US"/>
        </w:rPr>
        <w:t>uang H.-M., Wen H.-P. W. Fast-yet-accurate statistical soft-error-rate analysis considering full-spectrum charge collection / IEEE Design &amp; Test, March/April 2013, pp. 77-86.</w:t>
      </w:r>
    </w:p>
    <w:p w14:paraId="332B08B2" w14:textId="5080242B" w:rsidR="004A4BFC" w:rsidRDefault="00C27170">
      <w:pPr>
        <w:pStyle w:val="af5"/>
        <w:rPr>
          <w:lang w:val="en-US"/>
        </w:rPr>
      </w:pPr>
      <w:r>
        <w:rPr>
          <w:lang w:val="en-US"/>
        </w:rPr>
        <w:t>$$$</w:t>
      </w:r>
    </w:p>
    <w:p w14:paraId="3D0BD2B9" w14:textId="77777777" w:rsidR="004A4BFC" w:rsidRPr="00DD42E0" w:rsidRDefault="004A4BFC">
      <w:pPr>
        <w:pStyle w:val="af5"/>
        <w:rPr>
          <w:lang w:val="en-US"/>
        </w:rPr>
      </w:pPr>
      <w:r w:rsidRPr="00927C73">
        <w:t>Хетагуров Я. А., Руднев Ю. П. Повышение надёжности цифровых устройств методами избыточного кодирования. М</w:t>
      </w:r>
      <w:r w:rsidRPr="00DD42E0">
        <w:rPr>
          <w:lang w:val="en-US"/>
        </w:rPr>
        <w:t xml:space="preserve">.: </w:t>
      </w:r>
      <w:r w:rsidRPr="00927C73">
        <w:t>Энергия</w:t>
      </w:r>
      <w:r w:rsidRPr="00DD42E0">
        <w:rPr>
          <w:lang w:val="en-US"/>
        </w:rPr>
        <w:t xml:space="preserve">, 1974. </w:t>
      </w:r>
      <w:r w:rsidRPr="00927C73">
        <w:rPr>
          <w:lang w:val="en-US"/>
        </w:rPr>
        <w:t>C</w:t>
      </w:r>
      <w:r w:rsidRPr="00DD42E0">
        <w:rPr>
          <w:lang w:val="en-US"/>
        </w:rPr>
        <w:t>. 270.</w:t>
      </w:r>
    </w:p>
    <w:p w14:paraId="099FE870" w14:textId="03A72B15" w:rsidR="004A4BFC" w:rsidRPr="00DD42E0" w:rsidRDefault="00C27170">
      <w:pPr>
        <w:pStyle w:val="af5"/>
        <w:rPr>
          <w:lang w:val="en-US"/>
        </w:rPr>
      </w:pPr>
      <w:r>
        <w:rPr>
          <w:lang w:val="en-US"/>
        </w:rPr>
        <w:t>$$$</w:t>
      </w:r>
    </w:p>
    <w:p w14:paraId="3EEF2394" w14:textId="7A8A355E" w:rsidR="004A4BFC" w:rsidRPr="00927C73" w:rsidRDefault="004A4BFC">
      <w:pPr>
        <w:pStyle w:val="af5"/>
        <w:rPr>
          <w:lang w:val="en-US"/>
        </w:rPr>
      </w:pPr>
      <w:proofErr w:type="spellStart"/>
      <w:r>
        <w:rPr>
          <w:lang w:val="en-US"/>
        </w:rPr>
        <w:t>S</w:t>
      </w:r>
      <w:r w:rsidRPr="00927C73">
        <w:rPr>
          <w:lang w:val="en-US"/>
        </w:rPr>
        <w:t>oobeeh</w:t>
      </w:r>
      <w:proofErr w:type="spellEnd"/>
      <w:r w:rsidRPr="00927C73">
        <w:rPr>
          <w:lang w:val="en-US"/>
        </w:rPr>
        <w:t xml:space="preserve">, M. </w:t>
      </w:r>
      <w:proofErr w:type="spellStart"/>
      <w:r w:rsidRPr="00927C73">
        <w:rPr>
          <w:lang w:val="en-US"/>
        </w:rPr>
        <w:t>Yiorgos</w:t>
      </w:r>
      <w:proofErr w:type="spellEnd"/>
      <w:r w:rsidRPr="00927C73">
        <w:rPr>
          <w:lang w:val="en-US"/>
        </w:rPr>
        <w:t xml:space="preserve">. Fault tolerant design of combinational and </w:t>
      </w:r>
      <w:proofErr w:type="spellStart"/>
      <w:r w:rsidRPr="00927C73">
        <w:rPr>
          <w:lang w:val="en-US"/>
        </w:rPr>
        <w:t>sequen-tial</w:t>
      </w:r>
      <w:proofErr w:type="spellEnd"/>
      <w:r w:rsidRPr="00927C73">
        <w:rPr>
          <w:lang w:val="en-US"/>
        </w:rPr>
        <w:t xml:space="preserve"> logic based on a party check code // Proceedings of 18th IEEE inter-national Symposium on Design and Fault Tolerance VLSI Systems (DFT’03).</w:t>
      </w:r>
    </w:p>
  </w:comment>
  <w:comment w:id="102" w:author="Telpuhov" w:date="2018-02-20T13:46:00Z" w:initials="T">
    <w:p w14:paraId="6DD77D67" w14:textId="2B2F4996" w:rsidR="004A4BFC" w:rsidRDefault="004A4BFC" w:rsidP="00894CF4">
      <w:pPr>
        <w:pStyle w:val="af5"/>
      </w:pPr>
      <w:r>
        <w:rPr>
          <w:rStyle w:val="af4"/>
        </w:rPr>
        <w:annotationRef/>
      </w:r>
      <w:r>
        <w:t xml:space="preserve">Гаврилов С.В., Гуров С.И., Жукова Т.Д., Рухлов В.С., Рыжова Д.И., </w:t>
      </w:r>
      <w:proofErr w:type="spellStart"/>
      <w:r>
        <w:t>Тельпухов</w:t>
      </w:r>
      <w:proofErr w:type="spellEnd"/>
      <w:r>
        <w:t xml:space="preserve"> Д.В.</w:t>
      </w:r>
      <w:r w:rsidRPr="00894CF4">
        <w:t xml:space="preserve"> </w:t>
      </w:r>
      <w:r>
        <w:t>МЕТОДЫ ПОВЫШЕНИЯ СБОЕУСТОЙЧИВОСТИ КОМБИНАЦИОННЫХ ИМС НА ОСНОВЕ ИЗБЫТОЧНОГО КОДИРОВАНИЯ</w:t>
      </w:r>
      <w:r w:rsidRPr="00894CF4">
        <w:t xml:space="preserve"> // </w:t>
      </w:r>
      <w:proofErr w:type="gramStart"/>
      <w:r>
        <w:t>В</w:t>
      </w:r>
      <w:proofErr w:type="gramEnd"/>
      <w:r>
        <w:t xml:space="preserve"> сборнике: ПРИКЛАДНАЯ МАТЕМАТИКА И ИНФОРМАТИКА труды факультета ВМК МГУ имени М.В. Ломоносова. Москва, 2016. С. 93-102.</w:t>
      </w:r>
    </w:p>
  </w:comment>
  <w:comment w:id="103" w:author="Telpuhov" w:date="2018-02-20T13:48:00Z" w:initials="T">
    <w:p w14:paraId="1DB400D2" w14:textId="382C5413" w:rsidR="004A4BFC" w:rsidRDefault="004A4BFC">
      <w:pPr>
        <w:pStyle w:val="af5"/>
      </w:pPr>
      <w:r>
        <w:rPr>
          <w:rStyle w:val="af4"/>
        </w:rPr>
        <w:annotationRef/>
      </w:r>
      <w:r w:rsidRPr="00894CF4">
        <w:t>Электронный ресурс [http://icdm.ippm.ru/w/Схемы ISCAS85].</w:t>
      </w:r>
    </w:p>
  </w:comment>
  <w:comment w:id="104" w:author="Telpuhov" w:date="2018-02-20T13:52:00Z" w:initials="T">
    <w:p w14:paraId="5137FA75" w14:textId="77777777" w:rsidR="004A4BFC" w:rsidRDefault="004A4BFC" w:rsidP="00894CF4">
      <w:pPr>
        <w:pStyle w:val="af5"/>
        <w:rPr>
          <w:lang w:val="en-US"/>
        </w:rPr>
      </w:pPr>
      <w:r>
        <w:rPr>
          <w:rStyle w:val="af4"/>
        </w:rPr>
        <w:annotationRef/>
      </w:r>
      <w:r>
        <w:rPr>
          <w:lang w:val="en-US"/>
        </w:rPr>
        <w:t>H</w:t>
      </w:r>
      <w:r w:rsidRPr="00927C73">
        <w:rPr>
          <w:lang w:val="en-US"/>
        </w:rPr>
        <w:t>uang H.-M., Wen H.-P. W. Fast-yet-accurate statistical soft-error-rate analysis considering full-spectrum charge collection / IEEE Design &amp; Test, March/April 2013, pp. 77-86.</w:t>
      </w:r>
    </w:p>
    <w:p w14:paraId="6B90480C" w14:textId="5F30D4D3" w:rsidR="004A4BFC" w:rsidRDefault="00C27170" w:rsidP="00894CF4">
      <w:pPr>
        <w:pStyle w:val="af5"/>
        <w:rPr>
          <w:lang w:val="en-US"/>
        </w:rPr>
      </w:pPr>
      <w:r>
        <w:rPr>
          <w:lang w:val="en-US"/>
        </w:rPr>
        <w:t>$$$</w:t>
      </w:r>
    </w:p>
    <w:p w14:paraId="40D44684" w14:textId="77777777" w:rsidR="004A4BFC" w:rsidRPr="00927C73" w:rsidRDefault="004A4BFC" w:rsidP="00894CF4">
      <w:pPr>
        <w:pStyle w:val="af5"/>
        <w:rPr>
          <w:lang w:val="en-US"/>
        </w:rPr>
      </w:pPr>
      <w:proofErr w:type="spellStart"/>
      <w:r>
        <w:rPr>
          <w:lang w:val="en-US"/>
        </w:rPr>
        <w:t>S</w:t>
      </w:r>
      <w:r w:rsidRPr="00927C73">
        <w:rPr>
          <w:lang w:val="en-US"/>
        </w:rPr>
        <w:t>oobeeh</w:t>
      </w:r>
      <w:proofErr w:type="spellEnd"/>
      <w:r w:rsidRPr="00927C73">
        <w:rPr>
          <w:lang w:val="en-US"/>
        </w:rPr>
        <w:t xml:space="preserve">, M. </w:t>
      </w:r>
      <w:proofErr w:type="spellStart"/>
      <w:r w:rsidRPr="00927C73">
        <w:rPr>
          <w:lang w:val="en-US"/>
        </w:rPr>
        <w:t>Yiorgos</w:t>
      </w:r>
      <w:proofErr w:type="spellEnd"/>
      <w:r w:rsidRPr="00927C73">
        <w:rPr>
          <w:lang w:val="en-US"/>
        </w:rPr>
        <w:t xml:space="preserve">. Fault tolerant design of combinational and </w:t>
      </w:r>
      <w:proofErr w:type="spellStart"/>
      <w:r w:rsidRPr="00927C73">
        <w:rPr>
          <w:lang w:val="en-US"/>
        </w:rPr>
        <w:t>sequen-tial</w:t>
      </w:r>
      <w:proofErr w:type="spellEnd"/>
      <w:r w:rsidRPr="00927C73">
        <w:rPr>
          <w:lang w:val="en-US"/>
        </w:rPr>
        <w:t xml:space="preserve"> logic based on a party check code // Proceedings of 18th IEEE inter-national Symposium on Design and Fault Tolerance VLSI Systems (DFT’03).</w:t>
      </w:r>
    </w:p>
    <w:p w14:paraId="566C8A4E" w14:textId="7C23E5E6" w:rsidR="004A4BFC" w:rsidRDefault="00C27170">
      <w:pPr>
        <w:pStyle w:val="af5"/>
        <w:rPr>
          <w:lang w:val="en-US"/>
        </w:rPr>
      </w:pPr>
      <w:r>
        <w:rPr>
          <w:lang w:val="en-US"/>
        </w:rPr>
        <w:t>$$$</w:t>
      </w:r>
    </w:p>
    <w:p w14:paraId="4630444C" w14:textId="0FBDAD9E" w:rsidR="004A4BFC" w:rsidRPr="00894CF4" w:rsidRDefault="004A4BFC" w:rsidP="00894CF4">
      <w:pPr>
        <w:pStyle w:val="af5"/>
        <w:rPr>
          <w:lang w:val="en-US"/>
        </w:rPr>
      </w:pPr>
      <w:r>
        <w:rPr>
          <w:lang w:val="en-US"/>
        </w:rPr>
        <w:t>H</w:t>
      </w:r>
      <w:r w:rsidRPr="00894CF4">
        <w:rPr>
          <w:lang w:val="en-US"/>
        </w:rPr>
        <w:t>olland J.H. Adaptation in natural and artificial systems. University of Michigan Press, Ann Arbor. 1975.</w:t>
      </w:r>
    </w:p>
    <w:p w14:paraId="44B8F4F8" w14:textId="24A70FDC" w:rsidR="004A4BFC" w:rsidRPr="00894CF4" w:rsidRDefault="00C27170" w:rsidP="00894CF4">
      <w:pPr>
        <w:pStyle w:val="af5"/>
        <w:rPr>
          <w:lang w:val="en-US"/>
        </w:rPr>
      </w:pPr>
      <w:r>
        <w:rPr>
          <w:lang w:val="en-US"/>
        </w:rPr>
        <w:t>$$$</w:t>
      </w:r>
    </w:p>
    <w:p w14:paraId="41B3227C" w14:textId="1556164E" w:rsidR="004A4BFC" w:rsidRPr="00894CF4" w:rsidRDefault="004A4BFC" w:rsidP="00894CF4">
      <w:pPr>
        <w:pStyle w:val="af5"/>
        <w:rPr>
          <w:lang w:val="en-US"/>
        </w:rPr>
      </w:pPr>
      <w:proofErr w:type="spellStart"/>
      <w:r w:rsidRPr="00894CF4">
        <w:rPr>
          <w:lang w:val="en-US"/>
        </w:rPr>
        <w:t>Gallager</w:t>
      </w:r>
      <w:proofErr w:type="spellEnd"/>
      <w:r w:rsidRPr="00894CF4">
        <w:rPr>
          <w:lang w:val="en-US"/>
        </w:rPr>
        <w:t xml:space="preserve"> R. G. Low density parity check codes.   Cambridge: M.I.T. Press, 1963.</w:t>
      </w:r>
    </w:p>
  </w:comment>
  <w:comment w:id="105" w:author="Telpuhov" w:date="2018-02-20T13:53:00Z" w:initials="T">
    <w:p w14:paraId="03BD4A09" w14:textId="095F696F" w:rsidR="004A4BFC" w:rsidRPr="00F87EB7" w:rsidRDefault="004A4BFC" w:rsidP="00F87EB7">
      <w:pPr>
        <w:pStyle w:val="af5"/>
      </w:pPr>
      <w:r>
        <w:rPr>
          <w:rStyle w:val="af4"/>
        </w:rPr>
        <w:annotationRef/>
      </w:r>
      <w:proofErr w:type="spellStart"/>
      <w:r w:rsidRPr="00F87EB7">
        <w:t>Блейхут</w:t>
      </w:r>
      <w:proofErr w:type="spellEnd"/>
      <w:r w:rsidRPr="00F87EB7">
        <w:t xml:space="preserve"> Р. Теория и практика кодов, контролирующих ошибки // М.: Книга по требованию, 2013. – 566 с.</w:t>
      </w:r>
    </w:p>
    <w:p w14:paraId="24024D72" w14:textId="08E9BE00" w:rsidR="004A4BFC" w:rsidRDefault="00C27170" w:rsidP="00F87EB7">
      <w:pPr>
        <w:pStyle w:val="af5"/>
      </w:pPr>
      <w:r>
        <w:rPr>
          <w:lang w:val="en-US"/>
        </w:rPr>
        <w:t>$$$</w:t>
      </w:r>
    </w:p>
    <w:p w14:paraId="0FCDF6FE" w14:textId="01B71338" w:rsidR="004A4BFC" w:rsidRPr="00F87EB7" w:rsidRDefault="004A4BFC" w:rsidP="00F87EB7">
      <w:pPr>
        <w:pStyle w:val="af5"/>
      </w:pPr>
      <w:r w:rsidRPr="00F87EB7">
        <w:t xml:space="preserve">Кодирование информации (двоичные коды). Справочник // Под ред. проф. Н. Т. </w:t>
      </w:r>
      <w:proofErr w:type="spellStart"/>
      <w:r w:rsidRPr="00F87EB7">
        <w:t>Березнюка</w:t>
      </w:r>
      <w:proofErr w:type="spellEnd"/>
      <w:r w:rsidRPr="00F87EB7">
        <w:t xml:space="preserve">.   Харьков: </w:t>
      </w:r>
      <w:proofErr w:type="spellStart"/>
      <w:r w:rsidRPr="00F87EB7">
        <w:t>Вища</w:t>
      </w:r>
      <w:proofErr w:type="spellEnd"/>
      <w:r w:rsidRPr="00F87EB7">
        <w:t xml:space="preserve"> школа.   1978.</w:t>
      </w:r>
    </w:p>
    <w:p w14:paraId="0EE14DAD" w14:textId="444359F2" w:rsidR="004A4BFC" w:rsidRDefault="00C27170" w:rsidP="00F87EB7">
      <w:pPr>
        <w:pStyle w:val="af5"/>
      </w:pPr>
      <w:r>
        <w:rPr>
          <w:lang w:val="en-US"/>
        </w:rPr>
        <w:t>$$$</w:t>
      </w:r>
    </w:p>
    <w:p w14:paraId="6B8918D5" w14:textId="28F6D371" w:rsidR="004A4BFC" w:rsidRPr="00C27170" w:rsidRDefault="004A4BFC" w:rsidP="00F87EB7">
      <w:pPr>
        <w:pStyle w:val="af5"/>
      </w:pPr>
      <w:proofErr w:type="spellStart"/>
      <w:r w:rsidRPr="00F87EB7">
        <w:t>Дадаев</w:t>
      </w:r>
      <w:proofErr w:type="spellEnd"/>
      <w:r w:rsidRPr="00F87EB7">
        <w:t xml:space="preserve"> Ю. Г. Теория арифметических кодов.   </w:t>
      </w:r>
      <w:r w:rsidRPr="00C27170">
        <w:t>М.: Радио и связь. – 1981.</w:t>
      </w:r>
    </w:p>
    <w:p w14:paraId="7253AB58" w14:textId="5E5EA422" w:rsidR="004A4BFC" w:rsidRPr="00C27170" w:rsidRDefault="00C27170" w:rsidP="00F87EB7">
      <w:pPr>
        <w:pStyle w:val="af5"/>
      </w:pPr>
      <w:r>
        <w:rPr>
          <w:lang w:val="en-US"/>
        </w:rPr>
        <w:t>$$$</w:t>
      </w:r>
    </w:p>
    <w:p w14:paraId="61176864" w14:textId="2C7A7E7F" w:rsidR="004A4BFC" w:rsidRPr="00F87EB7" w:rsidRDefault="004A4BFC" w:rsidP="00F87EB7">
      <w:pPr>
        <w:pStyle w:val="af5"/>
        <w:rPr>
          <w:lang w:val="en-US"/>
        </w:rPr>
      </w:pPr>
      <w:proofErr w:type="spellStart"/>
      <w:r w:rsidRPr="00F87EB7">
        <w:rPr>
          <w:lang w:val="en-US"/>
        </w:rPr>
        <w:t>Poolakkaparambil</w:t>
      </w:r>
      <w:proofErr w:type="spellEnd"/>
      <w:r w:rsidRPr="00F87EB7">
        <w:rPr>
          <w:lang w:val="en-US"/>
        </w:rPr>
        <w:t xml:space="preserve"> M., Mathew J. BCH code based multiple bit error </w:t>
      </w:r>
      <w:proofErr w:type="spellStart"/>
      <w:r w:rsidRPr="00F87EB7">
        <w:rPr>
          <w:lang w:val="en-US"/>
        </w:rPr>
        <w:t>cor-rection</w:t>
      </w:r>
      <w:proofErr w:type="spellEnd"/>
      <w:r w:rsidRPr="00F87EB7">
        <w:rPr>
          <w:lang w:val="en-US"/>
        </w:rPr>
        <w:t xml:space="preserve"> in finite field multiplier circuits // ISQED, 2011, pp. 1-6.</w:t>
      </w:r>
    </w:p>
  </w:comment>
  <w:comment w:id="106" w:author="Telpuhov" w:date="2018-02-20T13:54:00Z" w:initials="T">
    <w:p w14:paraId="1D770EBE" w14:textId="2E6C5995" w:rsidR="004A4BFC" w:rsidRDefault="004A4BFC" w:rsidP="00F87EB7">
      <w:pPr>
        <w:pStyle w:val="af5"/>
      </w:pPr>
      <w:r>
        <w:rPr>
          <w:rStyle w:val="af4"/>
        </w:rPr>
        <w:annotationRef/>
      </w:r>
      <w:proofErr w:type="spellStart"/>
      <w:r>
        <w:t>Согомонян</w:t>
      </w:r>
      <w:proofErr w:type="spellEnd"/>
      <w:r>
        <w:t xml:space="preserve"> Е. С., Слабаков Е. В. </w:t>
      </w:r>
      <w:proofErr w:type="spellStart"/>
      <w:r>
        <w:t>Самопроверяемые</w:t>
      </w:r>
      <w:proofErr w:type="spellEnd"/>
      <w:r>
        <w:t xml:space="preserve"> устройства и </w:t>
      </w:r>
      <w:proofErr w:type="gramStart"/>
      <w:r>
        <w:t>от-</w:t>
      </w:r>
      <w:proofErr w:type="spellStart"/>
      <w:r>
        <w:t>казоустойчивые</w:t>
      </w:r>
      <w:proofErr w:type="spellEnd"/>
      <w:proofErr w:type="gramEnd"/>
      <w:r>
        <w:t xml:space="preserve"> системы. М.: Радио и связь. 1989. - 208 с.</w:t>
      </w:r>
    </w:p>
    <w:p w14:paraId="71B8D27F" w14:textId="5D488CF9" w:rsidR="004A4BFC" w:rsidRDefault="00C27170" w:rsidP="00F87EB7">
      <w:pPr>
        <w:pStyle w:val="af5"/>
      </w:pPr>
      <w:r>
        <w:rPr>
          <w:lang w:val="en-US"/>
        </w:rPr>
        <w:t>$$$</w:t>
      </w:r>
    </w:p>
    <w:p w14:paraId="7B7D5F58" w14:textId="4DE1FD22" w:rsidR="004A4BFC" w:rsidRDefault="004A4BFC" w:rsidP="00F87EB7">
      <w:pPr>
        <w:pStyle w:val="af5"/>
      </w:pPr>
      <w:r>
        <w:t xml:space="preserve">Хетагуров Я. А., Руднев Ю. П. Повышение надёжности цифровых устройств методами избыточного кодирования. М.: Энергия, 1974. C. 270. </w:t>
      </w:r>
    </w:p>
    <w:p w14:paraId="4ABB35AE" w14:textId="602C78D4" w:rsidR="004A4BFC" w:rsidRDefault="00C27170" w:rsidP="00F87EB7">
      <w:pPr>
        <w:pStyle w:val="af5"/>
      </w:pPr>
      <w:r>
        <w:rPr>
          <w:lang w:val="en-US"/>
        </w:rPr>
        <w:t>$$$</w:t>
      </w:r>
    </w:p>
    <w:p w14:paraId="13BFA862" w14:textId="70DC33C6" w:rsidR="004A4BFC" w:rsidRDefault="004A4BFC" w:rsidP="00F87EB7">
      <w:pPr>
        <w:pStyle w:val="af5"/>
      </w:pPr>
      <w:proofErr w:type="spellStart"/>
      <w:r>
        <w:t>Блейхут</w:t>
      </w:r>
      <w:proofErr w:type="spellEnd"/>
      <w:r>
        <w:t xml:space="preserve"> Р. Теория и практика кодов, контролирующих ошибки // М.: Книга по требованию, 2013. – 566 с.</w:t>
      </w:r>
    </w:p>
    <w:p w14:paraId="7EA4A633" w14:textId="787929AD" w:rsidR="004A4BFC" w:rsidRDefault="00C27170" w:rsidP="00F87EB7">
      <w:pPr>
        <w:pStyle w:val="af5"/>
      </w:pPr>
      <w:r>
        <w:rPr>
          <w:lang w:val="en-US"/>
        </w:rPr>
        <w:t>$$$</w:t>
      </w:r>
    </w:p>
    <w:p w14:paraId="3AAB835B" w14:textId="2736DC0D" w:rsidR="004A4BFC" w:rsidRDefault="004A4BFC" w:rsidP="00F87EB7">
      <w:pPr>
        <w:pStyle w:val="af5"/>
      </w:pPr>
      <w:r>
        <w:t xml:space="preserve">Кодирование информации (двоичные коды). Справочник // Под ред. проф. Н. Т. </w:t>
      </w:r>
      <w:proofErr w:type="spellStart"/>
      <w:r>
        <w:t>Березнюка</w:t>
      </w:r>
      <w:proofErr w:type="spellEnd"/>
      <w:r>
        <w:t xml:space="preserve">.   Харьков: </w:t>
      </w:r>
      <w:proofErr w:type="spellStart"/>
      <w:r>
        <w:t>Вища</w:t>
      </w:r>
      <w:proofErr w:type="spellEnd"/>
      <w:r>
        <w:t xml:space="preserve"> школа.   1978.</w:t>
      </w:r>
    </w:p>
    <w:p w14:paraId="3B6938BF" w14:textId="72E2994C" w:rsidR="004A4BFC" w:rsidRDefault="00C27170" w:rsidP="00F87EB7">
      <w:pPr>
        <w:pStyle w:val="af5"/>
      </w:pPr>
      <w:r>
        <w:rPr>
          <w:lang w:val="en-US"/>
        </w:rPr>
        <w:t>$$$</w:t>
      </w:r>
    </w:p>
    <w:p w14:paraId="36D581DA" w14:textId="363F749B" w:rsidR="004A4BFC" w:rsidRDefault="004A4BFC" w:rsidP="00F87EB7">
      <w:pPr>
        <w:pStyle w:val="af5"/>
      </w:pPr>
      <w:proofErr w:type="spellStart"/>
      <w:r>
        <w:t>Дадаев</w:t>
      </w:r>
      <w:proofErr w:type="spellEnd"/>
      <w:r>
        <w:t xml:space="preserve"> Ю. Г. Теория арифметических кодов.   М.: Радио и связь. – 1981.</w:t>
      </w:r>
    </w:p>
  </w:comment>
  <w:comment w:id="108" w:author="Telpuhov" w:date="2018-02-20T15:04:00Z" w:initials="T">
    <w:p w14:paraId="5434FA1B" w14:textId="4F868A2C" w:rsidR="004A4BFC" w:rsidRPr="00CF55D0" w:rsidRDefault="004A4BFC">
      <w:pPr>
        <w:pStyle w:val="af5"/>
        <w:rPr>
          <w:lang w:val="en-US"/>
        </w:rPr>
      </w:pPr>
      <w:r>
        <w:rPr>
          <w:rStyle w:val="af4"/>
        </w:rPr>
        <w:annotationRef/>
      </w:r>
      <w:proofErr w:type="spellStart"/>
      <w:r w:rsidRPr="00CF55D0">
        <w:rPr>
          <w:lang w:val="en-US"/>
        </w:rPr>
        <w:t>Soobeeh</w:t>
      </w:r>
      <w:proofErr w:type="spellEnd"/>
      <w:r w:rsidRPr="00C27170">
        <w:rPr>
          <w:lang w:val="en-US"/>
        </w:rPr>
        <w:t xml:space="preserve">, </w:t>
      </w:r>
      <w:r w:rsidRPr="00CF55D0">
        <w:rPr>
          <w:lang w:val="en-US"/>
        </w:rPr>
        <w:t>M</w:t>
      </w:r>
      <w:r w:rsidRPr="00C27170">
        <w:rPr>
          <w:lang w:val="en-US"/>
        </w:rPr>
        <w:t xml:space="preserve">. </w:t>
      </w:r>
      <w:proofErr w:type="spellStart"/>
      <w:r w:rsidRPr="00CF55D0">
        <w:rPr>
          <w:lang w:val="en-US"/>
        </w:rPr>
        <w:t>Yiorgos</w:t>
      </w:r>
      <w:proofErr w:type="spellEnd"/>
      <w:r w:rsidRPr="00C27170">
        <w:rPr>
          <w:lang w:val="en-US"/>
        </w:rPr>
        <w:t xml:space="preserve">. </w:t>
      </w:r>
      <w:r w:rsidRPr="00CF55D0">
        <w:rPr>
          <w:lang w:val="en-US"/>
        </w:rPr>
        <w:t xml:space="preserve">Fault tolerant design of combinational and </w:t>
      </w:r>
      <w:proofErr w:type="spellStart"/>
      <w:r w:rsidRPr="00CF55D0">
        <w:rPr>
          <w:lang w:val="en-US"/>
        </w:rPr>
        <w:t>sequen-tial</w:t>
      </w:r>
      <w:proofErr w:type="spellEnd"/>
      <w:r w:rsidRPr="00CF55D0">
        <w:rPr>
          <w:lang w:val="en-US"/>
        </w:rPr>
        <w:t xml:space="preserve"> logic based on a party check code // Proceedings of 18th IEEE inter-national Symposium on Design and Fault Tolerance VLSI Systems (DFT’03).</w:t>
      </w:r>
    </w:p>
  </w:comment>
  <w:comment w:id="109" w:author="Telpuhov" w:date="2018-02-20T15:05:00Z" w:initials="T">
    <w:p w14:paraId="3AF5C45E" w14:textId="77777777" w:rsidR="004A4BFC" w:rsidRPr="00DD42E0" w:rsidRDefault="004A4BFC">
      <w:pPr>
        <w:pStyle w:val="af5"/>
        <w:rPr>
          <w:lang w:val="en-US"/>
        </w:rPr>
      </w:pPr>
      <w:r>
        <w:rPr>
          <w:rStyle w:val="af4"/>
        </w:rPr>
        <w:annotationRef/>
      </w:r>
      <w:r w:rsidRPr="00CF55D0">
        <w:rPr>
          <w:lang w:val="en-US"/>
        </w:rPr>
        <w:t xml:space="preserve">Richter M. and all. New linear SEC-DED codes with reduced triple bit </w:t>
      </w:r>
      <w:proofErr w:type="spellStart"/>
      <w:r w:rsidRPr="00CF55D0">
        <w:rPr>
          <w:lang w:val="en-US"/>
        </w:rPr>
        <w:t>er-ror</w:t>
      </w:r>
      <w:proofErr w:type="spellEnd"/>
      <w:r w:rsidRPr="00CF55D0">
        <w:rPr>
          <w:lang w:val="en-US"/>
        </w:rPr>
        <w:t xml:space="preserve"> miscreation probability // 14th Int. </w:t>
      </w:r>
      <w:r w:rsidRPr="00DD42E0">
        <w:rPr>
          <w:lang w:val="en-US"/>
        </w:rPr>
        <w:t>On-Line Testing Symposium. 2008. P 37-40.</w:t>
      </w:r>
    </w:p>
    <w:p w14:paraId="017B20D8" w14:textId="1A66F83A" w:rsidR="004A4BFC" w:rsidRPr="00DD42E0" w:rsidRDefault="00C27170">
      <w:pPr>
        <w:pStyle w:val="af5"/>
        <w:rPr>
          <w:lang w:val="en-US"/>
        </w:rPr>
      </w:pPr>
      <w:r>
        <w:rPr>
          <w:lang w:val="en-US"/>
        </w:rPr>
        <w:t>$$$</w:t>
      </w:r>
    </w:p>
    <w:p w14:paraId="6C116820" w14:textId="409D78F1" w:rsidR="004A4BFC" w:rsidRPr="00CF55D0" w:rsidRDefault="004A4BFC">
      <w:pPr>
        <w:pStyle w:val="af5"/>
        <w:rPr>
          <w:lang w:val="en-US"/>
        </w:rPr>
      </w:pPr>
      <w:proofErr w:type="spellStart"/>
      <w:r w:rsidRPr="00CF55D0">
        <w:rPr>
          <w:lang w:val="en-US"/>
        </w:rPr>
        <w:t>Reviriego</w:t>
      </w:r>
      <w:proofErr w:type="spellEnd"/>
      <w:r w:rsidRPr="00CF55D0">
        <w:rPr>
          <w:lang w:val="en-US"/>
        </w:rPr>
        <w:t xml:space="preserve"> P., </w:t>
      </w:r>
      <w:proofErr w:type="spellStart"/>
      <w:r w:rsidRPr="00CF55D0">
        <w:rPr>
          <w:lang w:val="en-US"/>
        </w:rPr>
        <w:t>Martínez</w:t>
      </w:r>
      <w:proofErr w:type="spellEnd"/>
      <w:r w:rsidRPr="00CF55D0">
        <w:rPr>
          <w:lang w:val="en-US"/>
        </w:rPr>
        <w:t xml:space="preserve"> J., Maestro J. A. A method to design SEC-DED-DAEC codes with optimized decoding // IEEE Transactions on Device and Materials Reliability 14(3): 884-889.</w:t>
      </w:r>
    </w:p>
  </w:comment>
  <w:comment w:id="110" w:author="Telpuhov" w:date="2018-02-20T15:06:00Z" w:initials="T">
    <w:p w14:paraId="662CB532" w14:textId="771AE1A2" w:rsidR="004A4BFC" w:rsidRPr="00CF55D0" w:rsidRDefault="004A4BFC">
      <w:pPr>
        <w:pStyle w:val="af5"/>
        <w:rPr>
          <w:lang w:val="en-US"/>
        </w:rPr>
      </w:pPr>
      <w:r>
        <w:rPr>
          <w:rStyle w:val="af4"/>
        </w:rPr>
        <w:annotationRef/>
      </w:r>
      <w:proofErr w:type="spellStart"/>
      <w:r w:rsidRPr="00CF55D0">
        <w:rPr>
          <w:lang w:val="en-US"/>
        </w:rPr>
        <w:t>Gallager</w:t>
      </w:r>
      <w:proofErr w:type="spellEnd"/>
      <w:r w:rsidRPr="00CF55D0">
        <w:rPr>
          <w:lang w:val="en-US"/>
        </w:rPr>
        <w:t xml:space="preserve"> R. G. Low density parity check codes.   Cambridge: M.I.T. Press, 1963.</w:t>
      </w:r>
    </w:p>
  </w:comment>
  <w:comment w:id="111" w:author="Telpuhov" w:date="2018-02-20T15:09:00Z" w:initials="T">
    <w:p w14:paraId="19F71881" w14:textId="6999F3E1" w:rsidR="004A4BFC" w:rsidRDefault="004A4BFC">
      <w:pPr>
        <w:pStyle w:val="af5"/>
      </w:pPr>
      <w:r>
        <w:rPr>
          <w:rStyle w:val="af4"/>
        </w:rPr>
        <w:annotationRef/>
      </w:r>
      <w:r w:rsidRPr="00CF55D0">
        <w:t xml:space="preserve">Иванов Ф. И., </w:t>
      </w:r>
      <w:proofErr w:type="spellStart"/>
      <w:r w:rsidRPr="00CF55D0">
        <w:t>Зяблов</w:t>
      </w:r>
      <w:proofErr w:type="spellEnd"/>
      <w:r w:rsidRPr="00CF55D0">
        <w:t xml:space="preserve"> В. В., Потапов В. Г. Коды с малой плотностью проверок на чётность, основанные на полях Галуа // </w:t>
      </w:r>
      <w:proofErr w:type="spellStart"/>
      <w:proofErr w:type="gramStart"/>
      <w:r w:rsidRPr="00CF55D0">
        <w:t>Информацион-ные</w:t>
      </w:r>
      <w:proofErr w:type="spellEnd"/>
      <w:proofErr w:type="gramEnd"/>
      <w:r w:rsidRPr="00CF55D0">
        <w:t xml:space="preserve"> процессы, Том 12, № 1, 2012, стр. 68–83.</w:t>
      </w:r>
    </w:p>
  </w:comment>
  <w:comment w:id="112" w:author="Telpuhov" w:date="2018-02-20T15:10:00Z" w:initials="T">
    <w:p w14:paraId="2404311E" w14:textId="0E62FC2A" w:rsidR="004A4BFC" w:rsidRPr="00CF55D0" w:rsidRDefault="004A4BFC">
      <w:pPr>
        <w:pStyle w:val="af5"/>
        <w:rPr>
          <w:lang w:val="en-US"/>
        </w:rPr>
      </w:pPr>
      <w:r>
        <w:rPr>
          <w:rStyle w:val="af4"/>
        </w:rPr>
        <w:annotationRef/>
      </w:r>
      <w:proofErr w:type="spellStart"/>
      <w:r w:rsidRPr="00CF55D0">
        <w:rPr>
          <w:lang w:val="en-US"/>
        </w:rPr>
        <w:t>Hoory</w:t>
      </w:r>
      <w:proofErr w:type="spellEnd"/>
      <w:r w:rsidRPr="00CF55D0">
        <w:rPr>
          <w:lang w:val="en-US"/>
        </w:rPr>
        <w:t xml:space="preserve"> S., </w:t>
      </w:r>
      <w:proofErr w:type="spellStart"/>
      <w:r w:rsidRPr="00CF55D0">
        <w:rPr>
          <w:lang w:val="en-US"/>
        </w:rPr>
        <w:t>Linial</w:t>
      </w:r>
      <w:proofErr w:type="spellEnd"/>
      <w:r w:rsidRPr="00CF55D0">
        <w:rPr>
          <w:lang w:val="en-US"/>
        </w:rPr>
        <w:t xml:space="preserve"> N., </w:t>
      </w:r>
      <w:proofErr w:type="spellStart"/>
      <w:r w:rsidRPr="00CF55D0">
        <w:rPr>
          <w:lang w:val="en-US"/>
        </w:rPr>
        <w:t>Wigderson</w:t>
      </w:r>
      <w:proofErr w:type="spellEnd"/>
      <w:r w:rsidRPr="00CF55D0">
        <w:rPr>
          <w:lang w:val="en-US"/>
        </w:rPr>
        <w:t xml:space="preserve"> A. Expander graphs and their </w:t>
      </w:r>
      <w:proofErr w:type="spellStart"/>
      <w:r w:rsidRPr="00CF55D0">
        <w:rPr>
          <w:lang w:val="en-US"/>
        </w:rPr>
        <w:t>applica-tions</w:t>
      </w:r>
      <w:proofErr w:type="spellEnd"/>
      <w:r w:rsidRPr="00CF55D0">
        <w:rPr>
          <w:lang w:val="en-US"/>
        </w:rPr>
        <w:t xml:space="preserve"> / Bulletin of the AMS, vol. 43, Number 4, Oct. 2006, pp.439-561.</w:t>
      </w:r>
    </w:p>
  </w:comment>
  <w:comment w:id="113" w:author="Telpuhov" w:date="2018-02-20T15:23:00Z" w:initials="T">
    <w:p w14:paraId="084933FB" w14:textId="19917EC5" w:rsidR="004A4BFC" w:rsidRPr="00D3529C" w:rsidRDefault="004A4BFC">
      <w:pPr>
        <w:pStyle w:val="af5"/>
        <w:rPr>
          <w:lang w:val="en-US"/>
        </w:rPr>
      </w:pPr>
      <w:r>
        <w:rPr>
          <w:rStyle w:val="af4"/>
        </w:rPr>
        <w:annotationRef/>
      </w:r>
      <w:r>
        <w:rPr>
          <w:lang w:val="en-US"/>
        </w:rPr>
        <w:t>A</w:t>
      </w:r>
      <w:r w:rsidRPr="00D3529C">
        <w:rPr>
          <w:lang w:val="en-US"/>
        </w:rPr>
        <w:t>ccurate reliability analysis of concurrent checking circuits employing an efficient analytical method / T. An [and others] // Microelectronics Reliability. – 2015. – V. 55. - P. 696 -703.</w:t>
      </w:r>
    </w:p>
  </w:comment>
  <w:comment w:id="114" w:author="Telpuhov" w:date="2018-02-20T15:55:00Z" w:initials="T">
    <w:p w14:paraId="0D2023B9" w14:textId="43B5FE65" w:rsidR="004A4BFC" w:rsidRDefault="004A4BFC" w:rsidP="001376C3">
      <w:pPr>
        <w:pStyle w:val="af5"/>
      </w:pPr>
      <w:r>
        <w:rPr>
          <w:rStyle w:val="af4"/>
        </w:rPr>
        <w:annotationRef/>
      </w:r>
      <w:proofErr w:type="spellStart"/>
      <w:r>
        <w:t>Ефанов</w:t>
      </w:r>
      <w:proofErr w:type="spellEnd"/>
      <w:r>
        <w:t xml:space="preserve">, Д.В. Три теоремы о кодах </w:t>
      </w:r>
      <w:proofErr w:type="spellStart"/>
      <w:r>
        <w:t>Бергера</w:t>
      </w:r>
      <w:proofErr w:type="spellEnd"/>
      <w:r>
        <w:t xml:space="preserve"> в схемах встроенного контроля / Д.В. </w:t>
      </w:r>
      <w:proofErr w:type="spellStart"/>
      <w:r>
        <w:t>Ефанов</w:t>
      </w:r>
      <w:proofErr w:type="spellEnd"/>
      <w:r>
        <w:t xml:space="preserve"> // Информатика и системы управления. – 2013. - №1(35). - C. 77 – 86.</w:t>
      </w:r>
    </w:p>
    <w:p w14:paraId="37ED436E" w14:textId="1F046224" w:rsidR="004A4BFC" w:rsidRDefault="00C27170" w:rsidP="001376C3">
      <w:pPr>
        <w:pStyle w:val="af5"/>
      </w:pPr>
      <w:r>
        <w:rPr>
          <w:lang w:val="en-US"/>
        </w:rPr>
        <w:t>$$$</w:t>
      </w:r>
    </w:p>
    <w:p w14:paraId="35262D93" w14:textId="647B9B91" w:rsidR="004A4BFC" w:rsidRDefault="004A4BFC" w:rsidP="001376C3">
      <w:pPr>
        <w:pStyle w:val="af5"/>
      </w:pPr>
      <w:r>
        <w:t xml:space="preserve">Применение кодов </w:t>
      </w:r>
      <w:proofErr w:type="spellStart"/>
      <w:r>
        <w:t>Бергера</w:t>
      </w:r>
      <w:proofErr w:type="spellEnd"/>
      <w:r>
        <w:t xml:space="preserve"> и Хэмминга в схемах функционального контроля </w:t>
      </w:r>
      <w:proofErr w:type="gramStart"/>
      <w:r>
        <w:t xml:space="preserve">/  </w:t>
      </w:r>
      <w:proofErr w:type="spellStart"/>
      <w:r>
        <w:t>Вал.В</w:t>
      </w:r>
      <w:proofErr w:type="spellEnd"/>
      <w:r>
        <w:t>.</w:t>
      </w:r>
      <w:proofErr w:type="gramEnd"/>
      <w:r>
        <w:t xml:space="preserve"> Сапожников [и др.] // Известия Петербургского университета путей сообщения. – 2013. - №2 (35). - C. 168 – 182.</w:t>
      </w:r>
    </w:p>
  </w:comment>
  <w:comment w:id="115" w:author="Telpuhov" w:date="2018-02-20T15:56:00Z" w:initials="T">
    <w:p w14:paraId="4C74A3CE" w14:textId="27758AB1" w:rsidR="004A4BFC" w:rsidRDefault="004A4BFC">
      <w:pPr>
        <w:pStyle w:val="af5"/>
      </w:pPr>
      <w:r>
        <w:rPr>
          <w:rStyle w:val="af4"/>
        </w:rPr>
        <w:annotationRef/>
      </w:r>
      <w:r>
        <w:t xml:space="preserve">Применение кодов </w:t>
      </w:r>
      <w:proofErr w:type="spellStart"/>
      <w:r>
        <w:t>Бергера</w:t>
      </w:r>
      <w:proofErr w:type="spellEnd"/>
      <w:r>
        <w:t xml:space="preserve"> и Хэмминга в схемах функционального контроля </w:t>
      </w:r>
      <w:proofErr w:type="gramStart"/>
      <w:r>
        <w:t xml:space="preserve">/  </w:t>
      </w:r>
      <w:proofErr w:type="spellStart"/>
      <w:r>
        <w:t>Вал.В</w:t>
      </w:r>
      <w:proofErr w:type="spellEnd"/>
      <w:r>
        <w:t>.</w:t>
      </w:r>
      <w:proofErr w:type="gramEnd"/>
      <w:r>
        <w:t xml:space="preserve"> Сапожников [и др.] // Известия Петербургского университета путей сообщения. – 2013. - №2 (35). - C. 168 – 182.</w:t>
      </w:r>
    </w:p>
  </w:comment>
  <w:comment w:id="116" w:author="Telpuhov" w:date="2018-02-20T15:56:00Z" w:initials="T">
    <w:p w14:paraId="3A405AA1" w14:textId="738C3289" w:rsidR="004A4BFC" w:rsidRDefault="004A4BFC">
      <w:pPr>
        <w:pStyle w:val="af5"/>
      </w:pPr>
      <w:r>
        <w:rPr>
          <w:rStyle w:val="af4"/>
        </w:rPr>
        <w:annotationRef/>
      </w:r>
      <w:proofErr w:type="spellStart"/>
      <w:r>
        <w:t>Ефанов</w:t>
      </w:r>
      <w:proofErr w:type="spellEnd"/>
      <w:r>
        <w:t xml:space="preserve">, Д.В. Предельные свойства кода Хемминга в схемах функционального контроля / Д.В. </w:t>
      </w:r>
      <w:proofErr w:type="spellStart"/>
      <w:r>
        <w:t>Ефанов</w:t>
      </w:r>
      <w:proofErr w:type="spellEnd"/>
      <w:r>
        <w:t>, // Известия петербургского университета путей сообщения. – 2011.  - №3(29). - C. 71 – 79.</w:t>
      </w:r>
    </w:p>
  </w:comment>
  <w:comment w:id="117" w:author="Telpuhov" w:date="2018-02-20T16:03:00Z" w:initials="T">
    <w:p w14:paraId="592C0301" w14:textId="57C1B547" w:rsidR="004A4BFC" w:rsidRDefault="004A4BFC">
      <w:pPr>
        <w:pStyle w:val="af5"/>
      </w:pPr>
      <w:r>
        <w:rPr>
          <w:rStyle w:val="af4"/>
        </w:rPr>
        <w:annotationRef/>
      </w:r>
      <w:proofErr w:type="spellStart"/>
      <w:r w:rsidRPr="00C046F7">
        <w:t>Блейхут</w:t>
      </w:r>
      <w:proofErr w:type="spellEnd"/>
      <w:r w:rsidRPr="00C046F7">
        <w:t xml:space="preserve">, Р. Теория и практика кодов, контролирующих ошибки / Р. </w:t>
      </w:r>
      <w:proofErr w:type="spellStart"/>
      <w:r w:rsidRPr="00C046F7">
        <w:t>Блейхут</w:t>
      </w:r>
      <w:proofErr w:type="spellEnd"/>
      <w:r w:rsidRPr="00C046F7">
        <w:t>. - М.: Мир, 1986. - 576 с.</w:t>
      </w:r>
    </w:p>
  </w:comment>
  <w:comment w:id="118" w:author="Telpuhov" w:date="2018-02-20T16:04:00Z" w:initials="T">
    <w:p w14:paraId="723629DF" w14:textId="787DD5B4" w:rsidR="004A4BFC" w:rsidRDefault="004A4BFC">
      <w:pPr>
        <w:pStyle w:val="af5"/>
      </w:pPr>
      <w:r>
        <w:rPr>
          <w:rStyle w:val="af4"/>
        </w:rPr>
        <w:annotationRef/>
      </w:r>
      <w:r w:rsidRPr="00C046F7">
        <w:t xml:space="preserve">Вернер, М Основы кодирования / М. Вернер. – М.: </w:t>
      </w:r>
      <w:proofErr w:type="spellStart"/>
      <w:r w:rsidRPr="00C046F7">
        <w:t>Техносфера</w:t>
      </w:r>
      <w:proofErr w:type="spellEnd"/>
      <w:r w:rsidRPr="00C046F7">
        <w:t>, 2004. – 288с.</w:t>
      </w:r>
    </w:p>
  </w:comment>
  <w:comment w:id="119" w:author="Telpuhov" w:date="2018-02-20T16:41:00Z" w:initials="T">
    <w:p w14:paraId="2B75C22B" w14:textId="0EE6EDE5" w:rsidR="004A4BFC" w:rsidRDefault="004A4BFC">
      <w:pPr>
        <w:pStyle w:val="af5"/>
      </w:pPr>
      <w:r>
        <w:rPr>
          <w:rStyle w:val="af4"/>
        </w:rPr>
        <w:annotationRef/>
      </w:r>
      <w:r w:rsidRPr="00597CE1">
        <w:t xml:space="preserve">Оптимальный систематический код на основе взвешивания разрядов информационных векторов и суммирования без переносов для систем функционального контроля </w:t>
      </w:r>
      <w:proofErr w:type="gramStart"/>
      <w:r w:rsidRPr="00597CE1">
        <w:t>/  В.В.</w:t>
      </w:r>
      <w:proofErr w:type="gramEnd"/>
      <w:r w:rsidRPr="00597CE1">
        <w:t xml:space="preserve"> Сапожников [и др.] // Известия Петербургского университета путей сообщения. – 2016. - №1 (46). - C. 75 – 84.</w:t>
      </w:r>
    </w:p>
  </w:comment>
  <w:comment w:id="120" w:author="Telpuhov" w:date="2018-02-20T16:42:00Z" w:initials="T">
    <w:p w14:paraId="3041DC35" w14:textId="2F3B9FCB" w:rsidR="004A4BFC" w:rsidRDefault="004A4BFC">
      <w:pPr>
        <w:pStyle w:val="af5"/>
      </w:pPr>
      <w:r>
        <w:rPr>
          <w:rStyle w:val="af4"/>
        </w:rPr>
        <w:annotationRef/>
      </w:r>
      <w:r>
        <w:t>И</w:t>
      </w:r>
      <w:r w:rsidRPr="00597CE1">
        <w:t xml:space="preserve">сследование вероятностных методов оценки логической уязвимости комбинационных схем / А.Л. </w:t>
      </w:r>
      <w:proofErr w:type="spellStart"/>
      <w:r w:rsidRPr="00597CE1">
        <w:t>Стемпковский</w:t>
      </w:r>
      <w:proofErr w:type="spellEnd"/>
      <w:r w:rsidRPr="00597CE1">
        <w:t xml:space="preserve"> [и др.] // Проблемы разработки перспективных микро- и </w:t>
      </w:r>
      <w:proofErr w:type="spellStart"/>
      <w:r w:rsidRPr="00597CE1">
        <w:t>наноэлектронных</w:t>
      </w:r>
      <w:proofErr w:type="spellEnd"/>
      <w:r w:rsidRPr="00597CE1">
        <w:t xml:space="preserve"> систем / под общ. ред. Академика РАН А.Л. </w:t>
      </w:r>
      <w:proofErr w:type="spellStart"/>
      <w:r w:rsidRPr="00597CE1">
        <w:t>Стемковского</w:t>
      </w:r>
      <w:proofErr w:type="spellEnd"/>
      <w:r w:rsidRPr="00597CE1">
        <w:t>. - М: ИППМ РАН, 2016. Часть IV. – C. 121 - 126.</w:t>
      </w:r>
    </w:p>
  </w:comment>
  <w:comment w:id="121" w:author="Telpuhov" w:date="2018-02-20T16:49:00Z" w:initials="T">
    <w:p w14:paraId="02F0EED2" w14:textId="0F1F9810" w:rsidR="004A4BFC" w:rsidRDefault="004A4BFC">
      <w:pPr>
        <w:pStyle w:val="af5"/>
      </w:pPr>
      <w:r>
        <w:rPr>
          <w:rStyle w:val="af4"/>
        </w:rPr>
        <w:annotationRef/>
      </w:r>
      <w:proofErr w:type="spellStart"/>
      <w:r w:rsidRPr="00F63CE5">
        <w:t>Ефанов</w:t>
      </w:r>
      <w:proofErr w:type="spellEnd"/>
      <w:r w:rsidRPr="00F63CE5">
        <w:t xml:space="preserve">, Д.В. Три теоремы о кодах </w:t>
      </w:r>
      <w:proofErr w:type="spellStart"/>
      <w:r w:rsidRPr="00F63CE5">
        <w:t>Бергера</w:t>
      </w:r>
      <w:proofErr w:type="spellEnd"/>
      <w:r w:rsidRPr="00F63CE5">
        <w:t xml:space="preserve"> в схемах встроенного контроля / Д.В. </w:t>
      </w:r>
      <w:proofErr w:type="spellStart"/>
      <w:r w:rsidRPr="00F63CE5">
        <w:t>Ефанов</w:t>
      </w:r>
      <w:proofErr w:type="spellEnd"/>
      <w:r w:rsidRPr="00F63CE5">
        <w:t xml:space="preserve"> // Информатика и системы управления. – 2013. - №1(35). - C. 77 – 86.</w:t>
      </w:r>
    </w:p>
  </w:comment>
  <w:comment w:id="122" w:author="Telpuhov" w:date="2018-02-21T13:01:00Z" w:initials="T">
    <w:p w14:paraId="60FA9BC8" w14:textId="36537D1D" w:rsidR="004A4BFC" w:rsidRDefault="004A4BFC">
      <w:pPr>
        <w:pStyle w:val="af5"/>
      </w:pPr>
      <w:r>
        <w:rPr>
          <w:rStyle w:val="af4"/>
        </w:rPr>
        <w:annotationRef/>
      </w:r>
      <w:r>
        <w:t>Савченко, Ю.Г.</w:t>
      </w:r>
      <w:r w:rsidRPr="00B31FEB">
        <w:t xml:space="preserve"> Цифровые устройства нечувствител</w:t>
      </w:r>
      <w:r>
        <w:t>ьные к неисправностям элементов //</w:t>
      </w:r>
      <w:r w:rsidRPr="00B31FEB">
        <w:t xml:space="preserve"> Изд-в</w:t>
      </w:r>
      <w:r>
        <w:t>о: М.: Советское радио, 1977 г.</w:t>
      </w:r>
    </w:p>
  </w:comment>
  <w:comment w:id="123" w:author="Telpuhov" w:date="2018-02-22T16:13:00Z" w:initials="T">
    <w:p w14:paraId="0A9AD84A" w14:textId="7ED89644" w:rsidR="00160D6E" w:rsidRDefault="00160D6E" w:rsidP="00CD188C">
      <w:pPr>
        <w:pStyle w:val="af5"/>
        <w:rPr>
          <w:lang w:val="en-US"/>
        </w:rPr>
      </w:pPr>
      <w:r>
        <w:rPr>
          <w:rStyle w:val="af4"/>
        </w:rPr>
        <w:annotationRef/>
      </w:r>
      <w:r w:rsidR="00CD188C" w:rsidRPr="00CD188C">
        <w:rPr>
          <w:lang w:val="en-US"/>
        </w:rPr>
        <w:t xml:space="preserve">AO </w:t>
      </w:r>
      <w:proofErr w:type="spellStart"/>
      <w:r w:rsidR="00CD188C" w:rsidRPr="00CD188C">
        <w:rPr>
          <w:lang w:val="en-US"/>
        </w:rPr>
        <w:t>Balbekov</w:t>
      </w:r>
      <w:proofErr w:type="spellEnd"/>
      <w:r w:rsidR="00CD188C" w:rsidRPr="00CD188C">
        <w:rPr>
          <w:lang w:val="en-US"/>
        </w:rPr>
        <w:t xml:space="preserve">, MS </w:t>
      </w:r>
      <w:proofErr w:type="spellStart"/>
      <w:r w:rsidR="00CD188C" w:rsidRPr="00CD188C">
        <w:rPr>
          <w:lang w:val="en-US"/>
        </w:rPr>
        <w:t>Gorbunov</w:t>
      </w:r>
      <w:proofErr w:type="spellEnd"/>
      <w:r w:rsidR="00CD188C" w:rsidRPr="00CD188C">
        <w:rPr>
          <w:lang w:val="en-US"/>
        </w:rPr>
        <w:t xml:space="preserve">, SG </w:t>
      </w:r>
      <w:proofErr w:type="spellStart"/>
      <w:r w:rsidR="00CD188C" w:rsidRPr="00CD188C">
        <w:rPr>
          <w:lang w:val="en-US"/>
        </w:rPr>
        <w:t>Bobkov</w:t>
      </w:r>
      <w:proofErr w:type="spellEnd"/>
      <w:r w:rsidR="00CD188C" w:rsidRPr="00CD188C">
        <w:rPr>
          <w:lang w:val="en-US"/>
        </w:rPr>
        <w:t xml:space="preserve"> Layout-aware Soft Error Rate Estimation Technique for Integrated Circuits under the Environment w</w:t>
      </w:r>
      <w:r w:rsidR="00CD188C">
        <w:rPr>
          <w:lang w:val="en-US"/>
        </w:rPr>
        <w:t xml:space="preserve">ith Energetic Charged Particles // </w:t>
      </w:r>
      <w:r w:rsidR="00CD188C" w:rsidRPr="00CD188C">
        <w:rPr>
          <w:lang w:val="en-US"/>
        </w:rPr>
        <w:t xml:space="preserve">Journal of Physics: Conference Series 798 (1), </w:t>
      </w:r>
      <w:r w:rsidR="00CD188C">
        <w:rPr>
          <w:lang w:val="en-US"/>
        </w:rPr>
        <w:t>2017</w:t>
      </w:r>
    </w:p>
    <w:p w14:paraId="0BCA68F1" w14:textId="591C3F74" w:rsidR="00CD188C" w:rsidRDefault="00C27170" w:rsidP="00CD188C">
      <w:pPr>
        <w:pStyle w:val="af5"/>
        <w:rPr>
          <w:lang w:val="en-US"/>
        </w:rPr>
      </w:pPr>
      <w:r>
        <w:rPr>
          <w:lang w:val="en-US"/>
        </w:rPr>
        <w:t>$$$</w:t>
      </w:r>
    </w:p>
    <w:p w14:paraId="6F288B63" w14:textId="5B6E941B" w:rsidR="00CD188C" w:rsidRPr="00CD188C" w:rsidRDefault="00CD188C" w:rsidP="00CD188C">
      <w:pPr>
        <w:pStyle w:val="af5"/>
        <w:rPr>
          <w:lang w:val="en-US"/>
        </w:rPr>
      </w:pPr>
      <w:r w:rsidRPr="00CD188C">
        <w:rPr>
          <w:lang w:val="en-US"/>
        </w:rPr>
        <w:t xml:space="preserve">A </w:t>
      </w:r>
      <w:proofErr w:type="spellStart"/>
      <w:r w:rsidRPr="00CD188C">
        <w:rPr>
          <w:lang w:val="en-US"/>
        </w:rPr>
        <w:t>Balbekov</w:t>
      </w:r>
      <w:proofErr w:type="spellEnd"/>
      <w:r w:rsidRPr="00CD188C">
        <w:rPr>
          <w:lang w:val="en-US"/>
        </w:rPr>
        <w:t xml:space="preserve">, M </w:t>
      </w:r>
      <w:proofErr w:type="spellStart"/>
      <w:r w:rsidRPr="00CD188C">
        <w:rPr>
          <w:lang w:val="en-US"/>
        </w:rPr>
        <w:t>Gorbunov</w:t>
      </w:r>
      <w:proofErr w:type="spellEnd"/>
      <w:r w:rsidRPr="00CD188C">
        <w:rPr>
          <w:lang w:val="en-US"/>
        </w:rPr>
        <w:t xml:space="preserve">, S </w:t>
      </w:r>
      <w:proofErr w:type="spellStart"/>
      <w:r w:rsidRPr="00CD188C">
        <w:rPr>
          <w:lang w:val="en-US"/>
        </w:rPr>
        <w:t>Bobkov</w:t>
      </w:r>
      <w:proofErr w:type="spellEnd"/>
      <w:r w:rsidRPr="00CD188C">
        <w:rPr>
          <w:lang w:val="en-US"/>
        </w:rPr>
        <w:t xml:space="preserve"> Layout-aware simulation of soft errors in</w:t>
      </w:r>
      <w:r>
        <w:rPr>
          <w:lang w:val="en-US"/>
        </w:rPr>
        <w:t xml:space="preserve"> sub-100 nm integrated circuits // </w:t>
      </w:r>
      <w:r w:rsidRPr="00CD188C">
        <w:rPr>
          <w:lang w:val="en-US"/>
        </w:rPr>
        <w:t>International Conference on Micro-and Nano-Electronics 2016 10224, 1022418</w:t>
      </w:r>
    </w:p>
  </w:comment>
  <w:comment w:id="124" w:author="Telpuhov" w:date="2018-02-21T16:24:00Z" w:initials="T">
    <w:p w14:paraId="24A4DFAB" w14:textId="444B4C84" w:rsidR="004A4BFC" w:rsidRDefault="004A4BFC" w:rsidP="00E44FC4">
      <w:pPr>
        <w:pStyle w:val="af5"/>
        <w:rPr>
          <w:lang w:val="en-US"/>
        </w:rPr>
      </w:pPr>
      <w:r>
        <w:rPr>
          <w:rStyle w:val="af4"/>
        </w:rPr>
        <w:annotationRef/>
      </w:r>
      <w:r w:rsidRPr="00C27170">
        <w:rPr>
          <w:lang w:val="en-US"/>
        </w:rPr>
        <w:t xml:space="preserve">http://spoj.com </w:t>
      </w:r>
    </w:p>
    <w:p w14:paraId="17C33FAB" w14:textId="0000C7F8" w:rsidR="00C27170" w:rsidRPr="00C27170" w:rsidRDefault="00C27170" w:rsidP="00E44FC4">
      <w:pPr>
        <w:pStyle w:val="af5"/>
        <w:rPr>
          <w:lang w:val="en-US"/>
        </w:rPr>
      </w:pPr>
      <w:r>
        <w:rPr>
          <w:lang w:val="en-US"/>
        </w:rPr>
        <w:t>$$$</w:t>
      </w:r>
    </w:p>
    <w:p w14:paraId="5D222F89" w14:textId="64D0CAB7" w:rsidR="004A4BFC" w:rsidRPr="00C27170" w:rsidRDefault="004A4BFC" w:rsidP="00E44FC4">
      <w:pPr>
        <w:pStyle w:val="af5"/>
        <w:rPr>
          <w:lang w:val="en-US"/>
        </w:rPr>
      </w:pPr>
      <w:r w:rsidRPr="00C27170">
        <w:rPr>
          <w:lang w:val="en-US"/>
        </w:rPr>
        <w:t>http://www.spoj.com/info/</w:t>
      </w:r>
    </w:p>
  </w:comment>
  <w:comment w:id="125" w:author="Telpuhov" w:date="2018-02-21T17:39:00Z" w:initials="T">
    <w:p w14:paraId="4A5E69C1" w14:textId="0AE38548" w:rsidR="004A4BFC" w:rsidRPr="00C27170" w:rsidRDefault="004A4BFC">
      <w:pPr>
        <w:pStyle w:val="af5"/>
        <w:rPr>
          <w:lang w:val="en-US"/>
        </w:rPr>
      </w:pPr>
      <w:r>
        <w:rPr>
          <w:rStyle w:val="af4"/>
        </w:rPr>
        <w:annotationRef/>
      </w:r>
      <w:r w:rsidRPr="00C27170">
        <w:rPr>
          <w:lang w:val="en-US"/>
        </w:rPr>
        <w:t>http://icdm.ippm.ru/docs/zrely/Judge.zip</w:t>
      </w:r>
    </w:p>
  </w:comment>
  <w:comment w:id="126" w:author="Telpuhov" w:date="2018-02-21T17:40:00Z" w:initials="T">
    <w:p w14:paraId="78D8AE4D" w14:textId="3449E9A7" w:rsidR="004A4BFC" w:rsidRDefault="004A4BFC" w:rsidP="007050B6">
      <w:pPr>
        <w:pStyle w:val="af5"/>
      </w:pPr>
      <w:bookmarkStart w:id="127" w:name="_GoBack"/>
      <w:bookmarkEnd w:id="127"/>
      <w:r>
        <w:rPr>
          <w:rStyle w:val="af4"/>
        </w:rPr>
        <w:annotationRef/>
      </w:r>
      <w:r>
        <w:t>http://www.spoj.com/ZELARCH/problems/ZRELY/ - русская версия задачи</w:t>
      </w:r>
    </w:p>
    <w:p w14:paraId="1295886F" w14:textId="2B0BF242" w:rsidR="00C27170" w:rsidRDefault="00C27170" w:rsidP="007050B6">
      <w:pPr>
        <w:pStyle w:val="af5"/>
      </w:pPr>
      <w:r>
        <w:rPr>
          <w:lang w:val="en-US"/>
        </w:rPr>
        <w:t>$$$</w:t>
      </w:r>
    </w:p>
    <w:p w14:paraId="1AD067CB" w14:textId="41898D45" w:rsidR="004A4BFC" w:rsidRDefault="004A4BFC" w:rsidP="007050B6">
      <w:pPr>
        <w:pStyle w:val="af5"/>
      </w:pPr>
      <w:r>
        <w:t>http://www.spoj.com/problems/ZRELY1/ - английская версия задачи</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13A14D" w15:done="0"/>
  <w15:commentEx w15:paraId="0A696C31" w15:done="0"/>
  <w15:commentEx w15:paraId="682A3ED1" w15:done="0"/>
  <w15:commentEx w15:paraId="6748B594" w15:done="0"/>
  <w15:commentEx w15:paraId="3D2AF042" w15:done="0"/>
  <w15:commentEx w15:paraId="38DCCDEE" w15:done="0"/>
  <w15:commentEx w15:paraId="5C153DFE" w15:done="0"/>
  <w15:commentEx w15:paraId="7F03552E" w15:done="0"/>
  <w15:commentEx w15:paraId="12DE5ED6" w15:done="0"/>
  <w15:commentEx w15:paraId="4652565E" w15:done="0"/>
  <w15:commentEx w15:paraId="3574E297" w15:done="0"/>
  <w15:commentEx w15:paraId="27603AEA" w15:done="0"/>
  <w15:commentEx w15:paraId="1D03A9BF" w15:done="0"/>
  <w15:commentEx w15:paraId="3F78CE1D" w15:done="0"/>
  <w15:commentEx w15:paraId="521FFC34" w15:done="0"/>
  <w15:commentEx w15:paraId="0313DB97" w15:done="0"/>
  <w15:commentEx w15:paraId="28BF4E89" w15:done="0"/>
  <w15:commentEx w15:paraId="5A9909C9" w15:done="0"/>
  <w15:commentEx w15:paraId="396AE1A0" w15:done="0"/>
  <w15:commentEx w15:paraId="5CA3B81C" w15:done="0"/>
  <w15:commentEx w15:paraId="4173BFA6" w15:done="0"/>
  <w15:commentEx w15:paraId="15E4FD34" w15:done="0"/>
  <w15:commentEx w15:paraId="49A2F61B" w15:done="0"/>
  <w15:commentEx w15:paraId="308280C5" w15:done="0"/>
  <w15:commentEx w15:paraId="77E5E844" w15:done="0"/>
  <w15:commentEx w15:paraId="51B37ADD" w15:done="0"/>
  <w15:commentEx w15:paraId="79C0FD35" w15:done="0"/>
  <w15:commentEx w15:paraId="3BD606B8" w15:done="0"/>
  <w15:commentEx w15:paraId="5F29CD57" w15:done="0"/>
  <w15:commentEx w15:paraId="776B8332" w15:done="0"/>
  <w15:commentEx w15:paraId="324B75CA" w15:done="0"/>
  <w15:commentEx w15:paraId="26EBB305" w15:done="0"/>
  <w15:commentEx w15:paraId="34EF4929" w15:done="0"/>
  <w15:commentEx w15:paraId="14540E08" w15:done="0"/>
  <w15:commentEx w15:paraId="06D39B28" w15:done="0"/>
  <w15:commentEx w15:paraId="46FF82AE" w15:done="0"/>
  <w15:commentEx w15:paraId="18687E3C" w15:done="0"/>
  <w15:commentEx w15:paraId="76A1CBAC" w15:done="0"/>
  <w15:commentEx w15:paraId="045C9D01" w15:done="0"/>
  <w15:commentEx w15:paraId="41390431" w15:done="0"/>
  <w15:commentEx w15:paraId="53A293A3" w15:done="0"/>
  <w15:commentEx w15:paraId="303FCAF5" w15:done="0"/>
  <w15:commentEx w15:paraId="772F28AC" w15:done="0"/>
  <w15:commentEx w15:paraId="2CE99350" w15:done="0"/>
  <w15:commentEx w15:paraId="2CC53A6D" w15:done="0"/>
  <w15:commentEx w15:paraId="42ADA832" w15:done="0"/>
  <w15:commentEx w15:paraId="12F2DC0F" w15:done="0"/>
  <w15:commentEx w15:paraId="789F62C2" w15:done="0"/>
  <w15:commentEx w15:paraId="7AE780C3" w15:done="0"/>
  <w15:commentEx w15:paraId="45FFF3F5" w15:done="0"/>
  <w15:commentEx w15:paraId="20AF2D9B" w15:done="0"/>
  <w15:commentEx w15:paraId="0A347772" w15:done="0"/>
  <w15:commentEx w15:paraId="1150EA95" w15:done="0"/>
  <w15:commentEx w15:paraId="6BAC2989" w15:done="0"/>
  <w15:commentEx w15:paraId="7C645031" w15:done="0"/>
  <w15:commentEx w15:paraId="3D87CA70" w15:done="0"/>
  <w15:commentEx w15:paraId="509C361E" w15:done="0"/>
  <w15:commentEx w15:paraId="2196D45D" w15:done="0"/>
  <w15:commentEx w15:paraId="427E133B" w15:done="0"/>
  <w15:commentEx w15:paraId="2C722DE4" w15:done="0"/>
  <w15:commentEx w15:paraId="22680FA2" w15:done="0"/>
  <w15:commentEx w15:paraId="11912929" w15:done="0"/>
  <w15:commentEx w15:paraId="2477F321" w15:done="0"/>
  <w15:commentEx w15:paraId="32AFF3B7" w15:done="0"/>
  <w15:commentEx w15:paraId="2A41ECB6" w15:done="0"/>
  <w15:commentEx w15:paraId="0B71CA08" w15:done="0"/>
  <w15:commentEx w15:paraId="45364B6B" w15:done="0"/>
  <w15:commentEx w15:paraId="0FBB955F" w15:done="0"/>
  <w15:commentEx w15:paraId="794B399F" w15:done="0"/>
  <w15:commentEx w15:paraId="46AAED06" w15:done="0"/>
  <w15:commentEx w15:paraId="3624508F" w15:done="0"/>
  <w15:commentEx w15:paraId="67F5E29E" w15:done="0"/>
  <w15:commentEx w15:paraId="277C329B" w15:done="0"/>
  <w15:commentEx w15:paraId="41CF30A5" w15:done="0"/>
  <w15:commentEx w15:paraId="72D408B6" w15:done="0"/>
  <w15:commentEx w15:paraId="144C9279" w15:done="0"/>
  <w15:commentEx w15:paraId="618C3D4D" w15:done="0"/>
  <w15:commentEx w15:paraId="5561E5F7" w15:done="0"/>
  <w15:commentEx w15:paraId="5DD36275" w15:done="0"/>
  <w15:commentEx w15:paraId="41091AAE" w15:done="0"/>
  <w15:commentEx w15:paraId="5C7FCFD0" w15:done="0"/>
  <w15:commentEx w15:paraId="5EE34C8E" w15:done="0"/>
  <w15:commentEx w15:paraId="3C49133F" w15:done="0"/>
  <w15:commentEx w15:paraId="77C5124A" w15:done="0"/>
  <w15:commentEx w15:paraId="1109BF57" w15:done="0"/>
  <w15:commentEx w15:paraId="32FB0159" w15:done="0"/>
  <w15:commentEx w15:paraId="271A785F" w15:done="0"/>
  <w15:commentEx w15:paraId="0CDC9B57" w15:done="0"/>
  <w15:commentEx w15:paraId="4483ECE4" w15:done="0"/>
  <w15:commentEx w15:paraId="56C27B99" w15:done="0"/>
  <w15:commentEx w15:paraId="1C82D925" w15:done="0"/>
  <w15:commentEx w15:paraId="7EBA1D3D" w15:done="0"/>
  <w15:commentEx w15:paraId="40E82834" w15:done="0"/>
  <w15:commentEx w15:paraId="20F5B670" w15:done="0"/>
  <w15:commentEx w15:paraId="201E36F0" w15:done="0"/>
  <w15:commentEx w15:paraId="09BF041A" w15:done="0"/>
  <w15:commentEx w15:paraId="2DD97CF7" w15:done="0"/>
  <w15:commentEx w15:paraId="6E1BF3A7" w15:done="0"/>
  <w15:commentEx w15:paraId="7D701D33" w15:done="0"/>
  <w15:commentEx w15:paraId="3EEF2394" w15:done="0"/>
  <w15:commentEx w15:paraId="6DD77D67" w15:done="0"/>
  <w15:commentEx w15:paraId="1DB400D2" w15:done="0"/>
  <w15:commentEx w15:paraId="41B3227C" w15:done="0"/>
  <w15:commentEx w15:paraId="61176864" w15:done="0"/>
  <w15:commentEx w15:paraId="36D581DA" w15:done="0"/>
  <w15:commentEx w15:paraId="5434FA1B" w15:done="0"/>
  <w15:commentEx w15:paraId="6C116820" w15:done="0"/>
  <w15:commentEx w15:paraId="662CB532" w15:done="0"/>
  <w15:commentEx w15:paraId="19F71881" w15:done="0"/>
  <w15:commentEx w15:paraId="2404311E" w15:done="0"/>
  <w15:commentEx w15:paraId="084933FB" w15:done="0"/>
  <w15:commentEx w15:paraId="35262D93" w15:done="0"/>
  <w15:commentEx w15:paraId="4C74A3CE" w15:done="0"/>
  <w15:commentEx w15:paraId="3A405AA1" w15:done="0"/>
  <w15:commentEx w15:paraId="592C0301" w15:done="0"/>
  <w15:commentEx w15:paraId="723629DF" w15:done="0"/>
  <w15:commentEx w15:paraId="2B75C22B" w15:done="0"/>
  <w15:commentEx w15:paraId="3041DC35" w15:done="0"/>
  <w15:commentEx w15:paraId="02F0EED2" w15:done="0"/>
  <w15:commentEx w15:paraId="60FA9BC8" w15:done="0"/>
  <w15:commentEx w15:paraId="6F288B63" w15:done="0"/>
  <w15:commentEx w15:paraId="5D222F89" w15:done="0"/>
  <w15:commentEx w15:paraId="4A5E69C1" w15:done="0"/>
  <w15:commentEx w15:paraId="1AD067C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8DC2D7" w14:textId="77777777" w:rsidR="0056770F" w:rsidRDefault="0056770F" w:rsidP="00F025A3">
      <w:pPr>
        <w:spacing w:after="0" w:line="240" w:lineRule="auto"/>
      </w:pPr>
      <w:r>
        <w:separator/>
      </w:r>
    </w:p>
  </w:endnote>
  <w:endnote w:type="continuationSeparator" w:id="0">
    <w:p w14:paraId="0A31078B" w14:textId="77777777" w:rsidR="0056770F" w:rsidRDefault="0056770F" w:rsidP="00F02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09F" w:csb1="00000000"/>
  </w:font>
  <w:font w:name="Segoe UI">
    <w:charset w:val="CC"/>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charset w:val="CC"/>
    <w:family w:val="swiss"/>
    <w:pitch w:val="variable"/>
    <w:sig w:usb0="E1002EFF" w:usb1="C000605B" w:usb2="00000029" w:usb3="00000000" w:csb0="000101FF" w:csb1="00000000"/>
  </w:font>
  <w:font w:name="Helvetica">
    <w:panose1 w:val="020B0504020202020204"/>
    <w:charset w:val="CC"/>
    <w:family w:val="swiss"/>
    <w:pitch w:val="variable"/>
    <w:sig w:usb0="E0002AFF" w:usb1="C0007843" w:usb2="00000009" w:usb3="00000000" w:csb0="000001FF" w:csb1="00000000"/>
  </w:font>
  <w:font w:name="Cambria Math">
    <w:panose1 w:val="00000000000000000000"/>
    <w:charset w:val="CC"/>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Book Antiqua">
    <w:charset w:val="CC"/>
    <w:family w:val="roman"/>
    <w:pitch w:val="variable"/>
    <w:sig w:usb0="00000287" w:usb1="00000000" w:usb2="00000000" w:usb3="00000000" w:csb0="0000009F" w:csb1="00000000"/>
  </w:font>
  <w:font w:name="SFTT1200">
    <w:altName w:val="Times New Roman"/>
    <w:panose1 w:val="00000000000000000000"/>
    <w:charset w:val="00"/>
    <w:family w:val="roman"/>
    <w:notTrueType/>
    <w:pitch w:val="default"/>
  </w:font>
  <w:font w:name="SFIT1200">
    <w:altName w:val="Times New Roman"/>
    <w:panose1 w:val="00000000000000000000"/>
    <w:charset w:val="00"/>
    <w:family w:val="roman"/>
    <w:notTrueType/>
    <w:pitch w:val="default"/>
  </w:font>
  <w:font w:name="Consolas">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40C43F" w14:textId="77777777" w:rsidR="0056770F" w:rsidRDefault="0056770F" w:rsidP="00F025A3">
      <w:pPr>
        <w:spacing w:after="0" w:line="240" w:lineRule="auto"/>
      </w:pPr>
      <w:r>
        <w:separator/>
      </w:r>
    </w:p>
  </w:footnote>
  <w:footnote w:type="continuationSeparator" w:id="0">
    <w:p w14:paraId="546F245C" w14:textId="77777777" w:rsidR="0056770F" w:rsidRDefault="0056770F" w:rsidP="00F025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1660291"/>
      <w:docPartObj>
        <w:docPartGallery w:val="Page Numbers (Top of Page)"/>
        <w:docPartUnique/>
      </w:docPartObj>
    </w:sdtPr>
    <w:sdtEndPr/>
    <w:sdtContent>
      <w:p w14:paraId="1F69AA55" w14:textId="47E41571" w:rsidR="004A4BFC" w:rsidRDefault="004A4BFC">
        <w:pPr>
          <w:pStyle w:val="ae"/>
          <w:jc w:val="center"/>
        </w:pPr>
        <w:r>
          <w:fldChar w:fldCharType="begin"/>
        </w:r>
        <w:r>
          <w:instrText>PAGE   \* MERGEFORMAT</w:instrText>
        </w:r>
        <w:r>
          <w:fldChar w:fldCharType="separate"/>
        </w:r>
        <w:r w:rsidR="00C27170">
          <w:rPr>
            <w:noProof/>
          </w:rPr>
          <w:t>250</w:t>
        </w:r>
        <w:r>
          <w:fldChar w:fldCharType="end"/>
        </w:r>
      </w:p>
      <w:p w14:paraId="46543F87" w14:textId="33B853B3" w:rsidR="004A4BFC" w:rsidRDefault="0056770F">
        <w:pPr>
          <w:pStyle w:val="ae"/>
          <w:jc w:val="center"/>
        </w:pP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4082D"/>
    <w:multiLevelType w:val="hybridMultilevel"/>
    <w:tmpl w:val="80768C84"/>
    <w:lvl w:ilvl="0" w:tplc="C2F01276">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EC6C1F"/>
    <w:multiLevelType w:val="hybridMultilevel"/>
    <w:tmpl w:val="250492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8F3317"/>
    <w:multiLevelType w:val="hybridMultilevel"/>
    <w:tmpl w:val="2A3E00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337C93"/>
    <w:multiLevelType w:val="hybridMultilevel"/>
    <w:tmpl w:val="7EFAB2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CB41BF"/>
    <w:multiLevelType w:val="hybridMultilevel"/>
    <w:tmpl w:val="71CE64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A33393"/>
    <w:multiLevelType w:val="hybridMultilevel"/>
    <w:tmpl w:val="734A6354"/>
    <w:lvl w:ilvl="0" w:tplc="86AA898A">
      <w:start w:val="1"/>
      <w:numFmt w:val="decimal"/>
      <w:lvlText w:val="%1)"/>
      <w:lvlJc w:val="left"/>
      <w:pPr>
        <w:ind w:left="1081" w:hanging="37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35C6ED6"/>
    <w:multiLevelType w:val="hybridMultilevel"/>
    <w:tmpl w:val="0CFA55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80B1005"/>
    <w:multiLevelType w:val="hybridMultilevel"/>
    <w:tmpl w:val="30B4D8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8F80E60"/>
    <w:multiLevelType w:val="hybridMultilevel"/>
    <w:tmpl w:val="CE9233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96F7830"/>
    <w:multiLevelType w:val="hybridMultilevel"/>
    <w:tmpl w:val="75B2B16A"/>
    <w:lvl w:ilvl="0" w:tplc="E7C89662">
      <w:numFmt w:val="decimal"/>
      <w:lvlText w:val="%1."/>
      <w:lvlJc w:val="left"/>
      <w:pPr>
        <w:ind w:left="1429" w:hanging="360"/>
      </w:pPr>
      <w:rPr>
        <w:rFonts w:hint="default"/>
      </w:rPr>
    </w:lvl>
    <w:lvl w:ilvl="1" w:tplc="17B27A4A">
      <w:start w:val="1"/>
      <w:numFmt w:val="decimal"/>
      <w:lvlText w:val="4.%2."/>
      <w:lvlJc w:val="left"/>
      <w:pPr>
        <w:ind w:left="2149" w:hanging="360"/>
      </w:pPr>
      <w:rPr>
        <w:rFonts w:hint="default"/>
      </w:rPr>
    </w:lvl>
    <w:lvl w:ilvl="2" w:tplc="04190019">
      <w:start w:val="1"/>
      <w:numFmt w:val="lowerLetter"/>
      <w:lvlText w:val="%3."/>
      <w:lvlJc w:val="lef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D8A5CD9"/>
    <w:multiLevelType w:val="hybridMultilevel"/>
    <w:tmpl w:val="6562CC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F0C4DBB"/>
    <w:multiLevelType w:val="hybridMultilevel"/>
    <w:tmpl w:val="195C397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5D33FCB"/>
    <w:multiLevelType w:val="hybridMultilevel"/>
    <w:tmpl w:val="7C1A51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8E57A6"/>
    <w:multiLevelType w:val="hybridMultilevel"/>
    <w:tmpl w:val="869E0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812675E"/>
    <w:multiLevelType w:val="hybridMultilevel"/>
    <w:tmpl w:val="AB74FD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8433F06"/>
    <w:multiLevelType w:val="hybridMultilevel"/>
    <w:tmpl w:val="E7900E5A"/>
    <w:lvl w:ilvl="0" w:tplc="F962C714">
      <w:numFmt w:val="bullet"/>
      <w:lvlText w:val="•"/>
      <w:lvlJc w:val="left"/>
      <w:pPr>
        <w:ind w:left="1413" w:hanging="705"/>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2C2243EF"/>
    <w:multiLevelType w:val="hybridMultilevel"/>
    <w:tmpl w:val="63460E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D710B1A"/>
    <w:multiLevelType w:val="hybridMultilevel"/>
    <w:tmpl w:val="2634DB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F5A5E48"/>
    <w:multiLevelType w:val="hybridMultilevel"/>
    <w:tmpl w:val="80768C84"/>
    <w:lvl w:ilvl="0" w:tplc="C2F01276">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2FD40AD7"/>
    <w:multiLevelType w:val="hybridMultilevel"/>
    <w:tmpl w:val="8534B6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03945B1"/>
    <w:multiLevelType w:val="hybridMultilevel"/>
    <w:tmpl w:val="41C0CA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1927531"/>
    <w:multiLevelType w:val="hybridMultilevel"/>
    <w:tmpl w:val="5302C5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27606B6"/>
    <w:multiLevelType w:val="hybridMultilevel"/>
    <w:tmpl w:val="72E644A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367D0C0C"/>
    <w:multiLevelType w:val="hybridMultilevel"/>
    <w:tmpl w:val="7DA0F2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74A5CE9"/>
    <w:multiLevelType w:val="hybridMultilevel"/>
    <w:tmpl w:val="60F29C4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387111C9"/>
    <w:multiLevelType w:val="hybridMultilevel"/>
    <w:tmpl w:val="35DC90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2475FF9"/>
    <w:multiLevelType w:val="hybridMultilevel"/>
    <w:tmpl w:val="DDB27F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BF82133"/>
    <w:multiLevelType w:val="hybridMultilevel"/>
    <w:tmpl w:val="FAEE22B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CF52922"/>
    <w:multiLevelType w:val="hybridMultilevel"/>
    <w:tmpl w:val="8D927C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E351742"/>
    <w:multiLevelType w:val="hybridMultilevel"/>
    <w:tmpl w:val="51A0EA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5E33B36"/>
    <w:multiLevelType w:val="hybridMultilevel"/>
    <w:tmpl w:val="272080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67C1C42"/>
    <w:multiLevelType w:val="hybridMultilevel"/>
    <w:tmpl w:val="52BC4B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A442946"/>
    <w:multiLevelType w:val="hybridMultilevel"/>
    <w:tmpl w:val="4F5AC1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E8274C8"/>
    <w:multiLevelType w:val="hybridMultilevel"/>
    <w:tmpl w:val="A448E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2884DE0"/>
    <w:multiLevelType w:val="hybridMultilevel"/>
    <w:tmpl w:val="8DB602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3F15D50"/>
    <w:multiLevelType w:val="hybridMultilevel"/>
    <w:tmpl w:val="FAB47C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9C320A0"/>
    <w:multiLevelType w:val="hybridMultilevel"/>
    <w:tmpl w:val="A7609E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BEA51C1"/>
    <w:multiLevelType w:val="hybridMultilevel"/>
    <w:tmpl w:val="F6420E42"/>
    <w:lvl w:ilvl="0" w:tplc="F3D4AD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C164414"/>
    <w:multiLevelType w:val="hybridMultilevel"/>
    <w:tmpl w:val="D6EE1F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1" w15:restartNumberingAfterBreak="0">
    <w:nsid w:val="7026339C"/>
    <w:multiLevelType w:val="hybridMultilevel"/>
    <w:tmpl w:val="292E4F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1E65563"/>
    <w:multiLevelType w:val="hybridMultilevel"/>
    <w:tmpl w:val="DD1E8C18"/>
    <w:lvl w:ilvl="0" w:tplc="AC0E496A">
      <w:start w:val="1"/>
      <w:numFmt w:val="decimal"/>
      <w:lvlText w:val="%1)"/>
      <w:lvlJc w:val="left"/>
      <w:pPr>
        <w:ind w:left="1177" w:hanging="46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74EE180C"/>
    <w:multiLevelType w:val="hybridMultilevel"/>
    <w:tmpl w:val="570CFB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6736D85"/>
    <w:multiLevelType w:val="hybridMultilevel"/>
    <w:tmpl w:val="A32A2B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ABB21E2"/>
    <w:multiLevelType w:val="hybridMultilevel"/>
    <w:tmpl w:val="AA2019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20"/>
  </w:num>
  <w:num w:numId="3">
    <w:abstractNumId w:val="27"/>
  </w:num>
  <w:num w:numId="4">
    <w:abstractNumId w:val="21"/>
  </w:num>
  <w:num w:numId="5">
    <w:abstractNumId w:val="28"/>
  </w:num>
  <w:num w:numId="6">
    <w:abstractNumId w:val="39"/>
  </w:num>
  <w:num w:numId="7">
    <w:abstractNumId w:val="32"/>
  </w:num>
  <w:num w:numId="8">
    <w:abstractNumId w:val="5"/>
  </w:num>
  <w:num w:numId="9">
    <w:abstractNumId w:val="42"/>
  </w:num>
  <w:num w:numId="10">
    <w:abstractNumId w:val="31"/>
  </w:num>
  <w:num w:numId="11">
    <w:abstractNumId w:val="26"/>
  </w:num>
  <w:num w:numId="12">
    <w:abstractNumId w:val="12"/>
  </w:num>
  <w:num w:numId="13">
    <w:abstractNumId w:val="23"/>
  </w:num>
  <w:num w:numId="14">
    <w:abstractNumId w:val="14"/>
  </w:num>
  <w:num w:numId="15">
    <w:abstractNumId w:val="43"/>
  </w:num>
  <w:num w:numId="1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1"/>
  </w:num>
  <w:num w:numId="18">
    <w:abstractNumId w:val="4"/>
  </w:num>
  <w:num w:numId="19">
    <w:abstractNumId w:val="2"/>
  </w:num>
  <w:num w:numId="20">
    <w:abstractNumId w:val="9"/>
  </w:num>
  <w:num w:numId="21">
    <w:abstractNumId w:val="18"/>
  </w:num>
  <w:num w:numId="22">
    <w:abstractNumId w:val="0"/>
  </w:num>
  <w:num w:numId="23">
    <w:abstractNumId w:val="40"/>
  </w:num>
  <w:num w:numId="24">
    <w:abstractNumId w:val="30"/>
    <w:lvlOverride w:ilvl="0">
      <w:startOverride w:val="1"/>
    </w:lvlOverride>
  </w:num>
  <w:num w:numId="25">
    <w:abstractNumId w:val="29"/>
  </w:num>
  <w:num w:numId="26">
    <w:abstractNumId w:val="36"/>
  </w:num>
  <w:num w:numId="27">
    <w:abstractNumId w:val="10"/>
  </w:num>
  <w:num w:numId="28">
    <w:abstractNumId w:val="1"/>
  </w:num>
  <w:num w:numId="29">
    <w:abstractNumId w:val="17"/>
  </w:num>
  <w:num w:numId="30">
    <w:abstractNumId w:val="7"/>
  </w:num>
  <w:num w:numId="31">
    <w:abstractNumId w:val="44"/>
  </w:num>
  <w:num w:numId="32">
    <w:abstractNumId w:val="33"/>
  </w:num>
  <w:num w:numId="33">
    <w:abstractNumId w:val="16"/>
  </w:num>
  <w:num w:numId="34">
    <w:abstractNumId w:val="37"/>
  </w:num>
  <w:num w:numId="35">
    <w:abstractNumId w:val="11"/>
  </w:num>
  <w:num w:numId="36">
    <w:abstractNumId w:val="25"/>
  </w:num>
  <w:num w:numId="37">
    <w:abstractNumId w:val="6"/>
  </w:num>
  <w:num w:numId="38">
    <w:abstractNumId w:val="8"/>
  </w:num>
  <w:num w:numId="39">
    <w:abstractNumId w:val="15"/>
  </w:num>
  <w:num w:numId="40">
    <w:abstractNumId w:val="19"/>
  </w:num>
  <w:num w:numId="41">
    <w:abstractNumId w:val="35"/>
  </w:num>
  <w:num w:numId="42">
    <w:abstractNumId w:val="45"/>
  </w:num>
  <w:num w:numId="43">
    <w:abstractNumId w:val="24"/>
  </w:num>
  <w:num w:numId="44">
    <w:abstractNumId w:val="34"/>
  </w:num>
  <w:num w:numId="45">
    <w:abstractNumId w:val="22"/>
  </w:num>
  <w:num w:numId="46">
    <w:abstractNumId w:val="13"/>
  </w:num>
  <w:numIdMacAtCleanup w:val="4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elpuhov">
    <w15:presenceInfo w15:providerId="None" w15:userId="Telpuh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851"/>
    <w:rsid w:val="00005B84"/>
    <w:rsid w:val="00007D98"/>
    <w:rsid w:val="00014AD6"/>
    <w:rsid w:val="0001610F"/>
    <w:rsid w:val="00016ADC"/>
    <w:rsid w:val="00016F30"/>
    <w:rsid w:val="000228C9"/>
    <w:rsid w:val="00030E18"/>
    <w:rsid w:val="000352C4"/>
    <w:rsid w:val="000370FD"/>
    <w:rsid w:val="000379AB"/>
    <w:rsid w:val="0004383E"/>
    <w:rsid w:val="00045AA1"/>
    <w:rsid w:val="00047969"/>
    <w:rsid w:val="00054FFA"/>
    <w:rsid w:val="000605DC"/>
    <w:rsid w:val="00062F13"/>
    <w:rsid w:val="00065EDE"/>
    <w:rsid w:val="00076A12"/>
    <w:rsid w:val="00084DC8"/>
    <w:rsid w:val="00087816"/>
    <w:rsid w:val="00094A2A"/>
    <w:rsid w:val="00096B8E"/>
    <w:rsid w:val="000A30D3"/>
    <w:rsid w:val="000C71F5"/>
    <w:rsid w:val="000D35B2"/>
    <w:rsid w:val="000E0552"/>
    <w:rsid w:val="000E515A"/>
    <w:rsid w:val="000E729B"/>
    <w:rsid w:val="000F5E39"/>
    <w:rsid w:val="000F73C1"/>
    <w:rsid w:val="00104EA1"/>
    <w:rsid w:val="00106E61"/>
    <w:rsid w:val="00107F98"/>
    <w:rsid w:val="00112C92"/>
    <w:rsid w:val="00115B07"/>
    <w:rsid w:val="00120FBB"/>
    <w:rsid w:val="00122DA6"/>
    <w:rsid w:val="00125676"/>
    <w:rsid w:val="0013156C"/>
    <w:rsid w:val="00134EA7"/>
    <w:rsid w:val="00136482"/>
    <w:rsid w:val="001376C3"/>
    <w:rsid w:val="0014197B"/>
    <w:rsid w:val="00143D9A"/>
    <w:rsid w:val="001449D0"/>
    <w:rsid w:val="00147D51"/>
    <w:rsid w:val="00153B00"/>
    <w:rsid w:val="001562DE"/>
    <w:rsid w:val="00160D6E"/>
    <w:rsid w:val="00166635"/>
    <w:rsid w:val="00170D36"/>
    <w:rsid w:val="00177BD7"/>
    <w:rsid w:val="00182394"/>
    <w:rsid w:val="001863EC"/>
    <w:rsid w:val="00187F72"/>
    <w:rsid w:val="0019298A"/>
    <w:rsid w:val="001A27B4"/>
    <w:rsid w:val="001A3E96"/>
    <w:rsid w:val="001A672C"/>
    <w:rsid w:val="001B7582"/>
    <w:rsid w:val="001C0A38"/>
    <w:rsid w:val="001C3C55"/>
    <w:rsid w:val="001D29D9"/>
    <w:rsid w:val="001D5E40"/>
    <w:rsid w:val="001D5F36"/>
    <w:rsid w:val="001D781C"/>
    <w:rsid w:val="001E4541"/>
    <w:rsid w:val="001F3D40"/>
    <w:rsid w:val="00203C24"/>
    <w:rsid w:val="0021018D"/>
    <w:rsid w:val="002163F0"/>
    <w:rsid w:val="00216CE6"/>
    <w:rsid w:val="002176B6"/>
    <w:rsid w:val="002178EE"/>
    <w:rsid w:val="00221F42"/>
    <w:rsid w:val="00227483"/>
    <w:rsid w:val="00231063"/>
    <w:rsid w:val="0023274A"/>
    <w:rsid w:val="00234497"/>
    <w:rsid w:val="00234FBF"/>
    <w:rsid w:val="002402BE"/>
    <w:rsid w:val="00245E83"/>
    <w:rsid w:val="00246C15"/>
    <w:rsid w:val="00246FB0"/>
    <w:rsid w:val="00247F5C"/>
    <w:rsid w:val="00252724"/>
    <w:rsid w:val="002537BD"/>
    <w:rsid w:val="002640EF"/>
    <w:rsid w:val="002662DD"/>
    <w:rsid w:val="00272CD2"/>
    <w:rsid w:val="00274662"/>
    <w:rsid w:val="00274CDF"/>
    <w:rsid w:val="0028067F"/>
    <w:rsid w:val="00281630"/>
    <w:rsid w:val="00285E51"/>
    <w:rsid w:val="002A0AE9"/>
    <w:rsid w:val="002A1A6E"/>
    <w:rsid w:val="002A213C"/>
    <w:rsid w:val="002B71AE"/>
    <w:rsid w:val="002C3A86"/>
    <w:rsid w:val="002D12C0"/>
    <w:rsid w:val="002D26F3"/>
    <w:rsid w:val="002D3B6B"/>
    <w:rsid w:val="002E4001"/>
    <w:rsid w:val="002E4264"/>
    <w:rsid w:val="002E531E"/>
    <w:rsid w:val="002F03F8"/>
    <w:rsid w:val="00306109"/>
    <w:rsid w:val="003149C4"/>
    <w:rsid w:val="003160E0"/>
    <w:rsid w:val="0032266B"/>
    <w:rsid w:val="00324B45"/>
    <w:rsid w:val="003305B5"/>
    <w:rsid w:val="00333DF1"/>
    <w:rsid w:val="00337AC6"/>
    <w:rsid w:val="00337C77"/>
    <w:rsid w:val="00337D22"/>
    <w:rsid w:val="0034212F"/>
    <w:rsid w:val="00344228"/>
    <w:rsid w:val="00347791"/>
    <w:rsid w:val="003512A0"/>
    <w:rsid w:val="00352BA1"/>
    <w:rsid w:val="00361376"/>
    <w:rsid w:val="0036530F"/>
    <w:rsid w:val="00377F98"/>
    <w:rsid w:val="0038305A"/>
    <w:rsid w:val="0038479A"/>
    <w:rsid w:val="00390336"/>
    <w:rsid w:val="00394551"/>
    <w:rsid w:val="00395345"/>
    <w:rsid w:val="003A6851"/>
    <w:rsid w:val="003B72B2"/>
    <w:rsid w:val="003C0CB2"/>
    <w:rsid w:val="003C3298"/>
    <w:rsid w:val="003C5A39"/>
    <w:rsid w:val="003D1C4B"/>
    <w:rsid w:val="003D1CCA"/>
    <w:rsid w:val="003D2482"/>
    <w:rsid w:val="003E456E"/>
    <w:rsid w:val="003E4F10"/>
    <w:rsid w:val="003E57D6"/>
    <w:rsid w:val="003E66A5"/>
    <w:rsid w:val="003F2795"/>
    <w:rsid w:val="00401FBD"/>
    <w:rsid w:val="00403B9A"/>
    <w:rsid w:val="004054DB"/>
    <w:rsid w:val="00415AC9"/>
    <w:rsid w:val="004206C1"/>
    <w:rsid w:val="00421B36"/>
    <w:rsid w:val="0042219E"/>
    <w:rsid w:val="004238FD"/>
    <w:rsid w:val="00425C10"/>
    <w:rsid w:val="004264B8"/>
    <w:rsid w:val="00427830"/>
    <w:rsid w:val="00430A67"/>
    <w:rsid w:val="00431430"/>
    <w:rsid w:val="00431555"/>
    <w:rsid w:val="00432AAE"/>
    <w:rsid w:val="00434B14"/>
    <w:rsid w:val="004355FE"/>
    <w:rsid w:val="00435ED7"/>
    <w:rsid w:val="00443E96"/>
    <w:rsid w:val="00447112"/>
    <w:rsid w:val="00447D3B"/>
    <w:rsid w:val="0045214C"/>
    <w:rsid w:val="00454DAD"/>
    <w:rsid w:val="00457911"/>
    <w:rsid w:val="00461912"/>
    <w:rsid w:val="00464372"/>
    <w:rsid w:val="00464773"/>
    <w:rsid w:val="00466ADC"/>
    <w:rsid w:val="0047068D"/>
    <w:rsid w:val="00474831"/>
    <w:rsid w:val="00475421"/>
    <w:rsid w:val="00475AF7"/>
    <w:rsid w:val="00490827"/>
    <w:rsid w:val="00491149"/>
    <w:rsid w:val="00492DD7"/>
    <w:rsid w:val="004A044E"/>
    <w:rsid w:val="004A3EC1"/>
    <w:rsid w:val="004A4BFC"/>
    <w:rsid w:val="004A5A02"/>
    <w:rsid w:val="004C0203"/>
    <w:rsid w:val="004D0089"/>
    <w:rsid w:val="004D0CDB"/>
    <w:rsid w:val="004E243C"/>
    <w:rsid w:val="004E2C83"/>
    <w:rsid w:val="004E3DB5"/>
    <w:rsid w:val="004F0194"/>
    <w:rsid w:val="004F14B1"/>
    <w:rsid w:val="004F2E11"/>
    <w:rsid w:val="004F4F76"/>
    <w:rsid w:val="004F5D54"/>
    <w:rsid w:val="0050697F"/>
    <w:rsid w:val="00513997"/>
    <w:rsid w:val="005212D5"/>
    <w:rsid w:val="0052161A"/>
    <w:rsid w:val="00527D58"/>
    <w:rsid w:val="00535F4D"/>
    <w:rsid w:val="00536B5E"/>
    <w:rsid w:val="005422AE"/>
    <w:rsid w:val="005508E0"/>
    <w:rsid w:val="00550E2F"/>
    <w:rsid w:val="00554147"/>
    <w:rsid w:val="00557859"/>
    <w:rsid w:val="005624DA"/>
    <w:rsid w:val="0056526E"/>
    <w:rsid w:val="00566D8C"/>
    <w:rsid w:val="0056770F"/>
    <w:rsid w:val="005745F9"/>
    <w:rsid w:val="0059170E"/>
    <w:rsid w:val="0059279A"/>
    <w:rsid w:val="005932FE"/>
    <w:rsid w:val="005934BF"/>
    <w:rsid w:val="00595F22"/>
    <w:rsid w:val="00597CE1"/>
    <w:rsid w:val="005A2EC3"/>
    <w:rsid w:val="005A39EC"/>
    <w:rsid w:val="005C16B8"/>
    <w:rsid w:val="005C19F4"/>
    <w:rsid w:val="005C53D2"/>
    <w:rsid w:val="005C61AB"/>
    <w:rsid w:val="005C6C52"/>
    <w:rsid w:val="005D01EC"/>
    <w:rsid w:val="005D0728"/>
    <w:rsid w:val="005D21DA"/>
    <w:rsid w:val="005D2FC9"/>
    <w:rsid w:val="005D6C0D"/>
    <w:rsid w:val="005E4739"/>
    <w:rsid w:val="005F252F"/>
    <w:rsid w:val="0060204E"/>
    <w:rsid w:val="00605102"/>
    <w:rsid w:val="006052B5"/>
    <w:rsid w:val="00610514"/>
    <w:rsid w:val="006145A8"/>
    <w:rsid w:val="00617C94"/>
    <w:rsid w:val="0062247E"/>
    <w:rsid w:val="00627B6C"/>
    <w:rsid w:val="00630669"/>
    <w:rsid w:val="006319D7"/>
    <w:rsid w:val="00632933"/>
    <w:rsid w:val="00640C03"/>
    <w:rsid w:val="006414BF"/>
    <w:rsid w:val="00644AD6"/>
    <w:rsid w:val="00656DD8"/>
    <w:rsid w:val="00657B36"/>
    <w:rsid w:val="0066056F"/>
    <w:rsid w:val="00671A97"/>
    <w:rsid w:val="0067207F"/>
    <w:rsid w:val="00674B91"/>
    <w:rsid w:val="0067640E"/>
    <w:rsid w:val="00683E14"/>
    <w:rsid w:val="006920B0"/>
    <w:rsid w:val="00693720"/>
    <w:rsid w:val="00695EDA"/>
    <w:rsid w:val="006977E5"/>
    <w:rsid w:val="006A209C"/>
    <w:rsid w:val="006A326F"/>
    <w:rsid w:val="006B39E0"/>
    <w:rsid w:val="006C553B"/>
    <w:rsid w:val="006E588E"/>
    <w:rsid w:val="006F4127"/>
    <w:rsid w:val="006F55C1"/>
    <w:rsid w:val="006F7677"/>
    <w:rsid w:val="00701508"/>
    <w:rsid w:val="007018B4"/>
    <w:rsid w:val="007050B6"/>
    <w:rsid w:val="00707220"/>
    <w:rsid w:val="00715775"/>
    <w:rsid w:val="0071584A"/>
    <w:rsid w:val="007240E6"/>
    <w:rsid w:val="00735A61"/>
    <w:rsid w:val="00736CDD"/>
    <w:rsid w:val="0074059A"/>
    <w:rsid w:val="007411D5"/>
    <w:rsid w:val="00742F77"/>
    <w:rsid w:val="00743885"/>
    <w:rsid w:val="007442C9"/>
    <w:rsid w:val="007522A5"/>
    <w:rsid w:val="00754B76"/>
    <w:rsid w:val="00761F2F"/>
    <w:rsid w:val="007630FA"/>
    <w:rsid w:val="00773505"/>
    <w:rsid w:val="00784A46"/>
    <w:rsid w:val="00792662"/>
    <w:rsid w:val="0079722E"/>
    <w:rsid w:val="007A309E"/>
    <w:rsid w:val="007A5816"/>
    <w:rsid w:val="007B1B64"/>
    <w:rsid w:val="007B1F65"/>
    <w:rsid w:val="007D21A3"/>
    <w:rsid w:val="007D7234"/>
    <w:rsid w:val="007F178F"/>
    <w:rsid w:val="007F44F9"/>
    <w:rsid w:val="0080038F"/>
    <w:rsid w:val="00805B31"/>
    <w:rsid w:val="00815BBE"/>
    <w:rsid w:val="008167AD"/>
    <w:rsid w:val="008206DF"/>
    <w:rsid w:val="008226E0"/>
    <w:rsid w:val="008267C1"/>
    <w:rsid w:val="00835C31"/>
    <w:rsid w:val="00840615"/>
    <w:rsid w:val="00843768"/>
    <w:rsid w:val="00843B97"/>
    <w:rsid w:val="00847421"/>
    <w:rsid w:val="00847919"/>
    <w:rsid w:val="008524CA"/>
    <w:rsid w:val="00861AFF"/>
    <w:rsid w:val="00863632"/>
    <w:rsid w:val="008655B2"/>
    <w:rsid w:val="0087607E"/>
    <w:rsid w:val="00883C98"/>
    <w:rsid w:val="0088505F"/>
    <w:rsid w:val="008854FD"/>
    <w:rsid w:val="00892B3B"/>
    <w:rsid w:val="00894CF4"/>
    <w:rsid w:val="0089565A"/>
    <w:rsid w:val="00897C97"/>
    <w:rsid w:val="008B5827"/>
    <w:rsid w:val="008B7232"/>
    <w:rsid w:val="008D4A7C"/>
    <w:rsid w:val="008E0859"/>
    <w:rsid w:val="008E1141"/>
    <w:rsid w:val="008E5692"/>
    <w:rsid w:val="008E5893"/>
    <w:rsid w:val="008F3AD3"/>
    <w:rsid w:val="008F48AD"/>
    <w:rsid w:val="00901CFF"/>
    <w:rsid w:val="009028F2"/>
    <w:rsid w:val="009032A8"/>
    <w:rsid w:val="0090623F"/>
    <w:rsid w:val="00916AA8"/>
    <w:rsid w:val="00922F8D"/>
    <w:rsid w:val="00923080"/>
    <w:rsid w:val="009238D0"/>
    <w:rsid w:val="0092411F"/>
    <w:rsid w:val="0092600D"/>
    <w:rsid w:val="009266A2"/>
    <w:rsid w:val="00926CFD"/>
    <w:rsid w:val="00927C73"/>
    <w:rsid w:val="009308F0"/>
    <w:rsid w:val="00930C09"/>
    <w:rsid w:val="00940A32"/>
    <w:rsid w:val="00947453"/>
    <w:rsid w:val="00951FC4"/>
    <w:rsid w:val="00952DC6"/>
    <w:rsid w:val="00967718"/>
    <w:rsid w:val="009758A0"/>
    <w:rsid w:val="009759F5"/>
    <w:rsid w:val="00976598"/>
    <w:rsid w:val="00990358"/>
    <w:rsid w:val="00994971"/>
    <w:rsid w:val="009A77D2"/>
    <w:rsid w:val="009B4BE8"/>
    <w:rsid w:val="009B4E8C"/>
    <w:rsid w:val="009B5C8A"/>
    <w:rsid w:val="009C0543"/>
    <w:rsid w:val="009C7E00"/>
    <w:rsid w:val="009D3E4C"/>
    <w:rsid w:val="009E203F"/>
    <w:rsid w:val="009E36C3"/>
    <w:rsid w:val="009F0CCF"/>
    <w:rsid w:val="009F608D"/>
    <w:rsid w:val="00A002BF"/>
    <w:rsid w:val="00A07005"/>
    <w:rsid w:val="00A156F7"/>
    <w:rsid w:val="00A3535A"/>
    <w:rsid w:val="00A367EF"/>
    <w:rsid w:val="00A37216"/>
    <w:rsid w:val="00A43BEB"/>
    <w:rsid w:val="00A46FE0"/>
    <w:rsid w:val="00A50A83"/>
    <w:rsid w:val="00A50C75"/>
    <w:rsid w:val="00A517DB"/>
    <w:rsid w:val="00A51D7D"/>
    <w:rsid w:val="00A52AD1"/>
    <w:rsid w:val="00A60D42"/>
    <w:rsid w:val="00A73103"/>
    <w:rsid w:val="00A75D0F"/>
    <w:rsid w:val="00A81E6C"/>
    <w:rsid w:val="00A90C93"/>
    <w:rsid w:val="00A9478E"/>
    <w:rsid w:val="00AA12CB"/>
    <w:rsid w:val="00AA1376"/>
    <w:rsid w:val="00AB47E0"/>
    <w:rsid w:val="00AC2C96"/>
    <w:rsid w:val="00AC474B"/>
    <w:rsid w:val="00AC6264"/>
    <w:rsid w:val="00AC6878"/>
    <w:rsid w:val="00AC7257"/>
    <w:rsid w:val="00AD38C5"/>
    <w:rsid w:val="00AD43DA"/>
    <w:rsid w:val="00AF5DAE"/>
    <w:rsid w:val="00AF7B00"/>
    <w:rsid w:val="00B003B5"/>
    <w:rsid w:val="00B11C37"/>
    <w:rsid w:val="00B154A2"/>
    <w:rsid w:val="00B30F2E"/>
    <w:rsid w:val="00B31FEB"/>
    <w:rsid w:val="00B33E4B"/>
    <w:rsid w:val="00B43969"/>
    <w:rsid w:val="00B458BA"/>
    <w:rsid w:val="00B54103"/>
    <w:rsid w:val="00B54110"/>
    <w:rsid w:val="00B57C88"/>
    <w:rsid w:val="00B657EA"/>
    <w:rsid w:val="00B7550D"/>
    <w:rsid w:val="00B808ED"/>
    <w:rsid w:val="00B87096"/>
    <w:rsid w:val="00B878A7"/>
    <w:rsid w:val="00B90672"/>
    <w:rsid w:val="00B917DD"/>
    <w:rsid w:val="00B92A4C"/>
    <w:rsid w:val="00B94654"/>
    <w:rsid w:val="00B96ADA"/>
    <w:rsid w:val="00BA7AB9"/>
    <w:rsid w:val="00BC16FC"/>
    <w:rsid w:val="00BC1B02"/>
    <w:rsid w:val="00BC580A"/>
    <w:rsid w:val="00BC7633"/>
    <w:rsid w:val="00BD2027"/>
    <w:rsid w:val="00BD46EF"/>
    <w:rsid w:val="00BD58C4"/>
    <w:rsid w:val="00BE6B6D"/>
    <w:rsid w:val="00BE7F1C"/>
    <w:rsid w:val="00BE7F4B"/>
    <w:rsid w:val="00BF5404"/>
    <w:rsid w:val="00BF6268"/>
    <w:rsid w:val="00BF706A"/>
    <w:rsid w:val="00C0060B"/>
    <w:rsid w:val="00C0308F"/>
    <w:rsid w:val="00C043D0"/>
    <w:rsid w:val="00C046F7"/>
    <w:rsid w:val="00C105B9"/>
    <w:rsid w:val="00C15D44"/>
    <w:rsid w:val="00C16C7C"/>
    <w:rsid w:val="00C22225"/>
    <w:rsid w:val="00C27170"/>
    <w:rsid w:val="00C31151"/>
    <w:rsid w:val="00C34550"/>
    <w:rsid w:val="00C366C0"/>
    <w:rsid w:val="00C421B4"/>
    <w:rsid w:val="00C4540E"/>
    <w:rsid w:val="00C5259D"/>
    <w:rsid w:val="00C539E6"/>
    <w:rsid w:val="00C549A2"/>
    <w:rsid w:val="00C718DD"/>
    <w:rsid w:val="00C834CA"/>
    <w:rsid w:val="00C84312"/>
    <w:rsid w:val="00C87E97"/>
    <w:rsid w:val="00CA0265"/>
    <w:rsid w:val="00CA158E"/>
    <w:rsid w:val="00CA4154"/>
    <w:rsid w:val="00CA4EA5"/>
    <w:rsid w:val="00CB0FF5"/>
    <w:rsid w:val="00CB3515"/>
    <w:rsid w:val="00CC00D8"/>
    <w:rsid w:val="00CC4B54"/>
    <w:rsid w:val="00CC52C4"/>
    <w:rsid w:val="00CC719A"/>
    <w:rsid w:val="00CD01C9"/>
    <w:rsid w:val="00CD14F9"/>
    <w:rsid w:val="00CD188C"/>
    <w:rsid w:val="00CD28A2"/>
    <w:rsid w:val="00CE2EF4"/>
    <w:rsid w:val="00CE3119"/>
    <w:rsid w:val="00CE3852"/>
    <w:rsid w:val="00CE3E50"/>
    <w:rsid w:val="00CE489A"/>
    <w:rsid w:val="00CE542C"/>
    <w:rsid w:val="00CE5CC2"/>
    <w:rsid w:val="00CE5D9E"/>
    <w:rsid w:val="00CF3EBB"/>
    <w:rsid w:val="00CF55D0"/>
    <w:rsid w:val="00D00BB5"/>
    <w:rsid w:val="00D07091"/>
    <w:rsid w:val="00D17B6C"/>
    <w:rsid w:val="00D25CF3"/>
    <w:rsid w:val="00D266BE"/>
    <w:rsid w:val="00D30E31"/>
    <w:rsid w:val="00D3438B"/>
    <w:rsid w:val="00D351CA"/>
    <w:rsid w:val="00D3529C"/>
    <w:rsid w:val="00D35D6C"/>
    <w:rsid w:val="00D42923"/>
    <w:rsid w:val="00D501F7"/>
    <w:rsid w:val="00D616E7"/>
    <w:rsid w:val="00D63007"/>
    <w:rsid w:val="00D70261"/>
    <w:rsid w:val="00D72EFC"/>
    <w:rsid w:val="00D73B98"/>
    <w:rsid w:val="00D74822"/>
    <w:rsid w:val="00D92A11"/>
    <w:rsid w:val="00D95739"/>
    <w:rsid w:val="00DA4C43"/>
    <w:rsid w:val="00DA6F5A"/>
    <w:rsid w:val="00DB4808"/>
    <w:rsid w:val="00DB5B24"/>
    <w:rsid w:val="00DB6573"/>
    <w:rsid w:val="00DC1090"/>
    <w:rsid w:val="00DC23F1"/>
    <w:rsid w:val="00DD1A4C"/>
    <w:rsid w:val="00DD42E0"/>
    <w:rsid w:val="00DD63F3"/>
    <w:rsid w:val="00DE0059"/>
    <w:rsid w:val="00DE665B"/>
    <w:rsid w:val="00DF50BA"/>
    <w:rsid w:val="00E04F79"/>
    <w:rsid w:val="00E07773"/>
    <w:rsid w:val="00E12B6B"/>
    <w:rsid w:val="00E12FAE"/>
    <w:rsid w:val="00E14AC4"/>
    <w:rsid w:val="00E2099B"/>
    <w:rsid w:val="00E213F7"/>
    <w:rsid w:val="00E2613E"/>
    <w:rsid w:val="00E2796C"/>
    <w:rsid w:val="00E36965"/>
    <w:rsid w:val="00E423B2"/>
    <w:rsid w:val="00E42C8D"/>
    <w:rsid w:val="00E440DB"/>
    <w:rsid w:val="00E44B0C"/>
    <w:rsid w:val="00E44FC4"/>
    <w:rsid w:val="00E451AC"/>
    <w:rsid w:val="00E74E24"/>
    <w:rsid w:val="00E82A9C"/>
    <w:rsid w:val="00E831A4"/>
    <w:rsid w:val="00E85FF4"/>
    <w:rsid w:val="00E86BFF"/>
    <w:rsid w:val="00E91DD4"/>
    <w:rsid w:val="00E92859"/>
    <w:rsid w:val="00EA3CED"/>
    <w:rsid w:val="00EA71A7"/>
    <w:rsid w:val="00EB105E"/>
    <w:rsid w:val="00EB2778"/>
    <w:rsid w:val="00EC0709"/>
    <w:rsid w:val="00EC2CBC"/>
    <w:rsid w:val="00ED0306"/>
    <w:rsid w:val="00ED0C69"/>
    <w:rsid w:val="00ED5A38"/>
    <w:rsid w:val="00ED5CBE"/>
    <w:rsid w:val="00ED7287"/>
    <w:rsid w:val="00EE488E"/>
    <w:rsid w:val="00EE56E6"/>
    <w:rsid w:val="00EF4455"/>
    <w:rsid w:val="00EF4FB1"/>
    <w:rsid w:val="00F025A3"/>
    <w:rsid w:val="00F02F04"/>
    <w:rsid w:val="00F13D97"/>
    <w:rsid w:val="00F151E4"/>
    <w:rsid w:val="00F2015F"/>
    <w:rsid w:val="00F256D3"/>
    <w:rsid w:val="00F31604"/>
    <w:rsid w:val="00F53AF3"/>
    <w:rsid w:val="00F5672B"/>
    <w:rsid w:val="00F5785F"/>
    <w:rsid w:val="00F6251D"/>
    <w:rsid w:val="00F63CE5"/>
    <w:rsid w:val="00F750F0"/>
    <w:rsid w:val="00F77BB6"/>
    <w:rsid w:val="00F82635"/>
    <w:rsid w:val="00F84151"/>
    <w:rsid w:val="00F87EB7"/>
    <w:rsid w:val="00F90165"/>
    <w:rsid w:val="00F923F1"/>
    <w:rsid w:val="00F947A5"/>
    <w:rsid w:val="00F97305"/>
    <w:rsid w:val="00FA7BDD"/>
    <w:rsid w:val="00FB1BF7"/>
    <w:rsid w:val="00FB33C2"/>
    <w:rsid w:val="00FB55CB"/>
    <w:rsid w:val="00FB6BC9"/>
    <w:rsid w:val="00FC0523"/>
    <w:rsid w:val="00FC44AD"/>
    <w:rsid w:val="00FC5FC7"/>
    <w:rsid w:val="00FC6851"/>
    <w:rsid w:val="00FE1AFB"/>
    <w:rsid w:val="00FE31DA"/>
    <w:rsid w:val="00FF1175"/>
    <w:rsid w:val="00FF23DA"/>
    <w:rsid w:val="00FF37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8270FFE"/>
  <w15:chartTrackingRefBased/>
  <w15:docId w15:val="{492A3520-F64C-47A2-9FB6-325D20787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77E5"/>
    <w:pPr>
      <w:spacing w:after="200" w:line="276" w:lineRule="auto"/>
    </w:pPr>
    <w:rPr>
      <w:rFonts w:eastAsiaTheme="minorEastAsia"/>
      <w:lang w:eastAsia="ru-RU"/>
    </w:rPr>
  </w:style>
  <w:style w:type="paragraph" w:styleId="1">
    <w:name w:val="heading 1"/>
    <w:basedOn w:val="a"/>
    <w:next w:val="a"/>
    <w:link w:val="10"/>
    <w:uiPriority w:val="9"/>
    <w:qFormat/>
    <w:rsid w:val="006977E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4314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9028F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8E085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7">
    <w:name w:val="heading 7"/>
    <w:basedOn w:val="a"/>
    <w:next w:val="a"/>
    <w:link w:val="70"/>
    <w:uiPriority w:val="9"/>
    <w:semiHidden/>
    <w:unhideWhenUsed/>
    <w:qFormat/>
    <w:rsid w:val="00D63007"/>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977E5"/>
    <w:rPr>
      <w:rFonts w:asciiTheme="majorHAnsi" w:eastAsiaTheme="majorEastAsia" w:hAnsiTheme="majorHAnsi" w:cstheme="majorBidi"/>
      <w:color w:val="2E74B5" w:themeColor="accent1" w:themeShade="BF"/>
      <w:sz w:val="32"/>
      <w:szCs w:val="32"/>
      <w:lang w:eastAsia="ru-RU"/>
    </w:rPr>
  </w:style>
  <w:style w:type="paragraph" w:styleId="a3">
    <w:name w:val="TOC Heading"/>
    <w:basedOn w:val="1"/>
    <w:next w:val="a"/>
    <w:uiPriority w:val="39"/>
    <w:semiHidden/>
    <w:unhideWhenUsed/>
    <w:qFormat/>
    <w:rsid w:val="006977E5"/>
    <w:pPr>
      <w:spacing w:before="480"/>
      <w:outlineLvl w:val="9"/>
    </w:pPr>
    <w:rPr>
      <w:b/>
      <w:bCs/>
      <w:sz w:val="28"/>
      <w:szCs w:val="28"/>
      <w:lang w:eastAsia="en-US"/>
    </w:rPr>
  </w:style>
  <w:style w:type="paragraph" w:styleId="11">
    <w:name w:val="toc 1"/>
    <w:basedOn w:val="a"/>
    <w:next w:val="a"/>
    <w:autoRedefine/>
    <w:uiPriority w:val="39"/>
    <w:unhideWhenUsed/>
    <w:qFormat/>
    <w:rsid w:val="006977E5"/>
    <w:pPr>
      <w:spacing w:after="100"/>
    </w:pPr>
  </w:style>
  <w:style w:type="paragraph" w:styleId="31">
    <w:name w:val="toc 3"/>
    <w:basedOn w:val="a"/>
    <w:next w:val="a"/>
    <w:autoRedefine/>
    <w:uiPriority w:val="39"/>
    <w:semiHidden/>
    <w:unhideWhenUsed/>
    <w:qFormat/>
    <w:rsid w:val="006977E5"/>
    <w:pPr>
      <w:spacing w:after="100"/>
      <w:ind w:left="440"/>
    </w:pPr>
    <w:rPr>
      <w:lang w:eastAsia="en-US"/>
    </w:rPr>
  </w:style>
  <w:style w:type="paragraph" w:styleId="a4">
    <w:name w:val="List Paragraph"/>
    <w:basedOn w:val="a"/>
    <w:uiPriority w:val="34"/>
    <w:qFormat/>
    <w:rsid w:val="00CE2EF4"/>
    <w:pPr>
      <w:ind w:left="720"/>
      <w:contextualSpacing/>
    </w:pPr>
  </w:style>
  <w:style w:type="paragraph" w:customStyle="1" w:styleId="Default">
    <w:name w:val="Default"/>
    <w:rsid w:val="00DC1090"/>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character" w:customStyle="1" w:styleId="hps">
    <w:name w:val="hps"/>
    <w:basedOn w:val="a0"/>
    <w:rsid w:val="00DC1090"/>
  </w:style>
  <w:style w:type="character" w:styleId="a5">
    <w:name w:val="Emphasis"/>
    <w:basedOn w:val="a0"/>
    <w:uiPriority w:val="20"/>
    <w:qFormat/>
    <w:rsid w:val="00DC1090"/>
    <w:rPr>
      <w:i/>
      <w:iCs/>
    </w:rPr>
  </w:style>
  <w:style w:type="paragraph" w:customStyle="1" w:styleId="a6">
    <w:name w:val="ИВД: Название объекта"/>
    <w:basedOn w:val="a7"/>
    <w:next w:val="a"/>
    <w:link w:val="a8"/>
    <w:qFormat/>
    <w:rsid w:val="00535F4D"/>
    <w:pPr>
      <w:spacing w:after="0" w:line="360" w:lineRule="auto"/>
      <w:jc w:val="center"/>
    </w:pPr>
    <w:rPr>
      <w:rFonts w:ascii="Times New Roman" w:eastAsia="Times New Roman" w:hAnsi="Times New Roman" w:cs="Times New Roman"/>
      <w:bCs/>
      <w:i w:val="0"/>
      <w:iCs w:val="0"/>
      <w:color w:val="auto"/>
      <w:sz w:val="28"/>
      <w:szCs w:val="20"/>
      <w:lang w:eastAsia="en-US"/>
    </w:rPr>
  </w:style>
  <w:style w:type="character" w:customStyle="1" w:styleId="a8">
    <w:name w:val="ИВД: Название объекта Знак"/>
    <w:link w:val="a6"/>
    <w:rsid w:val="00535F4D"/>
    <w:rPr>
      <w:rFonts w:ascii="Times New Roman" w:eastAsia="Times New Roman" w:hAnsi="Times New Roman" w:cs="Times New Roman"/>
      <w:bCs/>
      <w:sz w:val="28"/>
      <w:szCs w:val="20"/>
    </w:rPr>
  </w:style>
  <w:style w:type="paragraph" w:styleId="a9">
    <w:name w:val="Body Text"/>
    <w:basedOn w:val="a"/>
    <w:link w:val="aa"/>
    <w:uiPriority w:val="99"/>
    <w:unhideWhenUsed/>
    <w:rsid w:val="00535F4D"/>
    <w:pPr>
      <w:spacing w:after="120" w:line="360" w:lineRule="auto"/>
      <w:jc w:val="both"/>
    </w:pPr>
    <w:rPr>
      <w:rFonts w:ascii="Times New Roman" w:eastAsia="Times New Roman" w:hAnsi="Times New Roman" w:cs="Times New Roman"/>
      <w:sz w:val="28"/>
      <w:szCs w:val="24"/>
    </w:rPr>
  </w:style>
  <w:style w:type="character" w:customStyle="1" w:styleId="aa">
    <w:name w:val="Основной текст Знак"/>
    <w:basedOn w:val="a0"/>
    <w:link w:val="a9"/>
    <w:uiPriority w:val="99"/>
    <w:rsid w:val="00535F4D"/>
    <w:rPr>
      <w:rFonts w:ascii="Times New Roman" w:eastAsia="Times New Roman" w:hAnsi="Times New Roman" w:cs="Times New Roman"/>
      <w:sz w:val="28"/>
      <w:szCs w:val="24"/>
      <w:lang w:eastAsia="ru-RU"/>
    </w:rPr>
  </w:style>
  <w:style w:type="paragraph" w:styleId="a7">
    <w:name w:val="caption"/>
    <w:basedOn w:val="a"/>
    <w:next w:val="a"/>
    <w:uiPriority w:val="35"/>
    <w:unhideWhenUsed/>
    <w:qFormat/>
    <w:rsid w:val="00535F4D"/>
    <w:pPr>
      <w:spacing w:line="240" w:lineRule="auto"/>
    </w:pPr>
    <w:rPr>
      <w:i/>
      <w:iCs/>
      <w:color w:val="44546A" w:themeColor="text2"/>
      <w:sz w:val="18"/>
      <w:szCs w:val="18"/>
    </w:rPr>
  </w:style>
  <w:style w:type="table" w:styleId="ab">
    <w:name w:val="Table Grid"/>
    <w:basedOn w:val="a1"/>
    <w:uiPriority w:val="59"/>
    <w:rsid w:val="00337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 Spacing"/>
    <w:uiPriority w:val="99"/>
    <w:qFormat/>
    <w:rsid w:val="00B657EA"/>
    <w:pPr>
      <w:spacing w:after="0" w:line="240" w:lineRule="auto"/>
    </w:pPr>
  </w:style>
  <w:style w:type="character" w:customStyle="1" w:styleId="70">
    <w:name w:val="Заголовок 7 Знак"/>
    <w:basedOn w:val="a0"/>
    <w:link w:val="7"/>
    <w:uiPriority w:val="9"/>
    <w:semiHidden/>
    <w:rsid w:val="00D63007"/>
    <w:rPr>
      <w:rFonts w:asciiTheme="majorHAnsi" w:eastAsiaTheme="majorEastAsia" w:hAnsiTheme="majorHAnsi" w:cstheme="majorBidi"/>
      <w:i/>
      <w:iCs/>
      <w:color w:val="1F4D78" w:themeColor="accent1" w:themeShade="7F"/>
      <w:lang w:eastAsia="ru-RU"/>
    </w:rPr>
  </w:style>
  <w:style w:type="paragraph" w:styleId="ad">
    <w:name w:val="Normal (Web)"/>
    <w:basedOn w:val="a"/>
    <w:uiPriority w:val="99"/>
    <w:unhideWhenUsed/>
    <w:rsid w:val="00D63007"/>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a0"/>
    <w:rsid w:val="00D63007"/>
  </w:style>
  <w:style w:type="character" w:customStyle="1" w:styleId="w">
    <w:name w:val="w"/>
    <w:basedOn w:val="a0"/>
    <w:rsid w:val="00D63007"/>
  </w:style>
  <w:style w:type="paragraph" w:styleId="ae">
    <w:name w:val="header"/>
    <w:basedOn w:val="a"/>
    <w:link w:val="af"/>
    <w:uiPriority w:val="99"/>
    <w:unhideWhenUsed/>
    <w:rsid w:val="00F025A3"/>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F025A3"/>
    <w:rPr>
      <w:rFonts w:eastAsiaTheme="minorEastAsia"/>
      <w:lang w:eastAsia="ru-RU"/>
    </w:rPr>
  </w:style>
  <w:style w:type="paragraph" w:styleId="af0">
    <w:name w:val="footer"/>
    <w:basedOn w:val="a"/>
    <w:link w:val="af1"/>
    <w:uiPriority w:val="99"/>
    <w:unhideWhenUsed/>
    <w:rsid w:val="00F025A3"/>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F025A3"/>
    <w:rPr>
      <w:rFonts w:eastAsiaTheme="minorEastAsia"/>
      <w:lang w:eastAsia="ru-RU"/>
    </w:rPr>
  </w:style>
  <w:style w:type="paragraph" w:styleId="af2">
    <w:name w:val="Balloon Text"/>
    <w:basedOn w:val="a"/>
    <w:link w:val="af3"/>
    <w:uiPriority w:val="99"/>
    <w:semiHidden/>
    <w:unhideWhenUsed/>
    <w:rsid w:val="00656DD8"/>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656DD8"/>
    <w:rPr>
      <w:rFonts w:ascii="Segoe UI" w:eastAsiaTheme="minorEastAsia" w:hAnsi="Segoe UI" w:cs="Segoe UI"/>
      <w:sz w:val="18"/>
      <w:szCs w:val="18"/>
      <w:lang w:eastAsia="ru-RU"/>
    </w:rPr>
  </w:style>
  <w:style w:type="character" w:styleId="af4">
    <w:name w:val="annotation reference"/>
    <w:basedOn w:val="a0"/>
    <w:uiPriority w:val="99"/>
    <w:semiHidden/>
    <w:unhideWhenUsed/>
    <w:rsid w:val="00C15D44"/>
    <w:rPr>
      <w:sz w:val="16"/>
      <w:szCs w:val="16"/>
    </w:rPr>
  </w:style>
  <w:style w:type="paragraph" w:styleId="af5">
    <w:name w:val="annotation text"/>
    <w:basedOn w:val="a"/>
    <w:link w:val="af6"/>
    <w:uiPriority w:val="99"/>
    <w:unhideWhenUsed/>
    <w:rsid w:val="00C15D44"/>
    <w:pPr>
      <w:spacing w:line="240" w:lineRule="auto"/>
    </w:pPr>
    <w:rPr>
      <w:sz w:val="20"/>
      <w:szCs w:val="20"/>
    </w:rPr>
  </w:style>
  <w:style w:type="character" w:customStyle="1" w:styleId="af6">
    <w:name w:val="Текст примечания Знак"/>
    <w:basedOn w:val="a0"/>
    <w:link w:val="af5"/>
    <w:uiPriority w:val="99"/>
    <w:rsid w:val="00C15D44"/>
    <w:rPr>
      <w:rFonts w:eastAsiaTheme="minorEastAsia"/>
      <w:sz w:val="20"/>
      <w:szCs w:val="20"/>
      <w:lang w:eastAsia="ru-RU"/>
    </w:rPr>
  </w:style>
  <w:style w:type="paragraph" w:styleId="af7">
    <w:name w:val="annotation subject"/>
    <w:basedOn w:val="af5"/>
    <w:next w:val="af5"/>
    <w:link w:val="af8"/>
    <w:uiPriority w:val="99"/>
    <w:semiHidden/>
    <w:unhideWhenUsed/>
    <w:rsid w:val="00C15D44"/>
    <w:rPr>
      <w:b/>
      <w:bCs/>
    </w:rPr>
  </w:style>
  <w:style w:type="character" w:customStyle="1" w:styleId="af8">
    <w:name w:val="Тема примечания Знак"/>
    <w:basedOn w:val="af6"/>
    <w:link w:val="af7"/>
    <w:uiPriority w:val="99"/>
    <w:semiHidden/>
    <w:rsid w:val="00C15D44"/>
    <w:rPr>
      <w:rFonts w:eastAsiaTheme="minorEastAsia"/>
      <w:b/>
      <w:bCs/>
      <w:sz w:val="20"/>
      <w:szCs w:val="20"/>
      <w:lang w:eastAsia="ru-RU"/>
    </w:rPr>
  </w:style>
  <w:style w:type="paragraph" w:styleId="af9">
    <w:name w:val="Revision"/>
    <w:hidden/>
    <w:uiPriority w:val="99"/>
    <w:semiHidden/>
    <w:rsid w:val="00475421"/>
    <w:pPr>
      <w:spacing w:after="0" w:line="240" w:lineRule="auto"/>
    </w:pPr>
    <w:rPr>
      <w:rFonts w:eastAsiaTheme="minorEastAsia"/>
      <w:lang w:eastAsia="ru-RU"/>
    </w:rPr>
  </w:style>
  <w:style w:type="character" w:styleId="afa">
    <w:name w:val="Placeholder Text"/>
    <w:basedOn w:val="a0"/>
    <w:uiPriority w:val="99"/>
    <w:semiHidden/>
    <w:rsid w:val="00DD1A4C"/>
    <w:rPr>
      <w:color w:val="808080"/>
    </w:rPr>
  </w:style>
  <w:style w:type="character" w:customStyle="1" w:styleId="20">
    <w:name w:val="Заголовок 2 Знак"/>
    <w:basedOn w:val="a0"/>
    <w:link w:val="2"/>
    <w:uiPriority w:val="9"/>
    <w:semiHidden/>
    <w:rsid w:val="00431430"/>
    <w:rPr>
      <w:rFonts w:asciiTheme="majorHAnsi" w:eastAsiaTheme="majorEastAsia" w:hAnsiTheme="majorHAnsi" w:cstheme="majorBidi"/>
      <w:color w:val="2E74B5" w:themeColor="accent1" w:themeShade="BF"/>
      <w:sz w:val="26"/>
      <w:szCs w:val="26"/>
      <w:lang w:eastAsia="ru-RU"/>
    </w:rPr>
  </w:style>
  <w:style w:type="character" w:styleId="afb">
    <w:name w:val="Hyperlink"/>
    <w:basedOn w:val="a0"/>
    <w:uiPriority w:val="99"/>
    <w:unhideWhenUsed/>
    <w:rsid w:val="00761F2F"/>
    <w:rPr>
      <w:color w:val="0563C1" w:themeColor="hyperlink"/>
      <w:u w:val="single"/>
    </w:rPr>
  </w:style>
  <w:style w:type="character" w:customStyle="1" w:styleId="40">
    <w:name w:val="Заголовок 4 Знак"/>
    <w:basedOn w:val="a0"/>
    <w:link w:val="4"/>
    <w:uiPriority w:val="9"/>
    <w:semiHidden/>
    <w:rsid w:val="008E0859"/>
    <w:rPr>
      <w:rFonts w:asciiTheme="majorHAnsi" w:eastAsiaTheme="majorEastAsia" w:hAnsiTheme="majorHAnsi" w:cstheme="majorBidi"/>
      <w:i/>
      <w:iCs/>
      <w:color w:val="2E74B5" w:themeColor="accent1" w:themeShade="BF"/>
      <w:lang w:eastAsia="ru-RU"/>
    </w:rPr>
  </w:style>
  <w:style w:type="character" w:customStyle="1" w:styleId="30">
    <w:name w:val="Заголовок 3 Знак"/>
    <w:basedOn w:val="a0"/>
    <w:link w:val="3"/>
    <w:uiPriority w:val="9"/>
    <w:semiHidden/>
    <w:rsid w:val="009028F2"/>
    <w:rPr>
      <w:rFonts w:asciiTheme="majorHAnsi" w:eastAsiaTheme="majorEastAsia" w:hAnsiTheme="majorHAnsi" w:cstheme="majorBidi"/>
      <w:color w:val="1F4D78" w:themeColor="accent1" w:themeShade="7F"/>
      <w:sz w:val="24"/>
      <w:szCs w:val="24"/>
      <w:lang w:eastAsia="ru-RU"/>
    </w:rPr>
  </w:style>
  <w:style w:type="character" w:styleId="afc">
    <w:name w:val="FollowedHyperlink"/>
    <w:basedOn w:val="a0"/>
    <w:uiPriority w:val="99"/>
    <w:semiHidden/>
    <w:unhideWhenUsed/>
    <w:rsid w:val="00D30E31"/>
    <w:rPr>
      <w:color w:val="954F72" w:themeColor="followedHyperlink"/>
      <w:u w:val="single"/>
    </w:rPr>
  </w:style>
  <w:style w:type="paragraph" w:customStyle="1" w:styleId="tablehead">
    <w:name w:val="table head"/>
    <w:uiPriority w:val="99"/>
    <w:rsid w:val="009E36C3"/>
    <w:pPr>
      <w:numPr>
        <w:numId w:val="23"/>
      </w:numPr>
      <w:spacing w:before="240" w:after="120" w:line="216" w:lineRule="auto"/>
      <w:jc w:val="center"/>
    </w:pPr>
    <w:rPr>
      <w:rFonts w:ascii="Times New Roman" w:eastAsia="Times New Roman" w:hAnsi="Times New Roman" w:cs="Times New Roman"/>
      <w:smallCaps/>
      <w:noProof/>
      <w:sz w:val="16"/>
      <w:szCs w:val="16"/>
      <w:lang w:val="en-US"/>
    </w:rPr>
  </w:style>
  <w:style w:type="paragraph" w:customStyle="1" w:styleId="references">
    <w:name w:val="references"/>
    <w:uiPriority w:val="99"/>
    <w:rsid w:val="008226E0"/>
    <w:pPr>
      <w:numPr>
        <w:numId w:val="24"/>
      </w:numPr>
      <w:spacing w:after="50" w:line="180" w:lineRule="exact"/>
      <w:jc w:val="both"/>
    </w:pPr>
    <w:rPr>
      <w:rFonts w:ascii="Times New Roman" w:eastAsia="Times New Roman" w:hAnsi="Times New Roman" w:cs="Times New Roman"/>
      <w:noProof/>
      <w:sz w:val="16"/>
      <w:szCs w:val="16"/>
      <w:lang w:val="en-US"/>
    </w:rPr>
  </w:style>
  <w:style w:type="character" w:customStyle="1" w:styleId="AbstractChar">
    <w:name w:val="Abstract Char"/>
    <w:basedOn w:val="a0"/>
    <w:link w:val="Abstract"/>
    <w:locked/>
    <w:rsid w:val="00BF5404"/>
    <w:rPr>
      <w:rFonts w:ascii="Times New Roman" w:eastAsia="SimSun" w:hAnsi="Times New Roman" w:cs="Times New Roman"/>
      <w:b/>
      <w:bCs/>
      <w:sz w:val="18"/>
      <w:szCs w:val="18"/>
    </w:rPr>
  </w:style>
  <w:style w:type="paragraph" w:customStyle="1" w:styleId="Abstract">
    <w:name w:val="Abstract"/>
    <w:link w:val="AbstractChar"/>
    <w:rsid w:val="00BF5404"/>
    <w:pPr>
      <w:spacing w:after="200" w:line="240" w:lineRule="auto"/>
      <w:jc w:val="both"/>
    </w:pPr>
    <w:rPr>
      <w:rFonts w:ascii="Times New Roman" w:eastAsia="SimSun" w:hAnsi="Times New Roman" w:cs="Times New Roman"/>
      <w:b/>
      <w:bCs/>
      <w:sz w:val="18"/>
      <w:szCs w:val="18"/>
    </w:rPr>
  </w:style>
  <w:style w:type="paragraph" w:customStyle="1" w:styleId="ParagraphTitle">
    <w:name w:val="Paragraph Title"/>
    <w:basedOn w:val="a"/>
    <w:rsid w:val="007240E6"/>
    <w:pPr>
      <w:spacing w:before="120" w:after="120" w:line="240" w:lineRule="auto"/>
      <w:jc w:val="center"/>
    </w:pPr>
    <w:rPr>
      <w:rFonts w:ascii="Times New Roman" w:eastAsia="Times New Roman" w:hAnsi="Times New Roman" w:cs="Times New Roman"/>
      <w:szCs w:val="20"/>
      <w:lang w:val="en-US"/>
    </w:rPr>
  </w:style>
  <w:style w:type="table" w:customStyle="1" w:styleId="12">
    <w:name w:val="Сетка таблицы1"/>
    <w:basedOn w:val="a1"/>
    <w:uiPriority w:val="39"/>
    <w:rsid w:val="00554147"/>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B31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B31FEB"/>
    <w:rPr>
      <w:rFonts w:ascii="Courier New" w:eastAsia="Times New Roman" w:hAnsi="Courier New" w:cs="Courier New"/>
      <w:sz w:val="20"/>
      <w:szCs w:val="20"/>
      <w:lang w:eastAsia="ru-RU"/>
    </w:rPr>
  </w:style>
  <w:style w:type="paragraph" w:customStyle="1" w:styleId="Annotation">
    <w:name w:val="Annotation"/>
    <w:basedOn w:val="a"/>
    <w:next w:val="a"/>
    <w:rsid w:val="00715775"/>
    <w:pPr>
      <w:spacing w:after="0" w:line="240" w:lineRule="auto"/>
      <w:ind w:left="851" w:right="851" w:firstLine="284"/>
      <w:jc w:val="both"/>
    </w:pPr>
    <w:rPr>
      <w:rFonts w:ascii="Times New Roman" w:eastAsia="Times New Roman" w:hAnsi="Times New Roman" w:cs="Times New Roman"/>
      <w:sz w:val="20"/>
      <w:szCs w:val="20"/>
    </w:rPr>
  </w:style>
  <w:style w:type="character" w:customStyle="1" w:styleId="math-template">
    <w:name w:val="math-template"/>
    <w:basedOn w:val="a0"/>
    <w:rsid w:val="00CD18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27156">
      <w:bodyDiv w:val="1"/>
      <w:marLeft w:val="0"/>
      <w:marRight w:val="0"/>
      <w:marTop w:val="0"/>
      <w:marBottom w:val="0"/>
      <w:divBdr>
        <w:top w:val="none" w:sz="0" w:space="0" w:color="auto"/>
        <w:left w:val="none" w:sz="0" w:space="0" w:color="auto"/>
        <w:bottom w:val="none" w:sz="0" w:space="0" w:color="auto"/>
        <w:right w:val="none" w:sz="0" w:space="0" w:color="auto"/>
      </w:divBdr>
    </w:div>
    <w:div w:id="67457526">
      <w:bodyDiv w:val="1"/>
      <w:marLeft w:val="0"/>
      <w:marRight w:val="0"/>
      <w:marTop w:val="0"/>
      <w:marBottom w:val="0"/>
      <w:divBdr>
        <w:top w:val="none" w:sz="0" w:space="0" w:color="auto"/>
        <w:left w:val="none" w:sz="0" w:space="0" w:color="auto"/>
        <w:bottom w:val="none" w:sz="0" w:space="0" w:color="auto"/>
        <w:right w:val="none" w:sz="0" w:space="0" w:color="auto"/>
      </w:divBdr>
    </w:div>
    <w:div w:id="82605219">
      <w:bodyDiv w:val="1"/>
      <w:marLeft w:val="0"/>
      <w:marRight w:val="0"/>
      <w:marTop w:val="0"/>
      <w:marBottom w:val="0"/>
      <w:divBdr>
        <w:top w:val="none" w:sz="0" w:space="0" w:color="auto"/>
        <w:left w:val="none" w:sz="0" w:space="0" w:color="auto"/>
        <w:bottom w:val="none" w:sz="0" w:space="0" w:color="auto"/>
        <w:right w:val="none" w:sz="0" w:space="0" w:color="auto"/>
      </w:divBdr>
    </w:div>
    <w:div w:id="86967541">
      <w:bodyDiv w:val="1"/>
      <w:marLeft w:val="0"/>
      <w:marRight w:val="0"/>
      <w:marTop w:val="0"/>
      <w:marBottom w:val="0"/>
      <w:divBdr>
        <w:top w:val="none" w:sz="0" w:space="0" w:color="auto"/>
        <w:left w:val="none" w:sz="0" w:space="0" w:color="auto"/>
        <w:bottom w:val="none" w:sz="0" w:space="0" w:color="auto"/>
        <w:right w:val="none" w:sz="0" w:space="0" w:color="auto"/>
      </w:divBdr>
    </w:div>
    <w:div w:id="127403328">
      <w:bodyDiv w:val="1"/>
      <w:marLeft w:val="0"/>
      <w:marRight w:val="0"/>
      <w:marTop w:val="0"/>
      <w:marBottom w:val="0"/>
      <w:divBdr>
        <w:top w:val="none" w:sz="0" w:space="0" w:color="auto"/>
        <w:left w:val="none" w:sz="0" w:space="0" w:color="auto"/>
        <w:bottom w:val="none" w:sz="0" w:space="0" w:color="auto"/>
        <w:right w:val="none" w:sz="0" w:space="0" w:color="auto"/>
      </w:divBdr>
    </w:div>
    <w:div w:id="140050920">
      <w:bodyDiv w:val="1"/>
      <w:marLeft w:val="0"/>
      <w:marRight w:val="0"/>
      <w:marTop w:val="0"/>
      <w:marBottom w:val="0"/>
      <w:divBdr>
        <w:top w:val="none" w:sz="0" w:space="0" w:color="auto"/>
        <w:left w:val="none" w:sz="0" w:space="0" w:color="auto"/>
        <w:bottom w:val="none" w:sz="0" w:space="0" w:color="auto"/>
        <w:right w:val="none" w:sz="0" w:space="0" w:color="auto"/>
      </w:divBdr>
    </w:div>
    <w:div w:id="152725168">
      <w:bodyDiv w:val="1"/>
      <w:marLeft w:val="0"/>
      <w:marRight w:val="0"/>
      <w:marTop w:val="0"/>
      <w:marBottom w:val="0"/>
      <w:divBdr>
        <w:top w:val="none" w:sz="0" w:space="0" w:color="auto"/>
        <w:left w:val="none" w:sz="0" w:space="0" w:color="auto"/>
        <w:bottom w:val="none" w:sz="0" w:space="0" w:color="auto"/>
        <w:right w:val="none" w:sz="0" w:space="0" w:color="auto"/>
      </w:divBdr>
    </w:div>
    <w:div w:id="174615355">
      <w:bodyDiv w:val="1"/>
      <w:marLeft w:val="0"/>
      <w:marRight w:val="0"/>
      <w:marTop w:val="0"/>
      <w:marBottom w:val="0"/>
      <w:divBdr>
        <w:top w:val="none" w:sz="0" w:space="0" w:color="auto"/>
        <w:left w:val="none" w:sz="0" w:space="0" w:color="auto"/>
        <w:bottom w:val="none" w:sz="0" w:space="0" w:color="auto"/>
        <w:right w:val="none" w:sz="0" w:space="0" w:color="auto"/>
      </w:divBdr>
    </w:div>
    <w:div w:id="174618842">
      <w:bodyDiv w:val="1"/>
      <w:marLeft w:val="0"/>
      <w:marRight w:val="0"/>
      <w:marTop w:val="0"/>
      <w:marBottom w:val="0"/>
      <w:divBdr>
        <w:top w:val="none" w:sz="0" w:space="0" w:color="auto"/>
        <w:left w:val="none" w:sz="0" w:space="0" w:color="auto"/>
        <w:bottom w:val="none" w:sz="0" w:space="0" w:color="auto"/>
        <w:right w:val="none" w:sz="0" w:space="0" w:color="auto"/>
      </w:divBdr>
    </w:div>
    <w:div w:id="198394293">
      <w:bodyDiv w:val="1"/>
      <w:marLeft w:val="0"/>
      <w:marRight w:val="0"/>
      <w:marTop w:val="0"/>
      <w:marBottom w:val="0"/>
      <w:divBdr>
        <w:top w:val="none" w:sz="0" w:space="0" w:color="auto"/>
        <w:left w:val="none" w:sz="0" w:space="0" w:color="auto"/>
        <w:bottom w:val="none" w:sz="0" w:space="0" w:color="auto"/>
        <w:right w:val="none" w:sz="0" w:space="0" w:color="auto"/>
      </w:divBdr>
    </w:div>
    <w:div w:id="203835038">
      <w:bodyDiv w:val="1"/>
      <w:marLeft w:val="0"/>
      <w:marRight w:val="0"/>
      <w:marTop w:val="0"/>
      <w:marBottom w:val="0"/>
      <w:divBdr>
        <w:top w:val="none" w:sz="0" w:space="0" w:color="auto"/>
        <w:left w:val="none" w:sz="0" w:space="0" w:color="auto"/>
        <w:bottom w:val="none" w:sz="0" w:space="0" w:color="auto"/>
        <w:right w:val="none" w:sz="0" w:space="0" w:color="auto"/>
      </w:divBdr>
    </w:div>
    <w:div w:id="233661207">
      <w:bodyDiv w:val="1"/>
      <w:marLeft w:val="0"/>
      <w:marRight w:val="0"/>
      <w:marTop w:val="0"/>
      <w:marBottom w:val="0"/>
      <w:divBdr>
        <w:top w:val="none" w:sz="0" w:space="0" w:color="auto"/>
        <w:left w:val="none" w:sz="0" w:space="0" w:color="auto"/>
        <w:bottom w:val="none" w:sz="0" w:space="0" w:color="auto"/>
        <w:right w:val="none" w:sz="0" w:space="0" w:color="auto"/>
      </w:divBdr>
    </w:div>
    <w:div w:id="239294654">
      <w:bodyDiv w:val="1"/>
      <w:marLeft w:val="0"/>
      <w:marRight w:val="0"/>
      <w:marTop w:val="0"/>
      <w:marBottom w:val="0"/>
      <w:divBdr>
        <w:top w:val="none" w:sz="0" w:space="0" w:color="auto"/>
        <w:left w:val="none" w:sz="0" w:space="0" w:color="auto"/>
        <w:bottom w:val="none" w:sz="0" w:space="0" w:color="auto"/>
        <w:right w:val="none" w:sz="0" w:space="0" w:color="auto"/>
      </w:divBdr>
    </w:div>
    <w:div w:id="286201343">
      <w:bodyDiv w:val="1"/>
      <w:marLeft w:val="0"/>
      <w:marRight w:val="0"/>
      <w:marTop w:val="0"/>
      <w:marBottom w:val="0"/>
      <w:divBdr>
        <w:top w:val="none" w:sz="0" w:space="0" w:color="auto"/>
        <w:left w:val="none" w:sz="0" w:space="0" w:color="auto"/>
        <w:bottom w:val="none" w:sz="0" w:space="0" w:color="auto"/>
        <w:right w:val="none" w:sz="0" w:space="0" w:color="auto"/>
      </w:divBdr>
    </w:div>
    <w:div w:id="290594311">
      <w:bodyDiv w:val="1"/>
      <w:marLeft w:val="0"/>
      <w:marRight w:val="0"/>
      <w:marTop w:val="0"/>
      <w:marBottom w:val="0"/>
      <w:divBdr>
        <w:top w:val="none" w:sz="0" w:space="0" w:color="auto"/>
        <w:left w:val="none" w:sz="0" w:space="0" w:color="auto"/>
        <w:bottom w:val="none" w:sz="0" w:space="0" w:color="auto"/>
        <w:right w:val="none" w:sz="0" w:space="0" w:color="auto"/>
      </w:divBdr>
    </w:div>
    <w:div w:id="319847045">
      <w:bodyDiv w:val="1"/>
      <w:marLeft w:val="0"/>
      <w:marRight w:val="0"/>
      <w:marTop w:val="0"/>
      <w:marBottom w:val="0"/>
      <w:divBdr>
        <w:top w:val="none" w:sz="0" w:space="0" w:color="auto"/>
        <w:left w:val="none" w:sz="0" w:space="0" w:color="auto"/>
        <w:bottom w:val="none" w:sz="0" w:space="0" w:color="auto"/>
        <w:right w:val="none" w:sz="0" w:space="0" w:color="auto"/>
      </w:divBdr>
    </w:div>
    <w:div w:id="351348922">
      <w:bodyDiv w:val="1"/>
      <w:marLeft w:val="0"/>
      <w:marRight w:val="0"/>
      <w:marTop w:val="0"/>
      <w:marBottom w:val="0"/>
      <w:divBdr>
        <w:top w:val="none" w:sz="0" w:space="0" w:color="auto"/>
        <w:left w:val="none" w:sz="0" w:space="0" w:color="auto"/>
        <w:bottom w:val="none" w:sz="0" w:space="0" w:color="auto"/>
        <w:right w:val="none" w:sz="0" w:space="0" w:color="auto"/>
      </w:divBdr>
    </w:div>
    <w:div w:id="411439994">
      <w:bodyDiv w:val="1"/>
      <w:marLeft w:val="0"/>
      <w:marRight w:val="0"/>
      <w:marTop w:val="0"/>
      <w:marBottom w:val="0"/>
      <w:divBdr>
        <w:top w:val="none" w:sz="0" w:space="0" w:color="auto"/>
        <w:left w:val="none" w:sz="0" w:space="0" w:color="auto"/>
        <w:bottom w:val="none" w:sz="0" w:space="0" w:color="auto"/>
        <w:right w:val="none" w:sz="0" w:space="0" w:color="auto"/>
      </w:divBdr>
    </w:div>
    <w:div w:id="441729196">
      <w:bodyDiv w:val="1"/>
      <w:marLeft w:val="0"/>
      <w:marRight w:val="0"/>
      <w:marTop w:val="0"/>
      <w:marBottom w:val="0"/>
      <w:divBdr>
        <w:top w:val="none" w:sz="0" w:space="0" w:color="auto"/>
        <w:left w:val="none" w:sz="0" w:space="0" w:color="auto"/>
        <w:bottom w:val="none" w:sz="0" w:space="0" w:color="auto"/>
        <w:right w:val="none" w:sz="0" w:space="0" w:color="auto"/>
      </w:divBdr>
    </w:div>
    <w:div w:id="471947977">
      <w:bodyDiv w:val="1"/>
      <w:marLeft w:val="0"/>
      <w:marRight w:val="0"/>
      <w:marTop w:val="0"/>
      <w:marBottom w:val="0"/>
      <w:divBdr>
        <w:top w:val="none" w:sz="0" w:space="0" w:color="auto"/>
        <w:left w:val="none" w:sz="0" w:space="0" w:color="auto"/>
        <w:bottom w:val="none" w:sz="0" w:space="0" w:color="auto"/>
        <w:right w:val="none" w:sz="0" w:space="0" w:color="auto"/>
      </w:divBdr>
    </w:div>
    <w:div w:id="490412748">
      <w:bodyDiv w:val="1"/>
      <w:marLeft w:val="0"/>
      <w:marRight w:val="0"/>
      <w:marTop w:val="0"/>
      <w:marBottom w:val="0"/>
      <w:divBdr>
        <w:top w:val="none" w:sz="0" w:space="0" w:color="auto"/>
        <w:left w:val="none" w:sz="0" w:space="0" w:color="auto"/>
        <w:bottom w:val="none" w:sz="0" w:space="0" w:color="auto"/>
        <w:right w:val="none" w:sz="0" w:space="0" w:color="auto"/>
      </w:divBdr>
    </w:div>
    <w:div w:id="496313427">
      <w:bodyDiv w:val="1"/>
      <w:marLeft w:val="0"/>
      <w:marRight w:val="0"/>
      <w:marTop w:val="0"/>
      <w:marBottom w:val="0"/>
      <w:divBdr>
        <w:top w:val="none" w:sz="0" w:space="0" w:color="auto"/>
        <w:left w:val="none" w:sz="0" w:space="0" w:color="auto"/>
        <w:bottom w:val="none" w:sz="0" w:space="0" w:color="auto"/>
        <w:right w:val="none" w:sz="0" w:space="0" w:color="auto"/>
      </w:divBdr>
    </w:div>
    <w:div w:id="500127878">
      <w:bodyDiv w:val="1"/>
      <w:marLeft w:val="0"/>
      <w:marRight w:val="0"/>
      <w:marTop w:val="0"/>
      <w:marBottom w:val="0"/>
      <w:divBdr>
        <w:top w:val="none" w:sz="0" w:space="0" w:color="auto"/>
        <w:left w:val="none" w:sz="0" w:space="0" w:color="auto"/>
        <w:bottom w:val="none" w:sz="0" w:space="0" w:color="auto"/>
        <w:right w:val="none" w:sz="0" w:space="0" w:color="auto"/>
      </w:divBdr>
    </w:div>
    <w:div w:id="539053637">
      <w:bodyDiv w:val="1"/>
      <w:marLeft w:val="0"/>
      <w:marRight w:val="0"/>
      <w:marTop w:val="0"/>
      <w:marBottom w:val="0"/>
      <w:divBdr>
        <w:top w:val="none" w:sz="0" w:space="0" w:color="auto"/>
        <w:left w:val="none" w:sz="0" w:space="0" w:color="auto"/>
        <w:bottom w:val="none" w:sz="0" w:space="0" w:color="auto"/>
        <w:right w:val="none" w:sz="0" w:space="0" w:color="auto"/>
      </w:divBdr>
    </w:div>
    <w:div w:id="541408340">
      <w:bodyDiv w:val="1"/>
      <w:marLeft w:val="0"/>
      <w:marRight w:val="0"/>
      <w:marTop w:val="0"/>
      <w:marBottom w:val="0"/>
      <w:divBdr>
        <w:top w:val="none" w:sz="0" w:space="0" w:color="auto"/>
        <w:left w:val="none" w:sz="0" w:space="0" w:color="auto"/>
        <w:bottom w:val="none" w:sz="0" w:space="0" w:color="auto"/>
        <w:right w:val="none" w:sz="0" w:space="0" w:color="auto"/>
      </w:divBdr>
    </w:div>
    <w:div w:id="543835950">
      <w:bodyDiv w:val="1"/>
      <w:marLeft w:val="0"/>
      <w:marRight w:val="0"/>
      <w:marTop w:val="0"/>
      <w:marBottom w:val="0"/>
      <w:divBdr>
        <w:top w:val="none" w:sz="0" w:space="0" w:color="auto"/>
        <w:left w:val="none" w:sz="0" w:space="0" w:color="auto"/>
        <w:bottom w:val="none" w:sz="0" w:space="0" w:color="auto"/>
        <w:right w:val="none" w:sz="0" w:space="0" w:color="auto"/>
      </w:divBdr>
    </w:div>
    <w:div w:id="608203931">
      <w:bodyDiv w:val="1"/>
      <w:marLeft w:val="0"/>
      <w:marRight w:val="0"/>
      <w:marTop w:val="0"/>
      <w:marBottom w:val="0"/>
      <w:divBdr>
        <w:top w:val="none" w:sz="0" w:space="0" w:color="auto"/>
        <w:left w:val="none" w:sz="0" w:space="0" w:color="auto"/>
        <w:bottom w:val="none" w:sz="0" w:space="0" w:color="auto"/>
        <w:right w:val="none" w:sz="0" w:space="0" w:color="auto"/>
      </w:divBdr>
    </w:div>
    <w:div w:id="611086039">
      <w:bodyDiv w:val="1"/>
      <w:marLeft w:val="0"/>
      <w:marRight w:val="0"/>
      <w:marTop w:val="0"/>
      <w:marBottom w:val="0"/>
      <w:divBdr>
        <w:top w:val="none" w:sz="0" w:space="0" w:color="auto"/>
        <w:left w:val="none" w:sz="0" w:space="0" w:color="auto"/>
        <w:bottom w:val="none" w:sz="0" w:space="0" w:color="auto"/>
        <w:right w:val="none" w:sz="0" w:space="0" w:color="auto"/>
      </w:divBdr>
    </w:div>
    <w:div w:id="658928270">
      <w:bodyDiv w:val="1"/>
      <w:marLeft w:val="0"/>
      <w:marRight w:val="0"/>
      <w:marTop w:val="0"/>
      <w:marBottom w:val="0"/>
      <w:divBdr>
        <w:top w:val="none" w:sz="0" w:space="0" w:color="auto"/>
        <w:left w:val="none" w:sz="0" w:space="0" w:color="auto"/>
        <w:bottom w:val="none" w:sz="0" w:space="0" w:color="auto"/>
        <w:right w:val="none" w:sz="0" w:space="0" w:color="auto"/>
      </w:divBdr>
    </w:div>
    <w:div w:id="682392706">
      <w:bodyDiv w:val="1"/>
      <w:marLeft w:val="0"/>
      <w:marRight w:val="0"/>
      <w:marTop w:val="0"/>
      <w:marBottom w:val="0"/>
      <w:divBdr>
        <w:top w:val="none" w:sz="0" w:space="0" w:color="auto"/>
        <w:left w:val="none" w:sz="0" w:space="0" w:color="auto"/>
        <w:bottom w:val="none" w:sz="0" w:space="0" w:color="auto"/>
        <w:right w:val="none" w:sz="0" w:space="0" w:color="auto"/>
      </w:divBdr>
    </w:div>
    <w:div w:id="721516242">
      <w:bodyDiv w:val="1"/>
      <w:marLeft w:val="0"/>
      <w:marRight w:val="0"/>
      <w:marTop w:val="0"/>
      <w:marBottom w:val="0"/>
      <w:divBdr>
        <w:top w:val="none" w:sz="0" w:space="0" w:color="auto"/>
        <w:left w:val="none" w:sz="0" w:space="0" w:color="auto"/>
        <w:bottom w:val="none" w:sz="0" w:space="0" w:color="auto"/>
        <w:right w:val="none" w:sz="0" w:space="0" w:color="auto"/>
      </w:divBdr>
      <w:divsChild>
        <w:div w:id="14044290">
          <w:marLeft w:val="720"/>
          <w:marRight w:val="0"/>
          <w:marTop w:val="115"/>
          <w:marBottom w:val="0"/>
          <w:divBdr>
            <w:top w:val="none" w:sz="0" w:space="0" w:color="auto"/>
            <w:left w:val="none" w:sz="0" w:space="0" w:color="auto"/>
            <w:bottom w:val="none" w:sz="0" w:space="0" w:color="auto"/>
            <w:right w:val="none" w:sz="0" w:space="0" w:color="auto"/>
          </w:divBdr>
        </w:div>
      </w:divsChild>
    </w:div>
    <w:div w:id="733158046">
      <w:bodyDiv w:val="1"/>
      <w:marLeft w:val="0"/>
      <w:marRight w:val="0"/>
      <w:marTop w:val="0"/>
      <w:marBottom w:val="0"/>
      <w:divBdr>
        <w:top w:val="none" w:sz="0" w:space="0" w:color="auto"/>
        <w:left w:val="none" w:sz="0" w:space="0" w:color="auto"/>
        <w:bottom w:val="none" w:sz="0" w:space="0" w:color="auto"/>
        <w:right w:val="none" w:sz="0" w:space="0" w:color="auto"/>
      </w:divBdr>
    </w:div>
    <w:div w:id="743994550">
      <w:bodyDiv w:val="1"/>
      <w:marLeft w:val="0"/>
      <w:marRight w:val="0"/>
      <w:marTop w:val="0"/>
      <w:marBottom w:val="0"/>
      <w:divBdr>
        <w:top w:val="none" w:sz="0" w:space="0" w:color="auto"/>
        <w:left w:val="none" w:sz="0" w:space="0" w:color="auto"/>
        <w:bottom w:val="none" w:sz="0" w:space="0" w:color="auto"/>
        <w:right w:val="none" w:sz="0" w:space="0" w:color="auto"/>
      </w:divBdr>
    </w:div>
    <w:div w:id="773943613">
      <w:bodyDiv w:val="1"/>
      <w:marLeft w:val="0"/>
      <w:marRight w:val="0"/>
      <w:marTop w:val="0"/>
      <w:marBottom w:val="0"/>
      <w:divBdr>
        <w:top w:val="none" w:sz="0" w:space="0" w:color="auto"/>
        <w:left w:val="none" w:sz="0" w:space="0" w:color="auto"/>
        <w:bottom w:val="none" w:sz="0" w:space="0" w:color="auto"/>
        <w:right w:val="none" w:sz="0" w:space="0" w:color="auto"/>
      </w:divBdr>
    </w:div>
    <w:div w:id="790244915">
      <w:bodyDiv w:val="1"/>
      <w:marLeft w:val="0"/>
      <w:marRight w:val="0"/>
      <w:marTop w:val="0"/>
      <w:marBottom w:val="0"/>
      <w:divBdr>
        <w:top w:val="none" w:sz="0" w:space="0" w:color="auto"/>
        <w:left w:val="none" w:sz="0" w:space="0" w:color="auto"/>
        <w:bottom w:val="none" w:sz="0" w:space="0" w:color="auto"/>
        <w:right w:val="none" w:sz="0" w:space="0" w:color="auto"/>
      </w:divBdr>
    </w:div>
    <w:div w:id="810097346">
      <w:bodyDiv w:val="1"/>
      <w:marLeft w:val="0"/>
      <w:marRight w:val="0"/>
      <w:marTop w:val="0"/>
      <w:marBottom w:val="0"/>
      <w:divBdr>
        <w:top w:val="none" w:sz="0" w:space="0" w:color="auto"/>
        <w:left w:val="none" w:sz="0" w:space="0" w:color="auto"/>
        <w:bottom w:val="none" w:sz="0" w:space="0" w:color="auto"/>
        <w:right w:val="none" w:sz="0" w:space="0" w:color="auto"/>
      </w:divBdr>
    </w:div>
    <w:div w:id="831873965">
      <w:bodyDiv w:val="1"/>
      <w:marLeft w:val="0"/>
      <w:marRight w:val="0"/>
      <w:marTop w:val="0"/>
      <w:marBottom w:val="0"/>
      <w:divBdr>
        <w:top w:val="none" w:sz="0" w:space="0" w:color="auto"/>
        <w:left w:val="none" w:sz="0" w:space="0" w:color="auto"/>
        <w:bottom w:val="none" w:sz="0" w:space="0" w:color="auto"/>
        <w:right w:val="none" w:sz="0" w:space="0" w:color="auto"/>
      </w:divBdr>
    </w:div>
    <w:div w:id="856381513">
      <w:bodyDiv w:val="1"/>
      <w:marLeft w:val="0"/>
      <w:marRight w:val="0"/>
      <w:marTop w:val="0"/>
      <w:marBottom w:val="0"/>
      <w:divBdr>
        <w:top w:val="none" w:sz="0" w:space="0" w:color="auto"/>
        <w:left w:val="none" w:sz="0" w:space="0" w:color="auto"/>
        <w:bottom w:val="none" w:sz="0" w:space="0" w:color="auto"/>
        <w:right w:val="none" w:sz="0" w:space="0" w:color="auto"/>
      </w:divBdr>
    </w:div>
    <w:div w:id="859585574">
      <w:bodyDiv w:val="1"/>
      <w:marLeft w:val="0"/>
      <w:marRight w:val="0"/>
      <w:marTop w:val="0"/>
      <w:marBottom w:val="0"/>
      <w:divBdr>
        <w:top w:val="none" w:sz="0" w:space="0" w:color="auto"/>
        <w:left w:val="none" w:sz="0" w:space="0" w:color="auto"/>
        <w:bottom w:val="none" w:sz="0" w:space="0" w:color="auto"/>
        <w:right w:val="none" w:sz="0" w:space="0" w:color="auto"/>
      </w:divBdr>
    </w:div>
    <w:div w:id="897982104">
      <w:bodyDiv w:val="1"/>
      <w:marLeft w:val="0"/>
      <w:marRight w:val="0"/>
      <w:marTop w:val="0"/>
      <w:marBottom w:val="0"/>
      <w:divBdr>
        <w:top w:val="none" w:sz="0" w:space="0" w:color="auto"/>
        <w:left w:val="none" w:sz="0" w:space="0" w:color="auto"/>
        <w:bottom w:val="none" w:sz="0" w:space="0" w:color="auto"/>
        <w:right w:val="none" w:sz="0" w:space="0" w:color="auto"/>
      </w:divBdr>
    </w:div>
    <w:div w:id="963727988">
      <w:bodyDiv w:val="1"/>
      <w:marLeft w:val="0"/>
      <w:marRight w:val="0"/>
      <w:marTop w:val="0"/>
      <w:marBottom w:val="0"/>
      <w:divBdr>
        <w:top w:val="none" w:sz="0" w:space="0" w:color="auto"/>
        <w:left w:val="none" w:sz="0" w:space="0" w:color="auto"/>
        <w:bottom w:val="none" w:sz="0" w:space="0" w:color="auto"/>
        <w:right w:val="none" w:sz="0" w:space="0" w:color="auto"/>
      </w:divBdr>
    </w:div>
    <w:div w:id="988677268">
      <w:bodyDiv w:val="1"/>
      <w:marLeft w:val="0"/>
      <w:marRight w:val="0"/>
      <w:marTop w:val="0"/>
      <w:marBottom w:val="0"/>
      <w:divBdr>
        <w:top w:val="none" w:sz="0" w:space="0" w:color="auto"/>
        <w:left w:val="none" w:sz="0" w:space="0" w:color="auto"/>
        <w:bottom w:val="none" w:sz="0" w:space="0" w:color="auto"/>
        <w:right w:val="none" w:sz="0" w:space="0" w:color="auto"/>
      </w:divBdr>
    </w:div>
    <w:div w:id="1022173233">
      <w:bodyDiv w:val="1"/>
      <w:marLeft w:val="0"/>
      <w:marRight w:val="0"/>
      <w:marTop w:val="0"/>
      <w:marBottom w:val="0"/>
      <w:divBdr>
        <w:top w:val="none" w:sz="0" w:space="0" w:color="auto"/>
        <w:left w:val="none" w:sz="0" w:space="0" w:color="auto"/>
        <w:bottom w:val="none" w:sz="0" w:space="0" w:color="auto"/>
        <w:right w:val="none" w:sz="0" w:space="0" w:color="auto"/>
      </w:divBdr>
    </w:div>
    <w:div w:id="1044527599">
      <w:bodyDiv w:val="1"/>
      <w:marLeft w:val="0"/>
      <w:marRight w:val="0"/>
      <w:marTop w:val="0"/>
      <w:marBottom w:val="0"/>
      <w:divBdr>
        <w:top w:val="none" w:sz="0" w:space="0" w:color="auto"/>
        <w:left w:val="none" w:sz="0" w:space="0" w:color="auto"/>
        <w:bottom w:val="none" w:sz="0" w:space="0" w:color="auto"/>
        <w:right w:val="none" w:sz="0" w:space="0" w:color="auto"/>
      </w:divBdr>
    </w:div>
    <w:div w:id="1107114829">
      <w:bodyDiv w:val="1"/>
      <w:marLeft w:val="0"/>
      <w:marRight w:val="0"/>
      <w:marTop w:val="0"/>
      <w:marBottom w:val="0"/>
      <w:divBdr>
        <w:top w:val="none" w:sz="0" w:space="0" w:color="auto"/>
        <w:left w:val="none" w:sz="0" w:space="0" w:color="auto"/>
        <w:bottom w:val="none" w:sz="0" w:space="0" w:color="auto"/>
        <w:right w:val="none" w:sz="0" w:space="0" w:color="auto"/>
      </w:divBdr>
    </w:div>
    <w:div w:id="1232545386">
      <w:bodyDiv w:val="1"/>
      <w:marLeft w:val="0"/>
      <w:marRight w:val="0"/>
      <w:marTop w:val="0"/>
      <w:marBottom w:val="0"/>
      <w:divBdr>
        <w:top w:val="none" w:sz="0" w:space="0" w:color="auto"/>
        <w:left w:val="none" w:sz="0" w:space="0" w:color="auto"/>
        <w:bottom w:val="none" w:sz="0" w:space="0" w:color="auto"/>
        <w:right w:val="none" w:sz="0" w:space="0" w:color="auto"/>
      </w:divBdr>
    </w:div>
    <w:div w:id="1241020116">
      <w:bodyDiv w:val="1"/>
      <w:marLeft w:val="0"/>
      <w:marRight w:val="0"/>
      <w:marTop w:val="0"/>
      <w:marBottom w:val="0"/>
      <w:divBdr>
        <w:top w:val="none" w:sz="0" w:space="0" w:color="auto"/>
        <w:left w:val="none" w:sz="0" w:space="0" w:color="auto"/>
        <w:bottom w:val="none" w:sz="0" w:space="0" w:color="auto"/>
        <w:right w:val="none" w:sz="0" w:space="0" w:color="auto"/>
      </w:divBdr>
    </w:div>
    <w:div w:id="1248687668">
      <w:bodyDiv w:val="1"/>
      <w:marLeft w:val="0"/>
      <w:marRight w:val="0"/>
      <w:marTop w:val="0"/>
      <w:marBottom w:val="0"/>
      <w:divBdr>
        <w:top w:val="none" w:sz="0" w:space="0" w:color="auto"/>
        <w:left w:val="none" w:sz="0" w:space="0" w:color="auto"/>
        <w:bottom w:val="none" w:sz="0" w:space="0" w:color="auto"/>
        <w:right w:val="none" w:sz="0" w:space="0" w:color="auto"/>
      </w:divBdr>
    </w:div>
    <w:div w:id="1281034857">
      <w:bodyDiv w:val="1"/>
      <w:marLeft w:val="0"/>
      <w:marRight w:val="0"/>
      <w:marTop w:val="0"/>
      <w:marBottom w:val="0"/>
      <w:divBdr>
        <w:top w:val="none" w:sz="0" w:space="0" w:color="auto"/>
        <w:left w:val="none" w:sz="0" w:space="0" w:color="auto"/>
        <w:bottom w:val="none" w:sz="0" w:space="0" w:color="auto"/>
        <w:right w:val="none" w:sz="0" w:space="0" w:color="auto"/>
      </w:divBdr>
    </w:div>
    <w:div w:id="1290434857">
      <w:bodyDiv w:val="1"/>
      <w:marLeft w:val="0"/>
      <w:marRight w:val="0"/>
      <w:marTop w:val="0"/>
      <w:marBottom w:val="0"/>
      <w:divBdr>
        <w:top w:val="none" w:sz="0" w:space="0" w:color="auto"/>
        <w:left w:val="none" w:sz="0" w:space="0" w:color="auto"/>
        <w:bottom w:val="none" w:sz="0" w:space="0" w:color="auto"/>
        <w:right w:val="none" w:sz="0" w:space="0" w:color="auto"/>
      </w:divBdr>
    </w:div>
    <w:div w:id="1296718397">
      <w:bodyDiv w:val="1"/>
      <w:marLeft w:val="0"/>
      <w:marRight w:val="0"/>
      <w:marTop w:val="0"/>
      <w:marBottom w:val="0"/>
      <w:divBdr>
        <w:top w:val="none" w:sz="0" w:space="0" w:color="auto"/>
        <w:left w:val="none" w:sz="0" w:space="0" w:color="auto"/>
        <w:bottom w:val="none" w:sz="0" w:space="0" w:color="auto"/>
        <w:right w:val="none" w:sz="0" w:space="0" w:color="auto"/>
      </w:divBdr>
    </w:div>
    <w:div w:id="1323385020">
      <w:bodyDiv w:val="1"/>
      <w:marLeft w:val="0"/>
      <w:marRight w:val="0"/>
      <w:marTop w:val="0"/>
      <w:marBottom w:val="0"/>
      <w:divBdr>
        <w:top w:val="none" w:sz="0" w:space="0" w:color="auto"/>
        <w:left w:val="none" w:sz="0" w:space="0" w:color="auto"/>
        <w:bottom w:val="none" w:sz="0" w:space="0" w:color="auto"/>
        <w:right w:val="none" w:sz="0" w:space="0" w:color="auto"/>
      </w:divBdr>
    </w:div>
    <w:div w:id="1395541707">
      <w:bodyDiv w:val="1"/>
      <w:marLeft w:val="0"/>
      <w:marRight w:val="0"/>
      <w:marTop w:val="0"/>
      <w:marBottom w:val="0"/>
      <w:divBdr>
        <w:top w:val="none" w:sz="0" w:space="0" w:color="auto"/>
        <w:left w:val="none" w:sz="0" w:space="0" w:color="auto"/>
        <w:bottom w:val="none" w:sz="0" w:space="0" w:color="auto"/>
        <w:right w:val="none" w:sz="0" w:space="0" w:color="auto"/>
      </w:divBdr>
    </w:div>
    <w:div w:id="1456874520">
      <w:bodyDiv w:val="1"/>
      <w:marLeft w:val="0"/>
      <w:marRight w:val="0"/>
      <w:marTop w:val="0"/>
      <w:marBottom w:val="0"/>
      <w:divBdr>
        <w:top w:val="none" w:sz="0" w:space="0" w:color="auto"/>
        <w:left w:val="none" w:sz="0" w:space="0" w:color="auto"/>
        <w:bottom w:val="none" w:sz="0" w:space="0" w:color="auto"/>
        <w:right w:val="none" w:sz="0" w:space="0" w:color="auto"/>
      </w:divBdr>
    </w:div>
    <w:div w:id="1467889394">
      <w:bodyDiv w:val="1"/>
      <w:marLeft w:val="0"/>
      <w:marRight w:val="0"/>
      <w:marTop w:val="0"/>
      <w:marBottom w:val="0"/>
      <w:divBdr>
        <w:top w:val="none" w:sz="0" w:space="0" w:color="auto"/>
        <w:left w:val="none" w:sz="0" w:space="0" w:color="auto"/>
        <w:bottom w:val="none" w:sz="0" w:space="0" w:color="auto"/>
        <w:right w:val="none" w:sz="0" w:space="0" w:color="auto"/>
      </w:divBdr>
    </w:div>
    <w:div w:id="1479155119">
      <w:bodyDiv w:val="1"/>
      <w:marLeft w:val="0"/>
      <w:marRight w:val="0"/>
      <w:marTop w:val="0"/>
      <w:marBottom w:val="0"/>
      <w:divBdr>
        <w:top w:val="none" w:sz="0" w:space="0" w:color="auto"/>
        <w:left w:val="none" w:sz="0" w:space="0" w:color="auto"/>
        <w:bottom w:val="none" w:sz="0" w:space="0" w:color="auto"/>
        <w:right w:val="none" w:sz="0" w:space="0" w:color="auto"/>
      </w:divBdr>
    </w:div>
    <w:div w:id="1519805272">
      <w:bodyDiv w:val="1"/>
      <w:marLeft w:val="0"/>
      <w:marRight w:val="0"/>
      <w:marTop w:val="0"/>
      <w:marBottom w:val="0"/>
      <w:divBdr>
        <w:top w:val="none" w:sz="0" w:space="0" w:color="auto"/>
        <w:left w:val="none" w:sz="0" w:space="0" w:color="auto"/>
        <w:bottom w:val="none" w:sz="0" w:space="0" w:color="auto"/>
        <w:right w:val="none" w:sz="0" w:space="0" w:color="auto"/>
      </w:divBdr>
    </w:div>
    <w:div w:id="1526627243">
      <w:bodyDiv w:val="1"/>
      <w:marLeft w:val="0"/>
      <w:marRight w:val="0"/>
      <w:marTop w:val="0"/>
      <w:marBottom w:val="0"/>
      <w:divBdr>
        <w:top w:val="none" w:sz="0" w:space="0" w:color="auto"/>
        <w:left w:val="none" w:sz="0" w:space="0" w:color="auto"/>
        <w:bottom w:val="none" w:sz="0" w:space="0" w:color="auto"/>
        <w:right w:val="none" w:sz="0" w:space="0" w:color="auto"/>
      </w:divBdr>
    </w:div>
    <w:div w:id="1532378154">
      <w:bodyDiv w:val="1"/>
      <w:marLeft w:val="0"/>
      <w:marRight w:val="0"/>
      <w:marTop w:val="0"/>
      <w:marBottom w:val="0"/>
      <w:divBdr>
        <w:top w:val="none" w:sz="0" w:space="0" w:color="auto"/>
        <w:left w:val="none" w:sz="0" w:space="0" w:color="auto"/>
        <w:bottom w:val="none" w:sz="0" w:space="0" w:color="auto"/>
        <w:right w:val="none" w:sz="0" w:space="0" w:color="auto"/>
      </w:divBdr>
    </w:div>
    <w:div w:id="1537230291">
      <w:bodyDiv w:val="1"/>
      <w:marLeft w:val="0"/>
      <w:marRight w:val="0"/>
      <w:marTop w:val="0"/>
      <w:marBottom w:val="0"/>
      <w:divBdr>
        <w:top w:val="none" w:sz="0" w:space="0" w:color="auto"/>
        <w:left w:val="none" w:sz="0" w:space="0" w:color="auto"/>
        <w:bottom w:val="none" w:sz="0" w:space="0" w:color="auto"/>
        <w:right w:val="none" w:sz="0" w:space="0" w:color="auto"/>
      </w:divBdr>
    </w:div>
    <w:div w:id="1545096377">
      <w:bodyDiv w:val="1"/>
      <w:marLeft w:val="0"/>
      <w:marRight w:val="0"/>
      <w:marTop w:val="0"/>
      <w:marBottom w:val="0"/>
      <w:divBdr>
        <w:top w:val="none" w:sz="0" w:space="0" w:color="auto"/>
        <w:left w:val="none" w:sz="0" w:space="0" w:color="auto"/>
        <w:bottom w:val="none" w:sz="0" w:space="0" w:color="auto"/>
        <w:right w:val="none" w:sz="0" w:space="0" w:color="auto"/>
      </w:divBdr>
    </w:div>
    <w:div w:id="1546869548">
      <w:bodyDiv w:val="1"/>
      <w:marLeft w:val="0"/>
      <w:marRight w:val="0"/>
      <w:marTop w:val="0"/>
      <w:marBottom w:val="0"/>
      <w:divBdr>
        <w:top w:val="none" w:sz="0" w:space="0" w:color="auto"/>
        <w:left w:val="none" w:sz="0" w:space="0" w:color="auto"/>
        <w:bottom w:val="none" w:sz="0" w:space="0" w:color="auto"/>
        <w:right w:val="none" w:sz="0" w:space="0" w:color="auto"/>
      </w:divBdr>
    </w:div>
    <w:div w:id="1571304203">
      <w:bodyDiv w:val="1"/>
      <w:marLeft w:val="0"/>
      <w:marRight w:val="0"/>
      <w:marTop w:val="0"/>
      <w:marBottom w:val="0"/>
      <w:divBdr>
        <w:top w:val="none" w:sz="0" w:space="0" w:color="auto"/>
        <w:left w:val="none" w:sz="0" w:space="0" w:color="auto"/>
        <w:bottom w:val="none" w:sz="0" w:space="0" w:color="auto"/>
        <w:right w:val="none" w:sz="0" w:space="0" w:color="auto"/>
      </w:divBdr>
    </w:div>
    <w:div w:id="1582763127">
      <w:bodyDiv w:val="1"/>
      <w:marLeft w:val="0"/>
      <w:marRight w:val="0"/>
      <w:marTop w:val="0"/>
      <w:marBottom w:val="0"/>
      <w:divBdr>
        <w:top w:val="none" w:sz="0" w:space="0" w:color="auto"/>
        <w:left w:val="none" w:sz="0" w:space="0" w:color="auto"/>
        <w:bottom w:val="none" w:sz="0" w:space="0" w:color="auto"/>
        <w:right w:val="none" w:sz="0" w:space="0" w:color="auto"/>
      </w:divBdr>
    </w:div>
    <w:div w:id="1601911739">
      <w:bodyDiv w:val="1"/>
      <w:marLeft w:val="0"/>
      <w:marRight w:val="0"/>
      <w:marTop w:val="0"/>
      <w:marBottom w:val="0"/>
      <w:divBdr>
        <w:top w:val="none" w:sz="0" w:space="0" w:color="auto"/>
        <w:left w:val="none" w:sz="0" w:space="0" w:color="auto"/>
        <w:bottom w:val="none" w:sz="0" w:space="0" w:color="auto"/>
        <w:right w:val="none" w:sz="0" w:space="0" w:color="auto"/>
      </w:divBdr>
    </w:div>
    <w:div w:id="1658025732">
      <w:bodyDiv w:val="1"/>
      <w:marLeft w:val="0"/>
      <w:marRight w:val="0"/>
      <w:marTop w:val="0"/>
      <w:marBottom w:val="0"/>
      <w:divBdr>
        <w:top w:val="none" w:sz="0" w:space="0" w:color="auto"/>
        <w:left w:val="none" w:sz="0" w:space="0" w:color="auto"/>
        <w:bottom w:val="none" w:sz="0" w:space="0" w:color="auto"/>
        <w:right w:val="none" w:sz="0" w:space="0" w:color="auto"/>
      </w:divBdr>
    </w:div>
    <w:div w:id="1666326225">
      <w:bodyDiv w:val="1"/>
      <w:marLeft w:val="0"/>
      <w:marRight w:val="0"/>
      <w:marTop w:val="0"/>
      <w:marBottom w:val="0"/>
      <w:divBdr>
        <w:top w:val="none" w:sz="0" w:space="0" w:color="auto"/>
        <w:left w:val="none" w:sz="0" w:space="0" w:color="auto"/>
        <w:bottom w:val="none" w:sz="0" w:space="0" w:color="auto"/>
        <w:right w:val="none" w:sz="0" w:space="0" w:color="auto"/>
      </w:divBdr>
    </w:div>
    <w:div w:id="1692410766">
      <w:bodyDiv w:val="1"/>
      <w:marLeft w:val="0"/>
      <w:marRight w:val="0"/>
      <w:marTop w:val="0"/>
      <w:marBottom w:val="0"/>
      <w:divBdr>
        <w:top w:val="none" w:sz="0" w:space="0" w:color="auto"/>
        <w:left w:val="none" w:sz="0" w:space="0" w:color="auto"/>
        <w:bottom w:val="none" w:sz="0" w:space="0" w:color="auto"/>
        <w:right w:val="none" w:sz="0" w:space="0" w:color="auto"/>
      </w:divBdr>
    </w:div>
    <w:div w:id="1752390650">
      <w:bodyDiv w:val="1"/>
      <w:marLeft w:val="0"/>
      <w:marRight w:val="0"/>
      <w:marTop w:val="0"/>
      <w:marBottom w:val="0"/>
      <w:divBdr>
        <w:top w:val="none" w:sz="0" w:space="0" w:color="auto"/>
        <w:left w:val="none" w:sz="0" w:space="0" w:color="auto"/>
        <w:bottom w:val="none" w:sz="0" w:space="0" w:color="auto"/>
        <w:right w:val="none" w:sz="0" w:space="0" w:color="auto"/>
      </w:divBdr>
    </w:div>
    <w:div w:id="1763405149">
      <w:bodyDiv w:val="1"/>
      <w:marLeft w:val="0"/>
      <w:marRight w:val="0"/>
      <w:marTop w:val="0"/>
      <w:marBottom w:val="0"/>
      <w:divBdr>
        <w:top w:val="none" w:sz="0" w:space="0" w:color="auto"/>
        <w:left w:val="none" w:sz="0" w:space="0" w:color="auto"/>
        <w:bottom w:val="none" w:sz="0" w:space="0" w:color="auto"/>
        <w:right w:val="none" w:sz="0" w:space="0" w:color="auto"/>
      </w:divBdr>
    </w:div>
    <w:div w:id="1764720187">
      <w:bodyDiv w:val="1"/>
      <w:marLeft w:val="0"/>
      <w:marRight w:val="0"/>
      <w:marTop w:val="0"/>
      <w:marBottom w:val="0"/>
      <w:divBdr>
        <w:top w:val="none" w:sz="0" w:space="0" w:color="auto"/>
        <w:left w:val="none" w:sz="0" w:space="0" w:color="auto"/>
        <w:bottom w:val="none" w:sz="0" w:space="0" w:color="auto"/>
        <w:right w:val="none" w:sz="0" w:space="0" w:color="auto"/>
      </w:divBdr>
    </w:div>
    <w:div w:id="1765832989">
      <w:bodyDiv w:val="1"/>
      <w:marLeft w:val="0"/>
      <w:marRight w:val="0"/>
      <w:marTop w:val="0"/>
      <w:marBottom w:val="0"/>
      <w:divBdr>
        <w:top w:val="none" w:sz="0" w:space="0" w:color="auto"/>
        <w:left w:val="none" w:sz="0" w:space="0" w:color="auto"/>
        <w:bottom w:val="none" w:sz="0" w:space="0" w:color="auto"/>
        <w:right w:val="none" w:sz="0" w:space="0" w:color="auto"/>
      </w:divBdr>
    </w:div>
    <w:div w:id="1772125912">
      <w:bodyDiv w:val="1"/>
      <w:marLeft w:val="0"/>
      <w:marRight w:val="0"/>
      <w:marTop w:val="0"/>
      <w:marBottom w:val="0"/>
      <w:divBdr>
        <w:top w:val="none" w:sz="0" w:space="0" w:color="auto"/>
        <w:left w:val="none" w:sz="0" w:space="0" w:color="auto"/>
        <w:bottom w:val="none" w:sz="0" w:space="0" w:color="auto"/>
        <w:right w:val="none" w:sz="0" w:space="0" w:color="auto"/>
      </w:divBdr>
    </w:div>
    <w:div w:id="1778405675">
      <w:bodyDiv w:val="1"/>
      <w:marLeft w:val="0"/>
      <w:marRight w:val="0"/>
      <w:marTop w:val="0"/>
      <w:marBottom w:val="0"/>
      <w:divBdr>
        <w:top w:val="none" w:sz="0" w:space="0" w:color="auto"/>
        <w:left w:val="none" w:sz="0" w:space="0" w:color="auto"/>
        <w:bottom w:val="none" w:sz="0" w:space="0" w:color="auto"/>
        <w:right w:val="none" w:sz="0" w:space="0" w:color="auto"/>
      </w:divBdr>
    </w:div>
    <w:div w:id="1789200466">
      <w:bodyDiv w:val="1"/>
      <w:marLeft w:val="0"/>
      <w:marRight w:val="0"/>
      <w:marTop w:val="0"/>
      <w:marBottom w:val="0"/>
      <w:divBdr>
        <w:top w:val="none" w:sz="0" w:space="0" w:color="auto"/>
        <w:left w:val="none" w:sz="0" w:space="0" w:color="auto"/>
        <w:bottom w:val="none" w:sz="0" w:space="0" w:color="auto"/>
        <w:right w:val="none" w:sz="0" w:space="0" w:color="auto"/>
      </w:divBdr>
    </w:div>
    <w:div w:id="1795901567">
      <w:bodyDiv w:val="1"/>
      <w:marLeft w:val="0"/>
      <w:marRight w:val="0"/>
      <w:marTop w:val="0"/>
      <w:marBottom w:val="0"/>
      <w:divBdr>
        <w:top w:val="none" w:sz="0" w:space="0" w:color="auto"/>
        <w:left w:val="none" w:sz="0" w:space="0" w:color="auto"/>
        <w:bottom w:val="none" w:sz="0" w:space="0" w:color="auto"/>
        <w:right w:val="none" w:sz="0" w:space="0" w:color="auto"/>
      </w:divBdr>
    </w:div>
    <w:div w:id="1801340076">
      <w:bodyDiv w:val="1"/>
      <w:marLeft w:val="0"/>
      <w:marRight w:val="0"/>
      <w:marTop w:val="0"/>
      <w:marBottom w:val="0"/>
      <w:divBdr>
        <w:top w:val="none" w:sz="0" w:space="0" w:color="auto"/>
        <w:left w:val="none" w:sz="0" w:space="0" w:color="auto"/>
        <w:bottom w:val="none" w:sz="0" w:space="0" w:color="auto"/>
        <w:right w:val="none" w:sz="0" w:space="0" w:color="auto"/>
      </w:divBdr>
    </w:div>
    <w:div w:id="1824539477">
      <w:bodyDiv w:val="1"/>
      <w:marLeft w:val="0"/>
      <w:marRight w:val="0"/>
      <w:marTop w:val="0"/>
      <w:marBottom w:val="0"/>
      <w:divBdr>
        <w:top w:val="none" w:sz="0" w:space="0" w:color="auto"/>
        <w:left w:val="none" w:sz="0" w:space="0" w:color="auto"/>
        <w:bottom w:val="none" w:sz="0" w:space="0" w:color="auto"/>
        <w:right w:val="none" w:sz="0" w:space="0" w:color="auto"/>
      </w:divBdr>
    </w:div>
    <w:div w:id="1851796863">
      <w:bodyDiv w:val="1"/>
      <w:marLeft w:val="0"/>
      <w:marRight w:val="0"/>
      <w:marTop w:val="0"/>
      <w:marBottom w:val="0"/>
      <w:divBdr>
        <w:top w:val="none" w:sz="0" w:space="0" w:color="auto"/>
        <w:left w:val="none" w:sz="0" w:space="0" w:color="auto"/>
        <w:bottom w:val="none" w:sz="0" w:space="0" w:color="auto"/>
        <w:right w:val="none" w:sz="0" w:space="0" w:color="auto"/>
      </w:divBdr>
    </w:div>
    <w:div w:id="1852912871">
      <w:bodyDiv w:val="1"/>
      <w:marLeft w:val="0"/>
      <w:marRight w:val="0"/>
      <w:marTop w:val="0"/>
      <w:marBottom w:val="0"/>
      <w:divBdr>
        <w:top w:val="none" w:sz="0" w:space="0" w:color="auto"/>
        <w:left w:val="none" w:sz="0" w:space="0" w:color="auto"/>
        <w:bottom w:val="none" w:sz="0" w:space="0" w:color="auto"/>
        <w:right w:val="none" w:sz="0" w:space="0" w:color="auto"/>
      </w:divBdr>
    </w:div>
    <w:div w:id="1898709917">
      <w:bodyDiv w:val="1"/>
      <w:marLeft w:val="0"/>
      <w:marRight w:val="0"/>
      <w:marTop w:val="0"/>
      <w:marBottom w:val="0"/>
      <w:divBdr>
        <w:top w:val="none" w:sz="0" w:space="0" w:color="auto"/>
        <w:left w:val="none" w:sz="0" w:space="0" w:color="auto"/>
        <w:bottom w:val="none" w:sz="0" w:space="0" w:color="auto"/>
        <w:right w:val="none" w:sz="0" w:space="0" w:color="auto"/>
      </w:divBdr>
    </w:div>
    <w:div w:id="1905527152">
      <w:bodyDiv w:val="1"/>
      <w:marLeft w:val="0"/>
      <w:marRight w:val="0"/>
      <w:marTop w:val="0"/>
      <w:marBottom w:val="0"/>
      <w:divBdr>
        <w:top w:val="none" w:sz="0" w:space="0" w:color="auto"/>
        <w:left w:val="none" w:sz="0" w:space="0" w:color="auto"/>
        <w:bottom w:val="none" w:sz="0" w:space="0" w:color="auto"/>
        <w:right w:val="none" w:sz="0" w:space="0" w:color="auto"/>
      </w:divBdr>
    </w:div>
    <w:div w:id="1938639429">
      <w:bodyDiv w:val="1"/>
      <w:marLeft w:val="0"/>
      <w:marRight w:val="0"/>
      <w:marTop w:val="0"/>
      <w:marBottom w:val="0"/>
      <w:divBdr>
        <w:top w:val="none" w:sz="0" w:space="0" w:color="auto"/>
        <w:left w:val="none" w:sz="0" w:space="0" w:color="auto"/>
        <w:bottom w:val="none" w:sz="0" w:space="0" w:color="auto"/>
        <w:right w:val="none" w:sz="0" w:space="0" w:color="auto"/>
      </w:divBdr>
      <w:divsChild>
        <w:div w:id="1462771393">
          <w:marLeft w:val="0"/>
          <w:marRight w:val="0"/>
          <w:marTop w:val="0"/>
          <w:marBottom w:val="0"/>
          <w:divBdr>
            <w:top w:val="none" w:sz="0" w:space="0" w:color="auto"/>
            <w:left w:val="none" w:sz="0" w:space="0" w:color="auto"/>
            <w:bottom w:val="none" w:sz="0" w:space="0" w:color="auto"/>
            <w:right w:val="none" w:sz="0" w:space="0" w:color="auto"/>
          </w:divBdr>
          <w:divsChild>
            <w:div w:id="1821069530">
              <w:marLeft w:val="0"/>
              <w:marRight w:val="60"/>
              <w:marTop w:val="0"/>
              <w:marBottom w:val="0"/>
              <w:divBdr>
                <w:top w:val="none" w:sz="0" w:space="0" w:color="auto"/>
                <w:left w:val="none" w:sz="0" w:space="0" w:color="auto"/>
                <w:bottom w:val="none" w:sz="0" w:space="0" w:color="auto"/>
                <w:right w:val="none" w:sz="0" w:space="0" w:color="auto"/>
              </w:divBdr>
              <w:divsChild>
                <w:div w:id="2079283813">
                  <w:marLeft w:val="0"/>
                  <w:marRight w:val="0"/>
                  <w:marTop w:val="0"/>
                  <w:marBottom w:val="120"/>
                  <w:divBdr>
                    <w:top w:val="single" w:sz="6" w:space="0" w:color="C0C0C0"/>
                    <w:left w:val="single" w:sz="6" w:space="0" w:color="D9D9D9"/>
                    <w:bottom w:val="single" w:sz="6" w:space="0" w:color="D9D9D9"/>
                    <w:right w:val="single" w:sz="6" w:space="0" w:color="D9D9D9"/>
                  </w:divBdr>
                  <w:divsChild>
                    <w:div w:id="1693652790">
                      <w:marLeft w:val="0"/>
                      <w:marRight w:val="0"/>
                      <w:marTop w:val="0"/>
                      <w:marBottom w:val="0"/>
                      <w:divBdr>
                        <w:top w:val="none" w:sz="0" w:space="0" w:color="auto"/>
                        <w:left w:val="none" w:sz="0" w:space="0" w:color="auto"/>
                        <w:bottom w:val="none" w:sz="0" w:space="0" w:color="auto"/>
                        <w:right w:val="none" w:sz="0" w:space="0" w:color="auto"/>
                      </w:divBdr>
                    </w:div>
                    <w:div w:id="19015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52531">
          <w:marLeft w:val="0"/>
          <w:marRight w:val="0"/>
          <w:marTop w:val="0"/>
          <w:marBottom w:val="0"/>
          <w:divBdr>
            <w:top w:val="none" w:sz="0" w:space="0" w:color="auto"/>
            <w:left w:val="none" w:sz="0" w:space="0" w:color="auto"/>
            <w:bottom w:val="none" w:sz="0" w:space="0" w:color="auto"/>
            <w:right w:val="none" w:sz="0" w:space="0" w:color="auto"/>
          </w:divBdr>
          <w:divsChild>
            <w:div w:id="845249934">
              <w:marLeft w:val="60"/>
              <w:marRight w:val="0"/>
              <w:marTop w:val="0"/>
              <w:marBottom w:val="0"/>
              <w:divBdr>
                <w:top w:val="none" w:sz="0" w:space="0" w:color="auto"/>
                <w:left w:val="none" w:sz="0" w:space="0" w:color="auto"/>
                <w:bottom w:val="none" w:sz="0" w:space="0" w:color="auto"/>
                <w:right w:val="none" w:sz="0" w:space="0" w:color="auto"/>
              </w:divBdr>
              <w:divsChild>
                <w:div w:id="1474060930">
                  <w:marLeft w:val="0"/>
                  <w:marRight w:val="0"/>
                  <w:marTop w:val="0"/>
                  <w:marBottom w:val="0"/>
                  <w:divBdr>
                    <w:top w:val="none" w:sz="0" w:space="0" w:color="auto"/>
                    <w:left w:val="none" w:sz="0" w:space="0" w:color="auto"/>
                    <w:bottom w:val="none" w:sz="0" w:space="0" w:color="auto"/>
                    <w:right w:val="none" w:sz="0" w:space="0" w:color="auto"/>
                  </w:divBdr>
                  <w:divsChild>
                    <w:div w:id="2018724901">
                      <w:marLeft w:val="0"/>
                      <w:marRight w:val="0"/>
                      <w:marTop w:val="0"/>
                      <w:marBottom w:val="120"/>
                      <w:divBdr>
                        <w:top w:val="single" w:sz="6" w:space="0" w:color="F5F5F5"/>
                        <w:left w:val="single" w:sz="6" w:space="0" w:color="F5F5F5"/>
                        <w:bottom w:val="single" w:sz="6" w:space="0" w:color="F5F5F5"/>
                        <w:right w:val="single" w:sz="6" w:space="0" w:color="F5F5F5"/>
                      </w:divBdr>
                      <w:divsChild>
                        <w:div w:id="158158993">
                          <w:marLeft w:val="0"/>
                          <w:marRight w:val="0"/>
                          <w:marTop w:val="0"/>
                          <w:marBottom w:val="0"/>
                          <w:divBdr>
                            <w:top w:val="none" w:sz="0" w:space="0" w:color="auto"/>
                            <w:left w:val="none" w:sz="0" w:space="0" w:color="auto"/>
                            <w:bottom w:val="none" w:sz="0" w:space="0" w:color="auto"/>
                            <w:right w:val="none" w:sz="0" w:space="0" w:color="auto"/>
                          </w:divBdr>
                          <w:divsChild>
                            <w:div w:id="19353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5544725">
      <w:bodyDiv w:val="1"/>
      <w:marLeft w:val="0"/>
      <w:marRight w:val="0"/>
      <w:marTop w:val="0"/>
      <w:marBottom w:val="0"/>
      <w:divBdr>
        <w:top w:val="none" w:sz="0" w:space="0" w:color="auto"/>
        <w:left w:val="none" w:sz="0" w:space="0" w:color="auto"/>
        <w:bottom w:val="none" w:sz="0" w:space="0" w:color="auto"/>
        <w:right w:val="none" w:sz="0" w:space="0" w:color="auto"/>
      </w:divBdr>
    </w:div>
    <w:div w:id="1987464445">
      <w:bodyDiv w:val="1"/>
      <w:marLeft w:val="0"/>
      <w:marRight w:val="0"/>
      <w:marTop w:val="0"/>
      <w:marBottom w:val="0"/>
      <w:divBdr>
        <w:top w:val="none" w:sz="0" w:space="0" w:color="auto"/>
        <w:left w:val="none" w:sz="0" w:space="0" w:color="auto"/>
        <w:bottom w:val="none" w:sz="0" w:space="0" w:color="auto"/>
        <w:right w:val="none" w:sz="0" w:space="0" w:color="auto"/>
      </w:divBdr>
    </w:div>
    <w:div w:id="1998611176">
      <w:bodyDiv w:val="1"/>
      <w:marLeft w:val="0"/>
      <w:marRight w:val="0"/>
      <w:marTop w:val="0"/>
      <w:marBottom w:val="0"/>
      <w:divBdr>
        <w:top w:val="none" w:sz="0" w:space="0" w:color="auto"/>
        <w:left w:val="none" w:sz="0" w:space="0" w:color="auto"/>
        <w:bottom w:val="none" w:sz="0" w:space="0" w:color="auto"/>
        <w:right w:val="none" w:sz="0" w:space="0" w:color="auto"/>
      </w:divBdr>
    </w:div>
    <w:div w:id="2022657328">
      <w:bodyDiv w:val="1"/>
      <w:marLeft w:val="0"/>
      <w:marRight w:val="0"/>
      <w:marTop w:val="0"/>
      <w:marBottom w:val="0"/>
      <w:divBdr>
        <w:top w:val="none" w:sz="0" w:space="0" w:color="auto"/>
        <w:left w:val="none" w:sz="0" w:space="0" w:color="auto"/>
        <w:bottom w:val="none" w:sz="0" w:space="0" w:color="auto"/>
        <w:right w:val="none" w:sz="0" w:space="0" w:color="auto"/>
      </w:divBdr>
    </w:div>
    <w:div w:id="2031643519">
      <w:bodyDiv w:val="1"/>
      <w:marLeft w:val="0"/>
      <w:marRight w:val="0"/>
      <w:marTop w:val="0"/>
      <w:marBottom w:val="0"/>
      <w:divBdr>
        <w:top w:val="none" w:sz="0" w:space="0" w:color="auto"/>
        <w:left w:val="none" w:sz="0" w:space="0" w:color="auto"/>
        <w:bottom w:val="none" w:sz="0" w:space="0" w:color="auto"/>
        <w:right w:val="none" w:sz="0" w:space="0" w:color="auto"/>
      </w:divBdr>
    </w:div>
    <w:div w:id="2033722722">
      <w:bodyDiv w:val="1"/>
      <w:marLeft w:val="0"/>
      <w:marRight w:val="0"/>
      <w:marTop w:val="0"/>
      <w:marBottom w:val="0"/>
      <w:divBdr>
        <w:top w:val="none" w:sz="0" w:space="0" w:color="auto"/>
        <w:left w:val="none" w:sz="0" w:space="0" w:color="auto"/>
        <w:bottom w:val="none" w:sz="0" w:space="0" w:color="auto"/>
        <w:right w:val="none" w:sz="0" w:space="0" w:color="auto"/>
      </w:divBdr>
    </w:div>
    <w:div w:id="2039310629">
      <w:bodyDiv w:val="1"/>
      <w:marLeft w:val="0"/>
      <w:marRight w:val="0"/>
      <w:marTop w:val="0"/>
      <w:marBottom w:val="0"/>
      <w:divBdr>
        <w:top w:val="none" w:sz="0" w:space="0" w:color="auto"/>
        <w:left w:val="none" w:sz="0" w:space="0" w:color="auto"/>
        <w:bottom w:val="none" w:sz="0" w:space="0" w:color="auto"/>
        <w:right w:val="none" w:sz="0" w:space="0" w:color="auto"/>
      </w:divBdr>
    </w:div>
    <w:div w:id="2040353780">
      <w:bodyDiv w:val="1"/>
      <w:marLeft w:val="0"/>
      <w:marRight w:val="0"/>
      <w:marTop w:val="0"/>
      <w:marBottom w:val="0"/>
      <w:divBdr>
        <w:top w:val="none" w:sz="0" w:space="0" w:color="auto"/>
        <w:left w:val="none" w:sz="0" w:space="0" w:color="auto"/>
        <w:bottom w:val="none" w:sz="0" w:space="0" w:color="auto"/>
        <w:right w:val="none" w:sz="0" w:space="0" w:color="auto"/>
      </w:divBdr>
    </w:div>
    <w:div w:id="2041517160">
      <w:bodyDiv w:val="1"/>
      <w:marLeft w:val="0"/>
      <w:marRight w:val="0"/>
      <w:marTop w:val="0"/>
      <w:marBottom w:val="0"/>
      <w:divBdr>
        <w:top w:val="none" w:sz="0" w:space="0" w:color="auto"/>
        <w:left w:val="none" w:sz="0" w:space="0" w:color="auto"/>
        <w:bottom w:val="none" w:sz="0" w:space="0" w:color="auto"/>
        <w:right w:val="none" w:sz="0" w:space="0" w:color="auto"/>
      </w:divBdr>
    </w:div>
    <w:div w:id="2065910817">
      <w:bodyDiv w:val="1"/>
      <w:marLeft w:val="0"/>
      <w:marRight w:val="0"/>
      <w:marTop w:val="0"/>
      <w:marBottom w:val="0"/>
      <w:divBdr>
        <w:top w:val="none" w:sz="0" w:space="0" w:color="auto"/>
        <w:left w:val="none" w:sz="0" w:space="0" w:color="auto"/>
        <w:bottom w:val="none" w:sz="0" w:space="0" w:color="auto"/>
        <w:right w:val="none" w:sz="0" w:space="0" w:color="auto"/>
      </w:divBdr>
    </w:div>
    <w:div w:id="2076076581">
      <w:bodyDiv w:val="1"/>
      <w:marLeft w:val="0"/>
      <w:marRight w:val="0"/>
      <w:marTop w:val="0"/>
      <w:marBottom w:val="0"/>
      <w:divBdr>
        <w:top w:val="none" w:sz="0" w:space="0" w:color="auto"/>
        <w:left w:val="none" w:sz="0" w:space="0" w:color="auto"/>
        <w:bottom w:val="none" w:sz="0" w:space="0" w:color="auto"/>
        <w:right w:val="none" w:sz="0" w:space="0" w:color="auto"/>
      </w:divBdr>
    </w:div>
    <w:div w:id="2077124268">
      <w:bodyDiv w:val="1"/>
      <w:marLeft w:val="0"/>
      <w:marRight w:val="0"/>
      <w:marTop w:val="0"/>
      <w:marBottom w:val="0"/>
      <w:divBdr>
        <w:top w:val="none" w:sz="0" w:space="0" w:color="auto"/>
        <w:left w:val="none" w:sz="0" w:space="0" w:color="auto"/>
        <w:bottom w:val="none" w:sz="0" w:space="0" w:color="auto"/>
        <w:right w:val="none" w:sz="0" w:space="0" w:color="auto"/>
      </w:divBdr>
    </w:div>
    <w:div w:id="2091996523">
      <w:bodyDiv w:val="1"/>
      <w:marLeft w:val="0"/>
      <w:marRight w:val="0"/>
      <w:marTop w:val="0"/>
      <w:marBottom w:val="0"/>
      <w:divBdr>
        <w:top w:val="none" w:sz="0" w:space="0" w:color="auto"/>
        <w:left w:val="none" w:sz="0" w:space="0" w:color="auto"/>
        <w:bottom w:val="none" w:sz="0" w:space="0" w:color="auto"/>
        <w:right w:val="none" w:sz="0" w:space="0" w:color="auto"/>
      </w:divBdr>
    </w:div>
    <w:div w:id="2112049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1" Type="http://schemas.openxmlformats.org/officeDocument/2006/relationships/image" Target="media/image10.png"/><Relationship Id="rId42" Type="http://schemas.openxmlformats.org/officeDocument/2006/relationships/image" Target="media/image23.png"/><Relationship Id="rId63" Type="http://schemas.openxmlformats.org/officeDocument/2006/relationships/oleObject" Target="embeddings/oleObject18.bin"/><Relationship Id="rId84" Type="http://schemas.openxmlformats.org/officeDocument/2006/relationships/image" Target="media/image48.emf"/><Relationship Id="rId138" Type="http://schemas.openxmlformats.org/officeDocument/2006/relationships/oleObject" Target="embeddings/oleObject52.bin"/><Relationship Id="rId159" Type="http://schemas.openxmlformats.org/officeDocument/2006/relationships/image" Target="media/image89.png"/><Relationship Id="rId170" Type="http://schemas.openxmlformats.org/officeDocument/2006/relationships/oleObject" Target="embeddings/oleObject62.bin"/><Relationship Id="rId191" Type="http://schemas.openxmlformats.org/officeDocument/2006/relationships/image" Target="media/image111.png"/><Relationship Id="rId205" Type="http://schemas.openxmlformats.org/officeDocument/2006/relationships/image" Target="media/image120.png"/><Relationship Id="rId226" Type="http://schemas.openxmlformats.org/officeDocument/2006/relationships/image" Target="media/image139.png"/><Relationship Id="rId247" Type="http://schemas.openxmlformats.org/officeDocument/2006/relationships/oleObject" Target="embeddings/oleObject77.bin"/><Relationship Id="rId107" Type="http://schemas.openxmlformats.org/officeDocument/2006/relationships/image" Target="media/image62.wmf"/><Relationship Id="rId268" Type="http://schemas.microsoft.com/office/2011/relationships/people" Target="people.xml"/><Relationship Id="rId11" Type="http://schemas.openxmlformats.org/officeDocument/2006/relationships/image" Target="media/image2.emf"/><Relationship Id="rId32" Type="http://schemas.openxmlformats.org/officeDocument/2006/relationships/image" Target="media/image17.png"/><Relationship Id="rId53" Type="http://schemas.openxmlformats.org/officeDocument/2006/relationships/oleObject" Target="embeddings/oleObject15.bin"/><Relationship Id="rId74" Type="http://schemas.openxmlformats.org/officeDocument/2006/relationships/image" Target="media/image42.wmf"/><Relationship Id="rId128" Type="http://schemas.openxmlformats.org/officeDocument/2006/relationships/oleObject" Target="embeddings/oleObject47.bin"/><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image" Target="media/image90.png"/><Relationship Id="rId181" Type="http://schemas.openxmlformats.org/officeDocument/2006/relationships/image" Target="media/image103.wmf"/><Relationship Id="rId216" Type="http://schemas.openxmlformats.org/officeDocument/2006/relationships/image" Target="media/image131.png"/><Relationship Id="rId237" Type="http://schemas.openxmlformats.org/officeDocument/2006/relationships/chart" Target="charts/chart13.xml"/><Relationship Id="rId258" Type="http://schemas.openxmlformats.org/officeDocument/2006/relationships/oleObject" Target="embeddings/oleObject81.bin"/><Relationship Id="rId22" Type="http://schemas.openxmlformats.org/officeDocument/2006/relationships/image" Target="media/image11.png"/><Relationship Id="rId43" Type="http://schemas.openxmlformats.org/officeDocument/2006/relationships/image" Target="media/image24.wmf"/><Relationship Id="rId64" Type="http://schemas.openxmlformats.org/officeDocument/2006/relationships/image" Target="media/image37.wmf"/><Relationship Id="rId118" Type="http://schemas.openxmlformats.org/officeDocument/2006/relationships/oleObject" Target="embeddings/oleObject42.bin"/><Relationship Id="rId139" Type="http://schemas.openxmlformats.org/officeDocument/2006/relationships/image" Target="media/image78.wmf"/><Relationship Id="rId85" Type="http://schemas.openxmlformats.org/officeDocument/2006/relationships/image" Target="media/image49.png"/><Relationship Id="rId150" Type="http://schemas.openxmlformats.org/officeDocument/2006/relationships/image" Target="media/image84.wmf"/><Relationship Id="rId171" Type="http://schemas.openxmlformats.org/officeDocument/2006/relationships/image" Target="media/image98.wmf"/><Relationship Id="rId192" Type="http://schemas.openxmlformats.org/officeDocument/2006/relationships/image" Target="media/image112.emf"/><Relationship Id="rId206" Type="http://schemas.openxmlformats.org/officeDocument/2006/relationships/image" Target="media/image121.png"/><Relationship Id="rId227" Type="http://schemas.openxmlformats.org/officeDocument/2006/relationships/image" Target="media/image140.png"/><Relationship Id="rId248" Type="http://schemas.openxmlformats.org/officeDocument/2006/relationships/image" Target="media/image146.png"/><Relationship Id="rId269" Type="http://schemas.openxmlformats.org/officeDocument/2006/relationships/theme" Target="theme/theme1.xml"/><Relationship Id="rId12" Type="http://schemas.openxmlformats.org/officeDocument/2006/relationships/oleObject" Target="embeddings/oleObject1.bin"/><Relationship Id="rId33" Type="http://schemas.openxmlformats.org/officeDocument/2006/relationships/image" Target="media/image18.wmf"/><Relationship Id="rId108" Type="http://schemas.openxmlformats.org/officeDocument/2006/relationships/oleObject" Target="embeddings/oleObject37.bin"/><Relationship Id="rId129" Type="http://schemas.openxmlformats.org/officeDocument/2006/relationships/image" Target="media/image73.wmf"/><Relationship Id="rId54" Type="http://schemas.openxmlformats.org/officeDocument/2006/relationships/image" Target="media/image30.png"/><Relationship Id="rId75" Type="http://schemas.openxmlformats.org/officeDocument/2006/relationships/oleObject" Target="embeddings/oleObject24.bin"/><Relationship Id="rId96" Type="http://schemas.openxmlformats.org/officeDocument/2006/relationships/oleObject" Target="embeddings/oleObject31.bin"/><Relationship Id="rId140" Type="http://schemas.openxmlformats.org/officeDocument/2006/relationships/oleObject" Target="embeddings/oleObject53.bin"/><Relationship Id="rId161" Type="http://schemas.openxmlformats.org/officeDocument/2006/relationships/image" Target="media/image91.wmf"/><Relationship Id="rId182" Type="http://schemas.openxmlformats.org/officeDocument/2006/relationships/oleObject" Target="embeddings/oleObject68.bin"/><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chart" Target="charts/chart14.xml"/><Relationship Id="rId259" Type="http://schemas.openxmlformats.org/officeDocument/2006/relationships/image" Target="media/image153.png"/><Relationship Id="rId23" Type="http://schemas.openxmlformats.org/officeDocument/2006/relationships/image" Target="media/image12.emf"/><Relationship Id="rId28" Type="http://schemas.openxmlformats.org/officeDocument/2006/relationships/oleObject" Target="embeddings/oleObject5.bin"/><Relationship Id="rId49" Type="http://schemas.openxmlformats.org/officeDocument/2006/relationships/oleObject" Target="embeddings/oleObject13.bin"/><Relationship Id="rId114" Type="http://schemas.openxmlformats.org/officeDocument/2006/relationships/oleObject" Target="embeddings/oleObject40.bin"/><Relationship Id="rId119" Type="http://schemas.openxmlformats.org/officeDocument/2006/relationships/image" Target="media/image68.wmf"/><Relationship Id="rId44" Type="http://schemas.openxmlformats.org/officeDocument/2006/relationships/oleObject" Target="embeddings/oleObject11.bin"/><Relationship Id="rId60" Type="http://schemas.openxmlformats.org/officeDocument/2006/relationships/oleObject" Target="embeddings/oleObject17.bin"/><Relationship Id="rId65" Type="http://schemas.openxmlformats.org/officeDocument/2006/relationships/oleObject" Target="embeddings/oleObject19.bin"/><Relationship Id="rId81" Type="http://schemas.openxmlformats.org/officeDocument/2006/relationships/image" Target="media/image46.emf"/><Relationship Id="rId86" Type="http://schemas.openxmlformats.org/officeDocument/2006/relationships/image" Target="media/image50.png"/><Relationship Id="rId130" Type="http://schemas.openxmlformats.org/officeDocument/2006/relationships/oleObject" Target="embeddings/oleObject48.bin"/><Relationship Id="rId135" Type="http://schemas.openxmlformats.org/officeDocument/2006/relationships/image" Target="media/image76.wmf"/><Relationship Id="rId151" Type="http://schemas.openxmlformats.org/officeDocument/2006/relationships/oleObject" Target="embeddings/oleObject58.bin"/><Relationship Id="rId156" Type="http://schemas.openxmlformats.org/officeDocument/2006/relationships/chart" Target="charts/chart2.xml"/><Relationship Id="rId177" Type="http://schemas.openxmlformats.org/officeDocument/2006/relationships/image" Target="media/image101.wmf"/><Relationship Id="rId198" Type="http://schemas.openxmlformats.org/officeDocument/2006/relationships/image" Target="media/image115.emf"/><Relationship Id="rId172" Type="http://schemas.openxmlformats.org/officeDocument/2006/relationships/oleObject" Target="embeddings/oleObject63.bin"/><Relationship Id="rId193" Type="http://schemas.openxmlformats.org/officeDocument/2006/relationships/oleObject" Target="embeddings/oleObject69.bin"/><Relationship Id="rId202" Type="http://schemas.openxmlformats.org/officeDocument/2006/relationships/oleObject" Target="embeddings/oleObject73.bin"/><Relationship Id="rId207" Type="http://schemas.openxmlformats.org/officeDocument/2006/relationships/image" Target="media/image122.png"/><Relationship Id="rId223" Type="http://schemas.openxmlformats.org/officeDocument/2006/relationships/image" Target="media/image136.png"/><Relationship Id="rId228" Type="http://schemas.openxmlformats.org/officeDocument/2006/relationships/chart" Target="charts/chart5.xml"/><Relationship Id="rId244" Type="http://schemas.openxmlformats.org/officeDocument/2006/relationships/image" Target="media/image145.emf"/><Relationship Id="rId249" Type="http://schemas.openxmlformats.org/officeDocument/2006/relationships/image" Target="media/image147.png"/><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oleObject" Target="embeddings/oleObject9.bin"/><Relationship Id="rId109" Type="http://schemas.openxmlformats.org/officeDocument/2006/relationships/image" Target="media/image63.wmf"/><Relationship Id="rId260" Type="http://schemas.openxmlformats.org/officeDocument/2006/relationships/image" Target="media/image154.png"/><Relationship Id="rId265" Type="http://schemas.openxmlformats.org/officeDocument/2006/relationships/chart" Target="charts/chart16.xml"/><Relationship Id="rId34" Type="http://schemas.openxmlformats.org/officeDocument/2006/relationships/oleObject" Target="embeddings/oleObject7.bin"/><Relationship Id="rId50" Type="http://schemas.openxmlformats.org/officeDocument/2006/relationships/image" Target="media/image28.wmf"/><Relationship Id="rId55" Type="http://schemas.openxmlformats.org/officeDocument/2006/relationships/image" Target="media/image31.png"/><Relationship Id="rId76" Type="http://schemas.openxmlformats.org/officeDocument/2006/relationships/image" Target="media/image43.png"/><Relationship Id="rId97" Type="http://schemas.openxmlformats.org/officeDocument/2006/relationships/image" Target="media/image57.wmf"/><Relationship Id="rId104" Type="http://schemas.openxmlformats.org/officeDocument/2006/relationships/oleObject" Target="embeddings/oleObject35.bin"/><Relationship Id="rId120" Type="http://schemas.openxmlformats.org/officeDocument/2006/relationships/oleObject" Target="embeddings/oleObject43.bin"/><Relationship Id="rId125" Type="http://schemas.openxmlformats.org/officeDocument/2006/relationships/image" Target="media/image71.wmf"/><Relationship Id="rId141" Type="http://schemas.openxmlformats.org/officeDocument/2006/relationships/image" Target="media/image79.wmf"/><Relationship Id="rId146" Type="http://schemas.openxmlformats.org/officeDocument/2006/relationships/oleObject" Target="embeddings/oleObject56.bin"/><Relationship Id="rId167" Type="http://schemas.openxmlformats.org/officeDocument/2006/relationships/image" Target="media/image96.wmf"/><Relationship Id="rId188"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oleObject" Target="embeddings/oleObject22.bin"/><Relationship Id="rId92" Type="http://schemas.openxmlformats.org/officeDocument/2006/relationships/oleObject" Target="embeddings/oleObject29.bin"/><Relationship Id="rId162" Type="http://schemas.openxmlformats.org/officeDocument/2006/relationships/oleObject" Target="embeddings/oleObject60.bin"/><Relationship Id="rId183" Type="http://schemas.openxmlformats.org/officeDocument/2006/relationships/image" Target="media/image104.png"/><Relationship Id="rId213" Type="http://schemas.openxmlformats.org/officeDocument/2006/relationships/image" Target="media/image128.png"/><Relationship Id="rId218" Type="http://schemas.openxmlformats.org/officeDocument/2006/relationships/image" Target="media/image133.png"/><Relationship Id="rId234" Type="http://schemas.openxmlformats.org/officeDocument/2006/relationships/image" Target="media/image141.png"/><Relationship Id="rId239" Type="http://schemas.openxmlformats.org/officeDocument/2006/relationships/image" Target="media/image142.emf"/><Relationship Id="rId2" Type="http://schemas.openxmlformats.org/officeDocument/2006/relationships/numbering" Target="numbering.xml"/><Relationship Id="rId29" Type="http://schemas.openxmlformats.org/officeDocument/2006/relationships/image" Target="media/image15.wmf"/><Relationship Id="rId250" Type="http://schemas.openxmlformats.org/officeDocument/2006/relationships/image" Target="media/image148.wmf"/><Relationship Id="rId255" Type="http://schemas.openxmlformats.org/officeDocument/2006/relationships/image" Target="media/image151.wmf"/><Relationship Id="rId24" Type="http://schemas.openxmlformats.org/officeDocument/2006/relationships/oleObject" Target="embeddings/oleObject3.bin"/><Relationship Id="rId40" Type="http://schemas.openxmlformats.org/officeDocument/2006/relationships/image" Target="media/image22.wmf"/><Relationship Id="rId45" Type="http://schemas.openxmlformats.org/officeDocument/2006/relationships/image" Target="media/image25.wmf"/><Relationship Id="rId66" Type="http://schemas.openxmlformats.org/officeDocument/2006/relationships/image" Target="media/image38.wmf"/><Relationship Id="rId87" Type="http://schemas.openxmlformats.org/officeDocument/2006/relationships/image" Target="media/image51.png"/><Relationship Id="rId110" Type="http://schemas.openxmlformats.org/officeDocument/2006/relationships/oleObject" Target="embeddings/oleObject38.bin"/><Relationship Id="rId115" Type="http://schemas.openxmlformats.org/officeDocument/2006/relationships/image" Target="media/image66.wmf"/><Relationship Id="rId131" Type="http://schemas.openxmlformats.org/officeDocument/2006/relationships/image" Target="media/image74.wmf"/><Relationship Id="rId136" Type="http://schemas.openxmlformats.org/officeDocument/2006/relationships/oleObject" Target="embeddings/oleObject51.bin"/><Relationship Id="rId157" Type="http://schemas.openxmlformats.org/officeDocument/2006/relationships/image" Target="media/image87.png"/><Relationship Id="rId178" Type="http://schemas.openxmlformats.org/officeDocument/2006/relationships/oleObject" Target="embeddings/oleObject66.bin"/><Relationship Id="rId61" Type="http://schemas.openxmlformats.org/officeDocument/2006/relationships/image" Target="media/image35.png"/><Relationship Id="rId82" Type="http://schemas.openxmlformats.org/officeDocument/2006/relationships/oleObject" Target="embeddings/oleObject27.bin"/><Relationship Id="rId152" Type="http://schemas.openxmlformats.org/officeDocument/2006/relationships/image" Target="media/image85.wmf"/><Relationship Id="rId173" Type="http://schemas.openxmlformats.org/officeDocument/2006/relationships/image" Target="media/image99.wmf"/><Relationship Id="rId194" Type="http://schemas.openxmlformats.org/officeDocument/2006/relationships/image" Target="media/image113.emf"/><Relationship Id="rId199" Type="http://schemas.openxmlformats.org/officeDocument/2006/relationships/oleObject" Target="embeddings/oleObject72.bin"/><Relationship Id="rId203" Type="http://schemas.openxmlformats.org/officeDocument/2006/relationships/image" Target="media/image118.png"/><Relationship Id="rId208" Type="http://schemas.openxmlformats.org/officeDocument/2006/relationships/image" Target="media/image123.png"/><Relationship Id="rId229" Type="http://schemas.openxmlformats.org/officeDocument/2006/relationships/chart" Target="charts/chart6.xml"/><Relationship Id="rId19" Type="http://schemas.openxmlformats.org/officeDocument/2006/relationships/image" Target="media/image8.png"/><Relationship Id="rId224" Type="http://schemas.openxmlformats.org/officeDocument/2006/relationships/image" Target="media/image137.png"/><Relationship Id="rId240" Type="http://schemas.openxmlformats.org/officeDocument/2006/relationships/oleObject" Target="embeddings/oleObject74.bin"/><Relationship Id="rId245" Type="http://schemas.openxmlformats.org/officeDocument/2006/relationships/oleObject" Target="embeddings/oleObject75.bin"/><Relationship Id="rId261" Type="http://schemas.openxmlformats.org/officeDocument/2006/relationships/image" Target="media/image155.png"/><Relationship Id="rId266" Type="http://schemas.openxmlformats.org/officeDocument/2006/relationships/image" Target="media/image159.emf"/><Relationship Id="rId14" Type="http://schemas.openxmlformats.org/officeDocument/2006/relationships/oleObject" Target="embeddings/oleObject2.bin"/><Relationship Id="rId30" Type="http://schemas.openxmlformats.org/officeDocument/2006/relationships/oleObject" Target="embeddings/oleObject6.bin"/><Relationship Id="rId35" Type="http://schemas.openxmlformats.org/officeDocument/2006/relationships/image" Target="media/image19.wmf"/><Relationship Id="rId56" Type="http://schemas.openxmlformats.org/officeDocument/2006/relationships/image" Target="media/image32.wmf"/><Relationship Id="rId77" Type="http://schemas.openxmlformats.org/officeDocument/2006/relationships/image" Target="media/image44.emf"/><Relationship Id="rId100" Type="http://schemas.openxmlformats.org/officeDocument/2006/relationships/oleObject" Target="embeddings/oleObject33.bin"/><Relationship Id="rId105" Type="http://schemas.openxmlformats.org/officeDocument/2006/relationships/image" Target="media/image61.wmf"/><Relationship Id="rId126" Type="http://schemas.openxmlformats.org/officeDocument/2006/relationships/oleObject" Target="embeddings/oleObject46.bin"/><Relationship Id="rId147" Type="http://schemas.openxmlformats.org/officeDocument/2006/relationships/image" Target="media/image82.wmf"/><Relationship Id="rId168" Type="http://schemas.openxmlformats.org/officeDocument/2006/relationships/oleObject" Target="embeddings/oleObject61.bin"/><Relationship Id="rId8" Type="http://schemas.openxmlformats.org/officeDocument/2006/relationships/comments" Target="comments.xml"/><Relationship Id="rId51" Type="http://schemas.openxmlformats.org/officeDocument/2006/relationships/oleObject" Target="embeddings/oleObject14.bin"/><Relationship Id="rId72" Type="http://schemas.openxmlformats.org/officeDocument/2006/relationships/image" Target="media/image41.wmf"/><Relationship Id="rId93" Type="http://schemas.openxmlformats.org/officeDocument/2006/relationships/image" Target="media/image55.wmf"/><Relationship Id="rId98" Type="http://schemas.openxmlformats.org/officeDocument/2006/relationships/oleObject" Target="embeddings/oleObject32.bin"/><Relationship Id="rId121" Type="http://schemas.openxmlformats.org/officeDocument/2006/relationships/image" Target="media/image69.wmf"/><Relationship Id="rId142" Type="http://schemas.openxmlformats.org/officeDocument/2006/relationships/oleObject" Target="embeddings/oleObject54.bin"/><Relationship Id="rId163" Type="http://schemas.openxmlformats.org/officeDocument/2006/relationships/image" Target="media/image92.png"/><Relationship Id="rId184" Type="http://schemas.openxmlformats.org/officeDocument/2006/relationships/image" Target="media/image105.jpeg"/><Relationship Id="rId189" Type="http://schemas.openxmlformats.org/officeDocument/2006/relationships/image" Target="media/image110.png"/><Relationship Id="rId21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29.png"/><Relationship Id="rId230" Type="http://schemas.openxmlformats.org/officeDocument/2006/relationships/chart" Target="charts/chart7.xml"/><Relationship Id="rId235" Type="http://schemas.openxmlformats.org/officeDocument/2006/relationships/chart" Target="charts/chart11.xml"/><Relationship Id="rId251" Type="http://schemas.openxmlformats.org/officeDocument/2006/relationships/oleObject" Target="embeddings/oleObject78.bin"/><Relationship Id="rId256" Type="http://schemas.openxmlformats.org/officeDocument/2006/relationships/oleObject" Target="embeddings/oleObject80.bin"/><Relationship Id="rId25" Type="http://schemas.openxmlformats.org/officeDocument/2006/relationships/image" Target="media/image13.emf"/><Relationship Id="rId46" Type="http://schemas.openxmlformats.org/officeDocument/2006/relationships/oleObject" Target="embeddings/oleObject12.bin"/><Relationship Id="rId67" Type="http://schemas.openxmlformats.org/officeDocument/2006/relationships/oleObject" Target="embeddings/oleObject20.bin"/><Relationship Id="rId116" Type="http://schemas.openxmlformats.org/officeDocument/2006/relationships/oleObject" Target="embeddings/oleObject41.bin"/><Relationship Id="rId137" Type="http://schemas.openxmlformats.org/officeDocument/2006/relationships/image" Target="media/image77.wmf"/><Relationship Id="rId158" Type="http://schemas.openxmlformats.org/officeDocument/2006/relationships/image" Target="media/image88.png"/><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6.wmf"/><Relationship Id="rId83" Type="http://schemas.openxmlformats.org/officeDocument/2006/relationships/image" Target="media/image47.emf"/><Relationship Id="rId88" Type="http://schemas.openxmlformats.org/officeDocument/2006/relationships/image" Target="media/image52.png"/><Relationship Id="rId111" Type="http://schemas.openxmlformats.org/officeDocument/2006/relationships/image" Target="media/image64.wmf"/><Relationship Id="rId132" Type="http://schemas.openxmlformats.org/officeDocument/2006/relationships/oleObject" Target="embeddings/oleObject49.bin"/><Relationship Id="rId153" Type="http://schemas.openxmlformats.org/officeDocument/2006/relationships/oleObject" Target="embeddings/oleObject59.bin"/><Relationship Id="rId174" Type="http://schemas.openxmlformats.org/officeDocument/2006/relationships/oleObject" Target="embeddings/oleObject64.bin"/><Relationship Id="rId179" Type="http://schemas.openxmlformats.org/officeDocument/2006/relationships/image" Target="media/image102.wmf"/><Relationship Id="rId195" Type="http://schemas.openxmlformats.org/officeDocument/2006/relationships/oleObject" Target="embeddings/oleObject70.bin"/><Relationship Id="rId209" Type="http://schemas.openxmlformats.org/officeDocument/2006/relationships/image" Target="media/image124.png"/><Relationship Id="rId190" Type="http://schemas.openxmlformats.org/officeDocument/2006/relationships/header" Target="header1.xml"/><Relationship Id="rId204" Type="http://schemas.openxmlformats.org/officeDocument/2006/relationships/image" Target="media/image119.png"/><Relationship Id="rId220" Type="http://schemas.openxmlformats.org/officeDocument/2006/relationships/image" Target="media/image135.png"/><Relationship Id="rId225" Type="http://schemas.openxmlformats.org/officeDocument/2006/relationships/image" Target="media/image138.png"/><Relationship Id="rId241" Type="http://schemas.openxmlformats.org/officeDocument/2006/relationships/image" Target="media/image143.png"/><Relationship Id="rId246" Type="http://schemas.openxmlformats.org/officeDocument/2006/relationships/oleObject" Target="embeddings/oleObject76.bin"/><Relationship Id="rId267"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oleObject" Target="embeddings/oleObject8.bin"/><Relationship Id="rId57" Type="http://schemas.openxmlformats.org/officeDocument/2006/relationships/oleObject" Target="embeddings/oleObject16.bin"/><Relationship Id="rId106" Type="http://schemas.openxmlformats.org/officeDocument/2006/relationships/oleObject" Target="embeddings/oleObject36.bin"/><Relationship Id="rId127" Type="http://schemas.openxmlformats.org/officeDocument/2006/relationships/image" Target="media/image72.wmf"/><Relationship Id="rId262" Type="http://schemas.openxmlformats.org/officeDocument/2006/relationships/image" Target="media/image156.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29.wmf"/><Relationship Id="rId73" Type="http://schemas.openxmlformats.org/officeDocument/2006/relationships/oleObject" Target="embeddings/oleObject23.bin"/><Relationship Id="rId78" Type="http://schemas.openxmlformats.org/officeDocument/2006/relationships/oleObject" Target="embeddings/oleObject25.bin"/><Relationship Id="rId94" Type="http://schemas.openxmlformats.org/officeDocument/2006/relationships/oleObject" Target="embeddings/oleObject30.bin"/><Relationship Id="rId99" Type="http://schemas.openxmlformats.org/officeDocument/2006/relationships/image" Target="media/image58.emf"/><Relationship Id="rId101" Type="http://schemas.openxmlformats.org/officeDocument/2006/relationships/image" Target="media/image59.wmf"/><Relationship Id="rId122" Type="http://schemas.openxmlformats.org/officeDocument/2006/relationships/oleObject" Target="embeddings/oleObject44.bin"/><Relationship Id="rId143" Type="http://schemas.openxmlformats.org/officeDocument/2006/relationships/image" Target="media/image80.wmf"/><Relationship Id="rId148" Type="http://schemas.openxmlformats.org/officeDocument/2006/relationships/oleObject" Target="embeddings/oleObject57.bin"/><Relationship Id="rId164" Type="http://schemas.openxmlformats.org/officeDocument/2006/relationships/image" Target="media/image93.png"/><Relationship Id="rId169" Type="http://schemas.openxmlformats.org/officeDocument/2006/relationships/image" Target="media/image97.wmf"/><Relationship Id="rId185" Type="http://schemas.openxmlformats.org/officeDocument/2006/relationships/image" Target="media/image106.jpe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oleObject" Target="embeddings/oleObject67.bin"/><Relationship Id="rId210" Type="http://schemas.openxmlformats.org/officeDocument/2006/relationships/image" Target="media/image125.png"/><Relationship Id="rId215" Type="http://schemas.openxmlformats.org/officeDocument/2006/relationships/image" Target="media/image130.png"/><Relationship Id="rId236" Type="http://schemas.openxmlformats.org/officeDocument/2006/relationships/chart" Target="charts/chart12.xml"/><Relationship Id="rId257" Type="http://schemas.openxmlformats.org/officeDocument/2006/relationships/image" Target="media/image152.wmf"/><Relationship Id="rId26" Type="http://schemas.openxmlformats.org/officeDocument/2006/relationships/oleObject" Target="embeddings/oleObject4.bin"/><Relationship Id="rId231" Type="http://schemas.openxmlformats.org/officeDocument/2006/relationships/chart" Target="charts/chart8.xml"/><Relationship Id="rId252" Type="http://schemas.openxmlformats.org/officeDocument/2006/relationships/image" Target="media/image149.wmf"/><Relationship Id="rId47" Type="http://schemas.openxmlformats.org/officeDocument/2006/relationships/image" Target="media/image26.png"/><Relationship Id="rId68" Type="http://schemas.openxmlformats.org/officeDocument/2006/relationships/image" Target="media/image39.wmf"/><Relationship Id="rId89" Type="http://schemas.openxmlformats.org/officeDocument/2006/relationships/image" Target="media/image53.wmf"/><Relationship Id="rId112" Type="http://schemas.openxmlformats.org/officeDocument/2006/relationships/oleObject" Target="embeddings/oleObject39.bin"/><Relationship Id="rId133" Type="http://schemas.openxmlformats.org/officeDocument/2006/relationships/image" Target="media/image75.wmf"/><Relationship Id="rId154" Type="http://schemas.openxmlformats.org/officeDocument/2006/relationships/chart" Target="charts/chart1.xml"/><Relationship Id="rId175" Type="http://schemas.openxmlformats.org/officeDocument/2006/relationships/image" Target="media/image100.wmf"/><Relationship Id="rId196" Type="http://schemas.openxmlformats.org/officeDocument/2006/relationships/image" Target="media/image114.emf"/><Relationship Id="rId200" Type="http://schemas.openxmlformats.org/officeDocument/2006/relationships/image" Target="media/image116.png"/><Relationship Id="rId16" Type="http://schemas.openxmlformats.org/officeDocument/2006/relationships/image" Target="media/image5.png"/><Relationship Id="rId221" Type="http://schemas.openxmlformats.org/officeDocument/2006/relationships/chart" Target="charts/chart3.xml"/><Relationship Id="rId242" Type="http://schemas.openxmlformats.org/officeDocument/2006/relationships/chart" Target="charts/chart15.xml"/><Relationship Id="rId263" Type="http://schemas.openxmlformats.org/officeDocument/2006/relationships/image" Target="media/image157.png"/><Relationship Id="rId37" Type="http://schemas.openxmlformats.org/officeDocument/2006/relationships/image" Target="media/image20.png"/><Relationship Id="rId58" Type="http://schemas.openxmlformats.org/officeDocument/2006/relationships/image" Target="media/image33.png"/><Relationship Id="rId79" Type="http://schemas.openxmlformats.org/officeDocument/2006/relationships/image" Target="media/image45.emf"/><Relationship Id="rId102" Type="http://schemas.openxmlformats.org/officeDocument/2006/relationships/oleObject" Target="embeddings/oleObject34.bin"/><Relationship Id="rId123" Type="http://schemas.openxmlformats.org/officeDocument/2006/relationships/image" Target="media/image70.wmf"/><Relationship Id="rId144" Type="http://schemas.openxmlformats.org/officeDocument/2006/relationships/oleObject" Target="embeddings/oleObject55.bin"/><Relationship Id="rId90" Type="http://schemas.openxmlformats.org/officeDocument/2006/relationships/oleObject" Target="embeddings/oleObject28.bin"/><Relationship Id="rId165" Type="http://schemas.openxmlformats.org/officeDocument/2006/relationships/image" Target="media/image94.png"/><Relationship Id="rId186" Type="http://schemas.openxmlformats.org/officeDocument/2006/relationships/image" Target="media/image107.png"/><Relationship Id="rId211" Type="http://schemas.openxmlformats.org/officeDocument/2006/relationships/image" Target="media/image126.png"/><Relationship Id="rId232" Type="http://schemas.openxmlformats.org/officeDocument/2006/relationships/chart" Target="charts/chart9.xml"/><Relationship Id="rId253" Type="http://schemas.openxmlformats.org/officeDocument/2006/relationships/oleObject" Target="embeddings/oleObject79.bin"/><Relationship Id="rId27" Type="http://schemas.openxmlformats.org/officeDocument/2006/relationships/image" Target="media/image14.wmf"/><Relationship Id="rId48" Type="http://schemas.openxmlformats.org/officeDocument/2006/relationships/image" Target="media/image27.wmf"/><Relationship Id="rId69" Type="http://schemas.openxmlformats.org/officeDocument/2006/relationships/oleObject" Target="embeddings/oleObject21.bin"/><Relationship Id="rId113" Type="http://schemas.openxmlformats.org/officeDocument/2006/relationships/image" Target="media/image65.wmf"/><Relationship Id="rId134" Type="http://schemas.openxmlformats.org/officeDocument/2006/relationships/oleObject" Target="embeddings/oleObject50.bin"/><Relationship Id="rId80" Type="http://schemas.openxmlformats.org/officeDocument/2006/relationships/oleObject" Target="embeddings/oleObject26.bin"/><Relationship Id="rId155" Type="http://schemas.openxmlformats.org/officeDocument/2006/relationships/image" Target="media/image86.png"/><Relationship Id="rId176" Type="http://schemas.openxmlformats.org/officeDocument/2006/relationships/oleObject" Target="embeddings/oleObject65.bin"/><Relationship Id="rId197" Type="http://schemas.openxmlformats.org/officeDocument/2006/relationships/oleObject" Target="embeddings/oleObject71.bin"/><Relationship Id="rId201" Type="http://schemas.openxmlformats.org/officeDocument/2006/relationships/image" Target="media/image117.emf"/><Relationship Id="rId222" Type="http://schemas.openxmlformats.org/officeDocument/2006/relationships/chart" Target="charts/chart4.xml"/><Relationship Id="rId243" Type="http://schemas.openxmlformats.org/officeDocument/2006/relationships/image" Target="media/image144.emf"/><Relationship Id="rId264" Type="http://schemas.openxmlformats.org/officeDocument/2006/relationships/image" Target="media/image158.png"/><Relationship Id="rId17" Type="http://schemas.openxmlformats.org/officeDocument/2006/relationships/image" Target="media/image6.png"/><Relationship Id="rId38" Type="http://schemas.openxmlformats.org/officeDocument/2006/relationships/image" Target="media/image21.wmf"/><Relationship Id="rId59" Type="http://schemas.openxmlformats.org/officeDocument/2006/relationships/image" Target="media/image34.wmf"/><Relationship Id="rId103" Type="http://schemas.openxmlformats.org/officeDocument/2006/relationships/image" Target="media/image60.wmf"/><Relationship Id="rId124" Type="http://schemas.openxmlformats.org/officeDocument/2006/relationships/oleObject" Target="embeddings/oleObject45.bin"/><Relationship Id="rId70" Type="http://schemas.openxmlformats.org/officeDocument/2006/relationships/image" Target="media/image40.wmf"/><Relationship Id="rId91" Type="http://schemas.openxmlformats.org/officeDocument/2006/relationships/image" Target="media/image54.wmf"/><Relationship Id="rId145" Type="http://schemas.openxmlformats.org/officeDocument/2006/relationships/image" Target="media/image81.wmf"/><Relationship Id="rId166" Type="http://schemas.openxmlformats.org/officeDocument/2006/relationships/image" Target="media/image95.png"/><Relationship Id="rId187" Type="http://schemas.openxmlformats.org/officeDocument/2006/relationships/image" Target="media/image108.png"/><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chart" Target="charts/chart10.xml"/><Relationship Id="rId254" Type="http://schemas.openxmlformats.org/officeDocument/2006/relationships/image" Target="media/image150.emf"/></Relationships>
</file>

<file path=word/charts/_rels/chart1.xml.rels><?xml version="1.0" encoding="UTF-8" standalone="yes"?>
<Relationships xmlns="http://schemas.openxmlformats.org/package/2006/relationships"><Relationship Id="rId2" Type="http://schemas.openxmlformats.org/officeDocument/2006/relationships/oleObject" Target="file:///D:\&#1056;&#1072;&#1073;&#1086;&#1090;&#1072;\&#1056;&#1072;&#1073;&#1086;&#1090;&#1072;\Backup%2010.12.09\&#1088;&#1072;&#1073;&#1086;&#1090;&#1072;\&#1041;&#1072;&#1084;&#1072;&#1078;&#1082;&#1080;\&#1056;&#1091;&#1082;&#1086;&#1074;&#1086;&#1076;&#1089;&#1090;&#1074;&#1086;%20&#1086;&#1090;&#1076;&#1077;&#1083;&#1086;&#1084;\&#1056;&#1086;&#1084;&#1080;&#1085;&#1086;%20&#1085;&#1072;&#1089;&#1083;&#1077;&#1076;&#1080;&#1077;\&#1048;&#1055;&#1055;&#1052;%20&#1057;&#1090;&#1072;&#1090;&#1100;&#1080;\&#1057;&#1090;&#1072;&#1090;&#1100;&#1103;%20033%20(Fault%20Injection%20WoS)\experiments.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C:\Users\Dolp\Desktop\c17.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User's\&#1040;&#1083;&#1077;&#1085;&#1072;\&#1056;&#1072;&#1073;&#1086;&#1095;&#1080;&#1081;%20&#1089;&#1090;&#1086;&#1083;\&#1054;&#1090;&#1095;&#1077;&#1090;&#1099;%20&#1087;&#1086;%20&#1088;&#1072;&#1073;&#1086;&#1090;&#1077;\&#1079;&#1072;&#1082;&#1086;&#1085;&#1086;&#1084;&#1077;&#1088;&#1085;&#1086;&#1089;&#1090;&#1080;.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C:\Users\Dolp\Desktop\&#1050;&#1088;&#1072;&#1090;&#1085;&#1086;&#1089;&#1090;&#1100;%20&#1086;&#1096;&#1080;&#1073;&#1082;&#1080;\&#1056;&#1077;&#1079;&#1091;&#1083;&#1100;&#1090;&#1072;&#1090;&#1099;\c432.xlsx" TargetMode="External"/></Relationships>
</file>

<file path=word/charts/_rels/chart16.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1056;&#1072;&#1073;&#1086;&#1090;&#1072;\&#1056;&#1072;&#1073;&#1086;&#1090;&#1072;\Backup%2010.12.09\&#1088;&#1072;&#1073;&#1086;&#1090;&#1072;\&#1041;&#1072;&#1084;&#1072;&#1078;&#1082;&#1080;\&#1056;&#1091;&#1082;&#1086;&#1074;&#1086;&#1076;&#1089;&#1090;&#1074;&#1086;%20&#1086;&#1090;&#1076;&#1077;&#1083;&#1086;&#1084;\&#1056;&#1086;&#1084;&#1080;&#1085;&#1086;%20&#1085;&#1072;&#1089;&#1083;&#1077;&#1076;&#1080;&#1077;\&#1048;&#1055;&#1055;&#1052;%20&#1057;&#1090;&#1072;&#1090;&#1100;&#1080;\&#1057;&#1090;&#1072;&#1090;&#1100;&#1103;%20033%20(Fault%20Injection%20WoS)\experiments.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1058;&#1072;&#1090;&#1100;&#1103;&#1085;&#1072;\Desktop\result_v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1058;&#1072;&#1090;&#1100;&#1103;&#1085;&#1072;\Desktop\result_v2.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Dolp\Desktop\&#1054;&#1090;&#1087;&#1088;&#1072;&#1074;&#1080;&#1090;&#1100;\c17.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olp\Desktop\&#1054;&#1090;&#1087;&#1088;&#1072;&#1074;&#1080;&#1090;&#1100;\c17.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Dolp\Desktop\c17.xlsx"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Dolp\Desktop\c17.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Dolp\Desktop\c1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2"/>
          <c:order val="0"/>
          <c:tx>
            <c:v>F(p)_max</c:v>
          </c:tx>
          <c:spPr>
            <a:ln w="28575" cap="rnd">
              <a:solidFill>
                <a:schemeClr val="tx1"/>
              </a:solidFill>
              <a:prstDash val="dash"/>
              <a:round/>
            </a:ln>
            <a:effectLst/>
          </c:spPr>
          <c:marker>
            <c:symbol val="none"/>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Лист1!$H$15:$H$35</c:f>
              <c:numCache>
                <c:formatCode>General</c:formatCode>
                <c:ptCount val="21"/>
                <c:pt idx="0">
                  <c:v>0</c:v>
                </c:pt>
                <c:pt idx="1">
                  <c:v>8.6855521600000068E-2</c:v>
                </c:pt>
                <c:pt idx="2">
                  <c:v>0.1676403712</c:v>
                </c:pt>
                <c:pt idx="3">
                  <c:v>0.24267350880000002</c:v>
                </c:pt>
                <c:pt idx="4">
                  <c:v>0.31226275840000001</c:v>
                </c:pt>
                <c:pt idx="5">
                  <c:v>0.37670500000000001</c:v>
                </c:pt>
                <c:pt idx="6">
                  <c:v>0.43628636160000023</c:v>
                </c:pt>
                <c:pt idx="7">
                  <c:v>0.49128241120000032</c:v>
                </c:pt>
                <c:pt idx="8">
                  <c:v>0.54195834879999971</c:v>
                </c:pt>
                <c:pt idx="9">
                  <c:v>0.58856919839999977</c:v>
                </c:pt>
                <c:pt idx="10">
                  <c:v>0.63135999999999992</c:v>
                </c:pt>
                <c:pt idx="11">
                  <c:v>0.67056600160000002</c:v>
                </c:pt>
                <c:pt idx="12">
                  <c:v>0.70641285120000008</c:v>
                </c:pt>
                <c:pt idx="13">
                  <c:v>0.73911678879999965</c:v>
                </c:pt>
                <c:pt idx="14">
                  <c:v>0.76888483840000066</c:v>
                </c:pt>
                <c:pt idx="15">
                  <c:v>0.79591499999999971</c:v>
                </c:pt>
                <c:pt idx="16">
                  <c:v>0.82039644159999991</c:v>
                </c:pt>
                <c:pt idx="17">
                  <c:v>0.84250969120000019</c:v>
                </c:pt>
                <c:pt idx="18">
                  <c:v>0.86242682879999988</c:v>
                </c:pt>
                <c:pt idx="19">
                  <c:v>0.88031167840000002</c:v>
                </c:pt>
                <c:pt idx="20">
                  <c:v>0.89631999999999967</c:v>
                </c:pt>
              </c:numCache>
            </c:numRef>
          </c:val>
          <c:smooth val="0"/>
          <c:extLst>
            <c:ext xmlns:c16="http://schemas.microsoft.com/office/drawing/2014/chart" uri="{C3380CC4-5D6E-409C-BE32-E72D297353CC}">
              <c16:uniqueId val="{00000000-495C-4C71-9E6F-67C780BF36B6}"/>
            </c:ext>
          </c:extLst>
        </c:ser>
        <c:ser>
          <c:idx val="0"/>
          <c:order val="1"/>
          <c:tx>
            <c:v>F(p)</c:v>
          </c:tx>
          <c:spPr>
            <a:ln w="28575" cap="rnd">
              <a:solidFill>
                <a:schemeClr val="tx1"/>
              </a:solidFill>
              <a:round/>
            </a:ln>
            <a:effectLst/>
          </c:spPr>
          <c:marker>
            <c:symbol val="none"/>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Лист1!$F$15:$F$35</c:f>
              <c:numCache>
                <c:formatCode>General</c:formatCode>
                <c:ptCount val="21"/>
                <c:pt idx="0">
                  <c:v>0</c:v>
                </c:pt>
                <c:pt idx="1">
                  <c:v>8.5852646400000024E-2</c:v>
                </c:pt>
                <c:pt idx="2">
                  <c:v>0.16381044480000004</c:v>
                </c:pt>
                <c:pt idx="3">
                  <c:v>0.23444939520000013</c:v>
                </c:pt>
                <c:pt idx="4">
                  <c:v>0.29831439360000023</c:v>
                </c:pt>
                <c:pt idx="5">
                  <c:v>0.35592000000000013</c:v>
                </c:pt>
                <c:pt idx="6">
                  <c:v>0.40775120639999995</c:v>
                </c:pt>
                <c:pt idx="7">
                  <c:v>0.45426420480000007</c:v>
                </c:pt>
                <c:pt idx="8">
                  <c:v>0.49588715520000015</c:v>
                </c:pt>
                <c:pt idx="9">
                  <c:v>0.53302095360000012</c:v>
                </c:pt>
                <c:pt idx="10">
                  <c:v>0.56603999999999988</c:v>
                </c:pt>
                <c:pt idx="11">
                  <c:v>0.59529296639999996</c:v>
                </c:pt>
                <c:pt idx="12">
                  <c:v>0.62110356480000006</c:v>
                </c:pt>
                <c:pt idx="13">
                  <c:v>0.6437713152000003</c:v>
                </c:pt>
                <c:pt idx="14">
                  <c:v>0.66357231360000046</c:v>
                </c:pt>
                <c:pt idx="15">
                  <c:v>0.68075999999999992</c:v>
                </c:pt>
                <c:pt idx="16">
                  <c:v>0.69556592639999992</c:v>
                </c:pt>
                <c:pt idx="17">
                  <c:v>0.70820052479999962</c:v>
                </c:pt>
                <c:pt idx="18">
                  <c:v>0.7188538752000001</c:v>
                </c:pt>
                <c:pt idx="19">
                  <c:v>0.72769647360000045</c:v>
                </c:pt>
                <c:pt idx="20">
                  <c:v>0.73487999999999998</c:v>
                </c:pt>
              </c:numCache>
            </c:numRef>
          </c:val>
          <c:smooth val="0"/>
          <c:extLst>
            <c:ext xmlns:c16="http://schemas.microsoft.com/office/drawing/2014/chart" uri="{C3380CC4-5D6E-409C-BE32-E72D297353CC}">
              <c16:uniqueId val="{00000001-495C-4C71-9E6F-67C780BF36B6}"/>
            </c:ext>
          </c:extLst>
        </c:ser>
        <c:ser>
          <c:idx val="4"/>
          <c:order val="2"/>
          <c:tx>
            <c:v>F(p)_avr</c:v>
          </c:tx>
          <c:spPr>
            <a:ln w="28575" cap="rnd">
              <a:solidFill>
                <a:schemeClr val="tx1"/>
              </a:solidFill>
              <a:round/>
            </a:ln>
            <a:effectLst/>
          </c:spPr>
          <c:marker>
            <c:symbol val="square"/>
            <c:size val="5"/>
            <c:spPr>
              <a:solidFill>
                <a:schemeClr val="bg1"/>
              </a:solidFill>
              <a:ln w="9525">
                <a:solidFill>
                  <a:schemeClr val="tx1"/>
                </a:solidFill>
              </a:ln>
              <a:effectLst/>
            </c:spPr>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Лист1!$J$15:$J$35</c:f>
              <c:numCache>
                <c:formatCode>General</c:formatCode>
                <c:ptCount val="21"/>
                <c:pt idx="0">
                  <c:v>0</c:v>
                </c:pt>
                <c:pt idx="1">
                  <c:v>8.4934328000000073E-2</c:v>
                </c:pt>
                <c:pt idx="2">
                  <c:v>0.16026137599999998</c:v>
                </c:pt>
                <c:pt idx="3">
                  <c:v>0.22673786400000001</c:v>
                </c:pt>
                <c:pt idx="4">
                  <c:v>0.28508211200000011</c:v>
                </c:pt>
                <c:pt idx="5">
                  <c:v>0.33597500000000025</c:v>
                </c:pt>
                <c:pt idx="6">
                  <c:v>0.38006092800000013</c:v>
                </c:pt>
                <c:pt idx="7">
                  <c:v>0.41794877600000035</c:v>
                </c:pt>
                <c:pt idx="8">
                  <c:v>0.4502128640000001</c:v>
                </c:pt>
                <c:pt idx="9">
                  <c:v>0.47739391200000009</c:v>
                </c:pt>
                <c:pt idx="10">
                  <c:v>0.5</c:v>
                </c:pt>
                <c:pt idx="11">
                  <c:v>0.51850752799999977</c:v>
                </c:pt>
                <c:pt idx="12">
                  <c:v>0.53336217599999969</c:v>
                </c:pt>
                <c:pt idx="13">
                  <c:v>0.54497986399999998</c:v>
                </c:pt>
                <c:pt idx="14">
                  <c:v>0.55374771200000072</c:v>
                </c:pt>
                <c:pt idx="15">
                  <c:v>0.56002500000000022</c:v>
                </c:pt>
                <c:pt idx="16">
                  <c:v>0.56414412799999991</c:v>
                </c:pt>
                <c:pt idx="17">
                  <c:v>0.56641157599999958</c:v>
                </c:pt>
                <c:pt idx="18">
                  <c:v>0.56710886399999993</c:v>
                </c:pt>
                <c:pt idx="19">
                  <c:v>0.56649351200000031</c:v>
                </c:pt>
                <c:pt idx="20">
                  <c:v>0.56479999999999975</c:v>
                </c:pt>
              </c:numCache>
            </c:numRef>
          </c:val>
          <c:smooth val="0"/>
          <c:extLst>
            <c:ext xmlns:c16="http://schemas.microsoft.com/office/drawing/2014/chart" uri="{C3380CC4-5D6E-409C-BE32-E72D297353CC}">
              <c16:uniqueId val="{00000002-495C-4C71-9E6F-67C780BF36B6}"/>
            </c:ext>
          </c:extLst>
        </c:ser>
        <c:ser>
          <c:idx val="3"/>
          <c:order val="3"/>
          <c:tx>
            <c:v>F(p)_obs</c:v>
          </c:tx>
          <c:spPr>
            <a:ln w="28575" cap="rnd">
              <a:solidFill>
                <a:schemeClr val="tx1"/>
              </a:solidFill>
              <a:round/>
            </a:ln>
            <a:effectLst/>
          </c:spPr>
          <c:marker>
            <c:symbol val="triangle"/>
            <c:size val="6"/>
            <c:spPr>
              <a:solidFill>
                <a:schemeClr val="bg1"/>
              </a:solidFill>
              <a:ln w="9525">
                <a:solidFill>
                  <a:schemeClr val="tx1"/>
                </a:solidFill>
              </a:ln>
              <a:effectLst/>
            </c:spPr>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Лист1!$I$15:$I$35</c:f>
              <c:numCache>
                <c:formatCode>General</c:formatCode>
                <c:ptCount val="21"/>
                <c:pt idx="0">
                  <c:v>0</c:v>
                </c:pt>
                <c:pt idx="1">
                  <c:v>8.3775948800000041E-2</c:v>
                </c:pt>
                <c:pt idx="2">
                  <c:v>0.15597564160000005</c:v>
                </c:pt>
                <c:pt idx="3">
                  <c:v>0.21783651840000001</c:v>
                </c:pt>
                <c:pt idx="4">
                  <c:v>0.27050501119999998</c:v>
                </c:pt>
                <c:pt idx="5">
                  <c:v>0.31504000000000015</c:v>
                </c:pt>
                <c:pt idx="6">
                  <c:v>0.35241626880000027</c:v>
                </c:pt>
                <c:pt idx="7">
                  <c:v>0.38352796160000036</c:v>
                </c:pt>
                <c:pt idx="8">
                  <c:v>0.40919203839999996</c:v>
                </c:pt>
                <c:pt idx="9">
                  <c:v>0.43015173120000005</c:v>
                </c:pt>
                <c:pt idx="10">
                  <c:v>0.44708000000000003</c:v>
                </c:pt>
                <c:pt idx="11">
                  <c:v>0.46058298880000015</c:v>
                </c:pt>
                <c:pt idx="12">
                  <c:v>0.47120348160000025</c:v>
                </c:pt>
                <c:pt idx="13">
                  <c:v>0.47942435839999992</c:v>
                </c:pt>
                <c:pt idx="14">
                  <c:v>0.48567205120000023</c:v>
                </c:pt>
                <c:pt idx="15">
                  <c:v>0.4903200000000002</c:v>
                </c:pt>
                <c:pt idx="16">
                  <c:v>0.49369210880000025</c:v>
                </c:pt>
                <c:pt idx="17">
                  <c:v>0.49606620159999987</c:v>
                </c:pt>
                <c:pt idx="18">
                  <c:v>0.4976774784000001</c:v>
                </c:pt>
                <c:pt idx="19">
                  <c:v>0.49872197120000017</c:v>
                </c:pt>
                <c:pt idx="20">
                  <c:v>0.49936000000000003</c:v>
                </c:pt>
              </c:numCache>
            </c:numRef>
          </c:val>
          <c:smooth val="0"/>
          <c:extLst>
            <c:ext xmlns:c16="http://schemas.microsoft.com/office/drawing/2014/chart" uri="{C3380CC4-5D6E-409C-BE32-E72D297353CC}">
              <c16:uniqueId val="{00000003-495C-4C71-9E6F-67C780BF36B6}"/>
            </c:ext>
          </c:extLst>
        </c:ser>
        <c:ser>
          <c:idx val="1"/>
          <c:order val="4"/>
          <c:tx>
            <c:v>F(p)_min</c:v>
          </c:tx>
          <c:spPr>
            <a:ln w="28575" cap="rnd">
              <a:solidFill>
                <a:schemeClr val="tx1"/>
              </a:solidFill>
              <a:prstDash val="dash"/>
              <a:round/>
            </a:ln>
            <a:effectLst/>
          </c:spPr>
          <c:marker>
            <c:symbol val="none"/>
          </c:marker>
          <c:cat>
            <c:numRef>
              <c:f>Лист1!$D$15:$D$35</c:f>
              <c:numCache>
                <c:formatCode>General</c:formatCode>
                <c:ptCount val="21"/>
                <c:pt idx="0">
                  <c:v>0</c:v>
                </c:pt>
                <c:pt idx="1">
                  <c:v>2.0000000000000007E-2</c:v>
                </c:pt>
                <c:pt idx="2">
                  <c:v>4.0000000000000015E-2</c:v>
                </c:pt>
                <c:pt idx="3">
                  <c:v>6.0000000000000019E-2</c:v>
                </c:pt>
                <c:pt idx="4">
                  <c:v>8.0000000000000029E-2</c:v>
                </c:pt>
                <c:pt idx="5">
                  <c:v>0.1</c:v>
                </c:pt>
                <c:pt idx="6">
                  <c:v>0.12000000000000002</c:v>
                </c:pt>
                <c:pt idx="7">
                  <c:v>0.14000000000000001</c:v>
                </c:pt>
                <c:pt idx="8">
                  <c:v>0.16</c:v>
                </c:pt>
                <c:pt idx="9">
                  <c:v>0.18000000000000005</c:v>
                </c:pt>
                <c:pt idx="10">
                  <c:v>0.2</c:v>
                </c:pt>
                <c:pt idx="11">
                  <c:v>0.22</c:v>
                </c:pt>
                <c:pt idx="12">
                  <c:v>0.24000000000000005</c:v>
                </c:pt>
                <c:pt idx="13">
                  <c:v>0.26</c:v>
                </c:pt>
                <c:pt idx="14">
                  <c:v>0.28000000000000008</c:v>
                </c:pt>
                <c:pt idx="15">
                  <c:v>0.3000000000000001</c:v>
                </c:pt>
                <c:pt idx="16">
                  <c:v>0.32000000000000012</c:v>
                </c:pt>
                <c:pt idx="17">
                  <c:v>0.34</c:v>
                </c:pt>
                <c:pt idx="18">
                  <c:v>0.3600000000000001</c:v>
                </c:pt>
                <c:pt idx="19">
                  <c:v>0.38000000000000012</c:v>
                </c:pt>
                <c:pt idx="20">
                  <c:v>0.4</c:v>
                </c:pt>
              </c:numCache>
            </c:numRef>
          </c:cat>
          <c:val>
            <c:numRef>
              <c:f>Лист1!$G$15:$G$35</c:f>
              <c:numCache>
                <c:formatCode>General</c:formatCode>
                <c:ptCount val="21"/>
                <c:pt idx="0">
                  <c:v>0</c:v>
                </c:pt>
                <c:pt idx="1">
                  <c:v>8.301313439999998E-2</c:v>
                </c:pt>
                <c:pt idx="2">
                  <c:v>0.15288238080000011</c:v>
                </c:pt>
                <c:pt idx="3">
                  <c:v>0.21080221920000003</c:v>
                </c:pt>
                <c:pt idx="4">
                  <c:v>0.2579014656000001</c:v>
                </c:pt>
                <c:pt idx="5">
                  <c:v>0.29524500000000004</c:v>
                </c:pt>
                <c:pt idx="6">
                  <c:v>0.32383549440000015</c:v>
                </c:pt>
                <c:pt idx="7">
                  <c:v>0.34461514080000005</c:v>
                </c:pt>
                <c:pt idx="8">
                  <c:v>0.35846737920000016</c:v>
                </c:pt>
                <c:pt idx="9">
                  <c:v>0.36621862560000007</c:v>
                </c:pt>
                <c:pt idx="10">
                  <c:v>0.36863999999999997</c:v>
                </c:pt>
                <c:pt idx="11">
                  <c:v>0.36644905439999997</c:v>
                </c:pt>
                <c:pt idx="12">
                  <c:v>0.36031150080000024</c:v>
                </c:pt>
                <c:pt idx="13">
                  <c:v>0.35084293920000004</c:v>
                </c:pt>
                <c:pt idx="14">
                  <c:v>0.3386105856000004</c:v>
                </c:pt>
                <c:pt idx="15">
                  <c:v>0.32413500000000006</c:v>
                </c:pt>
                <c:pt idx="16">
                  <c:v>0.30789181440000002</c:v>
                </c:pt>
                <c:pt idx="17">
                  <c:v>0.29031346080000014</c:v>
                </c:pt>
                <c:pt idx="18">
                  <c:v>0.27179089920000032</c:v>
                </c:pt>
                <c:pt idx="19">
                  <c:v>0.25267534560000016</c:v>
                </c:pt>
                <c:pt idx="20">
                  <c:v>0.23327999999999949</c:v>
                </c:pt>
              </c:numCache>
            </c:numRef>
          </c:val>
          <c:smooth val="0"/>
          <c:extLst>
            <c:ext xmlns:c16="http://schemas.microsoft.com/office/drawing/2014/chart" uri="{C3380CC4-5D6E-409C-BE32-E72D297353CC}">
              <c16:uniqueId val="{00000004-495C-4C71-9E6F-67C780BF36B6}"/>
            </c:ext>
          </c:extLst>
        </c:ser>
        <c:dLbls>
          <c:showLegendKey val="0"/>
          <c:showVal val="0"/>
          <c:showCatName val="0"/>
          <c:showSerName val="0"/>
          <c:showPercent val="0"/>
          <c:showBubbleSize val="0"/>
        </c:dLbls>
        <c:smooth val="0"/>
        <c:axId val="284639248"/>
        <c:axId val="284639808"/>
      </c:lineChart>
      <c:catAx>
        <c:axId val="284639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Вероятность сбоя вентиля</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84639808"/>
        <c:crosses val="autoZero"/>
        <c:auto val="1"/>
        <c:lblAlgn val="ctr"/>
        <c:lblOffset val="100"/>
        <c:noMultiLvlLbl val="0"/>
      </c:catAx>
      <c:valAx>
        <c:axId val="284639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u="none" strike="noStrike" baseline="0">
                    <a:effectLst/>
                  </a:rPr>
                  <a:t>Вероятность сбоя на выходе схемы</a:t>
                </a:r>
                <a:endParaRPr lang="ru-RU"/>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846392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050">
                <a:latin typeface="+mn-lt"/>
                <a:cs typeface="Arial" panose="020B0604020202020204" pitchFamily="34" charset="0"/>
              </a:rPr>
              <a:t>Средняя кратность ошибки замыкания на линию земли </a:t>
            </a:r>
          </a:p>
        </c:rich>
      </c:tx>
      <c:layout>
        <c:manualLayout>
          <c:xMode val="edge"/>
          <c:yMode val="edge"/>
          <c:x val="1.729187064023534E-3"/>
          <c:y val="0"/>
        </c:manualLayout>
      </c:layout>
      <c:overlay val="0"/>
      <c:spPr>
        <a:noFill/>
        <a:ln>
          <a:noFill/>
        </a:ln>
        <a:effectLst/>
      </c:spPr>
    </c:title>
    <c:autoTitleDeleted val="0"/>
    <c:plotArea>
      <c:layout>
        <c:manualLayout>
          <c:layoutTarget val="inner"/>
          <c:xMode val="edge"/>
          <c:yMode val="edge"/>
          <c:x val="7.8919072615923014E-2"/>
          <c:y val="0.19843323902060989"/>
          <c:w val="0.72811001749781279"/>
          <c:h val="0.67110720915983058"/>
        </c:manualLayout>
      </c:layout>
      <c:barChart>
        <c:barDir val="col"/>
        <c:grouping val="clustered"/>
        <c:varyColors val="0"/>
        <c:ser>
          <c:idx val="0"/>
          <c:order val="0"/>
          <c:tx>
            <c:v>c17</c:v>
          </c:tx>
          <c:spPr>
            <a:solidFill>
              <a:schemeClr val="accent3">
                <a:shade val="76000"/>
              </a:schemeClr>
            </a:solidFill>
            <a:ln>
              <a:noFill/>
            </a:ln>
            <a:effectLst/>
          </c:spPr>
          <c:invertIfNegative val="0"/>
          <c:val>
            <c:numRef>
              <c:f>'c432'!$A$5:$C$5</c:f>
              <c:numCache>
                <c:formatCode>General</c:formatCode>
                <c:ptCount val="3"/>
                <c:pt idx="0">
                  <c:v>0.64683903751300054</c:v>
                </c:pt>
                <c:pt idx="1">
                  <c:v>0.69991095280500004</c:v>
                </c:pt>
                <c:pt idx="2">
                  <c:v>0.55242733221700002</c:v>
                </c:pt>
              </c:numCache>
            </c:numRef>
          </c:val>
          <c:extLst>
            <c:ext xmlns:c16="http://schemas.microsoft.com/office/drawing/2014/chart" uri="{C3380CC4-5D6E-409C-BE32-E72D297353CC}">
              <c16:uniqueId val="{00000000-CA54-420C-B464-3A2E46EEE1F3}"/>
            </c:ext>
          </c:extLst>
        </c:ser>
        <c:ser>
          <c:idx val="1"/>
          <c:order val="1"/>
          <c:tx>
            <c:v>c17 TMR</c:v>
          </c:tx>
          <c:spPr>
            <a:solidFill>
              <a:schemeClr val="accent3">
                <a:tint val="77000"/>
              </a:schemeClr>
            </a:solidFill>
            <a:ln>
              <a:noFill/>
            </a:ln>
            <a:effectLst/>
          </c:spPr>
          <c:invertIfNegative val="0"/>
          <c:val>
            <c:numRef>
              <c:f>'c432'!$A$13:$F$13</c:f>
              <c:numCache>
                <c:formatCode>General</c:formatCode>
                <c:ptCount val="6"/>
                <c:pt idx="0">
                  <c:v>0</c:v>
                </c:pt>
                <c:pt idx="1">
                  <c:v>0</c:v>
                </c:pt>
                <c:pt idx="2">
                  <c:v>0</c:v>
                </c:pt>
                <c:pt idx="3">
                  <c:v>0</c:v>
                </c:pt>
                <c:pt idx="4">
                  <c:v>0</c:v>
                </c:pt>
                <c:pt idx="5">
                  <c:v>0.52520087655200021</c:v>
                </c:pt>
              </c:numCache>
            </c:numRef>
          </c:val>
          <c:extLst>
            <c:ext xmlns:c16="http://schemas.microsoft.com/office/drawing/2014/chart" uri="{C3380CC4-5D6E-409C-BE32-E72D297353CC}">
              <c16:uniqueId val="{00000001-CA54-420C-B464-3A2E46EEE1F3}"/>
            </c:ext>
          </c:extLst>
        </c:ser>
        <c:dLbls>
          <c:showLegendKey val="0"/>
          <c:showVal val="0"/>
          <c:showCatName val="0"/>
          <c:showSerName val="0"/>
          <c:showPercent val="0"/>
          <c:showBubbleSize val="0"/>
        </c:dLbls>
        <c:gapWidth val="150"/>
        <c:axId val="887974784"/>
        <c:axId val="887975344"/>
      </c:barChart>
      <c:catAx>
        <c:axId val="887974784"/>
        <c:scaling>
          <c:orientation val="minMax"/>
        </c:scaling>
        <c:delete val="0"/>
        <c:axPos val="b"/>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887975344"/>
        <c:crosses val="autoZero"/>
        <c:auto val="1"/>
        <c:lblAlgn val="ctr"/>
        <c:lblOffset val="100"/>
        <c:noMultiLvlLbl val="0"/>
      </c:catAx>
      <c:valAx>
        <c:axId val="887975344"/>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887974784"/>
        <c:crosses val="autoZero"/>
        <c:crossBetween val="between"/>
      </c:valAx>
      <c:spPr>
        <a:solidFill>
          <a:schemeClr val="bg1"/>
        </a:solidFill>
        <a:ln>
          <a:noFill/>
        </a:ln>
        <a:effectLst/>
      </c:spPr>
    </c:plotArea>
    <c:legend>
      <c:legendPos val="r"/>
      <c:layout>
        <c:manualLayout>
          <c:xMode val="edge"/>
          <c:yMode val="edge"/>
          <c:x val="0.68435308744301704"/>
          <c:y val="2.6400358491773896E-3"/>
          <c:w val="0.24547147396049179"/>
          <c:h val="0.19602074130977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88250739910426"/>
          <c:y val="2.3071364901865746E-2"/>
          <c:w val="0.86178031549598821"/>
          <c:h val="0.6851399338286297"/>
        </c:manualLayout>
      </c:layout>
      <c:barChart>
        <c:barDir val="col"/>
        <c:grouping val="clustered"/>
        <c:varyColors val="0"/>
        <c:ser>
          <c:idx val="1"/>
          <c:order val="0"/>
          <c:tx>
            <c:strRef>
              <c:f>'Средние схемы кол-во элементов'!$C$2</c:f>
              <c:strCache>
                <c:ptCount val="1"/>
                <c:pt idx="0">
                  <c:v>Дублирование</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элементов'!$C$3:$C$12</c:f>
              <c:numCache>
                <c:formatCode>General</c:formatCode>
                <c:ptCount val="10"/>
                <c:pt idx="0">
                  <c:v>107</c:v>
                </c:pt>
                <c:pt idx="1">
                  <c:v>110</c:v>
                </c:pt>
                <c:pt idx="2">
                  <c:v>117</c:v>
                </c:pt>
                <c:pt idx="3">
                  <c:v>129</c:v>
                </c:pt>
                <c:pt idx="4">
                  <c:v>141</c:v>
                </c:pt>
                <c:pt idx="5">
                  <c:v>162</c:v>
                </c:pt>
                <c:pt idx="6">
                  <c:v>174</c:v>
                </c:pt>
                <c:pt idx="7">
                  <c:v>203</c:v>
                </c:pt>
                <c:pt idx="8">
                  <c:v>205</c:v>
                </c:pt>
                <c:pt idx="9">
                  <c:v>219</c:v>
                </c:pt>
              </c:numCache>
            </c:numRef>
          </c:val>
          <c:extLst>
            <c:ext xmlns:c16="http://schemas.microsoft.com/office/drawing/2014/chart" uri="{C3380CC4-5D6E-409C-BE32-E72D297353CC}">
              <c16:uniqueId val="{00000000-8B6E-4965-8CBF-2F9F07BB13EA}"/>
            </c:ext>
          </c:extLst>
        </c:ser>
        <c:ser>
          <c:idx val="0"/>
          <c:order val="1"/>
          <c:tx>
            <c:strRef>
              <c:f>'Средние схемы кол-во элементов'!$D$2</c:f>
              <c:strCache>
                <c:ptCount val="1"/>
                <c:pt idx="0">
                  <c:v>Бергер</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элементов'!$D$3:$D$12</c:f>
              <c:numCache>
                <c:formatCode>General</c:formatCode>
                <c:ptCount val="10"/>
                <c:pt idx="0">
                  <c:v>113</c:v>
                </c:pt>
                <c:pt idx="1">
                  <c:v>133</c:v>
                </c:pt>
                <c:pt idx="2">
                  <c:v>184</c:v>
                </c:pt>
                <c:pt idx="3">
                  <c:v>167</c:v>
                </c:pt>
                <c:pt idx="4">
                  <c:v>283</c:v>
                </c:pt>
                <c:pt idx="5">
                  <c:v>214</c:v>
                </c:pt>
                <c:pt idx="6">
                  <c:v>269</c:v>
                </c:pt>
                <c:pt idx="7">
                  <c:v>289</c:v>
                </c:pt>
                <c:pt idx="8">
                  <c:v>247</c:v>
                </c:pt>
                <c:pt idx="9">
                  <c:v>330</c:v>
                </c:pt>
              </c:numCache>
            </c:numRef>
          </c:val>
          <c:extLst>
            <c:ext xmlns:c16="http://schemas.microsoft.com/office/drawing/2014/chart" uri="{C3380CC4-5D6E-409C-BE32-E72D297353CC}">
              <c16:uniqueId val="{00000001-8B6E-4965-8CBF-2F9F07BB13EA}"/>
            </c:ext>
          </c:extLst>
        </c:ser>
        <c:ser>
          <c:idx val="2"/>
          <c:order val="2"/>
          <c:tx>
            <c:strRef>
              <c:f>'Средние схемы кол-во элементов'!$E$2</c:f>
              <c:strCache>
                <c:ptCount val="1"/>
                <c:pt idx="0">
                  <c:v>Хемминг</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элементов'!$E$3:$E$12</c:f>
              <c:numCache>
                <c:formatCode>General</c:formatCode>
                <c:ptCount val="10"/>
                <c:pt idx="0">
                  <c:v>113</c:v>
                </c:pt>
                <c:pt idx="1">
                  <c:v>119</c:v>
                </c:pt>
                <c:pt idx="2">
                  <c:v>148</c:v>
                </c:pt>
                <c:pt idx="3">
                  <c:v>147</c:v>
                </c:pt>
                <c:pt idx="4">
                  <c:v>190</c:v>
                </c:pt>
                <c:pt idx="5">
                  <c:v>173</c:v>
                </c:pt>
                <c:pt idx="6">
                  <c:v>217</c:v>
                </c:pt>
                <c:pt idx="7">
                  <c:v>244</c:v>
                </c:pt>
                <c:pt idx="8">
                  <c:v>226</c:v>
                </c:pt>
                <c:pt idx="9">
                  <c:v>262</c:v>
                </c:pt>
              </c:numCache>
            </c:numRef>
          </c:val>
          <c:extLst>
            <c:ext xmlns:c16="http://schemas.microsoft.com/office/drawing/2014/chart" uri="{C3380CC4-5D6E-409C-BE32-E72D297353CC}">
              <c16:uniqueId val="{00000002-8B6E-4965-8CBF-2F9F07BB13EA}"/>
            </c:ext>
          </c:extLst>
        </c:ser>
        <c:ser>
          <c:idx val="3"/>
          <c:order val="3"/>
          <c:tx>
            <c:strRef>
              <c:f>'Средние схемы кол-во элементов'!$F$2</c:f>
              <c:strCache>
                <c:ptCount val="1"/>
                <c:pt idx="0">
                  <c:v>Голей</c:v>
                </c:pt>
              </c:strCache>
            </c:strRef>
          </c:tx>
          <c:invertIfNegative val="0"/>
          <c:cat>
            <c:strRef>
              <c:f>'Средние схемы кол-во элементов'!$A$3:$A$12</c:f>
              <c:strCache>
                <c:ptCount val="10"/>
                <c:pt idx="0">
                  <c:v>rd53</c:v>
                </c:pt>
                <c:pt idx="1">
                  <c:v>cm162a_synth</c:v>
                </c:pt>
                <c:pt idx="2">
                  <c:v>pm1_synth</c:v>
                </c:pt>
                <c:pt idx="3">
                  <c:v>cu_synth</c:v>
                </c:pt>
                <c:pt idx="4">
                  <c:v>cc_synth</c:v>
                </c:pt>
                <c:pt idx="5">
                  <c:v>pcle_synth</c:v>
                </c:pt>
                <c:pt idx="6">
                  <c:v>sct_synth</c:v>
                </c:pt>
                <c:pt idx="7">
                  <c:v>ldd_synth</c:v>
                </c:pt>
                <c:pt idx="8">
                  <c:v>f51m_synth</c:v>
                </c:pt>
                <c:pt idx="9">
                  <c:v>unreg_synth</c:v>
                </c:pt>
              </c:strCache>
            </c:strRef>
          </c:cat>
          <c:val>
            <c:numRef>
              <c:f>'Средние схемы кол-во элементов'!$F$3:$F$12</c:f>
              <c:numCache>
                <c:formatCode>General</c:formatCode>
                <c:ptCount val="10"/>
                <c:pt idx="0">
                  <c:v>149</c:v>
                </c:pt>
                <c:pt idx="1">
                  <c:v>157</c:v>
                </c:pt>
                <c:pt idx="2">
                  <c:v>257</c:v>
                </c:pt>
                <c:pt idx="3">
                  <c:v>209</c:v>
                </c:pt>
                <c:pt idx="4">
                  <c:v>315</c:v>
                </c:pt>
                <c:pt idx="5">
                  <c:v>241</c:v>
                </c:pt>
                <c:pt idx="6">
                  <c:v>317</c:v>
                </c:pt>
                <c:pt idx="7">
                  <c:v>358</c:v>
                </c:pt>
                <c:pt idx="8">
                  <c:v>272</c:v>
                </c:pt>
                <c:pt idx="9">
                  <c:v>375</c:v>
                </c:pt>
              </c:numCache>
            </c:numRef>
          </c:val>
          <c:extLst>
            <c:ext xmlns:c16="http://schemas.microsoft.com/office/drawing/2014/chart" uri="{C3380CC4-5D6E-409C-BE32-E72D297353CC}">
              <c16:uniqueId val="{00000003-8B6E-4965-8CBF-2F9F07BB13EA}"/>
            </c:ext>
          </c:extLst>
        </c:ser>
        <c:dLbls>
          <c:showLegendKey val="0"/>
          <c:showVal val="0"/>
          <c:showCatName val="0"/>
          <c:showSerName val="0"/>
          <c:showPercent val="0"/>
          <c:showBubbleSize val="0"/>
        </c:dLbls>
        <c:gapWidth val="150"/>
        <c:axId val="555401520"/>
        <c:axId val="555402080"/>
      </c:barChart>
      <c:catAx>
        <c:axId val="555401520"/>
        <c:scaling>
          <c:orientation val="minMax"/>
        </c:scaling>
        <c:delete val="0"/>
        <c:axPos val="b"/>
        <c:title>
          <c:tx>
            <c:rich>
              <a:bodyPr/>
              <a:lstStyle/>
              <a:p>
                <a:pPr>
                  <a:defRPr sz="1000"/>
                </a:pPr>
                <a:r>
                  <a:rPr lang="ru-RU" sz="1000"/>
                  <a:t>Название схемы</a:t>
                </a:r>
              </a:p>
            </c:rich>
          </c:tx>
          <c:layout>
            <c:manualLayout>
              <c:xMode val="edge"/>
              <c:yMode val="edge"/>
              <c:x val="0.43992669873819645"/>
              <c:y val="0.88485110651550014"/>
            </c:manualLayout>
          </c:layout>
          <c:overlay val="0"/>
        </c:title>
        <c:numFmt formatCode="General" sourceLinked="0"/>
        <c:majorTickMark val="none"/>
        <c:minorTickMark val="none"/>
        <c:tickLblPos val="nextTo"/>
        <c:txPr>
          <a:bodyPr/>
          <a:lstStyle/>
          <a:p>
            <a:pPr>
              <a:defRPr sz="1000"/>
            </a:pPr>
            <a:endParaRPr lang="ru-RU"/>
          </a:p>
        </c:txPr>
        <c:crossAx val="555402080"/>
        <c:crosses val="autoZero"/>
        <c:auto val="1"/>
        <c:lblAlgn val="ctr"/>
        <c:lblOffset val="100"/>
        <c:noMultiLvlLbl val="0"/>
      </c:catAx>
      <c:valAx>
        <c:axId val="555402080"/>
        <c:scaling>
          <c:orientation val="minMax"/>
        </c:scaling>
        <c:delete val="0"/>
        <c:axPos val="l"/>
        <c:majorGridlines/>
        <c:title>
          <c:tx>
            <c:rich>
              <a:bodyPr rot="-5400000" vert="horz"/>
              <a:lstStyle/>
              <a:p>
                <a:pPr>
                  <a:defRPr sz="1100"/>
                </a:pPr>
                <a:r>
                  <a:rPr lang="ru-RU" sz="1100"/>
                  <a:t>Количество элементов,шт</a:t>
                </a:r>
              </a:p>
            </c:rich>
          </c:tx>
          <c:overlay val="0"/>
        </c:title>
        <c:numFmt formatCode="General" sourceLinked="1"/>
        <c:majorTickMark val="none"/>
        <c:minorTickMark val="none"/>
        <c:tickLblPos val="nextTo"/>
        <c:crossAx val="555401520"/>
        <c:crosses val="autoZero"/>
        <c:crossBetween val="between"/>
      </c:valAx>
    </c:plotArea>
    <c:legend>
      <c:legendPos val="b"/>
      <c:layout>
        <c:manualLayout>
          <c:xMode val="edge"/>
          <c:yMode val="edge"/>
          <c:x val="0.25537709643058543"/>
          <c:y val="0.93283158458998061"/>
          <c:w val="0.50622018842170513"/>
          <c:h val="6.4283374994051803E-2"/>
        </c:manualLayout>
      </c:layout>
      <c:overlay val="0"/>
      <c:txPr>
        <a:bodyPr/>
        <a:lstStyle/>
        <a:p>
          <a:pPr>
            <a:defRPr sz="1000"/>
          </a:pPr>
          <a:endParaRPr lang="ru-RU"/>
        </a:p>
      </c:txPr>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235227808062454"/>
          <c:y val="4.0810585131554382E-2"/>
          <c:w val="0.84644054108621036"/>
          <c:h val="0.80742336908309176"/>
        </c:manualLayout>
      </c:layout>
      <c:scatterChart>
        <c:scatterStyle val="lineMarker"/>
        <c:varyColors val="0"/>
        <c:ser>
          <c:idx val="0"/>
          <c:order val="0"/>
          <c:tx>
            <c:strRef>
              <c:f>'Зависимость от выхода разности'!$H$1:$H$2</c:f>
              <c:strCache>
                <c:ptCount val="1"/>
                <c:pt idx="0">
                  <c:v>n(B)-n(D)</c:v>
                </c:pt>
              </c:strCache>
            </c:strRef>
          </c:tx>
          <c:xVal>
            <c:numRef>
              <c:f>'Зависимость от выхода разности'!$G$3:$G$91</c:f>
              <c:numCache>
                <c:formatCode>General</c:formatCode>
                <c:ptCount val="89"/>
                <c:pt idx="0">
                  <c:v>1</c:v>
                </c:pt>
                <c:pt idx="1">
                  <c:v>1</c:v>
                </c:pt>
                <c:pt idx="2">
                  <c:v>1</c:v>
                </c:pt>
                <c:pt idx="3">
                  <c:v>1</c:v>
                </c:pt>
                <c:pt idx="4">
                  <c:v>1</c:v>
                </c:pt>
                <c:pt idx="5">
                  <c:v>1</c:v>
                </c:pt>
                <c:pt idx="6">
                  <c:v>1</c:v>
                </c:pt>
                <c:pt idx="7">
                  <c:v>1</c:v>
                </c:pt>
                <c:pt idx="8">
                  <c:v>2</c:v>
                </c:pt>
                <c:pt idx="9">
                  <c:v>2</c:v>
                </c:pt>
                <c:pt idx="10">
                  <c:v>2</c:v>
                </c:pt>
                <c:pt idx="11">
                  <c:v>2</c:v>
                </c:pt>
                <c:pt idx="12">
                  <c:v>3</c:v>
                </c:pt>
                <c:pt idx="13">
                  <c:v>3</c:v>
                </c:pt>
                <c:pt idx="14">
                  <c:v>3</c:v>
                </c:pt>
                <c:pt idx="15">
                  <c:v>3</c:v>
                </c:pt>
                <c:pt idx="16">
                  <c:v>3</c:v>
                </c:pt>
                <c:pt idx="17">
                  <c:v>3</c:v>
                </c:pt>
                <c:pt idx="18">
                  <c:v>3</c:v>
                </c:pt>
                <c:pt idx="19">
                  <c:v>4</c:v>
                </c:pt>
                <c:pt idx="20">
                  <c:v>4</c:v>
                </c:pt>
                <c:pt idx="21">
                  <c:v>4</c:v>
                </c:pt>
                <c:pt idx="22">
                  <c:v>4</c:v>
                </c:pt>
                <c:pt idx="23">
                  <c:v>4</c:v>
                </c:pt>
                <c:pt idx="24">
                  <c:v>5</c:v>
                </c:pt>
                <c:pt idx="25">
                  <c:v>5</c:v>
                </c:pt>
                <c:pt idx="26">
                  <c:v>5</c:v>
                </c:pt>
                <c:pt idx="27">
                  <c:v>6</c:v>
                </c:pt>
                <c:pt idx="28">
                  <c:v>7</c:v>
                </c:pt>
                <c:pt idx="29">
                  <c:v>7</c:v>
                </c:pt>
                <c:pt idx="30">
                  <c:v>7</c:v>
                </c:pt>
                <c:pt idx="31">
                  <c:v>7</c:v>
                </c:pt>
                <c:pt idx="32">
                  <c:v>8</c:v>
                </c:pt>
                <c:pt idx="33">
                  <c:v>8</c:v>
                </c:pt>
                <c:pt idx="34">
                  <c:v>8</c:v>
                </c:pt>
                <c:pt idx="35">
                  <c:v>8</c:v>
                </c:pt>
                <c:pt idx="36">
                  <c:v>9</c:v>
                </c:pt>
                <c:pt idx="37">
                  <c:v>10</c:v>
                </c:pt>
                <c:pt idx="38">
                  <c:v>10</c:v>
                </c:pt>
                <c:pt idx="39">
                  <c:v>10</c:v>
                </c:pt>
                <c:pt idx="40">
                  <c:v>11</c:v>
                </c:pt>
                <c:pt idx="41">
                  <c:v>13</c:v>
                </c:pt>
                <c:pt idx="42">
                  <c:v>14</c:v>
                </c:pt>
                <c:pt idx="43">
                  <c:v>14</c:v>
                </c:pt>
                <c:pt idx="44">
                  <c:v>15</c:v>
                </c:pt>
                <c:pt idx="45">
                  <c:v>16</c:v>
                </c:pt>
                <c:pt idx="46">
                  <c:v>16</c:v>
                </c:pt>
                <c:pt idx="47">
                  <c:v>16</c:v>
                </c:pt>
                <c:pt idx="48">
                  <c:v>16</c:v>
                </c:pt>
                <c:pt idx="49">
                  <c:v>17</c:v>
                </c:pt>
                <c:pt idx="50">
                  <c:v>17</c:v>
                </c:pt>
                <c:pt idx="51">
                  <c:v>18</c:v>
                </c:pt>
                <c:pt idx="52">
                  <c:v>18</c:v>
                </c:pt>
                <c:pt idx="53">
                  <c:v>19</c:v>
                </c:pt>
                <c:pt idx="54">
                  <c:v>19</c:v>
                </c:pt>
                <c:pt idx="55">
                  <c:v>20</c:v>
                </c:pt>
                <c:pt idx="56">
                  <c:v>21</c:v>
                </c:pt>
                <c:pt idx="57">
                  <c:v>21</c:v>
                </c:pt>
                <c:pt idx="58">
                  <c:v>22</c:v>
                </c:pt>
                <c:pt idx="59">
                  <c:v>22</c:v>
                </c:pt>
                <c:pt idx="60">
                  <c:v>25</c:v>
                </c:pt>
                <c:pt idx="61">
                  <c:v>25</c:v>
                </c:pt>
                <c:pt idx="62">
                  <c:v>26</c:v>
                </c:pt>
                <c:pt idx="63">
                  <c:v>26</c:v>
                </c:pt>
                <c:pt idx="64">
                  <c:v>28</c:v>
                </c:pt>
                <c:pt idx="65">
                  <c:v>29</c:v>
                </c:pt>
                <c:pt idx="66">
                  <c:v>32</c:v>
                </c:pt>
                <c:pt idx="67">
                  <c:v>32</c:v>
                </c:pt>
                <c:pt idx="68">
                  <c:v>32</c:v>
                </c:pt>
                <c:pt idx="69">
                  <c:v>32</c:v>
                </c:pt>
                <c:pt idx="70">
                  <c:v>32</c:v>
                </c:pt>
                <c:pt idx="71">
                  <c:v>32</c:v>
                </c:pt>
                <c:pt idx="72">
                  <c:v>35</c:v>
                </c:pt>
                <c:pt idx="73">
                  <c:v>35</c:v>
                </c:pt>
                <c:pt idx="74">
                  <c:v>36</c:v>
                </c:pt>
                <c:pt idx="75">
                  <c:v>37</c:v>
                </c:pt>
                <c:pt idx="76">
                  <c:v>39</c:v>
                </c:pt>
                <c:pt idx="77">
                  <c:v>50</c:v>
                </c:pt>
                <c:pt idx="78">
                  <c:v>65</c:v>
                </c:pt>
                <c:pt idx="79">
                  <c:v>66</c:v>
                </c:pt>
                <c:pt idx="80">
                  <c:v>71</c:v>
                </c:pt>
                <c:pt idx="81">
                  <c:v>99</c:v>
                </c:pt>
                <c:pt idx="82">
                  <c:v>99</c:v>
                </c:pt>
                <c:pt idx="83">
                  <c:v>107</c:v>
                </c:pt>
                <c:pt idx="84">
                  <c:v>123</c:v>
                </c:pt>
                <c:pt idx="85">
                  <c:v>123</c:v>
                </c:pt>
                <c:pt idx="86">
                  <c:v>137</c:v>
                </c:pt>
                <c:pt idx="87">
                  <c:v>139</c:v>
                </c:pt>
                <c:pt idx="88">
                  <c:v>245</c:v>
                </c:pt>
              </c:numCache>
            </c:numRef>
          </c:xVal>
          <c:yVal>
            <c:numRef>
              <c:f>'Зависимость от выхода разности'!$H$3:$H$91</c:f>
              <c:numCache>
                <c:formatCode>General</c:formatCode>
                <c:ptCount val="89"/>
                <c:pt idx="0">
                  <c:v>-2</c:v>
                </c:pt>
                <c:pt idx="1">
                  <c:v>3</c:v>
                </c:pt>
                <c:pt idx="2">
                  <c:v>0</c:v>
                </c:pt>
                <c:pt idx="3">
                  <c:v>0</c:v>
                </c:pt>
                <c:pt idx="4">
                  <c:v>4</c:v>
                </c:pt>
                <c:pt idx="5">
                  <c:v>0</c:v>
                </c:pt>
                <c:pt idx="6">
                  <c:v>3</c:v>
                </c:pt>
                <c:pt idx="7">
                  <c:v>1</c:v>
                </c:pt>
                <c:pt idx="8">
                  <c:v>-18</c:v>
                </c:pt>
                <c:pt idx="9">
                  <c:v>7</c:v>
                </c:pt>
                <c:pt idx="10">
                  <c:v>7</c:v>
                </c:pt>
                <c:pt idx="11">
                  <c:v>7</c:v>
                </c:pt>
                <c:pt idx="12">
                  <c:v>29</c:v>
                </c:pt>
                <c:pt idx="13">
                  <c:v>4</c:v>
                </c:pt>
                <c:pt idx="14">
                  <c:v>0</c:v>
                </c:pt>
                <c:pt idx="15">
                  <c:v>-94</c:v>
                </c:pt>
                <c:pt idx="16">
                  <c:v>6</c:v>
                </c:pt>
                <c:pt idx="17">
                  <c:v>9</c:v>
                </c:pt>
                <c:pt idx="18">
                  <c:v>7</c:v>
                </c:pt>
                <c:pt idx="19">
                  <c:v>13</c:v>
                </c:pt>
                <c:pt idx="20">
                  <c:v>17</c:v>
                </c:pt>
                <c:pt idx="21">
                  <c:v>-9</c:v>
                </c:pt>
                <c:pt idx="22">
                  <c:v>16</c:v>
                </c:pt>
                <c:pt idx="23">
                  <c:v>10</c:v>
                </c:pt>
                <c:pt idx="24">
                  <c:v>19</c:v>
                </c:pt>
                <c:pt idx="25">
                  <c:v>23</c:v>
                </c:pt>
                <c:pt idx="26">
                  <c:v>25</c:v>
                </c:pt>
                <c:pt idx="27">
                  <c:v>38</c:v>
                </c:pt>
                <c:pt idx="28">
                  <c:v>33</c:v>
                </c:pt>
                <c:pt idx="29">
                  <c:v>36</c:v>
                </c:pt>
                <c:pt idx="30">
                  <c:v>13</c:v>
                </c:pt>
                <c:pt idx="31">
                  <c:v>34</c:v>
                </c:pt>
                <c:pt idx="32">
                  <c:v>41</c:v>
                </c:pt>
                <c:pt idx="33">
                  <c:v>38</c:v>
                </c:pt>
                <c:pt idx="34">
                  <c:v>42</c:v>
                </c:pt>
                <c:pt idx="35">
                  <c:v>8</c:v>
                </c:pt>
                <c:pt idx="36">
                  <c:v>52</c:v>
                </c:pt>
                <c:pt idx="37">
                  <c:v>52</c:v>
                </c:pt>
                <c:pt idx="38">
                  <c:v>44</c:v>
                </c:pt>
                <c:pt idx="39">
                  <c:v>8</c:v>
                </c:pt>
                <c:pt idx="40">
                  <c:v>38</c:v>
                </c:pt>
                <c:pt idx="41">
                  <c:v>67</c:v>
                </c:pt>
                <c:pt idx="42">
                  <c:v>143</c:v>
                </c:pt>
                <c:pt idx="43">
                  <c:v>122</c:v>
                </c:pt>
                <c:pt idx="44">
                  <c:v>95</c:v>
                </c:pt>
                <c:pt idx="45">
                  <c:v>99</c:v>
                </c:pt>
                <c:pt idx="46">
                  <c:v>111</c:v>
                </c:pt>
                <c:pt idx="47">
                  <c:v>21</c:v>
                </c:pt>
                <c:pt idx="48">
                  <c:v>116</c:v>
                </c:pt>
                <c:pt idx="49">
                  <c:v>93</c:v>
                </c:pt>
                <c:pt idx="50">
                  <c:v>100</c:v>
                </c:pt>
                <c:pt idx="51">
                  <c:v>108</c:v>
                </c:pt>
                <c:pt idx="52">
                  <c:v>69</c:v>
                </c:pt>
                <c:pt idx="53">
                  <c:v>112</c:v>
                </c:pt>
                <c:pt idx="54">
                  <c:v>86</c:v>
                </c:pt>
                <c:pt idx="55">
                  <c:v>142</c:v>
                </c:pt>
                <c:pt idx="56">
                  <c:v>107</c:v>
                </c:pt>
                <c:pt idx="57">
                  <c:v>108</c:v>
                </c:pt>
                <c:pt idx="58">
                  <c:v>142</c:v>
                </c:pt>
                <c:pt idx="59">
                  <c:v>143</c:v>
                </c:pt>
                <c:pt idx="60">
                  <c:v>160</c:v>
                </c:pt>
                <c:pt idx="61">
                  <c:v>176</c:v>
                </c:pt>
                <c:pt idx="62">
                  <c:v>182</c:v>
                </c:pt>
                <c:pt idx="63">
                  <c:v>182</c:v>
                </c:pt>
                <c:pt idx="64">
                  <c:v>173</c:v>
                </c:pt>
                <c:pt idx="65">
                  <c:v>208</c:v>
                </c:pt>
                <c:pt idx="66">
                  <c:v>247</c:v>
                </c:pt>
                <c:pt idx="67">
                  <c:v>249</c:v>
                </c:pt>
                <c:pt idx="68">
                  <c:v>250</c:v>
                </c:pt>
                <c:pt idx="69">
                  <c:v>246</c:v>
                </c:pt>
                <c:pt idx="70">
                  <c:v>249</c:v>
                </c:pt>
                <c:pt idx="71">
                  <c:v>249</c:v>
                </c:pt>
                <c:pt idx="72">
                  <c:v>258</c:v>
                </c:pt>
                <c:pt idx="73">
                  <c:v>237</c:v>
                </c:pt>
                <c:pt idx="74">
                  <c:v>280</c:v>
                </c:pt>
                <c:pt idx="75">
                  <c:v>244</c:v>
                </c:pt>
                <c:pt idx="76">
                  <c:v>257</c:v>
                </c:pt>
                <c:pt idx="77">
                  <c:v>272</c:v>
                </c:pt>
                <c:pt idx="78">
                  <c:v>210</c:v>
                </c:pt>
                <c:pt idx="79">
                  <c:v>462</c:v>
                </c:pt>
                <c:pt idx="80">
                  <c:v>496</c:v>
                </c:pt>
                <c:pt idx="81">
                  <c:v>644</c:v>
                </c:pt>
                <c:pt idx="82">
                  <c:v>655</c:v>
                </c:pt>
                <c:pt idx="83">
                  <c:v>747</c:v>
                </c:pt>
                <c:pt idx="84">
                  <c:v>989</c:v>
                </c:pt>
                <c:pt idx="85">
                  <c:v>895</c:v>
                </c:pt>
                <c:pt idx="86">
                  <c:v>1069</c:v>
                </c:pt>
                <c:pt idx="87">
                  <c:v>993</c:v>
                </c:pt>
                <c:pt idx="88">
                  <c:v>1844</c:v>
                </c:pt>
              </c:numCache>
            </c:numRef>
          </c:yVal>
          <c:smooth val="0"/>
          <c:extLst>
            <c:ext xmlns:c16="http://schemas.microsoft.com/office/drawing/2014/chart" uri="{C3380CC4-5D6E-409C-BE32-E72D297353CC}">
              <c16:uniqueId val="{00000000-0C9E-4C87-894A-3A1FAA656610}"/>
            </c:ext>
          </c:extLst>
        </c:ser>
        <c:ser>
          <c:idx val="1"/>
          <c:order val="1"/>
          <c:tx>
            <c:strRef>
              <c:f>'Зависимость от выхода разности'!$I$1:$I$2</c:f>
              <c:strCache>
                <c:ptCount val="1"/>
                <c:pt idx="0">
                  <c:v>n(H)-n(D)</c:v>
                </c:pt>
              </c:strCache>
            </c:strRef>
          </c:tx>
          <c:xVal>
            <c:numRef>
              <c:f>'Зависимость от выхода разности'!$G$3:$G$91</c:f>
              <c:numCache>
                <c:formatCode>General</c:formatCode>
                <c:ptCount val="89"/>
                <c:pt idx="0">
                  <c:v>1</c:v>
                </c:pt>
                <c:pt idx="1">
                  <c:v>1</c:v>
                </c:pt>
                <c:pt idx="2">
                  <c:v>1</c:v>
                </c:pt>
                <c:pt idx="3">
                  <c:v>1</c:v>
                </c:pt>
                <c:pt idx="4">
                  <c:v>1</c:v>
                </c:pt>
                <c:pt idx="5">
                  <c:v>1</c:v>
                </c:pt>
                <c:pt idx="6">
                  <c:v>1</c:v>
                </c:pt>
                <c:pt idx="7">
                  <c:v>1</c:v>
                </c:pt>
                <c:pt idx="8">
                  <c:v>2</c:v>
                </c:pt>
                <c:pt idx="9">
                  <c:v>2</c:v>
                </c:pt>
                <c:pt idx="10">
                  <c:v>2</c:v>
                </c:pt>
                <c:pt idx="11">
                  <c:v>2</c:v>
                </c:pt>
                <c:pt idx="12">
                  <c:v>3</c:v>
                </c:pt>
                <c:pt idx="13">
                  <c:v>3</c:v>
                </c:pt>
                <c:pt idx="14">
                  <c:v>3</c:v>
                </c:pt>
                <c:pt idx="15">
                  <c:v>3</c:v>
                </c:pt>
                <c:pt idx="16">
                  <c:v>3</c:v>
                </c:pt>
                <c:pt idx="17">
                  <c:v>3</c:v>
                </c:pt>
                <c:pt idx="18">
                  <c:v>3</c:v>
                </c:pt>
                <c:pt idx="19">
                  <c:v>4</c:v>
                </c:pt>
                <c:pt idx="20">
                  <c:v>4</c:v>
                </c:pt>
                <c:pt idx="21">
                  <c:v>4</c:v>
                </c:pt>
                <c:pt idx="22">
                  <c:v>4</c:v>
                </c:pt>
                <c:pt idx="23">
                  <c:v>4</c:v>
                </c:pt>
                <c:pt idx="24">
                  <c:v>5</c:v>
                </c:pt>
                <c:pt idx="25">
                  <c:v>5</c:v>
                </c:pt>
                <c:pt idx="26">
                  <c:v>5</c:v>
                </c:pt>
                <c:pt idx="27">
                  <c:v>6</c:v>
                </c:pt>
                <c:pt idx="28">
                  <c:v>7</c:v>
                </c:pt>
                <c:pt idx="29">
                  <c:v>7</c:v>
                </c:pt>
                <c:pt idx="30">
                  <c:v>7</c:v>
                </c:pt>
                <c:pt idx="31">
                  <c:v>7</c:v>
                </c:pt>
                <c:pt idx="32">
                  <c:v>8</c:v>
                </c:pt>
                <c:pt idx="33">
                  <c:v>8</c:v>
                </c:pt>
                <c:pt idx="34">
                  <c:v>8</c:v>
                </c:pt>
                <c:pt idx="35">
                  <c:v>8</c:v>
                </c:pt>
                <c:pt idx="36">
                  <c:v>9</c:v>
                </c:pt>
                <c:pt idx="37">
                  <c:v>10</c:v>
                </c:pt>
                <c:pt idx="38">
                  <c:v>10</c:v>
                </c:pt>
                <c:pt idx="39">
                  <c:v>10</c:v>
                </c:pt>
                <c:pt idx="40">
                  <c:v>11</c:v>
                </c:pt>
                <c:pt idx="41">
                  <c:v>13</c:v>
                </c:pt>
                <c:pt idx="42">
                  <c:v>14</c:v>
                </c:pt>
                <c:pt idx="43">
                  <c:v>14</c:v>
                </c:pt>
                <c:pt idx="44">
                  <c:v>15</c:v>
                </c:pt>
                <c:pt idx="45">
                  <c:v>16</c:v>
                </c:pt>
                <c:pt idx="46">
                  <c:v>16</c:v>
                </c:pt>
                <c:pt idx="47">
                  <c:v>16</c:v>
                </c:pt>
                <c:pt idx="48">
                  <c:v>16</c:v>
                </c:pt>
                <c:pt idx="49">
                  <c:v>17</c:v>
                </c:pt>
                <c:pt idx="50">
                  <c:v>17</c:v>
                </c:pt>
                <c:pt idx="51">
                  <c:v>18</c:v>
                </c:pt>
                <c:pt idx="52">
                  <c:v>18</c:v>
                </c:pt>
                <c:pt idx="53">
                  <c:v>19</c:v>
                </c:pt>
                <c:pt idx="54">
                  <c:v>19</c:v>
                </c:pt>
                <c:pt idx="55">
                  <c:v>20</c:v>
                </c:pt>
                <c:pt idx="56">
                  <c:v>21</c:v>
                </c:pt>
                <c:pt idx="57">
                  <c:v>21</c:v>
                </c:pt>
                <c:pt idx="58">
                  <c:v>22</c:v>
                </c:pt>
                <c:pt idx="59">
                  <c:v>22</c:v>
                </c:pt>
                <c:pt idx="60">
                  <c:v>25</c:v>
                </c:pt>
                <c:pt idx="61">
                  <c:v>25</c:v>
                </c:pt>
                <c:pt idx="62">
                  <c:v>26</c:v>
                </c:pt>
                <c:pt idx="63">
                  <c:v>26</c:v>
                </c:pt>
                <c:pt idx="64">
                  <c:v>28</c:v>
                </c:pt>
                <c:pt idx="65">
                  <c:v>29</c:v>
                </c:pt>
                <c:pt idx="66">
                  <c:v>32</c:v>
                </c:pt>
                <c:pt idx="67">
                  <c:v>32</c:v>
                </c:pt>
                <c:pt idx="68">
                  <c:v>32</c:v>
                </c:pt>
                <c:pt idx="69">
                  <c:v>32</c:v>
                </c:pt>
                <c:pt idx="70">
                  <c:v>32</c:v>
                </c:pt>
                <c:pt idx="71">
                  <c:v>32</c:v>
                </c:pt>
                <c:pt idx="72">
                  <c:v>35</c:v>
                </c:pt>
                <c:pt idx="73">
                  <c:v>35</c:v>
                </c:pt>
                <c:pt idx="74">
                  <c:v>36</c:v>
                </c:pt>
                <c:pt idx="75">
                  <c:v>37</c:v>
                </c:pt>
                <c:pt idx="76">
                  <c:v>39</c:v>
                </c:pt>
                <c:pt idx="77">
                  <c:v>50</c:v>
                </c:pt>
                <c:pt idx="78">
                  <c:v>65</c:v>
                </c:pt>
                <c:pt idx="79">
                  <c:v>66</c:v>
                </c:pt>
                <c:pt idx="80">
                  <c:v>71</c:v>
                </c:pt>
                <c:pt idx="81">
                  <c:v>99</c:v>
                </c:pt>
                <c:pt idx="82">
                  <c:v>99</c:v>
                </c:pt>
                <c:pt idx="83">
                  <c:v>107</c:v>
                </c:pt>
                <c:pt idx="84">
                  <c:v>123</c:v>
                </c:pt>
                <c:pt idx="85">
                  <c:v>123</c:v>
                </c:pt>
                <c:pt idx="86">
                  <c:v>137</c:v>
                </c:pt>
                <c:pt idx="87">
                  <c:v>139</c:v>
                </c:pt>
                <c:pt idx="88">
                  <c:v>245</c:v>
                </c:pt>
              </c:numCache>
            </c:numRef>
          </c:xVal>
          <c:yVal>
            <c:numRef>
              <c:f>'Зависимость от выхода разности'!$I$3:$I$91</c:f>
              <c:numCache>
                <c:formatCode>General</c:formatCode>
                <c:ptCount val="89"/>
                <c:pt idx="0">
                  <c:v>8</c:v>
                </c:pt>
                <c:pt idx="1">
                  <c:v>9</c:v>
                </c:pt>
                <c:pt idx="2">
                  <c:v>3</c:v>
                </c:pt>
                <c:pt idx="3">
                  <c:v>3</c:v>
                </c:pt>
                <c:pt idx="4">
                  <c:v>7</c:v>
                </c:pt>
                <c:pt idx="5">
                  <c:v>3</c:v>
                </c:pt>
                <c:pt idx="6">
                  <c:v>6</c:v>
                </c:pt>
                <c:pt idx="7">
                  <c:v>4</c:v>
                </c:pt>
                <c:pt idx="8">
                  <c:v>5</c:v>
                </c:pt>
                <c:pt idx="9">
                  <c:v>4</c:v>
                </c:pt>
                <c:pt idx="10">
                  <c:v>4</c:v>
                </c:pt>
                <c:pt idx="11">
                  <c:v>4</c:v>
                </c:pt>
                <c:pt idx="12">
                  <c:v>8</c:v>
                </c:pt>
                <c:pt idx="13">
                  <c:v>4</c:v>
                </c:pt>
                <c:pt idx="14">
                  <c:v>0</c:v>
                </c:pt>
                <c:pt idx="15">
                  <c:v>5</c:v>
                </c:pt>
                <c:pt idx="16">
                  <c:v>6</c:v>
                </c:pt>
                <c:pt idx="17">
                  <c:v>7</c:v>
                </c:pt>
                <c:pt idx="18">
                  <c:v>4</c:v>
                </c:pt>
                <c:pt idx="19">
                  <c:v>17</c:v>
                </c:pt>
                <c:pt idx="20">
                  <c:v>14</c:v>
                </c:pt>
                <c:pt idx="21">
                  <c:v>2</c:v>
                </c:pt>
                <c:pt idx="22">
                  <c:v>8</c:v>
                </c:pt>
                <c:pt idx="23">
                  <c:v>9</c:v>
                </c:pt>
                <c:pt idx="24">
                  <c:v>18</c:v>
                </c:pt>
                <c:pt idx="25">
                  <c:v>9</c:v>
                </c:pt>
                <c:pt idx="26">
                  <c:v>17</c:v>
                </c:pt>
                <c:pt idx="27">
                  <c:v>17</c:v>
                </c:pt>
                <c:pt idx="28">
                  <c:v>15</c:v>
                </c:pt>
                <c:pt idx="29">
                  <c:v>18</c:v>
                </c:pt>
                <c:pt idx="30">
                  <c:v>13</c:v>
                </c:pt>
                <c:pt idx="31">
                  <c:v>15</c:v>
                </c:pt>
                <c:pt idx="32">
                  <c:v>10</c:v>
                </c:pt>
                <c:pt idx="33">
                  <c:v>21</c:v>
                </c:pt>
                <c:pt idx="34">
                  <c:v>21</c:v>
                </c:pt>
                <c:pt idx="35">
                  <c:v>8</c:v>
                </c:pt>
                <c:pt idx="36">
                  <c:v>11</c:v>
                </c:pt>
                <c:pt idx="37">
                  <c:v>16</c:v>
                </c:pt>
                <c:pt idx="38">
                  <c:v>10</c:v>
                </c:pt>
                <c:pt idx="39">
                  <c:v>12</c:v>
                </c:pt>
                <c:pt idx="40">
                  <c:v>18</c:v>
                </c:pt>
                <c:pt idx="41">
                  <c:v>31</c:v>
                </c:pt>
                <c:pt idx="42">
                  <c:v>37</c:v>
                </c:pt>
                <c:pt idx="43">
                  <c:v>11</c:v>
                </c:pt>
                <c:pt idx="44">
                  <c:v>43</c:v>
                </c:pt>
                <c:pt idx="45">
                  <c:v>27</c:v>
                </c:pt>
                <c:pt idx="46">
                  <c:v>43</c:v>
                </c:pt>
                <c:pt idx="47">
                  <c:v>38</c:v>
                </c:pt>
                <c:pt idx="48">
                  <c:v>42</c:v>
                </c:pt>
                <c:pt idx="49">
                  <c:v>31</c:v>
                </c:pt>
                <c:pt idx="50">
                  <c:v>40</c:v>
                </c:pt>
                <c:pt idx="51">
                  <c:v>30</c:v>
                </c:pt>
                <c:pt idx="52">
                  <c:v>39</c:v>
                </c:pt>
                <c:pt idx="53">
                  <c:v>34</c:v>
                </c:pt>
                <c:pt idx="54">
                  <c:v>41</c:v>
                </c:pt>
                <c:pt idx="55">
                  <c:v>49</c:v>
                </c:pt>
                <c:pt idx="56">
                  <c:v>31</c:v>
                </c:pt>
                <c:pt idx="57">
                  <c:v>20</c:v>
                </c:pt>
                <c:pt idx="58">
                  <c:v>43</c:v>
                </c:pt>
                <c:pt idx="59">
                  <c:v>71</c:v>
                </c:pt>
                <c:pt idx="60">
                  <c:v>60</c:v>
                </c:pt>
                <c:pt idx="61">
                  <c:v>71</c:v>
                </c:pt>
                <c:pt idx="62">
                  <c:v>54</c:v>
                </c:pt>
                <c:pt idx="63">
                  <c:v>40</c:v>
                </c:pt>
                <c:pt idx="64">
                  <c:v>75</c:v>
                </c:pt>
                <c:pt idx="65">
                  <c:v>88</c:v>
                </c:pt>
                <c:pt idx="66">
                  <c:v>103</c:v>
                </c:pt>
                <c:pt idx="67">
                  <c:v>100</c:v>
                </c:pt>
                <c:pt idx="68">
                  <c:v>112</c:v>
                </c:pt>
                <c:pt idx="69">
                  <c:v>109</c:v>
                </c:pt>
                <c:pt idx="70">
                  <c:v>110</c:v>
                </c:pt>
                <c:pt idx="71">
                  <c:v>110</c:v>
                </c:pt>
                <c:pt idx="72">
                  <c:v>121</c:v>
                </c:pt>
                <c:pt idx="73">
                  <c:v>76</c:v>
                </c:pt>
                <c:pt idx="74">
                  <c:v>129</c:v>
                </c:pt>
                <c:pt idx="75">
                  <c:v>60</c:v>
                </c:pt>
                <c:pt idx="76">
                  <c:v>99</c:v>
                </c:pt>
                <c:pt idx="77">
                  <c:v>151</c:v>
                </c:pt>
                <c:pt idx="78">
                  <c:v>169</c:v>
                </c:pt>
                <c:pt idx="79">
                  <c:v>169</c:v>
                </c:pt>
                <c:pt idx="80">
                  <c:v>201</c:v>
                </c:pt>
                <c:pt idx="81">
                  <c:v>202</c:v>
                </c:pt>
                <c:pt idx="82">
                  <c:v>238</c:v>
                </c:pt>
                <c:pt idx="83">
                  <c:v>328</c:v>
                </c:pt>
                <c:pt idx="84">
                  <c:v>431</c:v>
                </c:pt>
                <c:pt idx="85">
                  <c:v>375</c:v>
                </c:pt>
                <c:pt idx="86">
                  <c:v>366</c:v>
                </c:pt>
                <c:pt idx="87">
                  <c:v>363</c:v>
                </c:pt>
                <c:pt idx="88">
                  <c:v>762</c:v>
                </c:pt>
              </c:numCache>
            </c:numRef>
          </c:yVal>
          <c:smooth val="0"/>
          <c:extLst>
            <c:ext xmlns:c16="http://schemas.microsoft.com/office/drawing/2014/chart" uri="{C3380CC4-5D6E-409C-BE32-E72D297353CC}">
              <c16:uniqueId val="{00000001-0C9E-4C87-894A-3A1FAA656610}"/>
            </c:ext>
          </c:extLst>
        </c:ser>
        <c:ser>
          <c:idx val="2"/>
          <c:order val="2"/>
          <c:tx>
            <c:strRef>
              <c:f>'Зависимость от выхода разности'!$J$1:$J$2</c:f>
              <c:strCache>
                <c:ptCount val="1"/>
                <c:pt idx="0">
                  <c:v>n(G)-n(D)</c:v>
                </c:pt>
              </c:strCache>
            </c:strRef>
          </c:tx>
          <c:xVal>
            <c:numRef>
              <c:f>'Зависимость от выхода разности'!$G$3:$G$91</c:f>
              <c:numCache>
                <c:formatCode>General</c:formatCode>
                <c:ptCount val="89"/>
                <c:pt idx="0">
                  <c:v>1</c:v>
                </c:pt>
                <c:pt idx="1">
                  <c:v>1</c:v>
                </c:pt>
                <c:pt idx="2">
                  <c:v>1</c:v>
                </c:pt>
                <c:pt idx="3">
                  <c:v>1</c:v>
                </c:pt>
                <c:pt idx="4">
                  <c:v>1</c:v>
                </c:pt>
                <c:pt idx="5">
                  <c:v>1</c:v>
                </c:pt>
                <c:pt idx="6">
                  <c:v>1</c:v>
                </c:pt>
                <c:pt idx="7">
                  <c:v>1</c:v>
                </c:pt>
                <c:pt idx="8">
                  <c:v>2</c:v>
                </c:pt>
                <c:pt idx="9">
                  <c:v>2</c:v>
                </c:pt>
                <c:pt idx="10">
                  <c:v>2</c:v>
                </c:pt>
                <c:pt idx="11">
                  <c:v>2</c:v>
                </c:pt>
                <c:pt idx="12">
                  <c:v>3</c:v>
                </c:pt>
                <c:pt idx="13">
                  <c:v>3</c:v>
                </c:pt>
                <c:pt idx="14">
                  <c:v>3</c:v>
                </c:pt>
                <c:pt idx="15">
                  <c:v>3</c:v>
                </c:pt>
                <c:pt idx="16">
                  <c:v>3</c:v>
                </c:pt>
                <c:pt idx="17">
                  <c:v>3</c:v>
                </c:pt>
                <c:pt idx="18">
                  <c:v>3</c:v>
                </c:pt>
                <c:pt idx="19">
                  <c:v>4</c:v>
                </c:pt>
                <c:pt idx="20">
                  <c:v>4</c:v>
                </c:pt>
                <c:pt idx="21">
                  <c:v>4</c:v>
                </c:pt>
                <c:pt idx="22">
                  <c:v>4</c:v>
                </c:pt>
                <c:pt idx="23">
                  <c:v>4</c:v>
                </c:pt>
                <c:pt idx="24">
                  <c:v>5</c:v>
                </c:pt>
                <c:pt idx="25">
                  <c:v>5</c:v>
                </c:pt>
                <c:pt idx="26">
                  <c:v>5</c:v>
                </c:pt>
                <c:pt idx="27">
                  <c:v>6</c:v>
                </c:pt>
                <c:pt idx="28">
                  <c:v>7</c:v>
                </c:pt>
                <c:pt idx="29">
                  <c:v>7</c:v>
                </c:pt>
                <c:pt idx="30">
                  <c:v>7</c:v>
                </c:pt>
                <c:pt idx="31">
                  <c:v>7</c:v>
                </c:pt>
                <c:pt idx="32">
                  <c:v>8</c:v>
                </c:pt>
                <c:pt idx="33">
                  <c:v>8</c:v>
                </c:pt>
                <c:pt idx="34">
                  <c:v>8</c:v>
                </c:pt>
                <c:pt idx="35">
                  <c:v>8</c:v>
                </c:pt>
                <c:pt idx="36">
                  <c:v>9</c:v>
                </c:pt>
                <c:pt idx="37">
                  <c:v>10</c:v>
                </c:pt>
                <c:pt idx="38">
                  <c:v>10</c:v>
                </c:pt>
                <c:pt idx="39">
                  <c:v>10</c:v>
                </c:pt>
                <c:pt idx="40">
                  <c:v>11</c:v>
                </c:pt>
                <c:pt idx="41">
                  <c:v>13</c:v>
                </c:pt>
                <c:pt idx="42">
                  <c:v>14</c:v>
                </c:pt>
                <c:pt idx="43">
                  <c:v>14</c:v>
                </c:pt>
                <c:pt idx="44">
                  <c:v>15</c:v>
                </c:pt>
                <c:pt idx="45">
                  <c:v>16</c:v>
                </c:pt>
                <c:pt idx="46">
                  <c:v>16</c:v>
                </c:pt>
                <c:pt idx="47">
                  <c:v>16</c:v>
                </c:pt>
                <c:pt idx="48">
                  <c:v>16</c:v>
                </c:pt>
                <c:pt idx="49">
                  <c:v>17</c:v>
                </c:pt>
                <c:pt idx="50">
                  <c:v>17</c:v>
                </c:pt>
                <c:pt idx="51">
                  <c:v>18</c:v>
                </c:pt>
                <c:pt idx="52">
                  <c:v>18</c:v>
                </c:pt>
                <c:pt idx="53">
                  <c:v>19</c:v>
                </c:pt>
                <c:pt idx="54">
                  <c:v>19</c:v>
                </c:pt>
                <c:pt idx="55">
                  <c:v>20</c:v>
                </c:pt>
                <c:pt idx="56">
                  <c:v>21</c:v>
                </c:pt>
                <c:pt idx="57">
                  <c:v>21</c:v>
                </c:pt>
                <c:pt idx="58">
                  <c:v>22</c:v>
                </c:pt>
                <c:pt idx="59">
                  <c:v>22</c:v>
                </c:pt>
                <c:pt idx="60">
                  <c:v>25</c:v>
                </c:pt>
                <c:pt idx="61">
                  <c:v>25</c:v>
                </c:pt>
                <c:pt idx="62">
                  <c:v>26</c:v>
                </c:pt>
                <c:pt idx="63">
                  <c:v>26</c:v>
                </c:pt>
                <c:pt idx="64">
                  <c:v>28</c:v>
                </c:pt>
                <c:pt idx="65">
                  <c:v>29</c:v>
                </c:pt>
                <c:pt idx="66">
                  <c:v>32</c:v>
                </c:pt>
                <c:pt idx="67">
                  <c:v>32</c:v>
                </c:pt>
                <c:pt idx="68">
                  <c:v>32</c:v>
                </c:pt>
                <c:pt idx="69">
                  <c:v>32</c:v>
                </c:pt>
                <c:pt idx="70">
                  <c:v>32</c:v>
                </c:pt>
                <c:pt idx="71">
                  <c:v>32</c:v>
                </c:pt>
                <c:pt idx="72">
                  <c:v>35</c:v>
                </c:pt>
                <c:pt idx="73">
                  <c:v>35</c:v>
                </c:pt>
                <c:pt idx="74">
                  <c:v>36</c:v>
                </c:pt>
                <c:pt idx="75">
                  <c:v>37</c:v>
                </c:pt>
                <c:pt idx="76">
                  <c:v>39</c:v>
                </c:pt>
                <c:pt idx="77">
                  <c:v>50</c:v>
                </c:pt>
                <c:pt idx="78">
                  <c:v>65</c:v>
                </c:pt>
                <c:pt idx="79">
                  <c:v>66</c:v>
                </c:pt>
                <c:pt idx="80">
                  <c:v>71</c:v>
                </c:pt>
                <c:pt idx="81">
                  <c:v>99</c:v>
                </c:pt>
                <c:pt idx="82">
                  <c:v>99</c:v>
                </c:pt>
                <c:pt idx="83">
                  <c:v>107</c:v>
                </c:pt>
                <c:pt idx="84">
                  <c:v>123</c:v>
                </c:pt>
                <c:pt idx="85">
                  <c:v>123</c:v>
                </c:pt>
                <c:pt idx="86">
                  <c:v>137</c:v>
                </c:pt>
                <c:pt idx="87">
                  <c:v>139</c:v>
                </c:pt>
                <c:pt idx="88">
                  <c:v>245</c:v>
                </c:pt>
              </c:numCache>
            </c:numRef>
          </c:xVal>
          <c:yVal>
            <c:numRef>
              <c:f>'Зависимость от выхода разности'!$J$3:$J$91</c:f>
              <c:numCache>
                <c:formatCode>General</c:formatCode>
                <c:ptCount val="89"/>
                <c:pt idx="0">
                  <c:v>36</c:v>
                </c:pt>
                <c:pt idx="1">
                  <c:v>37</c:v>
                </c:pt>
                <c:pt idx="2">
                  <c:v>31</c:v>
                </c:pt>
                <c:pt idx="3">
                  <c:v>31</c:v>
                </c:pt>
                <c:pt idx="4">
                  <c:v>35</c:v>
                </c:pt>
                <c:pt idx="5">
                  <c:v>31</c:v>
                </c:pt>
                <c:pt idx="6">
                  <c:v>34</c:v>
                </c:pt>
                <c:pt idx="7">
                  <c:v>32</c:v>
                </c:pt>
                <c:pt idx="8">
                  <c:v>38</c:v>
                </c:pt>
                <c:pt idx="9">
                  <c:v>37</c:v>
                </c:pt>
                <c:pt idx="10">
                  <c:v>37</c:v>
                </c:pt>
                <c:pt idx="11">
                  <c:v>37</c:v>
                </c:pt>
                <c:pt idx="12">
                  <c:v>48</c:v>
                </c:pt>
                <c:pt idx="13">
                  <c:v>35</c:v>
                </c:pt>
                <c:pt idx="14">
                  <c:v>27</c:v>
                </c:pt>
                <c:pt idx="15">
                  <c:v>34</c:v>
                </c:pt>
                <c:pt idx="16">
                  <c:v>42</c:v>
                </c:pt>
                <c:pt idx="17">
                  <c:v>38</c:v>
                </c:pt>
                <c:pt idx="18">
                  <c:v>35</c:v>
                </c:pt>
                <c:pt idx="19">
                  <c:v>46</c:v>
                </c:pt>
                <c:pt idx="20">
                  <c:v>40</c:v>
                </c:pt>
                <c:pt idx="21">
                  <c:v>34</c:v>
                </c:pt>
                <c:pt idx="22">
                  <c:v>41</c:v>
                </c:pt>
                <c:pt idx="23">
                  <c:v>40</c:v>
                </c:pt>
                <c:pt idx="24">
                  <c:v>28</c:v>
                </c:pt>
                <c:pt idx="25">
                  <c:v>47</c:v>
                </c:pt>
                <c:pt idx="26">
                  <c:v>55</c:v>
                </c:pt>
                <c:pt idx="27">
                  <c:v>56</c:v>
                </c:pt>
                <c:pt idx="28">
                  <c:v>58</c:v>
                </c:pt>
                <c:pt idx="29">
                  <c:v>46</c:v>
                </c:pt>
                <c:pt idx="30">
                  <c:v>49</c:v>
                </c:pt>
                <c:pt idx="31">
                  <c:v>58</c:v>
                </c:pt>
                <c:pt idx="32">
                  <c:v>70</c:v>
                </c:pt>
                <c:pt idx="33">
                  <c:v>82</c:v>
                </c:pt>
                <c:pt idx="34">
                  <c:v>67</c:v>
                </c:pt>
                <c:pt idx="35">
                  <c:v>71</c:v>
                </c:pt>
                <c:pt idx="36">
                  <c:v>79</c:v>
                </c:pt>
                <c:pt idx="37">
                  <c:v>76</c:v>
                </c:pt>
                <c:pt idx="38">
                  <c:v>62</c:v>
                </c:pt>
                <c:pt idx="39">
                  <c:v>73</c:v>
                </c:pt>
                <c:pt idx="40">
                  <c:v>80</c:v>
                </c:pt>
                <c:pt idx="41">
                  <c:v>140</c:v>
                </c:pt>
                <c:pt idx="42">
                  <c:v>203</c:v>
                </c:pt>
                <c:pt idx="43">
                  <c:v>139</c:v>
                </c:pt>
                <c:pt idx="44">
                  <c:v>143</c:v>
                </c:pt>
                <c:pt idx="45">
                  <c:v>148</c:v>
                </c:pt>
                <c:pt idx="46">
                  <c:v>156</c:v>
                </c:pt>
                <c:pt idx="47">
                  <c:v>164</c:v>
                </c:pt>
                <c:pt idx="48">
                  <c:v>159</c:v>
                </c:pt>
                <c:pt idx="49">
                  <c:v>143</c:v>
                </c:pt>
                <c:pt idx="50">
                  <c:v>151</c:v>
                </c:pt>
                <c:pt idx="51">
                  <c:v>147</c:v>
                </c:pt>
                <c:pt idx="52">
                  <c:v>199</c:v>
                </c:pt>
                <c:pt idx="53">
                  <c:v>151</c:v>
                </c:pt>
                <c:pt idx="54">
                  <c:v>155</c:v>
                </c:pt>
                <c:pt idx="55">
                  <c:v>174</c:v>
                </c:pt>
                <c:pt idx="56">
                  <c:v>169</c:v>
                </c:pt>
                <c:pt idx="57">
                  <c:v>155</c:v>
                </c:pt>
                <c:pt idx="58">
                  <c:v>174</c:v>
                </c:pt>
                <c:pt idx="59">
                  <c:v>207</c:v>
                </c:pt>
                <c:pt idx="60">
                  <c:v>238</c:v>
                </c:pt>
                <c:pt idx="61">
                  <c:v>244</c:v>
                </c:pt>
                <c:pt idx="62">
                  <c:v>247</c:v>
                </c:pt>
                <c:pt idx="63">
                  <c:v>224</c:v>
                </c:pt>
                <c:pt idx="64">
                  <c:v>289</c:v>
                </c:pt>
                <c:pt idx="65">
                  <c:v>324</c:v>
                </c:pt>
                <c:pt idx="66">
                  <c:v>241</c:v>
                </c:pt>
                <c:pt idx="67">
                  <c:v>278</c:v>
                </c:pt>
                <c:pt idx="68">
                  <c:v>273</c:v>
                </c:pt>
                <c:pt idx="69">
                  <c:v>265</c:v>
                </c:pt>
                <c:pt idx="70">
                  <c:v>277</c:v>
                </c:pt>
                <c:pt idx="71">
                  <c:v>263</c:v>
                </c:pt>
                <c:pt idx="72">
                  <c:v>426</c:v>
                </c:pt>
                <c:pt idx="73">
                  <c:v>285</c:v>
                </c:pt>
                <c:pt idx="74">
                  <c:v>294</c:v>
                </c:pt>
                <c:pt idx="75">
                  <c:v>318</c:v>
                </c:pt>
                <c:pt idx="76">
                  <c:v>403</c:v>
                </c:pt>
                <c:pt idx="77">
                  <c:v>496</c:v>
                </c:pt>
                <c:pt idx="78">
                  <c:v>520</c:v>
                </c:pt>
                <c:pt idx="79">
                  <c:v>624</c:v>
                </c:pt>
                <c:pt idx="80">
                  <c:v>597</c:v>
                </c:pt>
                <c:pt idx="81">
                  <c:v>748</c:v>
                </c:pt>
                <c:pt idx="82">
                  <c:v>769</c:v>
                </c:pt>
                <c:pt idx="83">
                  <c:v>904</c:v>
                </c:pt>
                <c:pt idx="84">
                  <c:v>1094</c:v>
                </c:pt>
                <c:pt idx="85">
                  <c:v>1076</c:v>
                </c:pt>
                <c:pt idx="86">
                  <c:v>1182</c:v>
                </c:pt>
                <c:pt idx="87">
                  <c:v>1084</c:v>
                </c:pt>
                <c:pt idx="88">
                  <c:v>2057</c:v>
                </c:pt>
              </c:numCache>
            </c:numRef>
          </c:yVal>
          <c:smooth val="0"/>
          <c:extLst>
            <c:ext xmlns:c16="http://schemas.microsoft.com/office/drawing/2014/chart" uri="{C3380CC4-5D6E-409C-BE32-E72D297353CC}">
              <c16:uniqueId val="{00000002-0C9E-4C87-894A-3A1FAA656610}"/>
            </c:ext>
          </c:extLst>
        </c:ser>
        <c:dLbls>
          <c:showLegendKey val="0"/>
          <c:showVal val="0"/>
          <c:showCatName val="0"/>
          <c:showSerName val="0"/>
          <c:showPercent val="0"/>
          <c:showBubbleSize val="0"/>
        </c:dLbls>
        <c:axId val="555405440"/>
        <c:axId val="555406000"/>
      </c:scatterChart>
      <c:valAx>
        <c:axId val="555405440"/>
        <c:scaling>
          <c:orientation val="minMax"/>
        </c:scaling>
        <c:delete val="0"/>
        <c:axPos val="b"/>
        <c:majorGridlines/>
        <c:title>
          <c:tx>
            <c:rich>
              <a:bodyPr/>
              <a:lstStyle/>
              <a:p>
                <a:pPr>
                  <a:defRPr/>
                </a:pPr>
                <a:r>
                  <a:rPr lang="ru-RU"/>
                  <a:t>Количество выходов,шт</a:t>
                </a:r>
              </a:p>
            </c:rich>
          </c:tx>
          <c:overlay val="0"/>
        </c:title>
        <c:numFmt formatCode="General" sourceLinked="1"/>
        <c:majorTickMark val="none"/>
        <c:minorTickMark val="none"/>
        <c:tickLblPos val="nextTo"/>
        <c:crossAx val="555406000"/>
        <c:crosses val="autoZero"/>
        <c:crossBetween val="midCat"/>
      </c:valAx>
      <c:valAx>
        <c:axId val="555406000"/>
        <c:scaling>
          <c:orientation val="minMax"/>
        </c:scaling>
        <c:delete val="0"/>
        <c:axPos val="l"/>
        <c:majorGridlines/>
        <c:title>
          <c:tx>
            <c:rich>
              <a:bodyPr rot="-5400000" vert="horz"/>
              <a:lstStyle/>
              <a:p>
                <a:pPr>
                  <a:defRPr/>
                </a:pPr>
                <a:r>
                  <a:rPr lang="ru-RU"/>
                  <a:t>Количество</a:t>
                </a:r>
                <a:r>
                  <a:rPr lang="ru-RU" baseline="0"/>
                  <a:t> элементов,шт</a:t>
                </a:r>
                <a:endParaRPr lang="ru-RU"/>
              </a:p>
            </c:rich>
          </c:tx>
          <c:overlay val="0"/>
        </c:title>
        <c:numFmt formatCode="General" sourceLinked="1"/>
        <c:majorTickMark val="none"/>
        <c:minorTickMark val="none"/>
        <c:tickLblPos val="nextTo"/>
        <c:crossAx val="555405440"/>
        <c:crosses val="autoZero"/>
        <c:crossBetween val="midCat"/>
      </c:valAx>
    </c:plotArea>
    <c:legend>
      <c:legendPos val="b"/>
      <c:layout>
        <c:manualLayout>
          <c:xMode val="edge"/>
          <c:yMode val="edge"/>
          <c:x val="0.24378416786299503"/>
          <c:y val="0.92151513287401576"/>
          <c:w val="0.51243148301213726"/>
          <c:h val="7.8484867125984251E-2"/>
        </c:manualLayout>
      </c:layout>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 пропущенных'!$A$194</c:f>
              <c:strCache>
                <c:ptCount val="1"/>
                <c:pt idx="0">
                  <c:v>Голей</c:v>
                </c:pt>
              </c:strCache>
            </c:strRef>
          </c:tx>
          <c:spPr>
            <a:ln w="15875">
              <a:solidFill>
                <a:schemeClr val="accent1">
                  <a:lumMod val="75000"/>
                </a:schemeClr>
              </a:solidFill>
            </a:ln>
          </c:spPr>
          <c:marker>
            <c:symbol val="circle"/>
            <c:size val="4"/>
          </c:marker>
          <c:xVal>
            <c:numRef>
              <c:f>'% пропущенных'!$A$195:$E$195</c:f>
              <c:numCache>
                <c:formatCode>General</c:formatCode>
                <c:ptCount val="5"/>
                <c:pt idx="0">
                  <c:v>1</c:v>
                </c:pt>
                <c:pt idx="1">
                  <c:v>2</c:v>
                </c:pt>
                <c:pt idx="2">
                  <c:v>3</c:v>
                </c:pt>
                <c:pt idx="3">
                  <c:v>4</c:v>
                </c:pt>
                <c:pt idx="4">
                  <c:v>5</c:v>
                </c:pt>
              </c:numCache>
            </c:numRef>
          </c:xVal>
          <c:yVal>
            <c:numRef>
              <c:f>'% пропущенных'!$A$183:$E$183</c:f>
              <c:numCache>
                <c:formatCode>General</c:formatCode>
                <c:ptCount val="5"/>
                <c:pt idx="0">
                  <c:v>0</c:v>
                </c:pt>
                <c:pt idx="1">
                  <c:v>0.46186046511627915</c:v>
                </c:pt>
                <c:pt idx="2">
                  <c:v>0.6429651162790696</c:v>
                </c:pt>
                <c:pt idx="3">
                  <c:v>0.81099981367441865</c:v>
                </c:pt>
                <c:pt idx="4">
                  <c:v>1.0147674418604653</c:v>
                </c:pt>
              </c:numCache>
            </c:numRef>
          </c:yVal>
          <c:smooth val="0"/>
          <c:extLst>
            <c:ext xmlns:c16="http://schemas.microsoft.com/office/drawing/2014/chart" uri="{C3380CC4-5D6E-409C-BE32-E72D297353CC}">
              <c16:uniqueId val="{00000000-AC78-4AAB-8B38-A2D6B1600B57}"/>
            </c:ext>
          </c:extLst>
        </c:ser>
        <c:ser>
          <c:idx val="1"/>
          <c:order val="1"/>
          <c:tx>
            <c:strRef>
              <c:f>'% пропущенных'!$B$194</c:f>
              <c:strCache>
                <c:ptCount val="1"/>
                <c:pt idx="0">
                  <c:v>Хемминг</c:v>
                </c:pt>
              </c:strCache>
            </c:strRef>
          </c:tx>
          <c:spPr>
            <a:ln w="9525">
              <a:solidFill>
                <a:schemeClr val="accent2">
                  <a:shade val="95000"/>
                  <a:satMod val="105000"/>
                </a:schemeClr>
              </a:solidFill>
            </a:ln>
          </c:spPr>
          <c:marker>
            <c:symbol val="dash"/>
            <c:size val="7"/>
            <c:spPr>
              <a:ln cap="sq"/>
            </c:spPr>
          </c:marker>
          <c:xVal>
            <c:numRef>
              <c:f>'% пропущенных'!$A$195:$E$195</c:f>
              <c:numCache>
                <c:formatCode>General</c:formatCode>
                <c:ptCount val="5"/>
                <c:pt idx="0">
                  <c:v>1</c:v>
                </c:pt>
                <c:pt idx="1">
                  <c:v>2</c:v>
                </c:pt>
                <c:pt idx="2">
                  <c:v>3</c:v>
                </c:pt>
                <c:pt idx="3">
                  <c:v>4</c:v>
                </c:pt>
                <c:pt idx="4">
                  <c:v>5</c:v>
                </c:pt>
              </c:numCache>
            </c:numRef>
          </c:xVal>
          <c:yVal>
            <c:numRef>
              <c:f>'% пропущенных'!$F$183:$J$183</c:f>
              <c:numCache>
                <c:formatCode>General</c:formatCode>
                <c:ptCount val="5"/>
                <c:pt idx="0">
                  <c:v>0.10846511627906973</c:v>
                </c:pt>
                <c:pt idx="1">
                  <c:v>0.99622093023255798</c:v>
                </c:pt>
                <c:pt idx="2">
                  <c:v>1.7573255813953497</c:v>
                </c:pt>
                <c:pt idx="3">
                  <c:v>2.333023255813953</c:v>
                </c:pt>
                <c:pt idx="4">
                  <c:v>2.8800000000000003</c:v>
                </c:pt>
              </c:numCache>
            </c:numRef>
          </c:yVal>
          <c:smooth val="0"/>
          <c:extLst>
            <c:ext xmlns:c16="http://schemas.microsoft.com/office/drawing/2014/chart" uri="{C3380CC4-5D6E-409C-BE32-E72D297353CC}">
              <c16:uniqueId val="{00000001-AC78-4AAB-8B38-A2D6B1600B57}"/>
            </c:ext>
          </c:extLst>
        </c:ser>
        <c:ser>
          <c:idx val="2"/>
          <c:order val="2"/>
          <c:tx>
            <c:strRef>
              <c:f>'% пропущенных'!$C$194</c:f>
              <c:strCache>
                <c:ptCount val="1"/>
                <c:pt idx="0">
                  <c:v>Бергер</c:v>
                </c:pt>
              </c:strCache>
            </c:strRef>
          </c:tx>
          <c:spPr>
            <a:ln w="15875">
              <a:solidFill>
                <a:schemeClr val="accent3">
                  <a:lumMod val="75000"/>
                </a:schemeClr>
              </a:solidFill>
            </a:ln>
          </c:spPr>
          <c:xVal>
            <c:numRef>
              <c:f>'% пропущенных'!$K$184:$O$184</c:f>
              <c:numCache>
                <c:formatCode>General</c:formatCode>
                <c:ptCount val="5"/>
                <c:pt idx="0">
                  <c:v>1</c:v>
                </c:pt>
                <c:pt idx="1">
                  <c:v>2</c:v>
                </c:pt>
                <c:pt idx="2">
                  <c:v>3</c:v>
                </c:pt>
                <c:pt idx="3">
                  <c:v>4</c:v>
                </c:pt>
                <c:pt idx="4">
                  <c:v>5</c:v>
                </c:pt>
              </c:numCache>
            </c:numRef>
          </c:xVal>
          <c:yVal>
            <c:numRef>
              <c:f>'% пропущенных'!$K$183:$O$183</c:f>
              <c:numCache>
                <c:formatCode>General</c:formatCode>
                <c:ptCount val="5"/>
                <c:pt idx="0">
                  <c:v>0.89911627906976754</c:v>
                </c:pt>
                <c:pt idx="1">
                  <c:v>3.3415697674418623</c:v>
                </c:pt>
                <c:pt idx="2">
                  <c:v>4.036918604651162</c:v>
                </c:pt>
                <c:pt idx="3">
                  <c:v>4.7517441860465119</c:v>
                </c:pt>
                <c:pt idx="4">
                  <c:v>5.2427325581395348</c:v>
                </c:pt>
              </c:numCache>
            </c:numRef>
          </c:yVal>
          <c:smooth val="0"/>
          <c:extLst>
            <c:ext xmlns:c16="http://schemas.microsoft.com/office/drawing/2014/chart" uri="{C3380CC4-5D6E-409C-BE32-E72D297353CC}">
              <c16:uniqueId val="{00000002-AC78-4AAB-8B38-A2D6B1600B57}"/>
            </c:ext>
          </c:extLst>
        </c:ser>
        <c:ser>
          <c:idx val="3"/>
          <c:order val="3"/>
          <c:tx>
            <c:strRef>
              <c:f>'% пропущенных'!$D$194</c:f>
              <c:strCache>
                <c:ptCount val="1"/>
                <c:pt idx="0">
                  <c:v>Дублирование</c:v>
                </c:pt>
              </c:strCache>
            </c:strRef>
          </c:tx>
          <c:spPr>
            <a:ln w="9525" cap="rnd" cmpd="tri">
              <a:solidFill>
                <a:schemeClr val="accent4">
                  <a:lumMod val="75000"/>
                </a:schemeClr>
              </a:solidFill>
              <a:prstDash val="solid"/>
              <a:round/>
            </a:ln>
          </c:spPr>
          <c:marker>
            <c:symbol val="x"/>
            <c:size val="9"/>
            <c:spPr>
              <a:ln>
                <a:solidFill>
                  <a:schemeClr val="accent4">
                    <a:lumMod val="50000"/>
                  </a:schemeClr>
                </a:solidFill>
              </a:ln>
            </c:spPr>
          </c:marker>
          <c:dPt>
            <c:idx val="4"/>
            <c:marker>
              <c:spPr>
                <a:noFill/>
                <a:ln>
                  <a:solidFill>
                    <a:schemeClr val="accent4">
                      <a:lumMod val="50000"/>
                    </a:schemeClr>
                  </a:solidFill>
                </a:ln>
              </c:spPr>
            </c:marker>
            <c:bubble3D val="0"/>
            <c:extLst>
              <c:ext xmlns:c16="http://schemas.microsoft.com/office/drawing/2014/chart" uri="{C3380CC4-5D6E-409C-BE32-E72D297353CC}">
                <c16:uniqueId val="{00000003-AC78-4AAB-8B38-A2D6B1600B57}"/>
              </c:ext>
            </c:extLst>
          </c:dPt>
          <c:xVal>
            <c:numRef>
              <c:f>'% пропущенных'!$P$184:$T$184</c:f>
              <c:numCache>
                <c:formatCode>General</c:formatCode>
                <c:ptCount val="5"/>
                <c:pt idx="0">
                  <c:v>1</c:v>
                </c:pt>
                <c:pt idx="1">
                  <c:v>2</c:v>
                </c:pt>
                <c:pt idx="2">
                  <c:v>3</c:v>
                </c:pt>
                <c:pt idx="3">
                  <c:v>4</c:v>
                </c:pt>
                <c:pt idx="4">
                  <c:v>5</c:v>
                </c:pt>
              </c:numCache>
            </c:numRef>
          </c:xVal>
          <c:yVal>
            <c:numRef>
              <c:f>'% пропущенных'!$P$183:$T$183</c:f>
              <c:numCache>
                <c:formatCode>General</c:formatCode>
                <c:ptCount val="5"/>
                <c:pt idx="0">
                  <c:v>0</c:v>
                </c:pt>
                <c:pt idx="1">
                  <c:v>1.5312209302325581</c:v>
                </c:pt>
                <c:pt idx="2">
                  <c:v>1.9602906976744183</c:v>
                </c:pt>
                <c:pt idx="3">
                  <c:v>2.7061046511627902</c:v>
                </c:pt>
                <c:pt idx="4">
                  <c:v>3.1194767441860467</c:v>
                </c:pt>
              </c:numCache>
            </c:numRef>
          </c:yVal>
          <c:smooth val="0"/>
          <c:extLst>
            <c:ext xmlns:c16="http://schemas.microsoft.com/office/drawing/2014/chart" uri="{C3380CC4-5D6E-409C-BE32-E72D297353CC}">
              <c16:uniqueId val="{00000004-AC78-4AAB-8B38-A2D6B1600B57}"/>
            </c:ext>
          </c:extLst>
        </c:ser>
        <c:dLbls>
          <c:showLegendKey val="0"/>
          <c:showVal val="0"/>
          <c:showCatName val="0"/>
          <c:showSerName val="0"/>
          <c:showPercent val="0"/>
          <c:showBubbleSize val="0"/>
        </c:dLbls>
        <c:axId val="555409920"/>
        <c:axId val="555410480"/>
      </c:scatterChart>
      <c:valAx>
        <c:axId val="555409920"/>
        <c:scaling>
          <c:orientation val="minMax"/>
        </c:scaling>
        <c:delete val="0"/>
        <c:axPos val="b"/>
        <c:majorGridlines/>
        <c:title>
          <c:tx>
            <c:rich>
              <a:bodyPr/>
              <a:lstStyle/>
              <a:p>
                <a:pPr>
                  <a:defRPr/>
                </a:pPr>
                <a:r>
                  <a:rPr lang="ru-RU"/>
                  <a:t>Кратность ошибки,шт</a:t>
                </a:r>
              </a:p>
            </c:rich>
          </c:tx>
          <c:overlay val="0"/>
        </c:title>
        <c:numFmt formatCode="General" sourceLinked="1"/>
        <c:majorTickMark val="out"/>
        <c:minorTickMark val="none"/>
        <c:tickLblPos val="nextTo"/>
        <c:crossAx val="555410480"/>
        <c:crosses val="autoZero"/>
        <c:crossBetween val="midCat"/>
      </c:valAx>
      <c:valAx>
        <c:axId val="555410480"/>
        <c:scaling>
          <c:orientation val="minMax"/>
        </c:scaling>
        <c:delete val="0"/>
        <c:axPos val="l"/>
        <c:majorGridlines/>
        <c:title>
          <c:tx>
            <c:rich>
              <a:bodyPr rot="-5400000" vert="horz"/>
              <a:lstStyle/>
              <a:p>
                <a:pPr>
                  <a:defRPr/>
                </a:pPr>
                <a:r>
                  <a:rPr lang="ru-RU"/>
                  <a:t>Доля пропущенных ошибок,%</a:t>
                </a:r>
              </a:p>
            </c:rich>
          </c:tx>
          <c:overlay val="0"/>
        </c:title>
        <c:numFmt formatCode="General" sourceLinked="1"/>
        <c:majorTickMark val="out"/>
        <c:minorTickMark val="none"/>
        <c:tickLblPos val="nextTo"/>
        <c:crossAx val="555409920"/>
        <c:crosses val="autoZero"/>
        <c:crossBetween val="midCat"/>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'вероятностный метод'!$B$106</c:f>
              <c:strCache>
                <c:ptCount val="1"/>
                <c:pt idx="0">
                  <c:v>Дублирование</c:v>
                </c:pt>
              </c:strCache>
            </c:strRef>
          </c:tx>
          <c:spPr>
            <a:ln w="15875">
              <a:solidFill>
                <a:srgbClr val="0070C0"/>
              </a:solidFill>
            </a:ln>
          </c:spPr>
          <c:marker>
            <c:symbol val="x"/>
            <c:size val="7"/>
            <c:spPr>
              <a:noFill/>
              <a:ln>
                <a:solidFill>
                  <a:srgbClr val="0070C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метод'!$C$106:$G$106</c:f>
              <c:numCache>
                <c:formatCode>General</c:formatCode>
                <c:ptCount val="5"/>
                <c:pt idx="0">
                  <c:v>0</c:v>
                </c:pt>
                <c:pt idx="1">
                  <c:v>7.3999999999999996E-2</c:v>
                </c:pt>
                <c:pt idx="2">
                  <c:v>0.17430000000000001</c:v>
                </c:pt>
                <c:pt idx="3">
                  <c:v>0.44769999999999999</c:v>
                </c:pt>
                <c:pt idx="4">
                  <c:v>1.2728999999999999</c:v>
                </c:pt>
              </c:numCache>
            </c:numRef>
          </c:yVal>
          <c:smooth val="0"/>
          <c:extLst>
            <c:ext xmlns:c16="http://schemas.microsoft.com/office/drawing/2014/chart" uri="{C3380CC4-5D6E-409C-BE32-E72D297353CC}">
              <c16:uniqueId val="{00000000-957A-46F0-91BF-EC037F34CDC1}"/>
            </c:ext>
          </c:extLst>
        </c:ser>
        <c:ser>
          <c:idx val="1"/>
          <c:order val="1"/>
          <c:tx>
            <c:strRef>
              <c:f>'вероятностный метод'!$B$107</c:f>
              <c:strCache>
                <c:ptCount val="1"/>
                <c:pt idx="0">
                  <c:v>Бергер</c:v>
                </c:pt>
              </c:strCache>
            </c:strRef>
          </c:tx>
          <c:spPr>
            <a:ln>
              <a:solidFill>
                <a:srgbClr val="92D050"/>
              </a:solidFill>
            </a:ln>
          </c:spPr>
          <c:marker>
            <c:symbol val="triangle"/>
            <c:size val="7"/>
            <c:spPr>
              <a:solidFill>
                <a:srgbClr val="92D050"/>
              </a:solidFill>
              <a:ln>
                <a:solidFill>
                  <a:srgbClr val="92D05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метод'!$C$107:$G$107</c:f>
              <c:numCache>
                <c:formatCode>General</c:formatCode>
                <c:ptCount val="5"/>
                <c:pt idx="0">
                  <c:v>0</c:v>
                </c:pt>
                <c:pt idx="1">
                  <c:v>1.1100000000000001</c:v>
                </c:pt>
                <c:pt idx="2">
                  <c:v>1.6617999999999999</c:v>
                </c:pt>
                <c:pt idx="3">
                  <c:v>2.6842999999999999</c:v>
                </c:pt>
                <c:pt idx="4">
                  <c:v>4.6185</c:v>
                </c:pt>
              </c:numCache>
            </c:numRef>
          </c:yVal>
          <c:smooth val="0"/>
          <c:extLst>
            <c:ext xmlns:c16="http://schemas.microsoft.com/office/drawing/2014/chart" uri="{C3380CC4-5D6E-409C-BE32-E72D297353CC}">
              <c16:uniqueId val="{00000001-957A-46F0-91BF-EC037F34CDC1}"/>
            </c:ext>
          </c:extLst>
        </c:ser>
        <c:ser>
          <c:idx val="2"/>
          <c:order val="2"/>
          <c:tx>
            <c:strRef>
              <c:f>'вероятностный метод'!$B$108</c:f>
              <c:strCache>
                <c:ptCount val="1"/>
                <c:pt idx="0">
                  <c:v>Хемминг</c:v>
                </c:pt>
              </c:strCache>
            </c:strRef>
          </c:tx>
          <c:spPr>
            <a:ln w="15875">
              <a:solidFill>
                <a:srgbClr val="FF0000"/>
              </a:solidFill>
            </a:ln>
          </c:spPr>
          <c:marker>
            <c:symbol val="dash"/>
            <c:size val="8"/>
            <c:spPr>
              <a:solidFill>
                <a:srgbClr val="FF3300"/>
              </a:solidFill>
              <a:ln>
                <a:solidFill>
                  <a:srgbClr val="FF000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метод'!$C$108:$G$108</c:f>
              <c:numCache>
                <c:formatCode>General</c:formatCode>
                <c:ptCount val="5"/>
                <c:pt idx="0">
                  <c:v>0</c:v>
                </c:pt>
                <c:pt idx="1">
                  <c:v>0.111</c:v>
                </c:pt>
                <c:pt idx="2">
                  <c:v>0.19969999999999999</c:v>
                </c:pt>
                <c:pt idx="3">
                  <c:v>0.48149999999999998</c:v>
                </c:pt>
                <c:pt idx="4">
                  <c:v>1.3</c:v>
                </c:pt>
              </c:numCache>
            </c:numRef>
          </c:yVal>
          <c:smooth val="0"/>
          <c:extLst>
            <c:ext xmlns:c16="http://schemas.microsoft.com/office/drawing/2014/chart" uri="{C3380CC4-5D6E-409C-BE32-E72D297353CC}">
              <c16:uniqueId val="{00000002-957A-46F0-91BF-EC037F34CDC1}"/>
            </c:ext>
          </c:extLst>
        </c:ser>
        <c:ser>
          <c:idx val="3"/>
          <c:order val="3"/>
          <c:tx>
            <c:strRef>
              <c:f>'вероятностный метод'!$B$109</c:f>
              <c:strCache>
                <c:ptCount val="1"/>
                <c:pt idx="0">
                  <c:v>Голей</c:v>
                </c:pt>
              </c:strCache>
            </c:strRef>
          </c:tx>
          <c:spPr>
            <a:ln w="15875">
              <a:solidFill>
                <a:srgbClr val="7030A0"/>
              </a:solidFill>
            </a:ln>
          </c:spPr>
          <c:marker>
            <c:symbol val="circle"/>
            <c:size val="5"/>
            <c:spPr>
              <a:solidFill>
                <a:srgbClr val="7030A0"/>
              </a:solidFill>
              <a:ln>
                <a:solidFill>
                  <a:srgbClr val="7030A0"/>
                </a:solidFill>
              </a:ln>
            </c:spPr>
          </c:marker>
          <c:xVal>
            <c:numRef>
              <c:f>'вероятностный метод'!$C$112:$G$112</c:f>
              <c:numCache>
                <c:formatCode>_(* #,##0.00_);_(* \(#,##0.00\);_(* "-"??_);_(@_)</c:formatCode>
                <c:ptCount val="5"/>
                <c:pt idx="0" formatCode="General">
                  <c:v>0</c:v>
                </c:pt>
                <c:pt idx="1">
                  <c:v>0.05</c:v>
                </c:pt>
                <c:pt idx="2">
                  <c:v>0.1</c:v>
                </c:pt>
                <c:pt idx="3">
                  <c:v>0.2</c:v>
                </c:pt>
                <c:pt idx="4">
                  <c:v>0.5</c:v>
                </c:pt>
              </c:numCache>
            </c:numRef>
          </c:xVal>
          <c:yVal>
            <c:numRef>
              <c:f>'вероятностный метод'!$C$109:$G$109</c:f>
              <c:numCache>
                <c:formatCode>General</c:formatCode>
                <c:ptCount val="5"/>
                <c:pt idx="0">
                  <c:v>0</c:v>
                </c:pt>
                <c:pt idx="1">
                  <c:v>0.04</c:v>
                </c:pt>
                <c:pt idx="2">
                  <c:v>8.2900000000000001E-2</c:v>
                </c:pt>
                <c:pt idx="3">
                  <c:v>0.20910000000000001</c:v>
                </c:pt>
                <c:pt idx="4">
                  <c:v>0.60540000000000005</c:v>
                </c:pt>
              </c:numCache>
            </c:numRef>
          </c:yVal>
          <c:smooth val="0"/>
          <c:extLst>
            <c:ext xmlns:c16="http://schemas.microsoft.com/office/drawing/2014/chart" uri="{C3380CC4-5D6E-409C-BE32-E72D297353CC}">
              <c16:uniqueId val="{00000003-957A-46F0-91BF-EC037F34CDC1}"/>
            </c:ext>
          </c:extLst>
        </c:ser>
        <c:dLbls>
          <c:showLegendKey val="0"/>
          <c:showVal val="0"/>
          <c:showCatName val="0"/>
          <c:showSerName val="0"/>
          <c:showPercent val="0"/>
          <c:showBubbleSize val="0"/>
        </c:dLbls>
        <c:axId val="555414400"/>
        <c:axId val="555414960"/>
      </c:scatterChart>
      <c:valAx>
        <c:axId val="555414400"/>
        <c:scaling>
          <c:orientation val="minMax"/>
        </c:scaling>
        <c:delete val="0"/>
        <c:axPos val="b"/>
        <c:majorGridlines/>
        <c:title>
          <c:tx>
            <c:rich>
              <a:bodyPr/>
              <a:lstStyle/>
              <a:p>
                <a:pPr>
                  <a:defRPr/>
                </a:pPr>
                <a:r>
                  <a:rPr lang="ru-RU"/>
                  <a:t>Вероятность сбоя,%</a:t>
                </a:r>
              </a:p>
            </c:rich>
          </c:tx>
          <c:overlay val="0"/>
        </c:title>
        <c:numFmt formatCode="General" sourceLinked="1"/>
        <c:majorTickMark val="out"/>
        <c:minorTickMark val="none"/>
        <c:tickLblPos val="nextTo"/>
        <c:crossAx val="555414960"/>
        <c:crosses val="autoZero"/>
        <c:crossBetween val="midCat"/>
      </c:valAx>
      <c:valAx>
        <c:axId val="555414960"/>
        <c:scaling>
          <c:orientation val="minMax"/>
        </c:scaling>
        <c:delete val="0"/>
        <c:axPos val="l"/>
        <c:majorGridlines/>
        <c:title>
          <c:tx>
            <c:rich>
              <a:bodyPr rot="-5400000" vert="horz"/>
              <a:lstStyle/>
              <a:p>
                <a:pPr>
                  <a:defRPr/>
                </a:pPr>
                <a:r>
                  <a:rPr lang="ru-RU"/>
                  <a:t>Доля</a:t>
                </a:r>
                <a:r>
                  <a:rPr lang="ru-RU" baseline="0"/>
                  <a:t> пропущенных ошибок,%</a:t>
                </a:r>
                <a:endParaRPr lang="ru-RU"/>
              </a:p>
            </c:rich>
          </c:tx>
          <c:overlay val="0"/>
        </c:title>
        <c:numFmt formatCode="General" sourceLinked="1"/>
        <c:majorTickMark val="out"/>
        <c:minorTickMark val="none"/>
        <c:tickLblPos val="nextTo"/>
        <c:crossAx val="555414400"/>
        <c:crosses val="autoZero"/>
        <c:crossBetween val="midCat"/>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a:pPr>
            <a:r>
              <a:rPr lang="ru-RU" sz="1050"/>
              <a:t>Вероятность</a:t>
            </a:r>
            <a:r>
              <a:rPr lang="ru-RU" sz="1050" b="1" i="0" u="none" strike="noStrike" baseline="0">
                <a:effectLst/>
              </a:rPr>
              <a:t> ошибки</a:t>
            </a:r>
            <a:endParaRPr lang="ru-RU" sz="1050"/>
          </a:p>
        </c:rich>
      </c:tx>
      <c:layout>
        <c:manualLayout>
          <c:xMode val="edge"/>
          <c:yMode val="edge"/>
          <c:x val="8.1933508311462025E-4"/>
          <c:y val="0"/>
        </c:manualLayout>
      </c:layout>
      <c:overlay val="0"/>
    </c:title>
    <c:autoTitleDeleted val="0"/>
    <c:plotArea>
      <c:layout>
        <c:manualLayout>
          <c:layoutTarget val="inner"/>
          <c:xMode val="edge"/>
          <c:yMode val="edge"/>
          <c:x val="7.622462817147857E-2"/>
          <c:y val="0.152419072615923"/>
          <c:w val="0.67945734908136479"/>
          <c:h val="0.7316010498687664"/>
        </c:manualLayout>
      </c:layout>
      <c:barChart>
        <c:barDir val="col"/>
        <c:grouping val="clustered"/>
        <c:varyColors val="0"/>
        <c:ser>
          <c:idx val="0"/>
          <c:order val="0"/>
          <c:tx>
            <c:v>Вероятность</c:v>
          </c:tx>
          <c:invertIfNegative val="0"/>
          <c:cat>
            <c:numRef>
              <c:f>'c432'!$A$5:$H$5</c:f>
              <c:numCache>
                <c:formatCode>General</c:formatCode>
                <c:ptCount val="8"/>
                <c:pt idx="0">
                  <c:v>0</c:v>
                </c:pt>
                <c:pt idx="1">
                  <c:v>1</c:v>
                </c:pt>
                <c:pt idx="2">
                  <c:v>2</c:v>
                </c:pt>
                <c:pt idx="3">
                  <c:v>3</c:v>
                </c:pt>
                <c:pt idx="4">
                  <c:v>4</c:v>
                </c:pt>
                <c:pt idx="5">
                  <c:v>5</c:v>
                </c:pt>
                <c:pt idx="6">
                  <c:v>6</c:v>
                </c:pt>
                <c:pt idx="7">
                  <c:v>7</c:v>
                </c:pt>
              </c:numCache>
            </c:numRef>
          </c:cat>
          <c:val>
            <c:numRef>
              <c:f>'c432'!$A$4:$H$4</c:f>
              <c:numCache>
                <c:formatCode>General</c:formatCode>
                <c:ptCount val="8"/>
                <c:pt idx="0">
                  <c:v>0.70355000000000001</c:v>
                </c:pt>
                <c:pt idx="1">
                  <c:v>0.17125000000000001</c:v>
                </c:pt>
                <c:pt idx="2">
                  <c:v>6.1150000000000003E-2</c:v>
                </c:pt>
                <c:pt idx="3">
                  <c:v>3.39E-2</c:v>
                </c:pt>
                <c:pt idx="4">
                  <c:v>1.8350000000000002E-2</c:v>
                </c:pt>
                <c:pt idx="5">
                  <c:v>8.6E-3</c:v>
                </c:pt>
                <c:pt idx="6">
                  <c:v>2.8500000000000001E-3</c:v>
                </c:pt>
                <c:pt idx="7">
                  <c:v>3.5E-4</c:v>
                </c:pt>
              </c:numCache>
            </c:numRef>
          </c:val>
          <c:extLst>
            <c:ext xmlns:c16="http://schemas.microsoft.com/office/drawing/2014/chart" uri="{C3380CC4-5D6E-409C-BE32-E72D297353CC}">
              <c16:uniqueId val="{00000000-580B-4998-B884-652BEE9096BE}"/>
            </c:ext>
          </c:extLst>
        </c:ser>
        <c:dLbls>
          <c:showLegendKey val="0"/>
          <c:showVal val="0"/>
          <c:showCatName val="0"/>
          <c:showSerName val="0"/>
          <c:showPercent val="0"/>
          <c:showBubbleSize val="0"/>
        </c:dLbls>
        <c:gapWidth val="150"/>
        <c:axId val="545376144"/>
        <c:axId val="545376704"/>
      </c:barChart>
      <c:catAx>
        <c:axId val="545376144"/>
        <c:scaling>
          <c:orientation val="minMax"/>
        </c:scaling>
        <c:delete val="0"/>
        <c:axPos val="b"/>
        <c:numFmt formatCode="General" sourceLinked="1"/>
        <c:majorTickMark val="out"/>
        <c:minorTickMark val="none"/>
        <c:tickLblPos val="nextTo"/>
        <c:crossAx val="545376704"/>
        <c:crosses val="autoZero"/>
        <c:auto val="1"/>
        <c:lblAlgn val="ctr"/>
        <c:lblOffset val="100"/>
        <c:noMultiLvlLbl val="0"/>
      </c:catAx>
      <c:valAx>
        <c:axId val="545376704"/>
        <c:scaling>
          <c:orientation val="minMax"/>
        </c:scaling>
        <c:delete val="0"/>
        <c:axPos val="l"/>
        <c:majorGridlines/>
        <c:numFmt formatCode="General" sourceLinked="1"/>
        <c:majorTickMark val="out"/>
        <c:minorTickMark val="none"/>
        <c:tickLblPos val="nextTo"/>
        <c:crossAx val="545376144"/>
        <c:crosses val="autoZero"/>
        <c:crossBetween val="between"/>
      </c:valAx>
    </c:plotArea>
    <c:legend>
      <c:legendPos val="r"/>
      <c:overlay val="0"/>
    </c:legend>
    <c:plotVisOnly val="1"/>
    <c:dispBlanksAs val="gap"/>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600"/>
              <a:t>Количество ошибок разной кратности</a:t>
            </a:r>
            <a:r>
              <a:rPr lang="ru-RU" sz="1600" baseline="0"/>
              <a:t> </a:t>
            </a:r>
            <a:r>
              <a:rPr lang="ru-RU" sz="1600"/>
              <a:t>в </a:t>
            </a:r>
            <a:r>
              <a:rPr lang="ru-RU" sz="1600" baseline="0"/>
              <a:t>схеме</a:t>
            </a:r>
            <a:endParaRPr lang="ru-RU" sz="1600"/>
          </a:p>
        </c:rich>
      </c:tx>
      <c:overlay val="0"/>
    </c:title>
    <c:autoTitleDeleted val="0"/>
    <c:plotArea>
      <c:layout/>
      <c:lineChart>
        <c:grouping val="standard"/>
        <c:varyColors val="0"/>
        <c:ser>
          <c:idx val="0"/>
          <c:order val="0"/>
          <c:tx>
            <c:strRef>
              <c:f>Лист1!$B$1</c:f>
              <c:strCache>
                <c:ptCount val="1"/>
                <c:pt idx="0">
                  <c:v>Ряд 1</c:v>
                </c:pt>
              </c:strCache>
            </c:strRef>
          </c:tx>
          <c:marker>
            <c:symbol val="none"/>
          </c:marker>
          <c:cat>
            <c:numRef>
              <c:f>Лист1!$A$2:$A$11</c:f>
              <c:numCache>
                <c:formatCode>General</c:formatCode>
                <c:ptCount val="10"/>
                <c:pt idx="0">
                  <c:v>0</c:v>
                </c:pt>
                <c:pt idx="1">
                  <c:v>1</c:v>
                </c:pt>
                <c:pt idx="2">
                  <c:v>2</c:v>
                </c:pt>
                <c:pt idx="3">
                  <c:v>3</c:v>
                </c:pt>
                <c:pt idx="4">
                  <c:v>4</c:v>
                </c:pt>
                <c:pt idx="5">
                  <c:v>5</c:v>
                </c:pt>
                <c:pt idx="6">
                  <c:v>6</c:v>
                </c:pt>
                <c:pt idx="7">
                  <c:v>7</c:v>
                </c:pt>
                <c:pt idx="8">
                  <c:v>8</c:v>
                </c:pt>
                <c:pt idx="9">
                  <c:v>9</c:v>
                </c:pt>
              </c:numCache>
            </c:numRef>
          </c:cat>
          <c:val>
            <c:numRef>
              <c:f>Лист1!$B$2:$B$11</c:f>
              <c:numCache>
                <c:formatCode>General</c:formatCode>
                <c:ptCount val="10"/>
                <c:pt idx="0">
                  <c:v>807</c:v>
                </c:pt>
                <c:pt idx="1">
                  <c:v>1469</c:v>
                </c:pt>
                <c:pt idx="2">
                  <c:v>1356</c:v>
                </c:pt>
                <c:pt idx="3">
                  <c:v>820</c:v>
                </c:pt>
                <c:pt idx="4">
                  <c:v>369</c:v>
                </c:pt>
                <c:pt idx="5">
                  <c:v>139</c:v>
                </c:pt>
                <c:pt idx="6">
                  <c:v>29</c:v>
                </c:pt>
                <c:pt idx="7">
                  <c:v>9</c:v>
                </c:pt>
                <c:pt idx="8">
                  <c:v>1</c:v>
                </c:pt>
                <c:pt idx="9">
                  <c:v>1</c:v>
                </c:pt>
              </c:numCache>
            </c:numRef>
          </c:val>
          <c:smooth val="0"/>
          <c:extLst>
            <c:ext xmlns:c16="http://schemas.microsoft.com/office/drawing/2014/chart" uri="{C3380CC4-5D6E-409C-BE32-E72D297353CC}">
              <c16:uniqueId val="{00000000-320F-4AE7-99EE-A4FB46C76DD0}"/>
            </c:ext>
          </c:extLst>
        </c:ser>
        <c:dLbls>
          <c:showLegendKey val="0"/>
          <c:showVal val="0"/>
          <c:showCatName val="0"/>
          <c:showSerName val="0"/>
          <c:showPercent val="0"/>
          <c:showBubbleSize val="0"/>
        </c:dLbls>
        <c:smooth val="0"/>
        <c:axId val="545378944"/>
        <c:axId val="545379504"/>
      </c:lineChart>
      <c:catAx>
        <c:axId val="545378944"/>
        <c:scaling>
          <c:orientation val="minMax"/>
        </c:scaling>
        <c:delete val="0"/>
        <c:axPos val="b"/>
        <c:numFmt formatCode="General" sourceLinked="1"/>
        <c:majorTickMark val="out"/>
        <c:minorTickMark val="none"/>
        <c:tickLblPos val="nextTo"/>
        <c:crossAx val="545379504"/>
        <c:crosses val="autoZero"/>
        <c:auto val="1"/>
        <c:lblAlgn val="ctr"/>
        <c:lblOffset val="100"/>
        <c:noMultiLvlLbl val="0"/>
      </c:catAx>
      <c:valAx>
        <c:axId val="545379504"/>
        <c:scaling>
          <c:orientation val="minMax"/>
        </c:scaling>
        <c:delete val="0"/>
        <c:axPos val="l"/>
        <c:majorGridlines/>
        <c:numFmt formatCode="General" sourceLinked="1"/>
        <c:majorTickMark val="out"/>
        <c:minorTickMark val="none"/>
        <c:tickLblPos val="nextTo"/>
        <c:crossAx val="545378944"/>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2"/>
          <c:order val="0"/>
          <c:tx>
            <c:v>maj5_tmr_max</c:v>
          </c:tx>
          <c:spPr>
            <a:ln w="28575" cap="rnd">
              <a:solidFill>
                <a:schemeClr val="bg2">
                  <a:lumMod val="25000"/>
                </a:schemeClr>
              </a:solidFill>
              <a:prstDash val="dash"/>
              <a:round/>
            </a:ln>
            <a:effectLst/>
          </c:spPr>
          <c:marker>
            <c:symbol val="none"/>
          </c:marker>
          <c:cat>
            <c:numRef>
              <c:f>Лист2!$D$15:$D$99</c:f>
              <c:numCache>
                <c:formatCode>General</c:formatCode>
                <c:ptCount val="85"/>
                <c:pt idx="0">
                  <c:v>0</c:v>
                </c:pt>
                <c:pt idx="1">
                  <c:v>5.9999999999999995E-4</c:v>
                </c:pt>
                <c:pt idx="2">
                  <c:v>1.1999999999999999E-3</c:v>
                </c:pt>
                <c:pt idx="3">
                  <c:v>1.8E-3</c:v>
                </c:pt>
                <c:pt idx="4">
                  <c:v>2.3999999999999998E-3</c:v>
                </c:pt>
                <c:pt idx="5">
                  <c:v>3.0000000000000001E-3</c:v>
                </c:pt>
                <c:pt idx="6">
                  <c:v>3.5999999999999999E-3</c:v>
                </c:pt>
                <c:pt idx="7">
                  <c:v>4.1999999999999997E-3</c:v>
                </c:pt>
                <c:pt idx="8">
                  <c:v>4.7999999999999996E-3</c:v>
                </c:pt>
                <c:pt idx="9">
                  <c:v>5.4000000000000003E-3</c:v>
                </c:pt>
                <c:pt idx="10">
                  <c:v>6.0000000000000001E-3</c:v>
                </c:pt>
                <c:pt idx="11">
                  <c:v>6.6E-3</c:v>
                </c:pt>
                <c:pt idx="12">
                  <c:v>7.1999999999999998E-3</c:v>
                </c:pt>
                <c:pt idx="13">
                  <c:v>7.7999999999999996E-3</c:v>
                </c:pt>
                <c:pt idx="14">
                  <c:v>8.3999999999999995E-3</c:v>
                </c:pt>
                <c:pt idx="15">
                  <c:v>8.9999999999999993E-3</c:v>
                </c:pt>
                <c:pt idx="16">
                  <c:v>9.5999999999999992E-3</c:v>
                </c:pt>
                <c:pt idx="17">
                  <c:v>1.0200000000000001E-2</c:v>
                </c:pt>
                <c:pt idx="18">
                  <c:v>1.0800000000000001E-2</c:v>
                </c:pt>
                <c:pt idx="19">
                  <c:v>1.14E-2</c:v>
                </c:pt>
                <c:pt idx="20">
                  <c:v>1.2E-2</c:v>
                </c:pt>
                <c:pt idx="21">
                  <c:v>1.26E-2</c:v>
                </c:pt>
                <c:pt idx="22">
                  <c:v>1.32E-2</c:v>
                </c:pt>
                <c:pt idx="23">
                  <c:v>1.38E-2</c:v>
                </c:pt>
                <c:pt idx="24">
                  <c:v>1.44E-2</c:v>
                </c:pt>
                <c:pt idx="25">
                  <c:v>1.4999999999999999E-2</c:v>
                </c:pt>
                <c:pt idx="26">
                  <c:v>1.5599999999999999E-2</c:v>
                </c:pt>
                <c:pt idx="27">
                  <c:v>1.6199999999999999E-2</c:v>
                </c:pt>
                <c:pt idx="28">
                  <c:v>1.6799999999999999E-2</c:v>
                </c:pt>
                <c:pt idx="29">
                  <c:v>1.7399999999999999E-2</c:v>
                </c:pt>
                <c:pt idx="30">
                  <c:v>1.7999999999999999E-2</c:v>
                </c:pt>
                <c:pt idx="31">
                  <c:v>1.8599999999999998E-2</c:v>
                </c:pt>
                <c:pt idx="32">
                  <c:v>1.9199999999999998E-2</c:v>
                </c:pt>
                <c:pt idx="33">
                  <c:v>1.9800000000000002E-2</c:v>
                </c:pt>
                <c:pt idx="34">
                  <c:v>2.0400000000000001E-2</c:v>
                </c:pt>
                <c:pt idx="35">
                  <c:v>2.1000000000000001E-2</c:v>
                </c:pt>
                <c:pt idx="36">
                  <c:v>2.1600000000000001E-2</c:v>
                </c:pt>
                <c:pt idx="37">
                  <c:v>2.2200000000000001E-2</c:v>
                </c:pt>
                <c:pt idx="38">
                  <c:v>2.2800000000000001E-2</c:v>
                </c:pt>
                <c:pt idx="39">
                  <c:v>2.3400000000000001E-2</c:v>
                </c:pt>
                <c:pt idx="40">
                  <c:v>2.4E-2</c:v>
                </c:pt>
                <c:pt idx="41">
                  <c:v>2.46E-2</c:v>
                </c:pt>
                <c:pt idx="42">
                  <c:v>2.52E-2</c:v>
                </c:pt>
                <c:pt idx="43">
                  <c:v>2.58E-2</c:v>
                </c:pt>
                <c:pt idx="44">
                  <c:v>2.64E-2</c:v>
                </c:pt>
                <c:pt idx="45">
                  <c:v>2.7E-2</c:v>
                </c:pt>
                <c:pt idx="46">
                  <c:v>2.76E-2</c:v>
                </c:pt>
                <c:pt idx="47">
                  <c:v>2.8199999999999999E-2</c:v>
                </c:pt>
                <c:pt idx="48">
                  <c:v>2.8799999999999999E-2</c:v>
                </c:pt>
                <c:pt idx="49">
                  <c:v>2.9399999999999999E-2</c:v>
                </c:pt>
                <c:pt idx="50">
                  <c:v>0.03</c:v>
                </c:pt>
                <c:pt idx="51">
                  <c:v>3.0599999999999999E-2</c:v>
                </c:pt>
                <c:pt idx="52">
                  <c:v>3.1199999999999999E-2</c:v>
                </c:pt>
                <c:pt idx="53">
                  <c:v>3.1800000000000002E-2</c:v>
                </c:pt>
                <c:pt idx="54">
                  <c:v>3.2399999999999998E-2</c:v>
                </c:pt>
                <c:pt idx="55">
                  <c:v>3.3000000000000002E-2</c:v>
                </c:pt>
                <c:pt idx="56">
                  <c:v>3.3599999999999998E-2</c:v>
                </c:pt>
                <c:pt idx="57">
                  <c:v>3.4200000000000001E-2</c:v>
                </c:pt>
                <c:pt idx="58">
                  <c:v>3.4799999999999998E-2</c:v>
                </c:pt>
                <c:pt idx="59">
                  <c:v>3.5400000000000001E-2</c:v>
                </c:pt>
                <c:pt idx="60">
                  <c:v>3.5999999999999997E-2</c:v>
                </c:pt>
                <c:pt idx="61">
                  <c:v>3.6600000000000001E-2</c:v>
                </c:pt>
                <c:pt idx="62">
                  <c:v>3.7199999999999997E-2</c:v>
                </c:pt>
                <c:pt idx="63">
                  <c:v>3.78E-2</c:v>
                </c:pt>
                <c:pt idx="64">
                  <c:v>3.8399999999999997E-2</c:v>
                </c:pt>
                <c:pt idx="65">
                  <c:v>3.9E-2</c:v>
                </c:pt>
                <c:pt idx="66">
                  <c:v>3.9600000000000003E-2</c:v>
                </c:pt>
                <c:pt idx="67">
                  <c:v>4.02E-2</c:v>
                </c:pt>
                <c:pt idx="68">
                  <c:v>4.0800000000000003E-2</c:v>
                </c:pt>
                <c:pt idx="69">
                  <c:v>4.1399999999999999E-2</c:v>
                </c:pt>
                <c:pt idx="70">
                  <c:v>4.2000000000000003E-2</c:v>
                </c:pt>
                <c:pt idx="71">
                  <c:v>4.2599999999999999E-2</c:v>
                </c:pt>
                <c:pt idx="72">
                  <c:v>4.3200000000000002E-2</c:v>
                </c:pt>
                <c:pt idx="73">
                  <c:v>4.3799999999999999E-2</c:v>
                </c:pt>
                <c:pt idx="74">
                  <c:v>4.4400000000000002E-2</c:v>
                </c:pt>
                <c:pt idx="75">
                  <c:v>4.4999999999999998E-2</c:v>
                </c:pt>
                <c:pt idx="76">
                  <c:v>4.5600000000000002E-2</c:v>
                </c:pt>
                <c:pt idx="77">
                  <c:v>4.6199999999999998E-2</c:v>
                </c:pt>
                <c:pt idx="78">
                  <c:v>4.6800000000000001E-2</c:v>
                </c:pt>
                <c:pt idx="79">
                  <c:v>4.7399999999999998E-2</c:v>
                </c:pt>
                <c:pt idx="80">
                  <c:v>4.8000000000000001E-2</c:v>
                </c:pt>
                <c:pt idx="81">
                  <c:v>4.8599999999999997E-2</c:v>
                </c:pt>
                <c:pt idx="82">
                  <c:v>4.9200000000000001E-2</c:v>
                </c:pt>
                <c:pt idx="83">
                  <c:v>4.9799999999999997E-2</c:v>
                </c:pt>
                <c:pt idx="84">
                  <c:v>5.04E-2</c:v>
                </c:pt>
              </c:numCache>
            </c:numRef>
          </c:cat>
          <c:val>
            <c:numRef>
              <c:f>Лист2!$G$16:$G$99</c:f>
              <c:numCache>
                <c:formatCode>General</c:formatCode>
                <c:ptCount val="84"/>
                <c:pt idx="0">
                  <c:v>1.8482109927061223E-3</c:v>
                </c:pt>
                <c:pt idx="1">
                  <c:v>3.7897677634001676E-3</c:v>
                </c:pt>
                <c:pt idx="2">
                  <c:v>5.8201792934554283E-3</c:v>
                </c:pt>
                <c:pt idx="3">
                  <c:v>7.9351186188327261E-3</c:v>
                </c:pt>
                <c:pt idx="4">
                  <c:v>1.0130422065094661E-2</c:v>
                </c:pt>
                <c:pt idx="5">
                  <c:v>1.240208809746828E-2</c:v>
                </c:pt>
                <c:pt idx="6">
                  <c:v>1.4746275819150296E-2</c:v>
                </c:pt>
                <c:pt idx="7">
                  <c:v>1.7159303149203328E-2</c:v>
                </c:pt>
                <c:pt idx="8">
                  <c:v>1.963764470962813E-2</c:v>
                </c:pt>
                <c:pt idx="9">
                  <c:v>2.2177929449512357E-2</c:v>
                </c:pt>
                <c:pt idx="10">
                  <c:v>2.4776938032548025E-2</c:v>
                </c:pt>
                <c:pt idx="11">
                  <c:v>2.7431600012674428E-2</c:v>
                </c:pt>
                <c:pt idx="12">
                  <c:v>3.0138990821137922E-2</c:v>
                </c:pt>
                <c:pt idx="13">
                  <c:v>3.2896328586862783E-2</c:v>
                </c:pt>
                <c:pt idx="14">
                  <c:v>3.5700970810693691E-2</c:v>
                </c:pt>
                <c:pt idx="15">
                  <c:v>3.8550410912800606E-2</c:v>
                </c:pt>
                <c:pt idx="16">
                  <c:v>4.1442274671325441E-2</c:v>
                </c:pt>
                <c:pt idx="17">
                  <c:v>4.4374316569196562E-2</c:v>
                </c:pt>
                <c:pt idx="18">
                  <c:v>4.7344416064939554E-2</c:v>
                </c:pt>
                <c:pt idx="19">
                  <c:v>5.0350573802265992E-2</c:v>
                </c:pt>
                <c:pt idx="20">
                  <c:v>5.3390907772229261E-2</c:v>
                </c:pt>
                <c:pt idx="21">
                  <c:v>5.646364944078866E-2</c:v>
                </c:pt>
                <c:pt idx="22">
                  <c:v>5.9567139853725332E-2</c:v>
                </c:pt>
                <c:pt idx="23">
                  <c:v>6.2699825729998812E-2</c:v>
                </c:pt>
                <c:pt idx="24">
                  <c:v>6.5860255553821218E-2</c:v>
                </c:pt>
                <c:pt idx="25">
                  <c:v>6.9047075674956729E-2</c:v>
                </c:pt>
                <c:pt idx="26">
                  <c:v>7.2259026426022846E-2</c:v>
                </c:pt>
                <c:pt idx="27">
                  <c:v>7.5494938264877187E-2</c:v>
                </c:pt>
                <c:pt idx="28">
                  <c:v>7.8753727949516628E-2</c:v>
                </c:pt>
                <c:pt idx="29">
                  <c:v>8.2034394752294779E-2</c:v>
                </c:pt>
                <c:pt idx="30">
                  <c:v>8.5336016719673613E-2</c:v>
                </c:pt>
                <c:pt idx="31">
                  <c:v>8.8657746983168986E-2</c:v>
                </c:pt>
                <c:pt idx="32">
                  <c:v>9.1998810126623448E-2</c:v>
                </c:pt>
                <c:pt idx="33">
                  <c:v>9.5358498614441803E-2</c:v>
                </c:pt>
                <c:pt idx="34">
                  <c:v>9.8736169284955641E-2</c:v>
                </c:pt>
                <c:pt idx="35">
                  <c:v>0.10213123991264</c:v>
                </c:pt>
                <c:pt idx="36">
                  <c:v>0.10554318584248805</c:v>
                </c:pt>
                <c:pt idx="37">
                  <c:v>0.10897153669945601</c:v>
                </c:pt>
                <c:pt idx="38">
                  <c:v>0.11241587317552099</c:v>
                </c:pt>
                <c:pt idx="39">
                  <c:v>0.11587582389654638</c:v>
                </c:pt>
                <c:pt idx="40">
                  <c:v>0.11935106237082201</c:v>
                </c:pt>
                <c:pt idx="41">
                  <c:v>0.12284130402084233</c:v>
                </c:pt>
                <c:pt idx="42">
                  <c:v>0.12634630329959431</c:v>
                </c:pt>
                <c:pt idx="43">
                  <c:v>0.12986585089236241</c:v>
                </c:pt>
                <c:pt idx="44">
                  <c:v>0.13339977100480349</c:v>
                </c:pt>
                <c:pt idx="45">
                  <c:v>0.13694791873781059</c:v>
                </c:pt>
                <c:pt idx="46">
                  <c:v>0.14051017754946798</c:v>
                </c:pt>
                <c:pt idx="47">
                  <c:v>0.14408645680418966</c:v>
                </c:pt>
                <c:pt idx="48">
                  <c:v>0.14767668940895412</c:v>
                </c:pt>
                <c:pt idx="49">
                  <c:v>0.15128082953636346</c:v>
                </c:pt>
                <c:pt idx="50">
                  <c:v>0.1548988504340946</c:v>
                </c:pt>
                <c:pt idx="51">
                  <c:v>0.15853074232016628</c:v>
                </c:pt>
                <c:pt idx="52">
                  <c:v>0.16217651036329672</c:v>
                </c:pt>
                <c:pt idx="53">
                  <c:v>0.16583617274750687</c:v>
                </c:pt>
                <c:pt idx="54">
                  <c:v>0.16950975882000577</c:v>
                </c:pt>
                <c:pt idx="55">
                  <c:v>0.17319730732128508</c:v>
                </c:pt>
                <c:pt idx="56">
                  <c:v>0.17689886469625574</c:v>
                </c:pt>
                <c:pt idx="57">
                  <c:v>0.18061448348516979</c:v>
                </c:pt>
                <c:pt idx="58">
                  <c:v>0.18434422079299123</c:v>
                </c:pt>
                <c:pt idx="59">
                  <c:v>0.18808813683580564</c:v>
                </c:pt>
                <c:pt idx="60">
                  <c:v>0.19184629356279903</c:v>
                </c:pt>
                <c:pt idx="61">
                  <c:v>0.19561875335227466</c:v>
                </c:pt>
                <c:pt idx="62">
                  <c:v>0.19940557778012785</c:v>
                </c:pt>
                <c:pt idx="63">
                  <c:v>0.20320682645915747</c:v>
                </c:pt>
                <c:pt idx="64">
                  <c:v>0.20702255594754879</c:v>
                </c:pt>
                <c:pt idx="65">
                  <c:v>0.21085281872484085</c:v>
                </c:pt>
                <c:pt idx="66">
                  <c:v>0.21469766223365036</c:v>
                </c:pt>
                <c:pt idx="67">
                  <c:v>0.21855712798541713</c:v>
                </c:pt>
                <c:pt idx="68">
                  <c:v>0.22243125072840744</c:v>
                </c:pt>
                <c:pt idx="69">
                  <c:v>0.2263200576762068</c:v>
                </c:pt>
                <c:pt idx="70">
                  <c:v>0.23022356779491884</c:v>
                </c:pt>
                <c:pt idx="71">
                  <c:v>0.2341417911472895</c:v>
                </c:pt>
                <c:pt idx="72">
                  <c:v>0.23807472829196605</c:v>
                </c:pt>
                <c:pt idx="73">
                  <c:v>0.24202236973611072</c:v>
                </c:pt>
                <c:pt idx="74">
                  <c:v>0.24598469543958945</c:v>
                </c:pt>
                <c:pt idx="75">
                  <c:v>0.2499616743689646</c:v>
                </c:pt>
                <c:pt idx="76">
                  <c:v>0.25395326409953545</c:v>
                </c:pt>
                <c:pt idx="77">
                  <c:v>0.25795941046367749</c:v>
                </c:pt>
                <c:pt idx="78">
                  <c:v>0.2619800472437534</c:v>
                </c:pt>
                <c:pt idx="79">
                  <c:v>0.26601509590788269</c:v>
                </c:pt>
                <c:pt idx="80">
                  <c:v>0.27006446538687767</c:v>
                </c:pt>
                <c:pt idx="81">
                  <c:v>0.27412805189067618</c:v>
                </c:pt>
                <c:pt idx="82">
                  <c:v>0.27820573876262267</c:v>
                </c:pt>
                <c:pt idx="83">
                  <c:v>0.28229739636997714</c:v>
                </c:pt>
              </c:numCache>
            </c:numRef>
          </c:val>
          <c:smooth val="0"/>
          <c:extLst>
            <c:ext xmlns:c16="http://schemas.microsoft.com/office/drawing/2014/chart" uri="{C3380CC4-5D6E-409C-BE32-E72D297353CC}">
              <c16:uniqueId val="{00000000-2B8D-4F9D-B8B7-84E37357E26B}"/>
            </c:ext>
          </c:extLst>
        </c:ser>
        <c:ser>
          <c:idx val="1"/>
          <c:order val="1"/>
          <c:tx>
            <c:v>maj5_tmr_min</c:v>
          </c:tx>
          <c:spPr>
            <a:ln w="28575" cap="rnd">
              <a:solidFill>
                <a:schemeClr val="tx1">
                  <a:lumMod val="65000"/>
                  <a:lumOff val="35000"/>
                </a:schemeClr>
              </a:solidFill>
              <a:prstDash val="sysDash"/>
              <a:round/>
            </a:ln>
            <a:effectLst/>
          </c:spPr>
          <c:marker>
            <c:symbol val="none"/>
          </c:marker>
          <c:cat>
            <c:numRef>
              <c:f>Лист2!$D$15:$D$99</c:f>
              <c:numCache>
                <c:formatCode>General</c:formatCode>
                <c:ptCount val="85"/>
                <c:pt idx="0">
                  <c:v>0</c:v>
                </c:pt>
                <c:pt idx="1">
                  <c:v>5.9999999999999995E-4</c:v>
                </c:pt>
                <c:pt idx="2">
                  <c:v>1.1999999999999999E-3</c:v>
                </c:pt>
                <c:pt idx="3">
                  <c:v>1.8E-3</c:v>
                </c:pt>
                <c:pt idx="4">
                  <c:v>2.3999999999999998E-3</c:v>
                </c:pt>
                <c:pt idx="5">
                  <c:v>3.0000000000000001E-3</c:v>
                </c:pt>
                <c:pt idx="6">
                  <c:v>3.5999999999999999E-3</c:v>
                </c:pt>
                <c:pt idx="7">
                  <c:v>4.1999999999999997E-3</c:v>
                </c:pt>
                <c:pt idx="8">
                  <c:v>4.7999999999999996E-3</c:v>
                </c:pt>
                <c:pt idx="9">
                  <c:v>5.4000000000000003E-3</c:v>
                </c:pt>
                <c:pt idx="10">
                  <c:v>6.0000000000000001E-3</c:v>
                </c:pt>
                <c:pt idx="11">
                  <c:v>6.6E-3</c:v>
                </c:pt>
                <c:pt idx="12">
                  <c:v>7.1999999999999998E-3</c:v>
                </c:pt>
                <c:pt idx="13">
                  <c:v>7.7999999999999996E-3</c:v>
                </c:pt>
                <c:pt idx="14">
                  <c:v>8.3999999999999995E-3</c:v>
                </c:pt>
                <c:pt idx="15">
                  <c:v>8.9999999999999993E-3</c:v>
                </c:pt>
                <c:pt idx="16">
                  <c:v>9.5999999999999992E-3</c:v>
                </c:pt>
                <c:pt idx="17">
                  <c:v>1.0200000000000001E-2</c:v>
                </c:pt>
                <c:pt idx="18">
                  <c:v>1.0800000000000001E-2</c:v>
                </c:pt>
                <c:pt idx="19">
                  <c:v>1.14E-2</c:v>
                </c:pt>
                <c:pt idx="20">
                  <c:v>1.2E-2</c:v>
                </c:pt>
                <c:pt idx="21">
                  <c:v>1.26E-2</c:v>
                </c:pt>
                <c:pt idx="22">
                  <c:v>1.32E-2</c:v>
                </c:pt>
                <c:pt idx="23">
                  <c:v>1.38E-2</c:v>
                </c:pt>
                <c:pt idx="24">
                  <c:v>1.44E-2</c:v>
                </c:pt>
                <c:pt idx="25">
                  <c:v>1.4999999999999999E-2</c:v>
                </c:pt>
                <c:pt idx="26">
                  <c:v>1.5599999999999999E-2</c:v>
                </c:pt>
                <c:pt idx="27">
                  <c:v>1.6199999999999999E-2</c:v>
                </c:pt>
                <c:pt idx="28">
                  <c:v>1.6799999999999999E-2</c:v>
                </c:pt>
                <c:pt idx="29">
                  <c:v>1.7399999999999999E-2</c:v>
                </c:pt>
                <c:pt idx="30">
                  <c:v>1.7999999999999999E-2</c:v>
                </c:pt>
                <c:pt idx="31">
                  <c:v>1.8599999999999998E-2</c:v>
                </c:pt>
                <c:pt idx="32">
                  <c:v>1.9199999999999998E-2</c:v>
                </c:pt>
                <c:pt idx="33">
                  <c:v>1.9800000000000002E-2</c:v>
                </c:pt>
                <c:pt idx="34">
                  <c:v>2.0400000000000001E-2</c:v>
                </c:pt>
                <c:pt idx="35">
                  <c:v>2.1000000000000001E-2</c:v>
                </c:pt>
                <c:pt idx="36">
                  <c:v>2.1600000000000001E-2</c:v>
                </c:pt>
                <c:pt idx="37">
                  <c:v>2.2200000000000001E-2</c:v>
                </c:pt>
                <c:pt idx="38">
                  <c:v>2.2800000000000001E-2</c:v>
                </c:pt>
                <c:pt idx="39">
                  <c:v>2.3400000000000001E-2</c:v>
                </c:pt>
                <c:pt idx="40">
                  <c:v>2.4E-2</c:v>
                </c:pt>
                <c:pt idx="41">
                  <c:v>2.46E-2</c:v>
                </c:pt>
                <c:pt idx="42">
                  <c:v>2.52E-2</c:v>
                </c:pt>
                <c:pt idx="43">
                  <c:v>2.58E-2</c:v>
                </c:pt>
                <c:pt idx="44">
                  <c:v>2.64E-2</c:v>
                </c:pt>
                <c:pt idx="45">
                  <c:v>2.7E-2</c:v>
                </c:pt>
                <c:pt idx="46">
                  <c:v>2.76E-2</c:v>
                </c:pt>
                <c:pt idx="47">
                  <c:v>2.8199999999999999E-2</c:v>
                </c:pt>
                <c:pt idx="48">
                  <c:v>2.8799999999999999E-2</c:v>
                </c:pt>
                <c:pt idx="49">
                  <c:v>2.9399999999999999E-2</c:v>
                </c:pt>
                <c:pt idx="50">
                  <c:v>0.03</c:v>
                </c:pt>
                <c:pt idx="51">
                  <c:v>3.0599999999999999E-2</c:v>
                </c:pt>
                <c:pt idx="52">
                  <c:v>3.1199999999999999E-2</c:v>
                </c:pt>
                <c:pt idx="53">
                  <c:v>3.1800000000000002E-2</c:v>
                </c:pt>
                <c:pt idx="54">
                  <c:v>3.2399999999999998E-2</c:v>
                </c:pt>
                <c:pt idx="55">
                  <c:v>3.3000000000000002E-2</c:v>
                </c:pt>
                <c:pt idx="56">
                  <c:v>3.3599999999999998E-2</c:v>
                </c:pt>
                <c:pt idx="57">
                  <c:v>3.4200000000000001E-2</c:v>
                </c:pt>
                <c:pt idx="58">
                  <c:v>3.4799999999999998E-2</c:v>
                </c:pt>
                <c:pt idx="59">
                  <c:v>3.5400000000000001E-2</c:v>
                </c:pt>
                <c:pt idx="60">
                  <c:v>3.5999999999999997E-2</c:v>
                </c:pt>
                <c:pt idx="61">
                  <c:v>3.6600000000000001E-2</c:v>
                </c:pt>
                <c:pt idx="62">
                  <c:v>3.7199999999999997E-2</c:v>
                </c:pt>
                <c:pt idx="63">
                  <c:v>3.78E-2</c:v>
                </c:pt>
                <c:pt idx="64">
                  <c:v>3.8399999999999997E-2</c:v>
                </c:pt>
                <c:pt idx="65">
                  <c:v>3.9E-2</c:v>
                </c:pt>
                <c:pt idx="66">
                  <c:v>3.9600000000000003E-2</c:v>
                </c:pt>
                <c:pt idx="67">
                  <c:v>4.02E-2</c:v>
                </c:pt>
                <c:pt idx="68">
                  <c:v>4.0800000000000003E-2</c:v>
                </c:pt>
                <c:pt idx="69">
                  <c:v>4.1399999999999999E-2</c:v>
                </c:pt>
                <c:pt idx="70">
                  <c:v>4.2000000000000003E-2</c:v>
                </c:pt>
                <c:pt idx="71">
                  <c:v>4.2599999999999999E-2</c:v>
                </c:pt>
                <c:pt idx="72">
                  <c:v>4.3200000000000002E-2</c:v>
                </c:pt>
                <c:pt idx="73">
                  <c:v>4.3799999999999999E-2</c:v>
                </c:pt>
                <c:pt idx="74">
                  <c:v>4.4400000000000002E-2</c:v>
                </c:pt>
                <c:pt idx="75">
                  <c:v>4.4999999999999998E-2</c:v>
                </c:pt>
                <c:pt idx="76">
                  <c:v>4.5600000000000002E-2</c:v>
                </c:pt>
                <c:pt idx="77">
                  <c:v>4.6199999999999998E-2</c:v>
                </c:pt>
                <c:pt idx="78">
                  <c:v>4.6800000000000001E-2</c:v>
                </c:pt>
                <c:pt idx="79">
                  <c:v>4.7399999999999998E-2</c:v>
                </c:pt>
                <c:pt idx="80">
                  <c:v>4.8000000000000001E-2</c:v>
                </c:pt>
                <c:pt idx="81">
                  <c:v>4.8599999999999997E-2</c:v>
                </c:pt>
                <c:pt idx="82">
                  <c:v>4.9200000000000001E-2</c:v>
                </c:pt>
                <c:pt idx="83">
                  <c:v>4.9799999999999997E-2</c:v>
                </c:pt>
                <c:pt idx="84">
                  <c:v>5.04E-2</c:v>
                </c:pt>
              </c:numCache>
            </c:numRef>
          </c:cat>
          <c:val>
            <c:numRef>
              <c:f>Лист2!$F$16:$F$99</c:f>
              <c:numCache>
                <c:formatCode>General</c:formatCode>
                <c:ptCount val="84"/>
                <c:pt idx="0">
                  <c:v>1.8482109098888887E-3</c:v>
                </c:pt>
                <c:pt idx="1">
                  <c:v>3.789765164422598E-3</c:v>
                </c:pt>
                <c:pt idx="2">
                  <c:v>5.8201599385489921E-3</c:v>
                </c:pt>
                <c:pt idx="3">
                  <c:v>7.9350386321929995E-3</c:v>
                </c:pt>
                <c:pt idx="4">
                  <c:v>1.0130182678029188E-2</c:v>
                </c:pt>
                <c:pt idx="5">
                  <c:v>1.2401503925688964E-2</c:v>
                </c:pt>
                <c:pt idx="6">
                  <c:v>1.4745037568090905E-2</c:v>
                </c:pt>
                <c:pt idx="7">
                  <c:v>1.7156935577266587E-2</c:v>
                </c:pt>
                <c:pt idx="8">
                  <c:v>1.9633460618667168E-2</c:v>
                </c:pt>
                <c:pt idx="9">
                  <c:v>2.2170980414481053E-2</c:v>
                </c:pt>
                <c:pt idx="10">
                  <c:v>2.4765962527972203E-2</c:v>
                </c:pt>
                <c:pt idx="11">
                  <c:v>2.7414969542265001E-2</c:v>
                </c:pt>
                <c:pt idx="12">
                  <c:v>3.0114654608356776E-2</c:v>
                </c:pt>
                <c:pt idx="13">
                  <c:v>3.2861757338436659E-2</c:v>
                </c:pt>
                <c:pt idx="14">
                  <c:v>3.5653100021829219E-2</c:v>
                </c:pt>
                <c:pt idx="15">
                  <c:v>3.8485584142069366E-2</c:v>
                </c:pt>
                <c:pt idx="16">
                  <c:v>4.1356187174748205E-2</c:v>
                </c:pt>
                <c:pt idx="17">
                  <c:v>4.4261959646854997E-2</c:v>
                </c:pt>
                <c:pt idx="18">
                  <c:v>4.7200022439376543E-2</c:v>
                </c:pt>
                <c:pt idx="19">
                  <c:v>5.0167564315905355E-2</c:v>
                </c:pt>
                <c:pt idx="20">
                  <c:v>5.3161839660953766E-2</c:v>
                </c:pt>
                <c:pt idx="21">
                  <c:v>5.6180166412574215E-2</c:v>
                </c:pt>
                <c:pt idx="22">
                  <c:v>5.9219924174747578E-2</c:v>
                </c:pt>
                <c:pt idx="23">
                  <c:v>6.2278552495823765E-2</c:v>
                </c:pt>
                <c:pt idx="24">
                  <c:v>6.5353549300083941E-2</c:v>
                </c:pt>
                <c:pt idx="25">
                  <c:v>6.8442469460241073E-2</c:v>
                </c:pt>
                <c:pt idx="26">
                  <c:v>7.1542923499409175E-2</c:v>
                </c:pt>
                <c:pt idx="27">
                  <c:v>7.4652576411751131E-2</c:v>
                </c:pt>
                <c:pt idx="28">
                  <c:v>7.7769146591662383E-2</c:v>
                </c:pt>
                <c:pt idx="29">
                  <c:v>8.0890404861964416E-2</c:v>
                </c:pt>
                <c:pt idx="30">
                  <c:v>8.4014173592168742E-2</c:v>
                </c:pt>
                <c:pt idx="31">
                  <c:v>8.7138325898430694E-2</c:v>
                </c:pt>
                <c:pt idx="32">
                  <c:v>9.0260784917342976E-2</c:v>
                </c:pt>
                <c:pt idx="33">
                  <c:v>9.3379523146225663E-2</c:v>
                </c:pt>
                <c:pt idx="34">
                  <c:v>9.6492561843046026E-2</c:v>
                </c:pt>
                <c:pt idx="35">
                  <c:v>9.9597970479561856E-2</c:v>
                </c:pt>
                <c:pt idx="36">
                  <c:v>0.1026938662417108</c:v>
                </c:pt>
                <c:pt idx="37">
                  <c:v>0.10577841357168194</c:v>
                </c:pt>
                <c:pt idx="38">
                  <c:v>0.1088498237464942</c:v>
                </c:pt>
                <c:pt idx="39">
                  <c:v>0.11190635448827622</c:v>
                </c:pt>
                <c:pt idx="40">
                  <c:v>0.11494630960179242</c:v>
                </c:pt>
                <c:pt idx="41">
                  <c:v>0.1179680386350918</c:v>
                </c:pt>
                <c:pt idx="42">
                  <c:v>0.12096993655946979</c:v>
                </c:pt>
                <c:pt idx="43">
                  <c:v>0.12395044346523049</c:v>
                </c:pt>
                <c:pt idx="44">
                  <c:v>0.12690804427001787</c:v>
                </c:pt>
                <c:pt idx="45">
                  <c:v>0.12984126843674887</c:v>
                </c:pt>
                <c:pt idx="46">
                  <c:v>0.13274868969843373</c:v>
                </c:pt>
                <c:pt idx="47">
                  <c:v>0.13562892578740199</c:v>
                </c:pt>
                <c:pt idx="48">
                  <c:v>0.13848063816668019</c:v>
                </c:pt>
                <c:pt idx="49">
                  <c:v>0.14130253176147159</c:v>
                </c:pt>
                <c:pt idx="50">
                  <c:v>0.14409335468889209</c:v>
                </c:pt>
                <c:pt idx="51">
                  <c:v>0.14685189798429632</c:v>
                </c:pt>
                <c:pt idx="52">
                  <c:v>0.1495769953227078</c:v>
                </c:pt>
                <c:pt idx="53">
                  <c:v>0.15226752273402705</c:v>
                </c:pt>
                <c:pt idx="54">
                  <c:v>0.15492239831084995</c:v>
                </c:pt>
                <c:pt idx="55">
                  <c:v>0.15754058190786607</c:v>
                </c:pt>
                <c:pt idx="56">
                  <c:v>0.16012107483194943</c:v>
                </c:pt>
                <c:pt idx="57">
                  <c:v>0.16266291952217499</c:v>
                </c:pt>
                <c:pt idx="58">
                  <c:v>0.16516519921911257</c:v>
                </c:pt>
                <c:pt idx="59">
                  <c:v>0.1676270376228623</c:v>
                </c:pt>
                <c:pt idx="60">
                  <c:v>0.17004759853939605</c:v>
                </c:pt>
                <c:pt idx="61">
                  <c:v>0.17242608551486283</c:v>
                </c:pt>
                <c:pt idx="62">
                  <c:v>0.17476174145760831</c:v>
                </c:pt>
                <c:pt idx="63">
                  <c:v>0.17705384824773762</c:v>
                </c:pt>
                <c:pt idx="64">
                  <c:v>0.1793017263341255</c:v>
                </c:pt>
                <c:pt idx="65">
                  <c:v>0.18150473431885136</c:v>
                </c:pt>
                <c:pt idx="66">
                  <c:v>0.18366226852909526</c:v>
                </c:pt>
                <c:pt idx="67">
                  <c:v>0.18577376257659708</c:v>
                </c:pt>
                <c:pt idx="68">
                  <c:v>0.18783868690482755</c:v>
                </c:pt>
                <c:pt idx="69">
                  <c:v>0.18985654832407578</c:v>
                </c:pt>
                <c:pt idx="70">
                  <c:v>0.19182688953469781</c:v>
                </c:pt>
                <c:pt idx="71">
                  <c:v>0.19374928863881452</c:v>
                </c:pt>
                <c:pt idx="72">
                  <c:v>0.19562335864078323</c:v>
                </c:pt>
                <c:pt idx="73">
                  <c:v>0.19744874693679906</c:v>
                </c:pt>
                <c:pt idx="74">
                  <c:v>0.19922513479401399</c:v>
                </c:pt>
                <c:pt idx="75">
                  <c:v>0.20095223681958449</c:v>
                </c:pt>
                <c:pt idx="76">
                  <c:v>0.20262980042008608</c:v>
                </c:pt>
                <c:pt idx="77">
                  <c:v>0.20425760525174802</c:v>
                </c:pt>
                <c:pt idx="78">
                  <c:v>0.20583546266198416</c:v>
                </c:pt>
                <c:pt idx="79">
                  <c:v>0.207363215122705</c:v>
                </c:pt>
                <c:pt idx="80">
                  <c:v>0.20884073565591488</c:v>
                </c:pt>
                <c:pt idx="81">
                  <c:v>0.21026792725210169</c:v>
                </c:pt>
                <c:pt idx="82">
                  <c:v>0.21164472228193906</c:v>
                </c:pt>
                <c:pt idx="83">
                  <c:v>0.21297108190182579</c:v>
                </c:pt>
              </c:numCache>
            </c:numRef>
          </c:val>
          <c:smooth val="0"/>
          <c:extLst>
            <c:ext xmlns:c16="http://schemas.microsoft.com/office/drawing/2014/chart" uri="{C3380CC4-5D6E-409C-BE32-E72D297353CC}">
              <c16:uniqueId val="{00000001-2B8D-4F9D-B8B7-84E37357E26B}"/>
            </c:ext>
          </c:extLst>
        </c:ser>
        <c:ser>
          <c:idx val="0"/>
          <c:order val="2"/>
          <c:tx>
            <c:v>maj5</c:v>
          </c:tx>
          <c:spPr>
            <a:ln w="28575" cap="rnd">
              <a:solidFill>
                <a:schemeClr val="bg2">
                  <a:lumMod val="25000"/>
                </a:schemeClr>
              </a:solidFill>
              <a:round/>
            </a:ln>
            <a:effectLst/>
          </c:spPr>
          <c:marker>
            <c:symbol val="none"/>
          </c:marker>
          <c:dPt>
            <c:idx val="50"/>
            <c:marker>
              <c:symbol val="circle"/>
              <c:size val="7"/>
              <c:spPr>
                <a:solidFill>
                  <a:schemeClr val="tx1"/>
                </a:solidFill>
                <a:ln w="9525">
                  <a:solidFill>
                    <a:schemeClr val="bg2">
                      <a:lumMod val="25000"/>
                    </a:schemeClr>
                  </a:solidFill>
                </a:ln>
                <a:effectLst/>
              </c:spPr>
            </c:marker>
            <c:bubble3D val="0"/>
            <c:extLst>
              <c:ext xmlns:c16="http://schemas.microsoft.com/office/drawing/2014/chart" uri="{C3380CC4-5D6E-409C-BE32-E72D297353CC}">
                <c16:uniqueId val="{00000002-2B8D-4F9D-B8B7-84E37357E26B}"/>
              </c:ext>
            </c:extLst>
          </c:dPt>
          <c:dLbls>
            <c:dLbl>
              <c:idx val="50"/>
              <c:layout>
                <c:manualLayout>
                  <c:x val="-0.16266263025026992"/>
                  <c:y val="-3.7950664136622438E-2"/>
                </c:manualLayout>
              </c:layout>
              <c:tx>
                <c:rich>
                  <a:bodyPr/>
                  <a:lstStyle/>
                  <a:p>
                    <a:fld id="{EDEB2FBE-C645-4A7F-81A3-FF1E0106ABEB}" type="CATEGORYNAME">
                      <a:rPr lang="en-US"/>
                      <a:pPr/>
                      <a:t>[ИМЯ КАТЕГОРИИ]</a:t>
                    </a:fld>
                    <a:r>
                      <a:rPr lang="en-US" baseline="0"/>
                      <a:t> </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2B8D-4F9D-B8B7-84E37357E26B}"/>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Лист2!$D$15:$D$99</c:f>
              <c:numCache>
                <c:formatCode>General</c:formatCode>
                <c:ptCount val="85"/>
                <c:pt idx="0">
                  <c:v>0</c:v>
                </c:pt>
                <c:pt idx="1">
                  <c:v>5.9999999999999995E-4</c:v>
                </c:pt>
                <c:pt idx="2">
                  <c:v>1.1999999999999999E-3</c:v>
                </c:pt>
                <c:pt idx="3">
                  <c:v>1.8E-3</c:v>
                </c:pt>
                <c:pt idx="4">
                  <c:v>2.3999999999999998E-3</c:v>
                </c:pt>
                <c:pt idx="5">
                  <c:v>3.0000000000000001E-3</c:v>
                </c:pt>
                <c:pt idx="6">
                  <c:v>3.5999999999999999E-3</c:v>
                </c:pt>
                <c:pt idx="7">
                  <c:v>4.1999999999999997E-3</c:v>
                </c:pt>
                <c:pt idx="8">
                  <c:v>4.7999999999999996E-3</c:v>
                </c:pt>
                <c:pt idx="9">
                  <c:v>5.4000000000000003E-3</c:v>
                </c:pt>
                <c:pt idx="10">
                  <c:v>6.0000000000000001E-3</c:v>
                </c:pt>
                <c:pt idx="11">
                  <c:v>6.6E-3</c:v>
                </c:pt>
                <c:pt idx="12">
                  <c:v>7.1999999999999998E-3</c:v>
                </c:pt>
                <c:pt idx="13">
                  <c:v>7.7999999999999996E-3</c:v>
                </c:pt>
                <c:pt idx="14">
                  <c:v>8.3999999999999995E-3</c:v>
                </c:pt>
                <c:pt idx="15">
                  <c:v>8.9999999999999993E-3</c:v>
                </c:pt>
                <c:pt idx="16">
                  <c:v>9.5999999999999992E-3</c:v>
                </c:pt>
                <c:pt idx="17">
                  <c:v>1.0200000000000001E-2</c:v>
                </c:pt>
                <c:pt idx="18">
                  <c:v>1.0800000000000001E-2</c:v>
                </c:pt>
                <c:pt idx="19">
                  <c:v>1.14E-2</c:v>
                </c:pt>
                <c:pt idx="20">
                  <c:v>1.2E-2</c:v>
                </c:pt>
                <c:pt idx="21">
                  <c:v>1.26E-2</c:v>
                </c:pt>
                <c:pt idx="22">
                  <c:v>1.32E-2</c:v>
                </c:pt>
                <c:pt idx="23">
                  <c:v>1.38E-2</c:v>
                </c:pt>
                <c:pt idx="24">
                  <c:v>1.44E-2</c:v>
                </c:pt>
                <c:pt idx="25">
                  <c:v>1.4999999999999999E-2</c:v>
                </c:pt>
                <c:pt idx="26">
                  <c:v>1.5599999999999999E-2</c:v>
                </c:pt>
                <c:pt idx="27">
                  <c:v>1.6199999999999999E-2</c:v>
                </c:pt>
                <c:pt idx="28">
                  <c:v>1.6799999999999999E-2</c:v>
                </c:pt>
                <c:pt idx="29">
                  <c:v>1.7399999999999999E-2</c:v>
                </c:pt>
                <c:pt idx="30">
                  <c:v>1.7999999999999999E-2</c:v>
                </c:pt>
                <c:pt idx="31">
                  <c:v>1.8599999999999998E-2</c:v>
                </c:pt>
                <c:pt idx="32">
                  <c:v>1.9199999999999998E-2</c:v>
                </c:pt>
                <c:pt idx="33">
                  <c:v>1.9800000000000002E-2</c:v>
                </c:pt>
                <c:pt idx="34">
                  <c:v>2.0400000000000001E-2</c:v>
                </c:pt>
                <c:pt idx="35">
                  <c:v>2.1000000000000001E-2</c:v>
                </c:pt>
                <c:pt idx="36">
                  <c:v>2.1600000000000001E-2</c:v>
                </c:pt>
                <c:pt idx="37">
                  <c:v>2.2200000000000001E-2</c:v>
                </c:pt>
                <c:pt idx="38">
                  <c:v>2.2800000000000001E-2</c:v>
                </c:pt>
                <c:pt idx="39">
                  <c:v>2.3400000000000001E-2</c:v>
                </c:pt>
                <c:pt idx="40">
                  <c:v>2.4E-2</c:v>
                </c:pt>
                <c:pt idx="41">
                  <c:v>2.46E-2</c:v>
                </c:pt>
                <c:pt idx="42">
                  <c:v>2.52E-2</c:v>
                </c:pt>
                <c:pt idx="43">
                  <c:v>2.58E-2</c:v>
                </c:pt>
                <c:pt idx="44">
                  <c:v>2.64E-2</c:v>
                </c:pt>
                <c:pt idx="45">
                  <c:v>2.7E-2</c:v>
                </c:pt>
                <c:pt idx="46">
                  <c:v>2.76E-2</c:v>
                </c:pt>
                <c:pt idx="47">
                  <c:v>2.8199999999999999E-2</c:v>
                </c:pt>
                <c:pt idx="48">
                  <c:v>2.8799999999999999E-2</c:v>
                </c:pt>
                <c:pt idx="49">
                  <c:v>2.9399999999999999E-2</c:v>
                </c:pt>
                <c:pt idx="50">
                  <c:v>0.03</c:v>
                </c:pt>
                <c:pt idx="51">
                  <c:v>3.0599999999999999E-2</c:v>
                </c:pt>
                <c:pt idx="52">
                  <c:v>3.1199999999999999E-2</c:v>
                </c:pt>
                <c:pt idx="53">
                  <c:v>3.1800000000000002E-2</c:v>
                </c:pt>
                <c:pt idx="54">
                  <c:v>3.2399999999999998E-2</c:v>
                </c:pt>
                <c:pt idx="55">
                  <c:v>3.3000000000000002E-2</c:v>
                </c:pt>
                <c:pt idx="56">
                  <c:v>3.3599999999999998E-2</c:v>
                </c:pt>
                <c:pt idx="57">
                  <c:v>3.4200000000000001E-2</c:v>
                </c:pt>
                <c:pt idx="58">
                  <c:v>3.4799999999999998E-2</c:v>
                </c:pt>
                <c:pt idx="59">
                  <c:v>3.5400000000000001E-2</c:v>
                </c:pt>
                <c:pt idx="60">
                  <c:v>3.5999999999999997E-2</c:v>
                </c:pt>
                <c:pt idx="61">
                  <c:v>3.6600000000000001E-2</c:v>
                </c:pt>
                <c:pt idx="62">
                  <c:v>3.7199999999999997E-2</c:v>
                </c:pt>
                <c:pt idx="63">
                  <c:v>3.78E-2</c:v>
                </c:pt>
                <c:pt idx="64">
                  <c:v>3.8399999999999997E-2</c:v>
                </c:pt>
                <c:pt idx="65">
                  <c:v>3.9E-2</c:v>
                </c:pt>
                <c:pt idx="66">
                  <c:v>3.9600000000000003E-2</c:v>
                </c:pt>
                <c:pt idx="67">
                  <c:v>4.02E-2</c:v>
                </c:pt>
                <c:pt idx="68">
                  <c:v>4.0800000000000003E-2</c:v>
                </c:pt>
                <c:pt idx="69">
                  <c:v>4.1399999999999999E-2</c:v>
                </c:pt>
                <c:pt idx="70">
                  <c:v>4.2000000000000003E-2</c:v>
                </c:pt>
                <c:pt idx="71">
                  <c:v>4.2599999999999999E-2</c:v>
                </c:pt>
                <c:pt idx="72">
                  <c:v>4.3200000000000002E-2</c:v>
                </c:pt>
                <c:pt idx="73">
                  <c:v>4.3799999999999999E-2</c:v>
                </c:pt>
                <c:pt idx="74">
                  <c:v>4.4400000000000002E-2</c:v>
                </c:pt>
                <c:pt idx="75">
                  <c:v>4.4999999999999998E-2</c:v>
                </c:pt>
                <c:pt idx="76">
                  <c:v>4.5600000000000002E-2</c:v>
                </c:pt>
                <c:pt idx="77">
                  <c:v>4.6199999999999998E-2</c:v>
                </c:pt>
                <c:pt idx="78">
                  <c:v>4.6800000000000001E-2</c:v>
                </c:pt>
                <c:pt idx="79">
                  <c:v>4.7399999999999998E-2</c:v>
                </c:pt>
                <c:pt idx="80">
                  <c:v>4.8000000000000001E-2</c:v>
                </c:pt>
                <c:pt idx="81">
                  <c:v>4.8599999999999997E-2</c:v>
                </c:pt>
                <c:pt idx="82">
                  <c:v>4.9200000000000001E-2</c:v>
                </c:pt>
                <c:pt idx="83">
                  <c:v>4.9799999999999997E-2</c:v>
                </c:pt>
                <c:pt idx="84">
                  <c:v>5.04E-2</c:v>
                </c:pt>
              </c:numCache>
            </c:numRef>
          </c:cat>
          <c:val>
            <c:numRef>
              <c:f>Лист2!$H$16:$H$99</c:f>
              <c:numCache>
                <c:formatCode>General</c:formatCode>
                <c:ptCount val="84"/>
                <c:pt idx="0">
                  <c:v>3.5871164107724499E-3</c:v>
                </c:pt>
                <c:pt idx="1">
                  <c:v>7.148590825670713E-3</c:v>
                </c:pt>
                <c:pt idx="2">
                  <c:v>1.0684609986832886E-2</c:v>
                </c:pt>
                <c:pt idx="3">
                  <c:v>1.4195359268561214E-2</c:v>
                </c:pt>
                <c:pt idx="4">
                  <c:v>1.7681022687029029E-2</c:v>
                </c:pt>
                <c:pt idx="5">
                  <c:v>2.1141782909923527E-2</c:v>
                </c:pt>
                <c:pt idx="6">
                  <c:v>2.4577821266024719E-2</c:v>
                </c:pt>
                <c:pt idx="7">
                  <c:v>2.7989317754721091E-2</c:v>
                </c:pt>
                <c:pt idx="8">
                  <c:v>3.1376451055462176E-2</c:v>
                </c:pt>
                <c:pt idx="9">
                  <c:v>3.4739398537148511E-2</c:v>
                </c:pt>
                <c:pt idx="10">
                  <c:v>3.8078336267459295E-2</c:v>
                </c:pt>
                <c:pt idx="11">
                  <c:v>4.1393439022118284E-2</c:v>
                </c:pt>
                <c:pt idx="12">
                  <c:v>4.4684880294097971E-2</c:v>
                </c:pt>
                <c:pt idx="13">
                  <c:v>4.795283230276285E-2</c:v>
                </c:pt>
                <c:pt idx="14">
                  <c:v>5.119746600295158E-2</c:v>
                </c:pt>
                <c:pt idx="15">
                  <c:v>5.4418951093999121E-2</c:v>
                </c:pt>
                <c:pt idx="16">
                  <c:v>5.7617456028698437E-2</c:v>
                </c:pt>
                <c:pt idx="17">
                  <c:v>6.0793148022202773E-2</c:v>
                </c:pt>
                <c:pt idx="18">
                  <c:v>6.3946193060868475E-2</c:v>
                </c:pt>
                <c:pt idx="19">
                  <c:v>6.7076755911038843E-2</c:v>
                </c:pt>
                <c:pt idx="20">
                  <c:v>7.0185000127769306E-2</c:v>
                </c:pt>
                <c:pt idx="21">
                  <c:v>7.3271088063494499E-2</c:v>
                </c:pt>
                <c:pt idx="22">
                  <c:v>7.633518087663721E-2</c:v>
                </c:pt>
                <c:pt idx="23">
                  <c:v>7.937743854015987E-2</c:v>
                </c:pt>
                <c:pt idx="24">
                  <c:v>8.2398019850058721E-2</c:v>
                </c:pt>
                <c:pt idx="25">
                  <c:v>8.5397082433801466E-2</c:v>
                </c:pt>
                <c:pt idx="26">
                  <c:v>8.8374782758707693E-2</c:v>
                </c:pt>
                <c:pt idx="27">
                  <c:v>9.1331276140273795E-2</c:v>
                </c:pt>
                <c:pt idx="28">
                  <c:v>9.4266716750441695E-2</c:v>
                </c:pt>
                <c:pt idx="29">
                  <c:v>9.7181257625812062E-2</c:v>
                </c:pt>
                <c:pt idx="30">
                  <c:v>0.10007505067580245</c:v>
                </c:pt>
                <c:pt idx="31">
                  <c:v>0.10294824669075057</c:v>
                </c:pt>
                <c:pt idx="32">
                  <c:v>0.10580099534996298</c:v>
                </c:pt>
                <c:pt idx="33">
                  <c:v>0.1086334452297097</c:v>
                </c:pt>
                <c:pt idx="34">
                  <c:v>0.11144574381116493</c:v>
                </c:pt>
                <c:pt idx="35">
                  <c:v>0.11423803748829423</c:v>
                </c:pt>
                <c:pt idx="36">
                  <c:v>0.11701047157568853</c:v>
                </c:pt>
                <c:pt idx="37">
                  <c:v>0.11976319031634533</c:v>
                </c:pt>
                <c:pt idx="38">
                  <c:v>0.12249633688939708</c:v>
                </c:pt>
                <c:pt idx="39">
                  <c:v>0.12521005341778796</c:v>
                </c:pt>
                <c:pt idx="40">
                  <c:v>0.12790448097589771</c:v>
                </c:pt>
                <c:pt idx="41">
                  <c:v>0.13057975959711518</c:v>
                </c:pt>
                <c:pt idx="42">
                  <c:v>0.13323602828135955</c:v>
                </c:pt>
                <c:pt idx="43">
                  <c:v>0.13587342500255076</c:v>
                </c:pt>
                <c:pt idx="44">
                  <c:v>0.13849208671603008</c:v>
                </c:pt>
                <c:pt idx="45">
                  <c:v>0.1410921493659292</c:v>
                </c:pt>
                <c:pt idx="46">
                  <c:v>0.14367374789249013</c:v>
                </c:pt>
                <c:pt idx="47">
                  <c:v>0.14623701623933519</c:v>
                </c:pt>
                <c:pt idx="48">
                  <c:v>0.14878208736068707</c:v>
                </c:pt>
                <c:pt idx="49">
                  <c:v>0.15130909322854064</c:v>
                </c:pt>
                <c:pt idx="50">
                  <c:v>0.15381816483978542</c:v>
                </c:pt>
                <c:pt idx="51">
                  <c:v>0.15630943222327931</c:v>
                </c:pt>
                <c:pt idx="52">
                  <c:v>0.15878302444687509</c:v>
                </c:pt>
                <c:pt idx="53">
                  <c:v>0.16123906962439746</c:v>
                </c:pt>
                <c:pt idx="54">
                  <c:v>0.16367769492257425</c:v>
                </c:pt>
                <c:pt idx="55">
                  <c:v>0.16609902656791883</c:v>
                </c:pt>
                <c:pt idx="56">
                  <c:v>0.16850318985356627</c:v>
                </c:pt>
                <c:pt idx="57">
                  <c:v>0.17089030914606271</c:v>
                </c:pt>
                <c:pt idx="58">
                  <c:v>0.17326050789210787</c:v>
                </c:pt>
                <c:pt idx="59">
                  <c:v>0.1756139086252517</c:v>
                </c:pt>
                <c:pt idx="60">
                  <c:v>0.17795063297254546</c:v>
                </c:pt>
                <c:pt idx="61">
                  <c:v>0.18027080166114628</c:v>
                </c:pt>
                <c:pt idx="62">
                  <c:v>0.18257453452487776</c:v>
                </c:pt>
                <c:pt idx="63">
                  <c:v>0.18486195051074428</c:v>
                </c:pt>
                <c:pt idx="64">
                  <c:v>0.18713316768540103</c:v>
                </c:pt>
                <c:pt idx="65">
                  <c:v>0.18938830324158004</c:v>
                </c:pt>
                <c:pt idx="66">
                  <c:v>0.19162747350447107</c:v>
                </c:pt>
                <c:pt idx="67">
                  <c:v>0.19385079393805971</c:v>
                </c:pt>
                <c:pt idx="68">
                  <c:v>0.19605837915142085</c:v>
                </c:pt>
                <c:pt idx="69">
                  <c:v>0.19825034290496926</c:v>
                </c:pt>
                <c:pt idx="70">
                  <c:v>0.20042679811666703</c:v>
                </c:pt>
                <c:pt idx="71">
                  <c:v>0.20258785686818831</c:v>
                </c:pt>
                <c:pt idx="72">
                  <c:v>0.20473363041104103</c:v>
                </c:pt>
                <c:pt idx="73">
                  <c:v>0.20686422917264685</c:v>
                </c:pt>
                <c:pt idx="74">
                  <c:v>0.20897976276237881</c:v>
                </c:pt>
                <c:pt idx="75">
                  <c:v>0.21108033997755721</c:v>
                </c:pt>
                <c:pt idx="76">
                  <c:v>0.21316606880940428</c:v>
                </c:pt>
                <c:pt idx="77">
                  <c:v>0.21523705644895713</c:v>
                </c:pt>
                <c:pt idx="78">
                  <c:v>0.21729340929294008</c:v>
                </c:pt>
                <c:pt idx="79">
                  <c:v>0.21933523294959625</c:v>
                </c:pt>
                <c:pt idx="80">
                  <c:v>0.2213626322444783</c:v>
                </c:pt>
                <c:pt idx="81">
                  <c:v>0.22337571122619967</c:v>
                </c:pt>
                <c:pt idx="82">
                  <c:v>0.2253745731721451</c:v>
                </c:pt>
                <c:pt idx="83">
                  <c:v>0.22735932059414216</c:v>
                </c:pt>
              </c:numCache>
            </c:numRef>
          </c:val>
          <c:smooth val="0"/>
          <c:extLst>
            <c:ext xmlns:c16="http://schemas.microsoft.com/office/drawing/2014/chart" uri="{C3380CC4-5D6E-409C-BE32-E72D297353CC}">
              <c16:uniqueId val="{00000003-2B8D-4F9D-B8B7-84E37357E26B}"/>
            </c:ext>
          </c:extLst>
        </c:ser>
        <c:dLbls>
          <c:showLegendKey val="0"/>
          <c:showVal val="0"/>
          <c:showCatName val="0"/>
          <c:showSerName val="0"/>
          <c:showPercent val="0"/>
          <c:showBubbleSize val="0"/>
        </c:dLbls>
        <c:smooth val="0"/>
        <c:axId val="704604496"/>
        <c:axId val="704605056"/>
      </c:lineChart>
      <c:catAx>
        <c:axId val="704604496"/>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Gate failure probability</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04605056"/>
        <c:crosses val="autoZero"/>
        <c:auto val="1"/>
        <c:lblAlgn val="ctr"/>
        <c:lblOffset val="100"/>
        <c:noMultiLvlLbl val="0"/>
      </c:catAx>
      <c:valAx>
        <c:axId val="704605056"/>
        <c:scaling>
          <c:orientation val="minMax"/>
          <c:max val="0.300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Output failure probability</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04604496"/>
        <c:crosses val="autoZero"/>
        <c:crossBetween val="between"/>
      </c:valAx>
      <c:spPr>
        <a:noFill/>
        <a:ln>
          <a:noFill/>
        </a:ln>
        <a:effectLst/>
      </c:spPr>
    </c:plotArea>
    <c:legend>
      <c:legendPos val="r"/>
      <c:overlay val="0"/>
      <c:spPr>
        <a:noFill/>
        <a:ln>
          <a:solidFill>
            <a:schemeClr val="bg2">
              <a:lumMod val="25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1"/>
              <a:t>C17_synth</a:t>
            </a:r>
            <a:endParaRPr lang="ru-RU" sz="1200" b="1"/>
          </a:p>
        </c:rich>
      </c:tx>
      <c:layout>
        <c:manualLayout>
          <c:xMode val="edge"/>
          <c:yMode val="edge"/>
          <c:x val="0.4270020030390938"/>
          <c:y val="3.5185185185185187E-2"/>
        </c:manualLayout>
      </c:layout>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scatterChart>
        <c:scatterStyle val="lineMarker"/>
        <c:varyColors val="0"/>
        <c:ser>
          <c:idx val="0"/>
          <c:order val="0"/>
          <c:tx>
            <c:strRef>
              <c:f>Лист1!$Q$3</c:f>
              <c:strCache>
                <c:ptCount val="1"/>
                <c:pt idx="0">
                  <c:v>HEM</c:v>
                </c:pt>
              </c:strCache>
            </c:strRef>
          </c:tx>
          <c:spPr>
            <a:ln w="19050" cap="rnd">
              <a:solidFill>
                <a:schemeClr val="accent1"/>
              </a:solidFill>
              <a:round/>
            </a:ln>
            <a:effectLst/>
          </c:spPr>
          <c:marker>
            <c:symbol val="none"/>
          </c:marker>
          <c:xVal>
            <c:numRef>
              <c:f>Лист1!$P$5:$P$9</c:f>
              <c:numCache>
                <c:formatCode>General</c:formatCode>
                <c:ptCount val="5"/>
                <c:pt idx="0">
                  <c:v>1</c:v>
                </c:pt>
                <c:pt idx="1">
                  <c:v>2</c:v>
                </c:pt>
                <c:pt idx="2">
                  <c:v>3</c:v>
                </c:pt>
                <c:pt idx="3">
                  <c:v>4</c:v>
                </c:pt>
                <c:pt idx="4">
                  <c:v>5</c:v>
                </c:pt>
              </c:numCache>
            </c:numRef>
          </c:xVal>
          <c:yVal>
            <c:numRef>
              <c:f>Лист1!$S$5:$S$9</c:f>
              <c:numCache>
                <c:formatCode>0.0000%</c:formatCode>
                <c:ptCount val="5"/>
                <c:pt idx="0">
                  <c:v>3.7100000000000002E-4</c:v>
                </c:pt>
                <c:pt idx="1">
                  <c:v>9.5699999999999995E-4</c:v>
                </c:pt>
                <c:pt idx="2">
                  <c:v>1.6490000000000001E-3</c:v>
                </c:pt>
                <c:pt idx="3">
                  <c:v>2.6289999999999998E-3</c:v>
                </c:pt>
                <c:pt idx="4">
                  <c:v>3.6900000000000001E-3</c:v>
                </c:pt>
              </c:numCache>
            </c:numRef>
          </c:yVal>
          <c:smooth val="0"/>
          <c:extLst>
            <c:ext xmlns:c16="http://schemas.microsoft.com/office/drawing/2014/chart" uri="{C3380CC4-5D6E-409C-BE32-E72D297353CC}">
              <c16:uniqueId val="{00000000-375D-4243-B24F-1F727C0BAE24}"/>
            </c:ext>
          </c:extLst>
        </c:ser>
        <c:ser>
          <c:idx val="1"/>
          <c:order val="1"/>
          <c:tx>
            <c:strRef>
              <c:f>Лист1!$T$3</c:f>
              <c:strCache>
                <c:ptCount val="1"/>
                <c:pt idx="0">
                  <c:v>TMR</c:v>
                </c:pt>
              </c:strCache>
            </c:strRef>
          </c:tx>
          <c:spPr>
            <a:ln w="19050" cap="rnd">
              <a:solidFill>
                <a:schemeClr val="accent2"/>
              </a:solidFill>
              <a:round/>
            </a:ln>
            <a:effectLst/>
          </c:spPr>
          <c:marker>
            <c:symbol val="none"/>
          </c:marker>
          <c:xVal>
            <c:numRef>
              <c:f>Лист1!$P$5:$P$9</c:f>
              <c:numCache>
                <c:formatCode>General</c:formatCode>
                <c:ptCount val="5"/>
                <c:pt idx="0">
                  <c:v>1</c:v>
                </c:pt>
                <c:pt idx="1">
                  <c:v>2</c:v>
                </c:pt>
                <c:pt idx="2">
                  <c:v>3</c:v>
                </c:pt>
                <c:pt idx="3">
                  <c:v>4</c:v>
                </c:pt>
                <c:pt idx="4">
                  <c:v>5</c:v>
                </c:pt>
              </c:numCache>
            </c:numRef>
          </c:xVal>
          <c:yVal>
            <c:numRef>
              <c:f>Лист1!$V$5:$V$9</c:f>
              <c:numCache>
                <c:formatCode>0.0000%</c:formatCode>
                <c:ptCount val="5"/>
                <c:pt idx="0">
                  <c:v>3.0630000000000002E-3</c:v>
                </c:pt>
                <c:pt idx="1">
                  <c:v>8.1139999999999997E-3</c:v>
                </c:pt>
                <c:pt idx="2">
                  <c:v>1.1591000000000001E-2</c:v>
                </c:pt>
                <c:pt idx="3">
                  <c:v>1.3506000000000001E-2</c:v>
                </c:pt>
                <c:pt idx="4">
                  <c:v>1.4534999999999999E-2</c:v>
                </c:pt>
              </c:numCache>
            </c:numRef>
          </c:yVal>
          <c:smooth val="0"/>
          <c:extLst>
            <c:ext xmlns:c16="http://schemas.microsoft.com/office/drawing/2014/chart" uri="{C3380CC4-5D6E-409C-BE32-E72D297353CC}">
              <c16:uniqueId val="{00000001-375D-4243-B24F-1F727C0BAE24}"/>
            </c:ext>
          </c:extLst>
        </c:ser>
        <c:dLbls>
          <c:showLegendKey val="0"/>
          <c:showVal val="0"/>
          <c:showCatName val="0"/>
          <c:showSerName val="0"/>
          <c:showPercent val="0"/>
          <c:showBubbleSize val="0"/>
        </c:dLbls>
        <c:axId val="704607856"/>
        <c:axId val="704608416"/>
      </c:scatterChart>
      <c:valAx>
        <c:axId val="704607856"/>
        <c:scaling>
          <c:orientation val="minMax"/>
          <c:max val="5.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Кратность ошибки</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704608416"/>
        <c:crosses val="autoZero"/>
        <c:crossBetween val="midCat"/>
        <c:majorUnit val="1"/>
      </c:valAx>
      <c:valAx>
        <c:axId val="704608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Вероятность ошибки</a:t>
                </a:r>
              </a:p>
            </c:rich>
          </c:tx>
          <c:layout>
            <c:manualLayout>
              <c:xMode val="edge"/>
              <c:yMode val="edge"/>
              <c:x val="2.2057665038600915E-2"/>
              <c:y val="0.2251869938732765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7046078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1"/>
              <a:t>cht_synth</a:t>
            </a:r>
            <a:endParaRPr lang="ru-RU" sz="1200" b="1"/>
          </a:p>
        </c:rich>
      </c:tx>
      <c:layout>
        <c:manualLayout>
          <c:xMode val="edge"/>
          <c:yMode val="edge"/>
          <c:x val="0.4270020030390938"/>
          <c:y val="3.5185185185185187E-2"/>
        </c:manualLayout>
      </c:layout>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autoTitleDeleted val="0"/>
    <c:plotArea>
      <c:layout/>
      <c:scatterChart>
        <c:scatterStyle val="lineMarker"/>
        <c:varyColors val="0"/>
        <c:ser>
          <c:idx val="0"/>
          <c:order val="0"/>
          <c:tx>
            <c:strRef>
              <c:f>Лист1!$Q$3</c:f>
              <c:strCache>
                <c:ptCount val="1"/>
                <c:pt idx="0">
                  <c:v>HEM</c:v>
                </c:pt>
              </c:strCache>
            </c:strRef>
          </c:tx>
          <c:spPr>
            <a:ln w="19050" cap="rnd">
              <a:solidFill>
                <a:schemeClr val="accent1"/>
              </a:solidFill>
              <a:round/>
            </a:ln>
            <a:effectLst/>
          </c:spPr>
          <c:marker>
            <c:symbol val="none"/>
          </c:marker>
          <c:xVal>
            <c:numRef>
              <c:f>Лист1!$P$13:$P$17</c:f>
              <c:numCache>
                <c:formatCode>General</c:formatCode>
                <c:ptCount val="5"/>
                <c:pt idx="0">
                  <c:v>1</c:v>
                </c:pt>
                <c:pt idx="1">
                  <c:v>2</c:v>
                </c:pt>
                <c:pt idx="2">
                  <c:v>3</c:v>
                </c:pt>
                <c:pt idx="3">
                  <c:v>4</c:v>
                </c:pt>
                <c:pt idx="4">
                  <c:v>5</c:v>
                </c:pt>
              </c:numCache>
            </c:numRef>
          </c:xVal>
          <c:yVal>
            <c:numRef>
              <c:f>Лист1!$S$13:$S$17</c:f>
              <c:numCache>
                <c:formatCode>0.0000%</c:formatCode>
                <c:ptCount val="5"/>
                <c:pt idx="0">
                  <c:v>8.2200000000000003E-4</c:v>
                </c:pt>
                <c:pt idx="1">
                  <c:v>1.6720000000000001E-3</c:v>
                </c:pt>
                <c:pt idx="2">
                  <c:v>2.366E-3</c:v>
                </c:pt>
                <c:pt idx="3">
                  <c:v>3.2889999999999998E-3</c:v>
                </c:pt>
                <c:pt idx="4">
                  <c:v>3.9189999999999997E-3</c:v>
                </c:pt>
              </c:numCache>
            </c:numRef>
          </c:yVal>
          <c:smooth val="0"/>
          <c:extLst>
            <c:ext xmlns:c16="http://schemas.microsoft.com/office/drawing/2014/chart" uri="{C3380CC4-5D6E-409C-BE32-E72D297353CC}">
              <c16:uniqueId val="{00000000-56F5-447B-B75A-9E0E6C12700B}"/>
            </c:ext>
          </c:extLst>
        </c:ser>
        <c:ser>
          <c:idx val="1"/>
          <c:order val="1"/>
          <c:tx>
            <c:strRef>
              <c:f>Лист1!$T$3</c:f>
              <c:strCache>
                <c:ptCount val="1"/>
                <c:pt idx="0">
                  <c:v>TMR</c:v>
                </c:pt>
              </c:strCache>
            </c:strRef>
          </c:tx>
          <c:spPr>
            <a:ln w="19050" cap="rnd">
              <a:solidFill>
                <a:schemeClr val="accent2"/>
              </a:solidFill>
              <a:round/>
            </a:ln>
            <a:effectLst/>
          </c:spPr>
          <c:marker>
            <c:symbol val="none"/>
          </c:marker>
          <c:xVal>
            <c:numRef>
              <c:f>Лист1!$P$13:$P$17</c:f>
              <c:numCache>
                <c:formatCode>General</c:formatCode>
                <c:ptCount val="5"/>
                <c:pt idx="0">
                  <c:v>1</c:v>
                </c:pt>
                <c:pt idx="1">
                  <c:v>2</c:v>
                </c:pt>
                <c:pt idx="2">
                  <c:v>3</c:v>
                </c:pt>
                <c:pt idx="3">
                  <c:v>4</c:v>
                </c:pt>
                <c:pt idx="4">
                  <c:v>5</c:v>
                </c:pt>
              </c:numCache>
            </c:numRef>
          </c:xVal>
          <c:yVal>
            <c:numRef>
              <c:f>Лист1!$V$13:$V$17</c:f>
              <c:numCache>
                <c:formatCode>0.0000%</c:formatCode>
                <c:ptCount val="5"/>
                <c:pt idx="0">
                  <c:v>7.7920000000000003E-3</c:v>
                </c:pt>
                <c:pt idx="1">
                  <c:v>1.4083E-2</c:v>
                </c:pt>
                <c:pt idx="2">
                  <c:v>1.8551000000000002E-2</c:v>
                </c:pt>
                <c:pt idx="3">
                  <c:v>2.2204000000000002E-2</c:v>
                </c:pt>
                <c:pt idx="4">
                  <c:v>2.4677999999999999E-2</c:v>
                </c:pt>
              </c:numCache>
            </c:numRef>
          </c:yVal>
          <c:smooth val="0"/>
          <c:extLst>
            <c:ext xmlns:c16="http://schemas.microsoft.com/office/drawing/2014/chart" uri="{C3380CC4-5D6E-409C-BE32-E72D297353CC}">
              <c16:uniqueId val="{00000001-56F5-447B-B75A-9E0E6C12700B}"/>
            </c:ext>
          </c:extLst>
        </c:ser>
        <c:dLbls>
          <c:showLegendKey val="0"/>
          <c:showVal val="0"/>
          <c:showCatName val="0"/>
          <c:showSerName val="0"/>
          <c:showPercent val="0"/>
          <c:showBubbleSize val="0"/>
        </c:dLbls>
        <c:axId val="704611216"/>
        <c:axId val="713085328"/>
      </c:scatterChart>
      <c:valAx>
        <c:axId val="704611216"/>
        <c:scaling>
          <c:orientation val="minMax"/>
          <c:max val="5.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Кратность ошибки</a:t>
                </a:r>
              </a:p>
            </c:rich>
          </c:tx>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713085328"/>
        <c:crosses val="autoZero"/>
        <c:crossBetween val="midCat"/>
        <c:majorUnit val="1"/>
      </c:valAx>
      <c:valAx>
        <c:axId val="713085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ru-RU" sz="900"/>
                  <a:t>Вероятность ошибки</a:t>
                </a:r>
              </a:p>
            </c:rich>
          </c:tx>
          <c:layout>
            <c:manualLayout>
              <c:xMode val="edge"/>
              <c:yMode val="edge"/>
              <c:x val="2.8864656831302116E-2"/>
              <c:y val="0.2159753847293639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crossAx val="7046112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mn-cs"/>
              </a:defRPr>
            </a:pPr>
            <a:r>
              <a:rPr lang="ru-RU" sz="1050"/>
              <a:t>Вероятность</a:t>
            </a:r>
            <a:r>
              <a:rPr lang="en-US" sz="1050"/>
              <a:t> </a:t>
            </a:r>
            <a:r>
              <a:rPr lang="ru-RU" sz="1050"/>
              <a:t>ошибки</a:t>
            </a:r>
          </a:p>
        </c:rich>
      </c:tx>
      <c:layout>
        <c:manualLayout>
          <c:xMode val="edge"/>
          <c:yMode val="edge"/>
          <c:x val="9.3044619422570955E-4"/>
          <c:y val="0"/>
        </c:manualLayout>
      </c:layout>
      <c:overlay val="0"/>
      <c:spPr>
        <a:noFill/>
        <a:ln>
          <a:noFill/>
        </a:ln>
        <a:effectLst/>
      </c:spPr>
    </c:title>
    <c:autoTitleDeleted val="0"/>
    <c:plotArea>
      <c:layout/>
      <c:barChart>
        <c:barDir val="col"/>
        <c:grouping val="clustered"/>
        <c:varyColors val="0"/>
        <c:ser>
          <c:idx val="0"/>
          <c:order val="0"/>
          <c:tx>
            <c:v>Вероятность VCC</c:v>
          </c:tx>
          <c:spPr>
            <a:solidFill>
              <a:schemeClr val="accent3">
                <a:shade val="76000"/>
              </a:schemeClr>
            </a:solidFill>
            <a:ln>
              <a:noFill/>
            </a:ln>
            <a:effectLst/>
          </c:spPr>
          <c:invertIfNegative val="0"/>
          <c:cat>
            <c:numRef>
              <c:f>'c432'!$A$7:$C$7</c:f>
              <c:numCache>
                <c:formatCode>General</c:formatCode>
                <c:ptCount val="3"/>
                <c:pt idx="0">
                  <c:v>0</c:v>
                </c:pt>
                <c:pt idx="1">
                  <c:v>1</c:v>
                </c:pt>
                <c:pt idx="2">
                  <c:v>2</c:v>
                </c:pt>
              </c:numCache>
            </c:numRef>
          </c:cat>
          <c:val>
            <c:numRef>
              <c:f>'c432'!$A$3:$C$3</c:f>
              <c:numCache>
                <c:formatCode>General</c:formatCode>
                <c:ptCount val="3"/>
                <c:pt idx="0">
                  <c:v>0.69949999999993084</c:v>
                </c:pt>
                <c:pt idx="1">
                  <c:v>0.26379999999997911</c:v>
                </c:pt>
                <c:pt idx="2">
                  <c:v>3.6700000000000517E-2</c:v>
                </c:pt>
              </c:numCache>
            </c:numRef>
          </c:val>
          <c:extLst>
            <c:ext xmlns:c16="http://schemas.microsoft.com/office/drawing/2014/chart" uri="{C3380CC4-5D6E-409C-BE32-E72D297353CC}">
              <c16:uniqueId val="{00000000-EEA7-474F-B674-0320574C8102}"/>
            </c:ext>
          </c:extLst>
        </c:ser>
        <c:ser>
          <c:idx val="1"/>
          <c:order val="1"/>
          <c:tx>
            <c:v>Вероятность GND</c:v>
          </c:tx>
          <c:spPr>
            <a:solidFill>
              <a:schemeClr val="accent3">
                <a:tint val="77000"/>
              </a:schemeClr>
            </a:solidFill>
            <a:ln>
              <a:noFill/>
            </a:ln>
            <a:effectLst/>
          </c:spPr>
          <c:invertIfNegative val="0"/>
          <c:cat>
            <c:numRef>
              <c:f>'c432'!$A$7:$C$7</c:f>
              <c:numCache>
                <c:formatCode>General</c:formatCode>
                <c:ptCount val="3"/>
                <c:pt idx="0">
                  <c:v>0</c:v>
                </c:pt>
                <c:pt idx="1">
                  <c:v>1</c:v>
                </c:pt>
                <c:pt idx="2">
                  <c:v>2</c:v>
                </c:pt>
              </c:numCache>
            </c:numRef>
          </c:cat>
          <c:val>
            <c:numRef>
              <c:f>'c432'!$A$6:$C$6</c:f>
              <c:numCache>
                <c:formatCode>General</c:formatCode>
                <c:ptCount val="3"/>
                <c:pt idx="0">
                  <c:v>0.47379999999995615</c:v>
                </c:pt>
                <c:pt idx="1">
                  <c:v>0.41869999999996221</c:v>
                </c:pt>
                <c:pt idx="2">
                  <c:v>0.10749999999999597</c:v>
                </c:pt>
              </c:numCache>
            </c:numRef>
          </c:val>
          <c:extLst>
            <c:ext xmlns:c16="http://schemas.microsoft.com/office/drawing/2014/chart" uri="{C3380CC4-5D6E-409C-BE32-E72D297353CC}">
              <c16:uniqueId val="{00000001-EEA7-474F-B674-0320574C8102}"/>
            </c:ext>
          </c:extLst>
        </c:ser>
        <c:dLbls>
          <c:showLegendKey val="0"/>
          <c:showVal val="0"/>
          <c:showCatName val="0"/>
          <c:showSerName val="0"/>
          <c:showPercent val="0"/>
          <c:showBubbleSize val="0"/>
        </c:dLbls>
        <c:gapWidth val="150"/>
        <c:axId val="713088128"/>
        <c:axId val="713088688"/>
      </c:barChart>
      <c:catAx>
        <c:axId val="713088128"/>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713088688"/>
        <c:crosses val="autoZero"/>
        <c:auto val="1"/>
        <c:lblAlgn val="ctr"/>
        <c:lblOffset val="100"/>
        <c:noMultiLvlLbl val="0"/>
      </c:catAx>
      <c:valAx>
        <c:axId val="713088688"/>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713088128"/>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lgn="ctr" rtl="0">
              <a:defRPr sz="1050" b="1" i="0" u="none" strike="noStrike" kern="1200" baseline="0">
                <a:solidFill>
                  <a:schemeClr val="tx1"/>
                </a:solidFill>
                <a:latin typeface="+mn-lt"/>
                <a:ea typeface="+mn-ea"/>
                <a:cs typeface="+mn-cs"/>
              </a:defRPr>
            </a:pPr>
            <a:r>
              <a:rPr lang="ru-RU" sz="1050"/>
              <a:t>Средняя кратность ошибки</a:t>
            </a:r>
          </a:p>
        </c:rich>
      </c:tx>
      <c:layout>
        <c:manualLayout>
          <c:xMode val="edge"/>
          <c:yMode val="edge"/>
          <c:x val="6.3951356080489935E-2"/>
          <c:y val="0"/>
        </c:manualLayout>
      </c:layout>
      <c:overlay val="0"/>
      <c:spPr>
        <a:noFill/>
        <a:ln>
          <a:noFill/>
        </a:ln>
        <a:effectLst/>
      </c:spPr>
    </c:title>
    <c:autoTitleDeleted val="0"/>
    <c:plotArea>
      <c:layout>
        <c:manualLayout>
          <c:layoutTarget val="inner"/>
          <c:xMode val="edge"/>
          <c:yMode val="edge"/>
          <c:x val="7.8919072615923014E-2"/>
          <c:y val="0.15284363827780587"/>
          <c:w val="0.62058223972003479"/>
          <c:h val="0.73085342048121449"/>
        </c:manualLayout>
      </c:layout>
      <c:barChart>
        <c:barDir val="col"/>
        <c:grouping val="clustered"/>
        <c:varyColors val="0"/>
        <c:ser>
          <c:idx val="0"/>
          <c:order val="0"/>
          <c:tx>
            <c:v>Средняя кратность ошибки VCC</c:v>
          </c:tx>
          <c:spPr>
            <a:solidFill>
              <a:schemeClr val="accent3">
                <a:shade val="76000"/>
              </a:schemeClr>
            </a:solidFill>
            <a:ln>
              <a:noFill/>
            </a:ln>
            <a:effectLst/>
          </c:spPr>
          <c:invertIfNegative val="0"/>
          <c:val>
            <c:numRef>
              <c:f>'c432'!$A$2:$C$2</c:f>
              <c:numCache>
                <c:formatCode>General</c:formatCode>
                <c:ptCount val="3"/>
                <c:pt idx="0">
                  <c:v>0.21753819036400007</c:v>
                </c:pt>
                <c:pt idx="1">
                  <c:v>0.33818891725500033</c:v>
                </c:pt>
                <c:pt idx="2">
                  <c:v>0.46089086177900029</c:v>
                </c:pt>
              </c:numCache>
            </c:numRef>
          </c:val>
          <c:extLst>
            <c:ext xmlns:c16="http://schemas.microsoft.com/office/drawing/2014/chart" uri="{C3380CC4-5D6E-409C-BE32-E72D297353CC}">
              <c16:uniqueId val="{00000000-B99F-43E1-8598-ACBE3AD2E3FB}"/>
            </c:ext>
          </c:extLst>
        </c:ser>
        <c:ser>
          <c:idx val="1"/>
          <c:order val="1"/>
          <c:tx>
            <c:v>Средняя кратность ошибки GND</c:v>
          </c:tx>
          <c:spPr>
            <a:solidFill>
              <a:schemeClr val="accent3">
                <a:tint val="77000"/>
              </a:schemeClr>
            </a:solidFill>
            <a:ln>
              <a:noFill/>
            </a:ln>
            <a:effectLst/>
          </c:spPr>
          <c:invertIfNegative val="0"/>
          <c:val>
            <c:numRef>
              <c:f>'c432'!$A$5:$C$5</c:f>
              <c:numCache>
                <c:formatCode>General</c:formatCode>
                <c:ptCount val="3"/>
                <c:pt idx="0">
                  <c:v>0.64683903751300054</c:v>
                </c:pt>
                <c:pt idx="1">
                  <c:v>0.69991095280500004</c:v>
                </c:pt>
                <c:pt idx="2">
                  <c:v>0.55242733221700002</c:v>
                </c:pt>
              </c:numCache>
            </c:numRef>
          </c:val>
          <c:extLst>
            <c:ext xmlns:c16="http://schemas.microsoft.com/office/drawing/2014/chart" uri="{C3380CC4-5D6E-409C-BE32-E72D297353CC}">
              <c16:uniqueId val="{00000001-B99F-43E1-8598-ACBE3AD2E3FB}"/>
            </c:ext>
          </c:extLst>
        </c:ser>
        <c:dLbls>
          <c:showLegendKey val="0"/>
          <c:showVal val="0"/>
          <c:showCatName val="0"/>
          <c:showSerName val="0"/>
          <c:showPercent val="0"/>
          <c:showBubbleSize val="0"/>
        </c:dLbls>
        <c:gapWidth val="150"/>
        <c:axId val="713091488"/>
        <c:axId val="713092048"/>
      </c:barChart>
      <c:catAx>
        <c:axId val="713091488"/>
        <c:scaling>
          <c:orientation val="minMax"/>
        </c:scaling>
        <c:delete val="0"/>
        <c:axPos val="b"/>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713092048"/>
        <c:crosses val="autoZero"/>
        <c:auto val="1"/>
        <c:lblAlgn val="ctr"/>
        <c:lblOffset val="100"/>
        <c:noMultiLvlLbl val="0"/>
      </c:catAx>
      <c:valAx>
        <c:axId val="713092048"/>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713091488"/>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bg1">
          <a:lumMod val="50000"/>
        </a:schemeClr>
      </a:solidFill>
      <a:prstDash val="solid"/>
      <a:round/>
    </a:ln>
    <a:effectLst/>
  </c:spPr>
  <c:txPr>
    <a:bodyPr/>
    <a:lstStyle/>
    <a:p>
      <a:pPr>
        <a:defRPr>
          <a:latin typeface="+mn-lt"/>
        </a:defRPr>
      </a:pPr>
      <a:endParaRPr lang="ru-RU"/>
    </a:p>
  </c:tx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200">
                <a:latin typeface="+mn-lt"/>
                <a:cs typeface="Arial" panose="020B0604020202020204" pitchFamily="34" charset="0"/>
              </a:rPr>
              <a:t>Вероятность</a:t>
            </a:r>
            <a:r>
              <a:rPr lang="en-US" sz="1200">
                <a:latin typeface="+mn-lt"/>
                <a:cs typeface="Arial" panose="020B0604020202020204" pitchFamily="34" charset="0"/>
              </a:rPr>
              <a:t> </a:t>
            </a:r>
            <a:r>
              <a:rPr lang="ru-RU" sz="1200">
                <a:latin typeface="+mn-lt"/>
                <a:cs typeface="Arial" panose="020B0604020202020204" pitchFamily="34" charset="0"/>
              </a:rPr>
              <a:t>ошибки замыкания на шину питания</a:t>
            </a:r>
          </a:p>
        </c:rich>
      </c:tx>
      <c:layout>
        <c:manualLayout>
          <c:xMode val="edge"/>
          <c:yMode val="edge"/>
          <c:x val="2.0882426193076231E-3"/>
          <c:y val="4.6392355551656324E-3"/>
        </c:manualLayout>
      </c:layout>
      <c:overlay val="0"/>
      <c:spPr>
        <a:noFill/>
        <a:ln>
          <a:noFill/>
        </a:ln>
        <a:effectLst/>
      </c:spPr>
    </c:title>
    <c:autoTitleDeleted val="0"/>
    <c:plotArea>
      <c:layout/>
      <c:barChart>
        <c:barDir val="col"/>
        <c:grouping val="clustered"/>
        <c:varyColors val="0"/>
        <c:ser>
          <c:idx val="0"/>
          <c:order val="0"/>
          <c:tx>
            <c:v>c17</c:v>
          </c:tx>
          <c:spPr>
            <a:solidFill>
              <a:schemeClr val="accent3">
                <a:shade val="76000"/>
              </a:schemeClr>
            </a:solidFill>
            <a:ln>
              <a:noFill/>
            </a:ln>
            <a:effectLst/>
          </c:spPr>
          <c:invertIfNegative val="0"/>
          <c:cat>
            <c:numRef>
              <c:f>'c432'!$A$7:$C$7</c:f>
              <c:numCache>
                <c:formatCode>General</c:formatCode>
                <c:ptCount val="3"/>
                <c:pt idx="0">
                  <c:v>0</c:v>
                </c:pt>
                <c:pt idx="1">
                  <c:v>1</c:v>
                </c:pt>
                <c:pt idx="2">
                  <c:v>2</c:v>
                </c:pt>
              </c:numCache>
            </c:numRef>
          </c:cat>
          <c:val>
            <c:numRef>
              <c:f>'c432'!$A$3:$C$3</c:f>
              <c:numCache>
                <c:formatCode>General</c:formatCode>
                <c:ptCount val="3"/>
                <c:pt idx="0">
                  <c:v>0.69949999999993073</c:v>
                </c:pt>
                <c:pt idx="1">
                  <c:v>0.26379999999997911</c:v>
                </c:pt>
                <c:pt idx="2">
                  <c:v>3.6700000000000517E-2</c:v>
                </c:pt>
              </c:numCache>
            </c:numRef>
          </c:val>
          <c:extLst>
            <c:ext xmlns:c16="http://schemas.microsoft.com/office/drawing/2014/chart" uri="{C3380CC4-5D6E-409C-BE32-E72D297353CC}">
              <c16:uniqueId val="{00000000-F0A2-47D9-B93B-E487BA2F021A}"/>
            </c:ext>
          </c:extLst>
        </c:ser>
        <c:ser>
          <c:idx val="1"/>
          <c:order val="1"/>
          <c:tx>
            <c:v>c17 TMR</c:v>
          </c:tx>
          <c:spPr>
            <a:solidFill>
              <a:schemeClr val="accent3">
                <a:tint val="77000"/>
              </a:schemeClr>
            </a:solidFill>
            <a:ln>
              <a:noFill/>
            </a:ln>
            <a:effectLst/>
          </c:spPr>
          <c:invertIfNegative val="0"/>
          <c:cat>
            <c:numRef>
              <c:f>'c432'!$A$7:$C$7</c:f>
              <c:numCache>
                <c:formatCode>General</c:formatCode>
                <c:ptCount val="3"/>
                <c:pt idx="0">
                  <c:v>0</c:v>
                </c:pt>
                <c:pt idx="1">
                  <c:v>1</c:v>
                </c:pt>
                <c:pt idx="2">
                  <c:v>2</c:v>
                </c:pt>
              </c:numCache>
            </c:numRef>
          </c:cat>
          <c:val>
            <c:numRef>
              <c:f>'c432'!$A$11:$C$11</c:f>
              <c:numCache>
                <c:formatCode>General</c:formatCode>
                <c:ptCount val="3"/>
                <c:pt idx="0">
                  <c:v>0.838299999999915</c:v>
                </c:pt>
                <c:pt idx="1">
                  <c:v>0.16169999999998994</c:v>
                </c:pt>
                <c:pt idx="2">
                  <c:v>0</c:v>
                </c:pt>
              </c:numCache>
            </c:numRef>
          </c:val>
          <c:extLst>
            <c:ext xmlns:c16="http://schemas.microsoft.com/office/drawing/2014/chart" uri="{C3380CC4-5D6E-409C-BE32-E72D297353CC}">
              <c16:uniqueId val="{00000001-F0A2-47D9-B93B-E487BA2F021A}"/>
            </c:ext>
          </c:extLst>
        </c:ser>
        <c:dLbls>
          <c:showLegendKey val="0"/>
          <c:showVal val="0"/>
          <c:showCatName val="0"/>
          <c:showSerName val="0"/>
          <c:showPercent val="0"/>
          <c:showBubbleSize val="0"/>
        </c:dLbls>
        <c:gapWidth val="150"/>
        <c:axId val="542593792"/>
        <c:axId val="542594352"/>
      </c:barChart>
      <c:catAx>
        <c:axId val="542593792"/>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42594352"/>
        <c:crosses val="autoZero"/>
        <c:auto val="1"/>
        <c:lblAlgn val="ctr"/>
        <c:lblOffset val="100"/>
        <c:noMultiLvlLbl val="0"/>
      </c:catAx>
      <c:valAx>
        <c:axId val="542594352"/>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42593792"/>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200">
                <a:latin typeface="+mn-lt"/>
                <a:cs typeface="Arial" panose="020B0604020202020204" pitchFamily="34" charset="0"/>
              </a:rPr>
              <a:t>Вероятность</a:t>
            </a:r>
            <a:r>
              <a:rPr lang="en-US" sz="1200">
                <a:latin typeface="+mn-lt"/>
                <a:cs typeface="Arial" panose="020B0604020202020204" pitchFamily="34" charset="0"/>
              </a:rPr>
              <a:t> </a:t>
            </a:r>
            <a:r>
              <a:rPr lang="ru-RU" sz="1200">
                <a:latin typeface="+mn-lt"/>
                <a:cs typeface="Arial" panose="020B0604020202020204" pitchFamily="34" charset="0"/>
              </a:rPr>
              <a:t>ошибки замыкания на шину земли</a:t>
            </a:r>
            <a:r>
              <a:rPr lang="ru-RU" sz="1200" baseline="0">
                <a:latin typeface="+mn-lt"/>
                <a:cs typeface="Arial" panose="020B0604020202020204" pitchFamily="34" charset="0"/>
              </a:rPr>
              <a:t> </a:t>
            </a:r>
            <a:endParaRPr lang="ru-RU" sz="1200">
              <a:latin typeface="+mn-lt"/>
              <a:cs typeface="Arial" panose="020B0604020202020204" pitchFamily="34" charset="0"/>
            </a:endParaRPr>
          </a:p>
        </c:rich>
      </c:tx>
      <c:layout>
        <c:manualLayout>
          <c:xMode val="edge"/>
          <c:yMode val="edge"/>
          <c:x val="9.3044619422570955E-4"/>
          <c:y val="0"/>
        </c:manualLayout>
      </c:layout>
      <c:overlay val="0"/>
      <c:spPr>
        <a:noFill/>
        <a:ln>
          <a:noFill/>
        </a:ln>
        <a:effectLst/>
      </c:spPr>
    </c:title>
    <c:autoTitleDeleted val="0"/>
    <c:plotArea>
      <c:layout/>
      <c:barChart>
        <c:barDir val="col"/>
        <c:grouping val="clustered"/>
        <c:varyColors val="0"/>
        <c:ser>
          <c:idx val="0"/>
          <c:order val="0"/>
          <c:tx>
            <c:v>c17</c:v>
          </c:tx>
          <c:spPr>
            <a:solidFill>
              <a:schemeClr val="accent3">
                <a:shade val="76000"/>
              </a:schemeClr>
            </a:solidFill>
            <a:ln>
              <a:noFill/>
            </a:ln>
            <a:effectLst/>
          </c:spPr>
          <c:invertIfNegative val="0"/>
          <c:cat>
            <c:numRef>
              <c:f>'c432'!$A$7:$C$7</c:f>
              <c:numCache>
                <c:formatCode>General</c:formatCode>
                <c:ptCount val="3"/>
                <c:pt idx="0">
                  <c:v>0</c:v>
                </c:pt>
                <c:pt idx="1">
                  <c:v>1</c:v>
                </c:pt>
                <c:pt idx="2">
                  <c:v>2</c:v>
                </c:pt>
              </c:numCache>
            </c:numRef>
          </c:cat>
          <c:val>
            <c:numRef>
              <c:f>'c432'!$A$6:$C$6</c:f>
              <c:numCache>
                <c:formatCode>General</c:formatCode>
                <c:ptCount val="3"/>
                <c:pt idx="0">
                  <c:v>0.47379999999995615</c:v>
                </c:pt>
                <c:pt idx="1">
                  <c:v>0.41869999999996221</c:v>
                </c:pt>
                <c:pt idx="2">
                  <c:v>0.10749999999999597</c:v>
                </c:pt>
              </c:numCache>
            </c:numRef>
          </c:val>
          <c:extLst>
            <c:ext xmlns:c16="http://schemas.microsoft.com/office/drawing/2014/chart" uri="{C3380CC4-5D6E-409C-BE32-E72D297353CC}">
              <c16:uniqueId val="{00000000-0829-4ACA-8CC0-12EA5FF5276A}"/>
            </c:ext>
          </c:extLst>
        </c:ser>
        <c:ser>
          <c:idx val="1"/>
          <c:order val="1"/>
          <c:tx>
            <c:v>c17 TMR</c:v>
          </c:tx>
          <c:spPr>
            <a:solidFill>
              <a:schemeClr val="accent3">
                <a:tint val="77000"/>
              </a:schemeClr>
            </a:solidFill>
            <a:ln>
              <a:noFill/>
            </a:ln>
            <a:effectLst/>
          </c:spPr>
          <c:invertIfNegative val="0"/>
          <c:cat>
            <c:numRef>
              <c:f>'c432'!$A$7:$C$7</c:f>
              <c:numCache>
                <c:formatCode>General</c:formatCode>
                <c:ptCount val="3"/>
                <c:pt idx="0">
                  <c:v>0</c:v>
                </c:pt>
                <c:pt idx="1">
                  <c:v>1</c:v>
                </c:pt>
                <c:pt idx="2">
                  <c:v>2</c:v>
                </c:pt>
              </c:numCache>
            </c:numRef>
          </c:cat>
          <c:val>
            <c:numRef>
              <c:f>'c432'!$A$14:$C$14</c:f>
              <c:numCache>
                <c:formatCode>General</c:formatCode>
                <c:ptCount val="3"/>
                <c:pt idx="0">
                  <c:v>0.96404999999990204</c:v>
                </c:pt>
                <c:pt idx="1">
                  <c:v>3.5950000000000502E-2</c:v>
                </c:pt>
                <c:pt idx="2">
                  <c:v>0</c:v>
                </c:pt>
              </c:numCache>
            </c:numRef>
          </c:val>
          <c:extLst>
            <c:ext xmlns:c16="http://schemas.microsoft.com/office/drawing/2014/chart" uri="{C3380CC4-5D6E-409C-BE32-E72D297353CC}">
              <c16:uniqueId val="{00000001-0829-4ACA-8CC0-12EA5FF5276A}"/>
            </c:ext>
          </c:extLst>
        </c:ser>
        <c:dLbls>
          <c:showLegendKey val="0"/>
          <c:showVal val="0"/>
          <c:showCatName val="0"/>
          <c:showSerName val="0"/>
          <c:showPercent val="0"/>
          <c:showBubbleSize val="0"/>
        </c:dLbls>
        <c:gapWidth val="150"/>
        <c:axId val="542597152"/>
        <c:axId val="542597712"/>
      </c:barChart>
      <c:catAx>
        <c:axId val="542597152"/>
        <c:scaling>
          <c:orientation val="minMax"/>
        </c:scaling>
        <c:delete val="0"/>
        <c:axPos val="b"/>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42597712"/>
        <c:crosses val="autoZero"/>
        <c:auto val="1"/>
        <c:lblAlgn val="ctr"/>
        <c:lblOffset val="100"/>
        <c:noMultiLvlLbl val="0"/>
      </c:catAx>
      <c:valAx>
        <c:axId val="542597712"/>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542597152"/>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050" b="1" i="0" u="none" strike="noStrike" kern="1200" baseline="0">
                <a:solidFill>
                  <a:schemeClr val="tx1"/>
                </a:solidFill>
                <a:latin typeface="+mn-lt"/>
                <a:ea typeface="+mn-ea"/>
                <a:cs typeface="Arial" panose="020B0604020202020204" pitchFamily="34" charset="0"/>
              </a:defRPr>
            </a:pPr>
            <a:r>
              <a:rPr lang="ru-RU" sz="1050">
                <a:latin typeface="+mn-lt"/>
                <a:cs typeface="Arial" panose="020B0604020202020204" pitchFamily="34" charset="0"/>
              </a:rPr>
              <a:t>Средняя кратность ошибки замыкания на линию</a:t>
            </a:r>
            <a:r>
              <a:rPr lang="ru-RU" sz="1050" baseline="0">
                <a:latin typeface="+mn-lt"/>
                <a:cs typeface="Arial" panose="020B0604020202020204" pitchFamily="34" charset="0"/>
              </a:rPr>
              <a:t> питания</a:t>
            </a:r>
          </a:p>
        </c:rich>
      </c:tx>
      <c:layout>
        <c:manualLayout>
          <c:xMode val="edge"/>
          <c:yMode val="edge"/>
          <c:x val="1.7292213473315838E-3"/>
          <c:y val="0"/>
        </c:manualLayout>
      </c:layout>
      <c:overlay val="0"/>
      <c:spPr>
        <a:noFill/>
        <a:ln>
          <a:noFill/>
        </a:ln>
        <a:effectLst/>
      </c:spPr>
    </c:title>
    <c:autoTitleDeleted val="0"/>
    <c:plotArea>
      <c:layout/>
      <c:barChart>
        <c:barDir val="col"/>
        <c:grouping val="clustered"/>
        <c:varyColors val="0"/>
        <c:ser>
          <c:idx val="0"/>
          <c:order val="0"/>
          <c:tx>
            <c:v>c17</c:v>
          </c:tx>
          <c:spPr>
            <a:solidFill>
              <a:schemeClr val="accent3">
                <a:shade val="76000"/>
              </a:schemeClr>
            </a:solidFill>
            <a:ln>
              <a:noFill/>
            </a:ln>
            <a:effectLst/>
          </c:spPr>
          <c:invertIfNegative val="0"/>
          <c:val>
            <c:numRef>
              <c:f>'c432'!$A$2:$C$2</c:f>
              <c:numCache>
                <c:formatCode>General</c:formatCode>
                <c:ptCount val="3"/>
                <c:pt idx="0">
                  <c:v>0.21753819036400007</c:v>
                </c:pt>
                <c:pt idx="1">
                  <c:v>0.33818891725500033</c:v>
                </c:pt>
                <c:pt idx="2">
                  <c:v>0.46089086177900029</c:v>
                </c:pt>
              </c:numCache>
            </c:numRef>
          </c:val>
          <c:extLst>
            <c:ext xmlns:c16="http://schemas.microsoft.com/office/drawing/2014/chart" uri="{C3380CC4-5D6E-409C-BE32-E72D297353CC}">
              <c16:uniqueId val="{00000000-2188-4CF9-BB98-8330F413C003}"/>
            </c:ext>
          </c:extLst>
        </c:ser>
        <c:ser>
          <c:idx val="1"/>
          <c:order val="1"/>
          <c:tx>
            <c:v>c17 TMR</c:v>
          </c:tx>
          <c:spPr>
            <a:solidFill>
              <a:schemeClr val="accent3">
                <a:tint val="77000"/>
              </a:schemeClr>
            </a:solidFill>
            <a:ln>
              <a:noFill/>
            </a:ln>
            <a:effectLst/>
          </c:spPr>
          <c:invertIfNegative val="0"/>
          <c:val>
            <c:numRef>
              <c:f>'c432'!$A$10:$F$10</c:f>
              <c:numCache>
                <c:formatCode>General</c:formatCode>
                <c:ptCount val="6"/>
                <c:pt idx="0">
                  <c:v>0</c:v>
                </c:pt>
                <c:pt idx="1">
                  <c:v>0</c:v>
                </c:pt>
                <c:pt idx="2">
                  <c:v>0</c:v>
                </c:pt>
                <c:pt idx="3">
                  <c:v>0.45813844714700008</c:v>
                </c:pt>
                <c:pt idx="4">
                  <c:v>0.451929824561</c:v>
                </c:pt>
                <c:pt idx="5">
                  <c:v>0.45200573065900002</c:v>
                </c:pt>
              </c:numCache>
            </c:numRef>
          </c:val>
          <c:extLst>
            <c:ext xmlns:c16="http://schemas.microsoft.com/office/drawing/2014/chart" uri="{C3380CC4-5D6E-409C-BE32-E72D297353CC}">
              <c16:uniqueId val="{00000001-2188-4CF9-BB98-8330F413C003}"/>
            </c:ext>
          </c:extLst>
        </c:ser>
        <c:dLbls>
          <c:showLegendKey val="0"/>
          <c:showVal val="0"/>
          <c:showCatName val="0"/>
          <c:showSerName val="0"/>
          <c:showPercent val="0"/>
          <c:showBubbleSize val="0"/>
        </c:dLbls>
        <c:gapWidth val="150"/>
        <c:axId val="887971424"/>
        <c:axId val="887971984"/>
      </c:barChart>
      <c:catAx>
        <c:axId val="887971424"/>
        <c:scaling>
          <c:orientation val="minMax"/>
        </c:scaling>
        <c:delete val="0"/>
        <c:axPos val="b"/>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887971984"/>
        <c:crosses val="autoZero"/>
        <c:auto val="1"/>
        <c:lblAlgn val="ctr"/>
        <c:lblOffset val="100"/>
        <c:noMultiLvlLbl val="0"/>
      </c:catAx>
      <c:valAx>
        <c:axId val="887971984"/>
        <c:scaling>
          <c:orientation val="minMax"/>
        </c:scaling>
        <c:delete val="0"/>
        <c:axPos val="l"/>
        <c:majorGridlines>
          <c:spPr>
            <a:ln w="6350" cap="flat" cmpd="sng" algn="ctr">
              <a:solidFill>
                <a:schemeClr val="tx1">
                  <a:tint val="75000"/>
                </a:schemeClr>
              </a:solidFill>
              <a:prstDash val="solid"/>
              <a:round/>
            </a:ln>
            <a:effectLst/>
          </c:spPr>
        </c:majorGridlines>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crossAx val="887971424"/>
        <c:crosses val="autoZero"/>
        <c:crossBetween val="between"/>
      </c:valAx>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ru-RU"/>
        </a:p>
      </c:txPr>
    </c:legend>
    <c:plotVisOnly val="1"/>
    <c:dispBlanksAs val="gap"/>
    <c:showDLblsOverMax val="0"/>
  </c:chart>
  <c:spPr>
    <a:solidFill>
      <a:schemeClr val="bg1"/>
    </a:solidFill>
    <a:ln w="6350" cap="flat" cmpd="sng" algn="ctr">
      <a:solidFill>
        <a:schemeClr val="tx1">
          <a:tint val="75000"/>
        </a:schemeClr>
      </a:solidFill>
      <a:prstDash val="solid"/>
      <a:round/>
    </a:ln>
    <a:effectLst/>
  </c:spPr>
  <c:txPr>
    <a:bodyPr/>
    <a:lstStyle/>
    <a:p>
      <a:pPr>
        <a:defRPr/>
      </a:pPr>
      <a:endParaRPr lang="ru-RU"/>
    </a:p>
  </c:tx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0.70079</cdr:x>
      <cdr:y>0.84208</cdr:y>
    </cdr:from>
    <cdr:to>
      <cdr:x>1</cdr:x>
      <cdr:y>1</cdr:y>
    </cdr:to>
    <cdr:sp macro="" textlink="">
      <cdr:nvSpPr>
        <cdr:cNvPr id="2" name="Надпись 2"/>
        <cdr:cNvSpPr txBox="1">
          <a:spLocks xmlns:a="http://schemas.openxmlformats.org/drawingml/2006/main" noChangeArrowheads="1"/>
        </cdr:cNvSpPr>
      </cdr:nvSpPr>
      <cdr:spPr bwMode="auto">
        <a:xfrm xmlns:a="http://schemas.openxmlformats.org/drawingml/2006/main">
          <a:off x="3205795" y="2303580"/>
          <a:ext cx="1368000" cy="432000"/>
        </a:xfrm>
        <a:prstGeom xmlns:a="http://schemas.openxmlformats.org/drawingml/2006/main" prst="rect">
          <a:avLst/>
        </a:prstGeom>
        <a:noFill xmlns:a="http://schemas.openxmlformats.org/drawingml/2006/main"/>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r>
            <a:rPr lang="ru-RU" sz="1000">
              <a:latin typeface="+mn-lt"/>
              <a:cs typeface="Times New Roman" panose="02020603050405020304" pitchFamily="18" charset="0"/>
            </a:rPr>
            <a:t>Уровень</a:t>
          </a:r>
        </a:p>
      </cdr:txBody>
    </cdr:sp>
  </cdr:relSizeAnchor>
</c:userShapes>
</file>

<file path=word/drawings/drawing2.xml><?xml version="1.0" encoding="utf-8"?>
<c:userShapes xmlns:c="http://schemas.openxmlformats.org/drawingml/2006/chart">
  <cdr:relSizeAnchor xmlns:cdr="http://schemas.openxmlformats.org/drawingml/2006/chartDrawing">
    <cdr:from>
      <cdr:x>0.6576</cdr:x>
      <cdr:y>0.82637</cdr:y>
    </cdr:from>
    <cdr:to>
      <cdr:x>1</cdr:x>
      <cdr:y>1</cdr:y>
    </cdr:to>
    <cdr:sp macro="" textlink="">
      <cdr:nvSpPr>
        <cdr:cNvPr id="2" name="TextBox 1"/>
        <cdr:cNvSpPr txBox="1"/>
      </cdr:nvSpPr>
      <cdr:spPr>
        <a:xfrm xmlns:a="http://schemas.openxmlformats.org/drawingml/2006/main">
          <a:off x="1719015" y="2260601"/>
          <a:ext cx="895068" cy="47497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200"/>
            <a:t>Кратность</a:t>
          </a:r>
        </a:p>
        <a:p xmlns:a="http://schemas.openxmlformats.org/drawingml/2006/main">
          <a:r>
            <a:rPr lang="ru-RU" sz="1200"/>
            <a:t>ошибки</a:t>
          </a:r>
        </a:p>
      </cdr:txBody>
    </cdr:sp>
  </cdr:relSizeAnchor>
</c:userShapes>
</file>

<file path=word/drawings/drawing3.xml><?xml version="1.0" encoding="utf-8"?>
<c:userShapes xmlns:c="http://schemas.openxmlformats.org/drawingml/2006/chart">
  <cdr:relSizeAnchor xmlns:cdr="http://schemas.openxmlformats.org/drawingml/2006/chartDrawing">
    <cdr:from>
      <cdr:x>0.6854</cdr:x>
      <cdr:y>0.80587</cdr:y>
    </cdr:from>
    <cdr:to>
      <cdr:x>0.95622</cdr:x>
      <cdr:y>1</cdr:y>
    </cdr:to>
    <cdr:sp macro="" textlink="">
      <cdr:nvSpPr>
        <cdr:cNvPr id="2" name="TextBox 1"/>
        <cdr:cNvSpPr txBox="1"/>
      </cdr:nvSpPr>
      <cdr:spPr>
        <a:xfrm xmlns:a="http://schemas.openxmlformats.org/drawingml/2006/main">
          <a:off x="1908910" y="2204517"/>
          <a:ext cx="754280" cy="53106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200"/>
            <a:t>Кратность</a:t>
          </a:r>
        </a:p>
        <a:p xmlns:a="http://schemas.openxmlformats.org/drawingml/2006/main">
          <a:r>
            <a:rPr lang="ru-RU" sz="1200"/>
            <a:t>ошибки</a:t>
          </a:r>
        </a:p>
      </cdr:txBody>
    </cdr:sp>
  </cdr:relSizeAnchor>
</c:userShapes>
</file>

<file path=word/drawings/drawing4.xml><?xml version="1.0" encoding="utf-8"?>
<c:userShapes xmlns:c="http://schemas.openxmlformats.org/drawingml/2006/chart">
  <cdr:relSizeAnchor xmlns:cdr="http://schemas.openxmlformats.org/drawingml/2006/chartDrawing">
    <cdr:from>
      <cdr:x>0.68631</cdr:x>
      <cdr:y>0.84208</cdr:y>
    </cdr:from>
    <cdr:to>
      <cdr:x>0.88316</cdr:x>
      <cdr:y>1</cdr:y>
    </cdr:to>
    <cdr:sp macro="" textlink="">
      <cdr:nvSpPr>
        <cdr:cNvPr id="2" name="TextBox 1"/>
        <cdr:cNvSpPr txBox="1"/>
      </cdr:nvSpPr>
      <cdr:spPr>
        <a:xfrm xmlns:a="http://schemas.openxmlformats.org/drawingml/2006/main">
          <a:off x="1902301" y="1973120"/>
          <a:ext cx="545624" cy="37003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000"/>
            <a:t>Уровень</a:t>
          </a:r>
        </a:p>
      </cdr:txBody>
    </cdr:sp>
  </cdr:relSizeAnchor>
</c:userShapes>
</file>

<file path=word/drawings/drawing5.xml><?xml version="1.0" encoding="utf-8"?>
<c:userShapes xmlns:c="http://schemas.openxmlformats.org/drawingml/2006/chart">
  <cdr:relSizeAnchor xmlns:cdr="http://schemas.openxmlformats.org/drawingml/2006/chartDrawing">
    <cdr:from>
      <cdr:x>0.76806</cdr:x>
      <cdr:y>0.84208</cdr:y>
    </cdr:from>
    <cdr:to>
      <cdr:x>0.96491</cdr:x>
      <cdr:y>1</cdr:y>
    </cdr:to>
    <cdr:sp macro="" textlink="">
      <cdr:nvSpPr>
        <cdr:cNvPr id="2" name="TextBox 1"/>
        <cdr:cNvSpPr txBox="1"/>
      </cdr:nvSpPr>
      <cdr:spPr>
        <a:xfrm xmlns:a="http://schemas.openxmlformats.org/drawingml/2006/main">
          <a:off x="2084995" y="1973120"/>
          <a:ext cx="534374" cy="37003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ru-RU" sz="1000"/>
            <a:t>Уровень</a:t>
          </a:r>
        </a:p>
      </cdr:txBody>
    </cdr:sp>
  </cdr:relSizeAnchor>
</c:userShapes>
</file>

<file path=word/drawings/drawing6.xml><?xml version="1.0" encoding="utf-8"?>
<c:userShapes xmlns:c="http://schemas.openxmlformats.org/drawingml/2006/chart">
  <cdr:relSizeAnchor xmlns:cdr="http://schemas.openxmlformats.org/drawingml/2006/chartDrawing">
    <cdr:from>
      <cdr:x>0.7875</cdr:x>
      <cdr:y>0.79514</cdr:y>
    </cdr:from>
    <cdr:to>
      <cdr:x>0.94792</cdr:x>
      <cdr:y>0.97917</cdr:y>
    </cdr:to>
    <cdr:sp macro="" textlink="">
      <cdr:nvSpPr>
        <cdr:cNvPr id="2" name="TextBox 1"/>
        <cdr:cNvSpPr txBox="1"/>
      </cdr:nvSpPr>
      <cdr:spPr>
        <a:xfrm xmlns:a="http://schemas.openxmlformats.org/drawingml/2006/main">
          <a:off x="3600449" y="2181224"/>
          <a:ext cx="733425" cy="5048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100"/>
            <a:t>Кратность</a:t>
          </a:r>
        </a:p>
        <a:p xmlns:a="http://schemas.openxmlformats.org/drawingml/2006/main">
          <a:r>
            <a:rPr lang="ru-RU" sz="1100"/>
            <a:t>ошибки</a:t>
          </a:r>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3E6922-A5D6-4F72-B4E0-E38D6810C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51082</Words>
  <Characters>291169</Characters>
  <Application>Microsoft Office Word</Application>
  <DocSecurity>0</DocSecurity>
  <Lines>2426</Lines>
  <Paragraphs>683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Telpuhov</dc:creator>
  <cp:keywords/>
  <dc:description/>
  <cp:lastModifiedBy>Димка</cp:lastModifiedBy>
  <cp:revision>4</cp:revision>
  <cp:lastPrinted>2018-01-23T14:11:00Z</cp:lastPrinted>
  <dcterms:created xsi:type="dcterms:W3CDTF">2018-02-22T14:56:00Z</dcterms:created>
  <dcterms:modified xsi:type="dcterms:W3CDTF">2018-02-23T11:08:00Z</dcterms:modified>
</cp:coreProperties>
</file>